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62792" w14:textId="0DDB4D7A" w:rsidR="00253DBC" w:rsidRDefault="00253DBC" w:rsidP="00253DBC">
      <w:pPr>
        <w:ind w:left="-5"/>
      </w:pPr>
      <w:r>
        <w:t>Daniel Son</w:t>
      </w:r>
    </w:p>
    <w:p w14:paraId="3137F0FA" w14:textId="142F0F0F" w:rsidR="00253DBC" w:rsidRDefault="00253DBC" w:rsidP="00253DBC">
      <w:pPr>
        <w:ind w:left="-5"/>
      </w:pPr>
      <w:r>
        <w:t>Progress Report 2</w:t>
      </w:r>
    </w:p>
    <w:p w14:paraId="7754E16D" w14:textId="77777777" w:rsidR="00883540" w:rsidRDefault="00253DBC">
      <w:pPr>
        <w:spacing w:after="0" w:line="259" w:lineRule="auto"/>
        <w:ind w:left="30" w:right="0" w:firstLine="0"/>
        <w:jc w:val="center"/>
      </w:pPr>
      <w:r>
        <w:t xml:space="preserve">Program Usage Guide </w:t>
      </w:r>
    </w:p>
    <w:p w14:paraId="0E59010C" w14:textId="77777777" w:rsidR="00883540" w:rsidRDefault="00253DBC">
      <w:pPr>
        <w:pStyle w:val="Heading1"/>
        <w:ind w:left="-5"/>
      </w:pPr>
      <w:r>
        <w:t xml:space="preserve">COMPILING AND RUNNING </w:t>
      </w:r>
    </w:p>
    <w:p w14:paraId="0789D2F3" w14:textId="77777777" w:rsidR="00883540" w:rsidRDefault="00253DBC">
      <w:pPr>
        <w:spacing w:after="29"/>
        <w:ind w:left="-5" w:right="0"/>
      </w:pPr>
      <w:r>
        <w:t xml:space="preserve">The program is created using </w:t>
      </w:r>
      <w:proofErr w:type="spellStart"/>
      <w:r>
        <w:t>FreeGLUT</w:t>
      </w:r>
      <w:proofErr w:type="spellEnd"/>
      <w:r>
        <w:t xml:space="preserve"> </w:t>
      </w:r>
      <w:r>
        <w:t>in Visual Studio. Otherwise, it can also be compiled through CSIF using the compile command “g++ main.cpp -</w:t>
      </w:r>
      <w:proofErr w:type="spellStart"/>
      <w:r>
        <w:t>lglut</w:t>
      </w:r>
      <w:proofErr w:type="spellEnd"/>
      <w:r>
        <w:t xml:space="preserve"> -</w:t>
      </w:r>
      <w:proofErr w:type="spellStart"/>
      <w:r>
        <w:t>lGL</w:t>
      </w:r>
      <w:proofErr w:type="spellEnd"/>
      <w:r>
        <w:t>”, and the corresponding display window can be displayed using “</w:t>
      </w:r>
      <w:proofErr w:type="spellStart"/>
      <w:r>
        <w:t>Xming</w:t>
      </w:r>
      <w:proofErr w:type="spellEnd"/>
      <w:r>
        <w:t xml:space="preserve">”. </w:t>
      </w:r>
    </w:p>
    <w:p w14:paraId="4D6E607C" w14:textId="77777777" w:rsidR="00883540" w:rsidRDefault="00253DBC">
      <w:pPr>
        <w:spacing w:after="0" w:line="259" w:lineRule="auto"/>
        <w:ind w:left="0" w:right="0" w:firstLine="0"/>
      </w:pPr>
      <w:r>
        <w:t xml:space="preserve"> </w:t>
      </w:r>
    </w:p>
    <w:p w14:paraId="1E785555" w14:textId="77777777" w:rsidR="00883540" w:rsidRDefault="00253DBC">
      <w:pPr>
        <w:spacing w:after="3" w:line="259" w:lineRule="auto"/>
        <w:ind w:left="-5" w:right="0"/>
      </w:pPr>
      <w:r>
        <w:rPr>
          <w:b/>
        </w:rPr>
        <w:t xml:space="preserve">USING THE PROGRAM 1. Menu and Display Windows </w:t>
      </w:r>
    </w:p>
    <w:p w14:paraId="096E6105" w14:textId="77777777" w:rsidR="00883540" w:rsidRDefault="00253DBC">
      <w:pPr>
        <w:ind w:left="-5" w:right="0"/>
      </w:pPr>
      <w:r>
        <w:t>The program displ</w:t>
      </w:r>
      <w:r>
        <w:t>ays an interactive display window and a menu window.</w:t>
      </w:r>
      <w:r>
        <w:rPr>
          <w:rFonts w:ascii="Calibri" w:eastAsia="Calibri" w:hAnsi="Calibri" w:cs="Calibri"/>
          <w:sz w:val="22"/>
        </w:rPr>
        <w:t xml:space="preserve"> </w:t>
      </w:r>
    </w:p>
    <w:p w14:paraId="6A8CA6B3" w14:textId="77777777" w:rsidR="00883540" w:rsidRDefault="00253DB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0E40F79" w14:textId="77777777" w:rsidR="00883540" w:rsidRDefault="00253DBC">
      <w:pPr>
        <w:pStyle w:val="Heading1"/>
        <w:ind w:left="-5"/>
      </w:pPr>
      <w:r>
        <w:t xml:space="preserve">2. Control Point Manipulation </w:t>
      </w:r>
    </w:p>
    <w:p w14:paraId="383264C2" w14:textId="6FDF3009" w:rsidR="00883540" w:rsidRDefault="00253DBC">
      <w:pPr>
        <w:ind w:left="-5" w:right="0"/>
      </w:pPr>
      <w:r>
        <w:t xml:space="preserve">The display window has a size of 500 x 500. This means that control points can be placed </w:t>
      </w:r>
      <w:r>
        <w:tab/>
        <w:t xml:space="preserve">within the domain and range of 0 </w:t>
      </w:r>
      <w:r>
        <w:rPr>
          <w:u w:val="single" w:color="000000"/>
        </w:rPr>
        <w:t>&lt;</w:t>
      </w:r>
      <w:r>
        <w:t xml:space="preserve"> x </w:t>
      </w:r>
      <w:r>
        <w:rPr>
          <w:u w:val="single" w:color="000000"/>
        </w:rPr>
        <w:t>&lt;</w:t>
      </w:r>
      <w:r>
        <w:t xml:space="preserve"> 499 and 0 </w:t>
      </w:r>
      <w:r>
        <w:rPr>
          <w:u w:val="single" w:color="000000"/>
        </w:rPr>
        <w:t>&lt;</w:t>
      </w:r>
      <w:r>
        <w:t xml:space="preserve"> y </w:t>
      </w:r>
      <w:r>
        <w:rPr>
          <w:u w:val="single" w:color="000000"/>
        </w:rPr>
        <w:t>&lt;</w:t>
      </w:r>
      <w:r>
        <w:t xml:space="preserve"> 499. </w:t>
      </w:r>
    </w:p>
    <w:p w14:paraId="00502B1D" w14:textId="77777777" w:rsidR="00883540" w:rsidRDefault="00253DBC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tab/>
        <w:t xml:space="preserve">  </w:t>
      </w:r>
    </w:p>
    <w:p w14:paraId="1E92B9B3" w14:textId="77777777" w:rsidR="00883540" w:rsidRDefault="00253DBC">
      <w:pPr>
        <w:pStyle w:val="Heading1"/>
        <w:ind w:left="-5"/>
      </w:pPr>
      <w:r>
        <w:t>3. Utili</w:t>
      </w:r>
      <w:r>
        <w:t xml:space="preserve">zing the Menu </w:t>
      </w:r>
    </w:p>
    <w:p w14:paraId="7DEACA69" w14:textId="7DB67303" w:rsidR="00883540" w:rsidRDefault="00253DBC">
      <w:pPr>
        <w:ind w:left="-5" w:right="0"/>
      </w:pPr>
      <w:r>
        <w:t xml:space="preserve">The menu is mostly self-explanatory. Enter the number of the wanted choice when prompted. Press “Enter” to finalize the choice input. </w:t>
      </w:r>
    </w:p>
    <w:p w14:paraId="33642A30" w14:textId="77777777" w:rsidR="00883540" w:rsidRDefault="00253DBC">
      <w:pPr>
        <w:spacing w:after="0" w:line="259" w:lineRule="auto"/>
        <w:ind w:left="0" w:right="0" w:firstLine="0"/>
      </w:pPr>
      <w:r>
        <w:t xml:space="preserve"> </w:t>
      </w:r>
    </w:p>
    <w:p w14:paraId="1F00E5EE" w14:textId="77777777" w:rsidR="00253DBC" w:rsidRDefault="00253DBC">
      <w:pPr>
        <w:spacing w:after="3" w:line="259" w:lineRule="auto"/>
        <w:ind w:left="-5" w:right="0"/>
        <w:rPr>
          <w:b/>
        </w:rPr>
      </w:pPr>
      <w:r>
        <w:t xml:space="preserve"> </w:t>
      </w:r>
      <w:r>
        <w:tab/>
      </w:r>
      <w:r>
        <w:rPr>
          <w:b/>
        </w:rPr>
        <w:t xml:space="preserve">Menu Functions  </w:t>
      </w:r>
      <w:r>
        <w:rPr>
          <w:b/>
        </w:rPr>
        <w:tab/>
      </w:r>
    </w:p>
    <w:p w14:paraId="24B339A6" w14:textId="5B6724F0" w:rsidR="00883540" w:rsidRDefault="00253DBC" w:rsidP="00253DBC">
      <w:pPr>
        <w:spacing w:after="3" w:line="259" w:lineRule="auto"/>
        <w:ind w:left="-5" w:right="0" w:firstLine="725"/>
      </w:pPr>
      <w:r>
        <w:rPr>
          <w:b/>
        </w:rPr>
        <w:t xml:space="preserve">1. Degree-raising and degree-reduction algorithm </w:t>
      </w:r>
    </w:p>
    <w:p w14:paraId="0AB7505A" w14:textId="7E758B0D" w:rsidR="00883540" w:rsidRDefault="00253DBC" w:rsidP="00253DBC">
      <w:pPr>
        <w:tabs>
          <w:tab w:val="center" w:pos="720"/>
          <w:tab w:val="center" w:pos="4797"/>
        </w:tabs>
        <w:ind w:right="0"/>
      </w:pPr>
      <w:r>
        <w:tab/>
      </w:r>
      <w:r>
        <w:tab/>
      </w:r>
      <w:r>
        <w:tab/>
      </w:r>
      <w:r>
        <w:t xml:space="preserve">Demonstration of a degree-raising and degree-reduction Bezier curve. </w:t>
      </w:r>
    </w:p>
    <w:p w14:paraId="35924544" w14:textId="77777777" w:rsidR="00883540" w:rsidRDefault="00253DBC">
      <w:pPr>
        <w:pStyle w:val="Heading1"/>
        <w:ind w:left="1450"/>
      </w:pPr>
      <w:r>
        <w:t>1.</w:t>
      </w:r>
      <w:r>
        <w:rPr>
          <w:rFonts w:ascii="Arial" w:eastAsia="Arial" w:hAnsi="Arial" w:cs="Arial"/>
        </w:rPr>
        <w:t xml:space="preserve"> </w:t>
      </w:r>
      <w:r>
        <w:t>Manipulate points</w:t>
      </w:r>
      <w:r>
        <w:rPr>
          <w:b w:val="0"/>
        </w:rPr>
        <w:t xml:space="preserve"> </w:t>
      </w:r>
    </w:p>
    <w:p w14:paraId="6F0AC9F0" w14:textId="77777777" w:rsidR="00253DBC" w:rsidRDefault="00253DBC" w:rsidP="00253DBC">
      <w:pPr>
        <w:ind w:left="1440" w:right="273" w:firstLine="0"/>
      </w:pPr>
      <w:r>
        <w:t xml:space="preserve">Use the “DISPLAY” window to input, remove, and move control points as prompted in the instructions. Press “q” in the “DISPLAY” window to bring the menu up again. </w:t>
      </w:r>
    </w:p>
    <w:p w14:paraId="477820DD" w14:textId="72F2FE18" w:rsidR="00883540" w:rsidRDefault="00253DBC" w:rsidP="00253DBC">
      <w:pPr>
        <w:ind w:left="1440" w:right="273" w:firstLine="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Change degree</w:t>
      </w:r>
      <w:r>
        <w:t xml:space="preserve"> </w:t>
      </w:r>
    </w:p>
    <w:p w14:paraId="66918BFC" w14:textId="77777777" w:rsidR="00883540" w:rsidRDefault="00253DBC" w:rsidP="00253DBC">
      <w:pPr>
        <w:ind w:left="730" w:right="0" w:firstLine="710"/>
      </w:pPr>
      <w:r>
        <w:t xml:space="preserve">Change the degree by entering a positive or negative number. </w:t>
      </w:r>
    </w:p>
    <w:p w14:paraId="78B42A3F" w14:textId="77777777" w:rsidR="00883540" w:rsidRDefault="00253DBC">
      <w:pPr>
        <w:pStyle w:val="Heading1"/>
        <w:ind w:left="145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Clear everything </w:t>
      </w:r>
    </w:p>
    <w:p w14:paraId="32C59BB6" w14:textId="77777777" w:rsidR="00883540" w:rsidRDefault="00253DBC" w:rsidP="00253DBC">
      <w:pPr>
        <w:ind w:left="730" w:right="0" w:firstLine="710"/>
      </w:pPr>
      <w:r>
        <w:t xml:space="preserve">Clears all data and starts the same program again. </w:t>
      </w:r>
    </w:p>
    <w:p w14:paraId="7061CC99" w14:textId="77777777" w:rsidR="00253DBC" w:rsidRDefault="00253DBC">
      <w:pPr>
        <w:ind w:left="1800" w:right="5343" w:hanging="360"/>
        <w:rPr>
          <w:b/>
        </w:rPr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Exit program </w:t>
      </w:r>
    </w:p>
    <w:p w14:paraId="61F37373" w14:textId="5D04DEBB" w:rsidR="00883540" w:rsidRDefault="00253DBC">
      <w:pPr>
        <w:ind w:left="1800" w:right="5343" w:hanging="360"/>
      </w:pPr>
      <w:r>
        <w:t>Go back to main menu.</w:t>
      </w:r>
    </w:p>
    <w:p w14:paraId="53A0F6EA" w14:textId="77777777" w:rsidR="00883540" w:rsidRDefault="00253DBC">
      <w:pPr>
        <w:tabs>
          <w:tab w:val="center" w:pos="1810"/>
        </w:tabs>
        <w:spacing w:after="3" w:line="259" w:lineRule="auto"/>
        <w:ind w:left="-15" w:right="0" w:firstLine="0"/>
      </w:pPr>
      <w:r>
        <w:t xml:space="preserve"> </w:t>
      </w:r>
      <w:r>
        <w:tab/>
      </w:r>
      <w:r>
        <w:rPr>
          <w:b/>
        </w:rPr>
        <w:t xml:space="preserve">2. Aitken’s algorithm </w:t>
      </w:r>
    </w:p>
    <w:p w14:paraId="612D5DAD" w14:textId="77777777" w:rsidR="00883540" w:rsidRDefault="00253DBC">
      <w:pPr>
        <w:tabs>
          <w:tab w:val="center" w:pos="720"/>
          <w:tab w:val="center" w:pos="4612"/>
        </w:tabs>
        <w:ind w:left="-15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>Demonstration of Aitken’</w:t>
      </w:r>
      <w:r>
        <w:t xml:space="preserve">s algorithm for polynomial interpolation </w:t>
      </w:r>
    </w:p>
    <w:p w14:paraId="246F9A8E" w14:textId="77777777" w:rsidR="00883540" w:rsidRDefault="00253DBC">
      <w:pPr>
        <w:pStyle w:val="Heading1"/>
        <w:ind w:left="1450"/>
      </w:pPr>
      <w:r>
        <w:t>1.</w:t>
      </w:r>
      <w:r>
        <w:rPr>
          <w:rFonts w:ascii="Arial" w:eastAsia="Arial" w:hAnsi="Arial" w:cs="Arial"/>
        </w:rPr>
        <w:t xml:space="preserve"> </w:t>
      </w:r>
      <w:r>
        <w:t>Manipulate points</w:t>
      </w:r>
      <w:r>
        <w:rPr>
          <w:b w:val="0"/>
        </w:rPr>
        <w:t xml:space="preserve"> </w:t>
      </w:r>
    </w:p>
    <w:p w14:paraId="6888F1DB" w14:textId="77777777" w:rsidR="00883540" w:rsidRDefault="00253DBC" w:rsidP="00253DBC">
      <w:pPr>
        <w:ind w:left="1430" w:right="0" w:firstLine="0"/>
      </w:pPr>
      <w:r>
        <w:t xml:space="preserve">Use the “DISPLAY” window to input, remove, and move control points as prompted in the instructions. Press “q” in the “DISPLAY” window to bring the menu up again. </w:t>
      </w:r>
    </w:p>
    <w:p w14:paraId="68B34835" w14:textId="77777777" w:rsidR="00883540" w:rsidRDefault="00253DBC">
      <w:pPr>
        <w:numPr>
          <w:ilvl w:val="0"/>
          <w:numId w:val="1"/>
        </w:numPr>
        <w:spacing w:after="3" w:line="259" w:lineRule="auto"/>
        <w:ind w:right="0" w:hanging="360"/>
      </w:pPr>
      <w:r>
        <w:rPr>
          <w:b/>
        </w:rPr>
        <w:t>Change “t”</w:t>
      </w:r>
      <w:r>
        <w:t xml:space="preserve"> </w:t>
      </w:r>
    </w:p>
    <w:p w14:paraId="40E5F770" w14:textId="77777777" w:rsidR="00883540" w:rsidRDefault="00253DBC" w:rsidP="00253DBC">
      <w:pPr>
        <w:ind w:left="730" w:right="0" w:firstLine="710"/>
      </w:pPr>
      <w:r>
        <w:t>Change “t” to obs</w:t>
      </w:r>
      <w:r>
        <w:t xml:space="preserve">erve differences in the curve. </w:t>
      </w:r>
    </w:p>
    <w:p w14:paraId="515269E4" w14:textId="77777777" w:rsidR="00883540" w:rsidRDefault="00253DBC">
      <w:pPr>
        <w:numPr>
          <w:ilvl w:val="0"/>
          <w:numId w:val="1"/>
        </w:numPr>
        <w:spacing w:after="3" w:line="259" w:lineRule="auto"/>
        <w:ind w:right="0" w:hanging="360"/>
      </w:pPr>
      <w:r>
        <w:rPr>
          <w:b/>
        </w:rPr>
        <w:t xml:space="preserve">Clear everything </w:t>
      </w:r>
    </w:p>
    <w:p w14:paraId="61B52060" w14:textId="77777777" w:rsidR="00883540" w:rsidRDefault="00253DBC" w:rsidP="00253DBC">
      <w:pPr>
        <w:ind w:left="730" w:right="0" w:firstLine="710"/>
      </w:pPr>
      <w:r>
        <w:t xml:space="preserve">Clears all data and starts the same program again. </w:t>
      </w:r>
    </w:p>
    <w:p w14:paraId="7CA7E6D3" w14:textId="77777777" w:rsidR="00883540" w:rsidRDefault="00253DBC">
      <w:pPr>
        <w:pStyle w:val="Heading1"/>
        <w:ind w:left="1450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 xml:space="preserve">Exit program </w:t>
      </w:r>
    </w:p>
    <w:p w14:paraId="504F38B1" w14:textId="709D9F41" w:rsidR="00253DBC" w:rsidRDefault="00253DBC" w:rsidP="00253DBC">
      <w:pPr>
        <w:spacing w:after="0" w:line="259" w:lineRule="auto"/>
        <w:ind w:left="0" w:right="5642" w:firstLine="0"/>
        <w:jc w:val="right"/>
      </w:pPr>
      <w:r>
        <w:t xml:space="preserve">Go back to main menu. </w:t>
      </w:r>
    </w:p>
    <w:p w14:paraId="76A51DCD" w14:textId="1EE18733" w:rsidR="00883540" w:rsidRDefault="00883540">
      <w:pPr>
        <w:ind w:left="-5" w:right="0"/>
      </w:pPr>
    </w:p>
    <w:sectPr w:rsidR="00883540">
      <w:pgSz w:w="12240" w:h="15840"/>
      <w:pgMar w:top="1450" w:right="1473" w:bottom="17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5A25"/>
    <w:multiLevelType w:val="hybridMultilevel"/>
    <w:tmpl w:val="122EC56E"/>
    <w:lvl w:ilvl="0" w:tplc="87D21C04">
      <w:start w:val="2"/>
      <w:numFmt w:val="decimal"/>
      <w:lvlText w:val="%1.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BC73F6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FA775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AC03F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BA7C1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60321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36B3C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078F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B0F5A8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40"/>
    <w:rsid w:val="00253DBC"/>
    <w:rsid w:val="0088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727D"/>
  <w15:docId w15:val="{C4E02E18-F083-4963-A367-4EAB57C4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right="711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cp:lastModifiedBy>Se Min Son</cp:lastModifiedBy>
  <cp:revision>2</cp:revision>
  <dcterms:created xsi:type="dcterms:W3CDTF">2020-09-13T05:46:00Z</dcterms:created>
  <dcterms:modified xsi:type="dcterms:W3CDTF">2020-09-13T05:46:00Z</dcterms:modified>
</cp:coreProperties>
</file>