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A6065" w14:textId="77777777" w:rsidR="00657ACB" w:rsidRPr="00657ACB" w:rsidRDefault="00657ACB" w:rsidP="00657ACB">
      <w:pPr>
        <w:pStyle w:val="Title"/>
        <w:spacing w:after="120"/>
        <w:rPr>
          <w:rFonts w:cs="Times New Roman"/>
          <w:color w:val="auto"/>
        </w:rPr>
      </w:pPr>
      <w:r w:rsidRPr="00657ACB">
        <w:rPr>
          <w:rFonts w:cs="Times New Roman"/>
          <w:color w:val="auto"/>
        </w:rPr>
        <w:t xml:space="preserve">Measuring the </w:t>
      </w:r>
      <w:r w:rsidRPr="00657ACB">
        <w:rPr>
          <w:rStyle w:val="TitleChar"/>
          <w:rFonts w:cs="Times New Roman"/>
          <w:b/>
          <w:bCs/>
          <w:color w:val="auto"/>
        </w:rPr>
        <w:t>Efficacy of Magnetic Halbach</w:t>
      </w:r>
      <w:r w:rsidRPr="00657ACB">
        <w:rPr>
          <w:rFonts w:cs="Times New Roman"/>
          <w:color w:val="auto"/>
        </w:rPr>
        <w:t xml:space="preserve"> Arrays</w:t>
      </w:r>
    </w:p>
    <w:p w14:paraId="2680EDEA" w14:textId="77777777" w:rsidR="00657ACB" w:rsidRPr="00657ACB" w:rsidRDefault="00657ACB" w:rsidP="00657ACB">
      <w:pPr>
        <w:pStyle w:val="Heading5"/>
        <w:spacing w:after="120"/>
        <w:jc w:val="center"/>
        <w:rPr>
          <w:rStyle w:val="Strong"/>
          <w:rFonts w:ascii="Times New Roman" w:hAnsi="Times New Roman" w:cs="Times New Roman"/>
          <w:color w:val="auto"/>
        </w:rPr>
      </w:pPr>
      <w:r w:rsidRPr="00657ACB">
        <w:rPr>
          <w:rStyle w:val="Strong"/>
          <w:rFonts w:ascii="Times New Roman" w:hAnsi="Times New Roman" w:cs="Times New Roman"/>
          <w:color w:val="auto"/>
        </w:rPr>
        <w:t>Daniel T. Simpson</w:t>
      </w:r>
    </w:p>
    <w:p w14:paraId="551A124A" w14:textId="77777777" w:rsidR="00657ACB" w:rsidRDefault="00657ACB" w:rsidP="00657ACB">
      <w:pPr>
        <w:tabs>
          <w:tab w:val="left" w:pos="5387"/>
        </w:tabs>
        <w:spacing w:after="120"/>
        <w:jc w:val="center"/>
        <w:rPr>
          <w:sz w:val="18"/>
          <w:szCs w:val="18"/>
        </w:rPr>
      </w:pPr>
      <w:r w:rsidRPr="00657ACB">
        <w:rPr>
          <w:sz w:val="18"/>
          <w:szCs w:val="18"/>
        </w:rPr>
        <w:t>Mechanical Engineering and Industrial Engineering Department, Northeastern University</w:t>
      </w:r>
    </w:p>
    <w:p w14:paraId="3B7BCBF4" w14:textId="05419421" w:rsidR="009F30A4" w:rsidRPr="00657ACB" w:rsidRDefault="009F30A4" w:rsidP="00657ACB">
      <w:pPr>
        <w:tabs>
          <w:tab w:val="left" w:pos="5387"/>
        </w:tabs>
        <w:spacing w:after="120"/>
        <w:jc w:val="center"/>
        <w:rPr>
          <w:sz w:val="18"/>
          <w:szCs w:val="18"/>
        </w:rPr>
      </w:pPr>
      <w:r>
        <w:rPr>
          <w:sz w:val="18"/>
          <w:szCs w:val="18"/>
        </w:rPr>
        <w:t>MATH4581, April 22, 2024</w:t>
      </w:r>
    </w:p>
    <w:p w14:paraId="45A7CCFA" w14:textId="0A202CA2" w:rsidR="00657ACB" w:rsidRPr="00950157" w:rsidRDefault="00950157" w:rsidP="00950157">
      <w:pPr>
        <w:pStyle w:val="Heading2"/>
      </w:pPr>
      <w:r>
        <w:t>INTRODUCTION</w:t>
      </w:r>
    </w:p>
    <w:p w14:paraId="516F7E7E" w14:textId="77777777" w:rsidR="00657ACB" w:rsidRPr="00657ACB" w:rsidRDefault="00657ACB" w:rsidP="00657ACB">
      <w:pPr>
        <w:keepNext/>
        <w:framePr w:dropCap="drop" w:lines="2" w:h="451" w:hRule="exact" w:wrap="around" w:vAnchor="text" w:hAnchor="text"/>
        <w:spacing w:line="451" w:lineRule="exact"/>
        <w:jc w:val="both"/>
        <w:textAlignment w:val="baseline"/>
        <w:rPr>
          <w:position w:val="-5"/>
          <w:sz w:val="57"/>
          <w:szCs w:val="58"/>
        </w:rPr>
      </w:pPr>
      <w:r w:rsidRPr="00657ACB">
        <w:rPr>
          <w:position w:val="-5"/>
          <w:sz w:val="57"/>
          <w:szCs w:val="58"/>
        </w:rPr>
        <w:t>H</w:t>
      </w:r>
    </w:p>
    <w:p w14:paraId="3D54824A" w14:textId="1E573867" w:rsidR="00657ACB" w:rsidRDefault="00657ACB" w:rsidP="00657ACB">
      <w:pPr>
        <w:spacing w:after="120"/>
        <w:jc w:val="both"/>
        <w:rPr>
          <w:sz w:val="20"/>
          <w:szCs w:val="20"/>
        </w:rPr>
      </w:pPr>
      <w:r>
        <w:rPr>
          <w:sz w:val="20"/>
          <w:szCs w:val="20"/>
        </w:rPr>
        <w:t xml:space="preserve">albach arrays are arrangements of magnets that have significant benefits over simpler magnet layouts. They consist of at least three magnets where one magnet’s north end is pointed towards a chosen direction, and two magnets sit on opposite sides of the first magnet while pointing their magnetic north faces towards the central magnet. This pattern naturally continues for the </w:t>
      </w:r>
      <w:r w:rsidR="000D14CD">
        <w:rPr>
          <w:sz w:val="20"/>
          <w:szCs w:val="20"/>
        </w:rPr>
        <w:t>south</w:t>
      </w:r>
      <w:r>
        <w:rPr>
          <w:sz w:val="20"/>
          <w:szCs w:val="20"/>
        </w:rPr>
        <w:t xml:space="preserve"> end of the magnets and continues to form strong magnetic peaks of alternating north-south directions. The strong magnetic fields of this Halbach array </w:t>
      </w:r>
      <w:r w:rsidR="00D6402E">
        <w:rPr>
          <w:sz w:val="20"/>
          <w:szCs w:val="20"/>
        </w:rPr>
        <w:t xml:space="preserve">pattern </w:t>
      </w:r>
      <w:r>
        <w:rPr>
          <w:sz w:val="20"/>
          <w:szCs w:val="20"/>
        </w:rPr>
        <w:t xml:space="preserve">allow </w:t>
      </w:r>
      <w:r w:rsidR="00D6402E">
        <w:rPr>
          <w:sz w:val="20"/>
          <w:szCs w:val="20"/>
        </w:rPr>
        <w:t>engineers in industry to enhance their electric</w:t>
      </w:r>
      <w:r>
        <w:rPr>
          <w:sz w:val="20"/>
          <w:szCs w:val="20"/>
        </w:rPr>
        <w:t xml:space="preserve"> motors with more torque, power, and passive stability. However, the ideal properties of Halbach arrays require specific materials that many hobbyists do not have access to. Therefore, this paper uses ANOVAs and Bon</w:t>
      </w:r>
      <w:r w:rsidR="00D6402E">
        <w:rPr>
          <w:sz w:val="20"/>
          <w:szCs w:val="20"/>
        </w:rPr>
        <w:t>f</w:t>
      </w:r>
      <w:r>
        <w:rPr>
          <w:sz w:val="20"/>
          <w:szCs w:val="20"/>
        </w:rPr>
        <w:t xml:space="preserve">erroni tests to attempt to answer whether </w:t>
      </w:r>
      <w:r w:rsidR="00D6402E">
        <w:rPr>
          <w:sz w:val="20"/>
          <w:szCs w:val="20"/>
        </w:rPr>
        <w:t>cheap</w:t>
      </w:r>
      <w:r>
        <w:rPr>
          <w:sz w:val="20"/>
          <w:szCs w:val="20"/>
        </w:rPr>
        <w:t xml:space="preserve"> Amazon N52 magnets can create a noticeably stronger magnetic field in a Halbach configuration.</w:t>
      </w:r>
      <w:r w:rsidR="00A5064E">
        <w:rPr>
          <w:sz w:val="20"/>
          <w:szCs w:val="20"/>
        </w:rPr>
        <w:t xml:space="preserve"> The question this paper </w:t>
      </w:r>
      <w:r w:rsidR="00D6402E">
        <w:rPr>
          <w:sz w:val="20"/>
          <w:szCs w:val="20"/>
        </w:rPr>
        <w:t>addresses</w:t>
      </w:r>
      <w:r w:rsidR="00A5064E">
        <w:rPr>
          <w:sz w:val="20"/>
          <w:szCs w:val="20"/>
        </w:rPr>
        <w:t xml:space="preserve"> is: </w:t>
      </w:r>
      <w:r w:rsidR="00A5064E" w:rsidRPr="00A5064E">
        <w:rPr>
          <w:b/>
          <w:bCs/>
          <w:sz w:val="20"/>
          <w:szCs w:val="20"/>
        </w:rPr>
        <w:t xml:space="preserve">With cheap N52 magnets, is there a noticeable difference between magnets laid out in a typical </w:t>
      </w:r>
      <w:r w:rsidR="005B2A65">
        <w:rPr>
          <w:b/>
          <w:bCs/>
          <w:sz w:val="20"/>
          <w:szCs w:val="20"/>
        </w:rPr>
        <w:t>array</w:t>
      </w:r>
      <w:r w:rsidR="00A5064E" w:rsidRPr="00A5064E">
        <w:rPr>
          <w:b/>
          <w:bCs/>
          <w:sz w:val="20"/>
          <w:szCs w:val="20"/>
        </w:rPr>
        <w:t xml:space="preserve"> and magnets laid out in a Halbach array?</w:t>
      </w:r>
      <w:r w:rsidR="00E412D9">
        <w:rPr>
          <w:b/>
          <w:bCs/>
          <w:sz w:val="20"/>
          <w:szCs w:val="20"/>
        </w:rPr>
        <w:t xml:space="preserve"> Are the Halbach arrays stronger?</w:t>
      </w:r>
    </w:p>
    <w:p w14:paraId="77E14859" w14:textId="7518BA79" w:rsidR="00657ACB" w:rsidRDefault="00657ACB" w:rsidP="00657ACB">
      <w:pPr>
        <w:spacing w:after="120"/>
        <w:jc w:val="both"/>
        <w:rPr>
          <w:sz w:val="20"/>
          <w:szCs w:val="20"/>
        </w:rPr>
      </w:pPr>
      <w:r>
        <w:rPr>
          <w:sz w:val="20"/>
          <w:szCs w:val="20"/>
        </w:rPr>
        <w:t xml:space="preserve">This paper tests four configurations: Single Magnet, 3-Magnet Halbach, 5-Magnet Halbach, and 3-Magnet No Halbach. </w:t>
      </w:r>
      <w:r w:rsidR="00B263B4">
        <w:rPr>
          <w:sz w:val="20"/>
          <w:szCs w:val="20"/>
        </w:rPr>
        <w:t xml:space="preserve">Each configuration theoretically amplifies magnetic fields differently. The Single Magnet is the control. The 3-Magnet Halbach amplifies only </w:t>
      </w:r>
      <w:r w:rsidR="00D6402E">
        <w:rPr>
          <w:sz w:val="20"/>
          <w:szCs w:val="20"/>
        </w:rPr>
        <w:t>one</w:t>
      </w:r>
      <w:r w:rsidR="00B263B4">
        <w:rPr>
          <w:sz w:val="20"/>
          <w:szCs w:val="20"/>
        </w:rPr>
        <w:t xml:space="preserve"> north </w:t>
      </w:r>
      <w:r w:rsidR="00D6402E">
        <w:rPr>
          <w:sz w:val="20"/>
          <w:szCs w:val="20"/>
        </w:rPr>
        <w:t>face</w:t>
      </w:r>
      <w:r w:rsidR="00B263B4">
        <w:rPr>
          <w:sz w:val="20"/>
          <w:szCs w:val="20"/>
        </w:rPr>
        <w:t xml:space="preserve">, </w:t>
      </w:r>
      <w:r w:rsidR="00D6402E">
        <w:rPr>
          <w:sz w:val="20"/>
          <w:szCs w:val="20"/>
        </w:rPr>
        <w:t>t</w:t>
      </w:r>
      <w:r w:rsidR="00B263B4">
        <w:rPr>
          <w:sz w:val="20"/>
          <w:szCs w:val="20"/>
        </w:rPr>
        <w:t xml:space="preserve">he 5-Magnet Halbach amplifies a north </w:t>
      </w:r>
      <w:r w:rsidR="00D6402E">
        <w:rPr>
          <w:sz w:val="20"/>
          <w:szCs w:val="20"/>
        </w:rPr>
        <w:t xml:space="preserve">face </w:t>
      </w:r>
      <w:r w:rsidR="00B263B4">
        <w:rPr>
          <w:sz w:val="20"/>
          <w:szCs w:val="20"/>
        </w:rPr>
        <w:t xml:space="preserve">and partially amplifies two south </w:t>
      </w:r>
      <w:r w:rsidR="00D6402E">
        <w:rPr>
          <w:sz w:val="20"/>
          <w:szCs w:val="20"/>
        </w:rPr>
        <w:t>faces. This</w:t>
      </w:r>
      <w:r w:rsidR="00B263B4">
        <w:rPr>
          <w:sz w:val="20"/>
          <w:szCs w:val="20"/>
        </w:rPr>
        <w:t xml:space="preserve"> could affect the magnetic strength of the single north end. The 3-Magnet No Halbach removes amplification from the 5-Magnet Halbach configuration</w:t>
      </w:r>
      <w:r w:rsidR="00D6402E">
        <w:rPr>
          <w:sz w:val="20"/>
          <w:szCs w:val="20"/>
        </w:rPr>
        <w:t>. It</w:t>
      </w:r>
      <w:r w:rsidR="00B263B4">
        <w:rPr>
          <w:sz w:val="20"/>
          <w:szCs w:val="20"/>
        </w:rPr>
        <w:t xml:space="preserve"> should </w:t>
      </w:r>
      <w:r w:rsidR="00D6402E">
        <w:rPr>
          <w:sz w:val="20"/>
          <w:szCs w:val="20"/>
        </w:rPr>
        <w:t xml:space="preserve">not be significantly </w:t>
      </w:r>
      <w:r w:rsidR="00B263B4">
        <w:rPr>
          <w:sz w:val="20"/>
          <w:szCs w:val="20"/>
        </w:rPr>
        <w:t>different from the Single Magnet.</w:t>
      </w:r>
      <w:r w:rsidR="009049A6">
        <w:rPr>
          <w:sz w:val="20"/>
          <w:szCs w:val="20"/>
        </w:rPr>
        <w:t xml:space="preserve"> Figures 1-4 below show the placement and orientation of each array.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3"/>
        <w:gridCol w:w="5297"/>
      </w:tblGrid>
      <w:tr w:rsidR="00B263B4" w14:paraId="19979FD7" w14:textId="77777777" w:rsidTr="00950393">
        <w:trPr>
          <w:jc w:val="center"/>
        </w:trPr>
        <w:tc>
          <w:tcPr>
            <w:tcW w:w="5503" w:type="dxa"/>
          </w:tcPr>
          <w:p w14:paraId="36B5D1EA" w14:textId="77777777" w:rsidR="00B263B4" w:rsidRDefault="00B263B4" w:rsidP="00B263B4">
            <w:pPr>
              <w:keepNext/>
              <w:spacing w:after="120"/>
              <w:jc w:val="center"/>
            </w:pPr>
            <w:r w:rsidRPr="00B263B4">
              <w:rPr>
                <w:sz w:val="20"/>
                <w:szCs w:val="20"/>
              </w:rPr>
              <w:drawing>
                <wp:inline distT="0" distB="0" distL="0" distR="0" wp14:anchorId="353CE155" wp14:editId="7B5343B0">
                  <wp:extent cx="1264258" cy="904296"/>
                  <wp:effectExtent l="0" t="0" r="0" b="0"/>
                  <wp:docPr id="1932893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893731" name=""/>
                          <pic:cNvPicPr/>
                        </pic:nvPicPr>
                        <pic:blipFill>
                          <a:blip r:embed="rId5"/>
                          <a:stretch>
                            <a:fillRect/>
                          </a:stretch>
                        </pic:blipFill>
                        <pic:spPr>
                          <a:xfrm>
                            <a:off x="0" y="0"/>
                            <a:ext cx="1267301" cy="906473"/>
                          </a:xfrm>
                          <a:prstGeom prst="rect">
                            <a:avLst/>
                          </a:prstGeom>
                        </pic:spPr>
                      </pic:pic>
                    </a:graphicData>
                  </a:graphic>
                </wp:inline>
              </w:drawing>
            </w:r>
          </w:p>
          <w:p w14:paraId="701D37B7" w14:textId="04D234DB" w:rsidR="00B263B4" w:rsidRDefault="00B263B4" w:rsidP="00B263B4">
            <w:pPr>
              <w:pStyle w:val="Caption"/>
              <w:jc w:val="center"/>
              <w:rPr>
                <w:sz w:val="20"/>
                <w:szCs w:val="20"/>
              </w:rPr>
            </w:pPr>
            <w:r>
              <w:t xml:space="preserve">Figure </w:t>
            </w:r>
            <w:r>
              <w:fldChar w:fldCharType="begin"/>
            </w:r>
            <w:r>
              <w:instrText xml:space="preserve"> SEQ Figure \* ARABIC </w:instrText>
            </w:r>
            <w:r>
              <w:fldChar w:fldCharType="separate"/>
            </w:r>
            <w:r w:rsidR="00566029">
              <w:rPr>
                <w:noProof/>
              </w:rPr>
              <w:t>1</w:t>
            </w:r>
            <w:r>
              <w:fldChar w:fldCharType="end"/>
            </w:r>
            <w:r>
              <w:t xml:space="preserve"> Polar configuration of Single Magnet</w:t>
            </w:r>
          </w:p>
        </w:tc>
        <w:tc>
          <w:tcPr>
            <w:tcW w:w="5297" w:type="dxa"/>
          </w:tcPr>
          <w:p w14:paraId="2B248C7F" w14:textId="77777777" w:rsidR="00B263B4" w:rsidRDefault="00B263B4" w:rsidP="00B263B4">
            <w:pPr>
              <w:keepNext/>
              <w:spacing w:after="120"/>
              <w:jc w:val="center"/>
            </w:pPr>
            <w:r w:rsidRPr="00B263B4">
              <w:rPr>
                <w:sz w:val="20"/>
                <w:szCs w:val="20"/>
              </w:rPr>
              <w:drawing>
                <wp:inline distT="0" distB="0" distL="0" distR="0" wp14:anchorId="7604F76C" wp14:editId="7002BC98">
                  <wp:extent cx="2524124" cy="1102163"/>
                  <wp:effectExtent l="0" t="0" r="0" b="3175"/>
                  <wp:docPr id="933861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861545" name=""/>
                          <pic:cNvPicPr/>
                        </pic:nvPicPr>
                        <pic:blipFill>
                          <a:blip r:embed="rId6"/>
                          <a:stretch>
                            <a:fillRect/>
                          </a:stretch>
                        </pic:blipFill>
                        <pic:spPr>
                          <a:xfrm>
                            <a:off x="0" y="0"/>
                            <a:ext cx="2552251" cy="1114445"/>
                          </a:xfrm>
                          <a:prstGeom prst="rect">
                            <a:avLst/>
                          </a:prstGeom>
                        </pic:spPr>
                      </pic:pic>
                    </a:graphicData>
                  </a:graphic>
                </wp:inline>
              </w:drawing>
            </w:r>
          </w:p>
          <w:p w14:paraId="2BEF6237" w14:textId="7F06C8AA" w:rsidR="00B263B4" w:rsidRDefault="00B263B4" w:rsidP="00B263B4">
            <w:pPr>
              <w:pStyle w:val="Caption"/>
              <w:jc w:val="center"/>
              <w:rPr>
                <w:sz w:val="20"/>
                <w:szCs w:val="20"/>
              </w:rPr>
            </w:pPr>
            <w:r>
              <w:t xml:space="preserve">Figure </w:t>
            </w:r>
            <w:r>
              <w:fldChar w:fldCharType="begin"/>
            </w:r>
            <w:r>
              <w:instrText xml:space="preserve"> SEQ Figure \* ARABIC </w:instrText>
            </w:r>
            <w:r>
              <w:fldChar w:fldCharType="separate"/>
            </w:r>
            <w:r w:rsidR="00566029">
              <w:rPr>
                <w:noProof/>
              </w:rPr>
              <w:t>2</w:t>
            </w:r>
            <w:r>
              <w:fldChar w:fldCharType="end"/>
            </w:r>
            <w:r>
              <w:t xml:space="preserve"> Polar configuration of 3-Magnet Halbach</w:t>
            </w:r>
          </w:p>
        </w:tc>
      </w:tr>
      <w:tr w:rsidR="00B263B4" w14:paraId="299A940A" w14:textId="77777777" w:rsidTr="00950393">
        <w:trPr>
          <w:jc w:val="center"/>
        </w:trPr>
        <w:tc>
          <w:tcPr>
            <w:tcW w:w="5503" w:type="dxa"/>
          </w:tcPr>
          <w:p w14:paraId="5670DA0C" w14:textId="77777777" w:rsidR="00B263B4" w:rsidRDefault="00B263B4" w:rsidP="00B263B4">
            <w:pPr>
              <w:keepNext/>
              <w:spacing w:after="120"/>
              <w:jc w:val="center"/>
            </w:pPr>
            <w:r w:rsidRPr="00B263B4">
              <w:rPr>
                <w:sz w:val="20"/>
                <w:szCs w:val="20"/>
              </w:rPr>
              <w:drawing>
                <wp:inline distT="0" distB="0" distL="0" distR="0" wp14:anchorId="7E703F50" wp14:editId="4753BAD6">
                  <wp:extent cx="3239552" cy="1085850"/>
                  <wp:effectExtent l="0" t="0" r="0" b="0"/>
                  <wp:docPr id="2135394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394470" name=""/>
                          <pic:cNvPicPr/>
                        </pic:nvPicPr>
                        <pic:blipFill>
                          <a:blip r:embed="rId7"/>
                          <a:stretch>
                            <a:fillRect/>
                          </a:stretch>
                        </pic:blipFill>
                        <pic:spPr>
                          <a:xfrm>
                            <a:off x="0" y="0"/>
                            <a:ext cx="3253080" cy="1090384"/>
                          </a:xfrm>
                          <a:prstGeom prst="rect">
                            <a:avLst/>
                          </a:prstGeom>
                        </pic:spPr>
                      </pic:pic>
                    </a:graphicData>
                  </a:graphic>
                </wp:inline>
              </w:drawing>
            </w:r>
          </w:p>
          <w:p w14:paraId="68DBB5FF" w14:textId="3385432F" w:rsidR="00B263B4" w:rsidRDefault="00B263B4" w:rsidP="00B263B4">
            <w:pPr>
              <w:pStyle w:val="Caption"/>
              <w:jc w:val="center"/>
              <w:rPr>
                <w:sz w:val="20"/>
                <w:szCs w:val="20"/>
              </w:rPr>
            </w:pPr>
            <w:r>
              <w:t xml:space="preserve">Figure </w:t>
            </w:r>
            <w:r>
              <w:fldChar w:fldCharType="begin"/>
            </w:r>
            <w:r>
              <w:instrText xml:space="preserve"> SEQ Figure \* ARABIC </w:instrText>
            </w:r>
            <w:r>
              <w:fldChar w:fldCharType="separate"/>
            </w:r>
            <w:r w:rsidR="00566029">
              <w:rPr>
                <w:noProof/>
              </w:rPr>
              <w:t>3</w:t>
            </w:r>
            <w:r>
              <w:fldChar w:fldCharType="end"/>
            </w:r>
            <w:r>
              <w:t xml:space="preserve"> Polar configuration of 5-Magnet Halbach</w:t>
            </w:r>
          </w:p>
        </w:tc>
        <w:tc>
          <w:tcPr>
            <w:tcW w:w="5297" w:type="dxa"/>
          </w:tcPr>
          <w:p w14:paraId="78CEC648" w14:textId="77777777" w:rsidR="00B263B4" w:rsidRDefault="00B263B4" w:rsidP="00B263B4">
            <w:pPr>
              <w:keepNext/>
              <w:spacing w:after="120"/>
              <w:jc w:val="both"/>
            </w:pPr>
            <w:r w:rsidRPr="00B263B4">
              <w:rPr>
                <w:sz w:val="20"/>
                <w:szCs w:val="20"/>
              </w:rPr>
              <w:drawing>
                <wp:inline distT="0" distB="0" distL="0" distR="0" wp14:anchorId="6EEC6691" wp14:editId="272581B7">
                  <wp:extent cx="3226615" cy="885825"/>
                  <wp:effectExtent l="0" t="0" r="0" b="0"/>
                  <wp:docPr id="296048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48705" name=""/>
                          <pic:cNvPicPr/>
                        </pic:nvPicPr>
                        <pic:blipFill>
                          <a:blip r:embed="rId8"/>
                          <a:stretch>
                            <a:fillRect/>
                          </a:stretch>
                        </pic:blipFill>
                        <pic:spPr>
                          <a:xfrm>
                            <a:off x="0" y="0"/>
                            <a:ext cx="3262664" cy="895722"/>
                          </a:xfrm>
                          <a:prstGeom prst="rect">
                            <a:avLst/>
                          </a:prstGeom>
                        </pic:spPr>
                      </pic:pic>
                    </a:graphicData>
                  </a:graphic>
                </wp:inline>
              </w:drawing>
            </w:r>
          </w:p>
          <w:p w14:paraId="2F99BB48" w14:textId="1177B7E4" w:rsidR="00B263B4" w:rsidRDefault="00B263B4" w:rsidP="00B263B4">
            <w:pPr>
              <w:pStyle w:val="Caption"/>
              <w:jc w:val="center"/>
            </w:pPr>
            <w:r>
              <w:t xml:space="preserve">Figure </w:t>
            </w:r>
            <w:r>
              <w:fldChar w:fldCharType="begin"/>
            </w:r>
            <w:r>
              <w:instrText xml:space="preserve"> SEQ Figure \* ARABIC </w:instrText>
            </w:r>
            <w:r>
              <w:fldChar w:fldCharType="separate"/>
            </w:r>
            <w:r w:rsidR="00566029">
              <w:rPr>
                <w:noProof/>
              </w:rPr>
              <w:t>4</w:t>
            </w:r>
            <w:r>
              <w:fldChar w:fldCharType="end"/>
            </w:r>
            <w:r>
              <w:t xml:space="preserve"> Polar configuration of 3-Magnet No Halbach</w:t>
            </w:r>
          </w:p>
          <w:p w14:paraId="4FE1EEFF" w14:textId="3E26FD43" w:rsidR="00B263B4" w:rsidRDefault="00B263B4" w:rsidP="00657ACB">
            <w:pPr>
              <w:spacing w:after="120"/>
              <w:jc w:val="both"/>
              <w:rPr>
                <w:sz w:val="20"/>
                <w:szCs w:val="20"/>
              </w:rPr>
            </w:pPr>
          </w:p>
        </w:tc>
      </w:tr>
    </w:tbl>
    <w:p w14:paraId="0C2F6334" w14:textId="024B2FD9" w:rsidR="00950393" w:rsidRDefault="00950393" w:rsidP="00950393">
      <w:pPr>
        <w:spacing w:after="120"/>
        <w:rPr>
          <w:sz w:val="20"/>
          <w:szCs w:val="20"/>
        </w:rPr>
      </w:pPr>
      <w:r>
        <w:rPr>
          <w:sz w:val="20"/>
          <w:szCs w:val="20"/>
        </w:rPr>
        <w:t xml:space="preserve">The configurations were tested </w:t>
      </w:r>
      <w:r w:rsidR="007A4C5D">
        <w:rPr>
          <w:sz w:val="20"/>
          <w:szCs w:val="20"/>
        </w:rPr>
        <w:t xml:space="preserve">using an ANOVA to check </w:t>
      </w:r>
      <w:r>
        <w:rPr>
          <w:sz w:val="20"/>
          <w:szCs w:val="20"/>
        </w:rPr>
        <w:t xml:space="preserve">whether there exists a significant difference between the groups. </w:t>
      </w:r>
      <w:r w:rsidR="007A4C5D">
        <w:rPr>
          <w:sz w:val="20"/>
          <w:szCs w:val="20"/>
        </w:rPr>
        <w:t xml:space="preserve">Then, a Bonferroni test was done to assess </w:t>
      </w:r>
      <w:r>
        <w:rPr>
          <w:sz w:val="20"/>
          <w:szCs w:val="20"/>
        </w:rPr>
        <w:t>how each pair of configurations differed from others. The Bonferroni test utilized the following equation for calculating the test statistic</w:t>
      </w:r>
      <w:r w:rsidR="00E412D9">
        <w:rPr>
          <w:sz w:val="20"/>
          <w:szCs w:val="20"/>
        </w:rPr>
        <w:t xml:space="preserve">, where A and B are two different datasets, x-bar is the dataset’s average, </w:t>
      </w:r>
      <w:proofErr w:type="spellStart"/>
      <w:r w:rsidR="00E412D9">
        <w:rPr>
          <w:sz w:val="20"/>
          <w:szCs w:val="20"/>
        </w:rPr>
        <w:t>s</w:t>
      </w:r>
      <w:r w:rsidR="00E412D9">
        <w:rPr>
          <w:sz w:val="20"/>
          <w:szCs w:val="20"/>
          <w:vertAlign w:val="subscript"/>
        </w:rPr>
        <w:t>p</w:t>
      </w:r>
      <w:proofErr w:type="spellEnd"/>
      <w:r w:rsidR="00E412D9">
        <w:rPr>
          <w:sz w:val="20"/>
          <w:szCs w:val="20"/>
        </w:rPr>
        <w:t xml:space="preserve"> is the standard deviation of all available data in the experiment, and n is the number of samples per dataset</w:t>
      </w:r>
      <w:r>
        <w:rPr>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E412D9" w14:paraId="2FB83709" w14:textId="77777777" w:rsidTr="00E412D9">
        <w:tc>
          <w:tcPr>
            <w:tcW w:w="3596" w:type="dxa"/>
          </w:tcPr>
          <w:p w14:paraId="20C0DE1B" w14:textId="77777777" w:rsidR="00E412D9" w:rsidRDefault="00E412D9" w:rsidP="00950393">
            <w:pPr>
              <w:spacing w:after="120"/>
              <w:rPr>
                <w:sz w:val="20"/>
                <w:szCs w:val="20"/>
              </w:rPr>
            </w:pPr>
          </w:p>
        </w:tc>
        <w:tc>
          <w:tcPr>
            <w:tcW w:w="3597" w:type="dxa"/>
          </w:tcPr>
          <w:p w14:paraId="22156357" w14:textId="7EE6B896" w:rsidR="00E412D9" w:rsidRDefault="00E412D9" w:rsidP="00E412D9">
            <w:pPr>
              <w:spacing w:after="120"/>
              <w:rPr>
                <w:sz w:val="20"/>
                <w:szCs w:val="20"/>
              </w:rPr>
            </w:pPr>
            <m:oMathPara>
              <m:oMath>
                <m:r>
                  <w:rPr>
                    <w:rFonts w:ascii="Cambria Math" w:hAnsi="Cambria Math"/>
                    <w:sz w:val="20"/>
                    <w:szCs w:val="20"/>
                  </w:rPr>
                  <m:t xml:space="preserve">t.s. = </m:t>
                </m:r>
                <m:f>
                  <m:fPr>
                    <m:ctrlPr>
                      <w:rPr>
                        <w:rFonts w:ascii="Cambria Math" w:hAnsi="Cambria Math"/>
                        <w:i/>
                        <w:sz w:val="20"/>
                        <w:szCs w:val="20"/>
                      </w:rPr>
                    </m:ctrlPr>
                  </m:fPr>
                  <m:num>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A</m:t>
                            </m:r>
                          </m:sub>
                        </m:sSub>
                      </m:e>
                    </m:acc>
                    <m:r>
                      <w:rPr>
                        <w:rFonts w:ascii="Cambria Math" w:hAnsi="Cambria Math"/>
                        <w:sz w:val="20"/>
                        <w:szCs w:val="20"/>
                      </w:rPr>
                      <m:t>-</m:t>
                    </m:r>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B</m:t>
                            </m:r>
                          </m:sub>
                        </m:sSub>
                      </m:e>
                    </m:acc>
                  </m:num>
                  <m:den>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p</m:t>
                        </m:r>
                      </m:sub>
                    </m:sSub>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A</m:t>
                                </m:r>
                              </m:sub>
                            </m:sSub>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B</m:t>
                                </m:r>
                              </m:sub>
                            </m:sSub>
                          </m:den>
                        </m:f>
                      </m:e>
                    </m:rad>
                  </m:den>
                </m:f>
              </m:oMath>
            </m:oMathPara>
          </w:p>
        </w:tc>
        <w:tc>
          <w:tcPr>
            <w:tcW w:w="3597" w:type="dxa"/>
          </w:tcPr>
          <w:p w14:paraId="2990B68E" w14:textId="2F4CD97D" w:rsidR="00E412D9" w:rsidRDefault="00E412D9" w:rsidP="00E412D9">
            <w:pPr>
              <w:spacing w:after="120"/>
              <w:jc w:val="right"/>
              <w:rPr>
                <w:sz w:val="20"/>
                <w:szCs w:val="20"/>
              </w:rPr>
            </w:pPr>
            <w:r>
              <w:rPr>
                <w:sz w:val="20"/>
                <w:szCs w:val="20"/>
              </w:rPr>
              <w:t>(1)</w:t>
            </w:r>
          </w:p>
        </w:tc>
      </w:tr>
    </w:tbl>
    <w:p w14:paraId="4D18C7D4" w14:textId="6667CC5B" w:rsidR="00E412D9" w:rsidRDefault="00E412D9" w:rsidP="00950393">
      <w:pPr>
        <w:spacing w:after="120"/>
        <w:rPr>
          <w:sz w:val="20"/>
          <w:szCs w:val="20"/>
        </w:rPr>
      </w:pPr>
      <w:r>
        <w:rPr>
          <w:sz w:val="20"/>
          <w:szCs w:val="20"/>
        </w:rPr>
        <w:t>The test statistic (</w:t>
      </w:r>
      <w:proofErr w:type="spellStart"/>
      <w:r>
        <w:rPr>
          <w:sz w:val="20"/>
          <w:szCs w:val="20"/>
        </w:rPr>
        <w:t>t.s.</w:t>
      </w:r>
      <w:proofErr w:type="spellEnd"/>
      <w:r>
        <w:rPr>
          <w:sz w:val="20"/>
          <w:szCs w:val="20"/>
        </w:rPr>
        <w:t>) for each pair could be compared to the critical value (t*) from the t-distribution table. If the test statistic is greater than the critical value, then the null hypothesis</w:t>
      </w:r>
      <w:r w:rsidR="007A4C5D">
        <w:rPr>
          <w:sz w:val="20"/>
          <w:szCs w:val="20"/>
        </w:rPr>
        <w:t>,</w:t>
      </w:r>
      <w:r w:rsidR="007A4C5D" w:rsidRPr="007A4C5D">
        <w:rPr>
          <w:sz w:val="20"/>
          <w:szCs w:val="20"/>
        </w:rPr>
        <w:t xml:space="preserve"> </w:t>
      </w:r>
      <w:r w:rsidR="007A4C5D">
        <w:rPr>
          <w:sz w:val="20"/>
          <w:szCs w:val="20"/>
        </w:rPr>
        <w:t>which states that there is no significant difference between groups</w:t>
      </w:r>
      <w:r w:rsidR="007A4C5D">
        <w:rPr>
          <w:sz w:val="20"/>
          <w:szCs w:val="20"/>
        </w:rPr>
        <w:t>,</w:t>
      </w:r>
      <w:r>
        <w:rPr>
          <w:sz w:val="20"/>
          <w:szCs w:val="20"/>
        </w:rPr>
        <w:t xml:space="preserve"> is rejected.</w:t>
      </w:r>
    </w:p>
    <w:p w14:paraId="6472B9ED" w14:textId="32687956" w:rsidR="00950393" w:rsidRPr="00950393" w:rsidRDefault="00950393" w:rsidP="00950393">
      <w:pPr>
        <w:spacing w:after="120"/>
        <w:rPr>
          <w:sz w:val="20"/>
          <w:szCs w:val="20"/>
        </w:rPr>
      </w:pPr>
      <w:r w:rsidRPr="00950393">
        <w:rPr>
          <w:sz w:val="20"/>
          <w:szCs w:val="20"/>
        </w:rPr>
        <w:t>A way to measure the strength of each configuration is to see whe</w:t>
      </w:r>
      <w:r>
        <w:rPr>
          <w:sz w:val="20"/>
          <w:szCs w:val="20"/>
        </w:rPr>
        <w:t>re</w:t>
      </w:r>
      <w:r w:rsidRPr="00950393">
        <w:rPr>
          <w:sz w:val="20"/>
          <w:szCs w:val="20"/>
        </w:rPr>
        <w:t xml:space="preserve"> a hall</w:t>
      </w:r>
      <w:r w:rsidR="00061A6F">
        <w:rPr>
          <w:sz w:val="20"/>
          <w:szCs w:val="20"/>
        </w:rPr>
        <w:t>-</w:t>
      </w:r>
      <w:r>
        <w:rPr>
          <w:sz w:val="20"/>
          <w:szCs w:val="20"/>
        </w:rPr>
        <w:t>effect sensor measures a magnetic field that is sufficiently strong. This method is utilized in section II. EXPERIMENT</w:t>
      </w:r>
      <w:r w:rsidR="00E412D9">
        <w:rPr>
          <w:sz w:val="20"/>
          <w:szCs w:val="20"/>
        </w:rPr>
        <w:t>,</w:t>
      </w:r>
      <w:r>
        <w:rPr>
          <w:sz w:val="20"/>
          <w:szCs w:val="20"/>
        </w:rPr>
        <w:t xml:space="preserve"> where a robot, which was built to answer this paper’s question, moves </w:t>
      </w:r>
      <w:r w:rsidR="00E61F48">
        <w:rPr>
          <w:sz w:val="20"/>
          <w:szCs w:val="20"/>
        </w:rPr>
        <w:t>the</w:t>
      </w:r>
      <w:r>
        <w:rPr>
          <w:sz w:val="20"/>
          <w:szCs w:val="20"/>
        </w:rPr>
        <w:t xml:space="preserve"> sensor and records where the sensor detects a threshold magnetic field along a single axis in space. </w:t>
      </w:r>
    </w:p>
    <w:p w14:paraId="171298E2" w14:textId="77777777" w:rsidR="00E412D9" w:rsidRDefault="00E412D9">
      <w:pPr>
        <w:spacing w:after="160" w:line="259" w:lineRule="auto"/>
        <w:rPr>
          <w:sz w:val="20"/>
          <w:szCs w:val="20"/>
        </w:rPr>
      </w:pPr>
      <w:r>
        <w:rPr>
          <w:sz w:val="20"/>
          <w:szCs w:val="20"/>
        </w:rPr>
        <w:br w:type="page"/>
      </w:r>
    </w:p>
    <w:p w14:paraId="620CADA2" w14:textId="4458A083" w:rsidR="00657ACB" w:rsidRPr="00657ACB" w:rsidRDefault="00657ACB" w:rsidP="00950157">
      <w:pPr>
        <w:pStyle w:val="Heading2"/>
      </w:pPr>
      <w:r>
        <w:lastRenderedPageBreak/>
        <w:t>EXPERIMENT</w:t>
      </w:r>
    </w:p>
    <w:p w14:paraId="4EDC4217" w14:textId="2B0D3D55" w:rsidR="00657ACB" w:rsidRDefault="00657ACB" w:rsidP="00657ACB">
      <w:pPr>
        <w:spacing w:after="120"/>
        <w:jc w:val="both"/>
        <w:rPr>
          <w:sz w:val="20"/>
          <w:szCs w:val="20"/>
        </w:rPr>
      </w:pPr>
      <w:r w:rsidRPr="00657ACB">
        <w:rPr>
          <w:sz w:val="20"/>
          <w:szCs w:val="20"/>
        </w:rPr>
        <w:t>This paper runs an exp</w:t>
      </w:r>
      <w:r>
        <w:rPr>
          <w:sz w:val="20"/>
          <w:szCs w:val="20"/>
        </w:rPr>
        <w:t xml:space="preserve">eriment on different Halbach combinations by </w:t>
      </w:r>
      <w:r w:rsidR="00702852">
        <w:rPr>
          <w:sz w:val="20"/>
          <w:szCs w:val="20"/>
        </w:rPr>
        <w:t>measuring whe</w:t>
      </w:r>
      <w:r w:rsidR="00950393">
        <w:rPr>
          <w:sz w:val="20"/>
          <w:szCs w:val="20"/>
        </w:rPr>
        <w:t>re</w:t>
      </w:r>
      <w:r w:rsidR="00702852">
        <w:rPr>
          <w:sz w:val="20"/>
          <w:szCs w:val="20"/>
        </w:rPr>
        <w:t xml:space="preserve"> a hall</w:t>
      </w:r>
      <w:r w:rsidR="00E61F48">
        <w:rPr>
          <w:sz w:val="20"/>
          <w:szCs w:val="20"/>
        </w:rPr>
        <w:t xml:space="preserve">-effect </w:t>
      </w:r>
      <w:r w:rsidR="00702852">
        <w:rPr>
          <w:sz w:val="20"/>
          <w:szCs w:val="20"/>
        </w:rPr>
        <w:t xml:space="preserve">sensor detects the field along an axis. For this paper, the author built a single degree-of-freedom robot with one stepper motor moving a hall-effect sensor back and forth. </w:t>
      </w:r>
      <w:r w:rsidR="00A5064E">
        <w:rPr>
          <w:sz w:val="20"/>
          <w:szCs w:val="20"/>
        </w:rPr>
        <w:t xml:space="preserve">The hall-effect sensor (HES) sends a discrete “on” signal when it detects a sufficiently strong magnetic field. </w:t>
      </w:r>
      <w:r w:rsidR="007B65C0">
        <w:rPr>
          <w:sz w:val="20"/>
          <w:szCs w:val="20"/>
        </w:rPr>
        <w:t>So</w:t>
      </w:r>
      <w:r w:rsidR="00A5064E">
        <w:rPr>
          <w:sz w:val="20"/>
          <w:szCs w:val="20"/>
        </w:rPr>
        <w:t xml:space="preserve">, the machine that moves the HES tracks at what position the sensor turns “on” and collects data to compare for each magnetic configuration. </w:t>
      </w:r>
      <w:r w:rsidR="00AC36E5">
        <w:rPr>
          <w:sz w:val="20"/>
          <w:szCs w:val="20"/>
        </w:rPr>
        <w:t xml:space="preserve">Figure 5 below shows the </w:t>
      </w:r>
      <w:proofErr w:type="gramStart"/>
      <w:r w:rsidR="00AC36E5">
        <w:rPr>
          <w:sz w:val="20"/>
          <w:szCs w:val="20"/>
        </w:rPr>
        <w:t>high level</w:t>
      </w:r>
      <w:proofErr w:type="gramEnd"/>
      <w:r w:rsidR="00AC36E5">
        <w:rPr>
          <w:sz w:val="20"/>
          <w:szCs w:val="20"/>
        </w:rPr>
        <w:t xml:space="preserve"> design of the robot.</w:t>
      </w:r>
    </w:p>
    <w:p w14:paraId="0C0377CD" w14:textId="77777777" w:rsidR="008430AD" w:rsidRDefault="008430AD" w:rsidP="008430AD">
      <w:pPr>
        <w:keepNext/>
        <w:jc w:val="center"/>
      </w:pPr>
      <w:r>
        <w:rPr>
          <w:noProof/>
        </w:rPr>
        <w:drawing>
          <wp:inline distT="0" distB="0" distL="0" distR="0" wp14:anchorId="2598B7B4" wp14:editId="78FB2A36">
            <wp:extent cx="6581005" cy="2608028"/>
            <wp:effectExtent l="0" t="0" r="0" b="1905"/>
            <wp:docPr id="1889074654" name="Picture 3" descr="Diagram of 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074654" name="Picture 3" descr="Diagram of a diagram of a machi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39365" cy="2631156"/>
                    </a:xfrm>
                    <a:prstGeom prst="rect">
                      <a:avLst/>
                    </a:prstGeom>
                    <a:noFill/>
                    <a:ln>
                      <a:noFill/>
                    </a:ln>
                  </pic:spPr>
                </pic:pic>
              </a:graphicData>
            </a:graphic>
          </wp:inline>
        </w:drawing>
      </w:r>
    </w:p>
    <w:p w14:paraId="3CBAC232" w14:textId="229C30AB" w:rsidR="008430AD" w:rsidRDefault="008430AD" w:rsidP="008430AD">
      <w:pPr>
        <w:pStyle w:val="Caption"/>
        <w:jc w:val="center"/>
        <w:rPr>
          <w:sz w:val="20"/>
          <w:szCs w:val="20"/>
        </w:rPr>
      </w:pPr>
      <w:r>
        <w:t xml:space="preserve">Figure </w:t>
      </w:r>
      <w:r>
        <w:fldChar w:fldCharType="begin"/>
      </w:r>
      <w:r>
        <w:instrText xml:space="preserve"> SEQ Figure \* ARABIC </w:instrText>
      </w:r>
      <w:r>
        <w:fldChar w:fldCharType="separate"/>
      </w:r>
      <w:r w:rsidR="00566029">
        <w:rPr>
          <w:noProof/>
        </w:rPr>
        <w:t>5</w:t>
      </w:r>
      <w:r>
        <w:fldChar w:fldCharType="end"/>
      </w:r>
      <w:r>
        <w:t xml:space="preserve"> Sketch of the machine, its components, and locations of the origin and stopping position</w:t>
      </w:r>
    </w:p>
    <w:p w14:paraId="1C35065F" w14:textId="6AB01FAD" w:rsidR="008B6544" w:rsidRDefault="007C3307" w:rsidP="00A5064E">
      <w:pPr>
        <w:spacing w:after="120"/>
        <w:jc w:val="both"/>
        <w:rPr>
          <w:sz w:val="20"/>
          <w:szCs w:val="20"/>
        </w:rPr>
      </w:pPr>
      <w:r>
        <w:rPr>
          <w:sz w:val="20"/>
          <w:szCs w:val="20"/>
        </w:rPr>
        <w:t>The author built this machine by using hobbyist electronics. A NEMA17 42SHDC3025-4B stepper motor was mounted to a 3D printed bracket and held a GT-2 timing belt using a toothed pulley</w:t>
      </w:r>
      <w:r w:rsidR="00312805">
        <w:rPr>
          <w:sz w:val="20"/>
          <w:szCs w:val="20"/>
        </w:rPr>
        <w:t>. This bracket also held a limit switch which would act as an origin point for positional measurements</w:t>
      </w:r>
      <w:r>
        <w:rPr>
          <w:sz w:val="20"/>
          <w:szCs w:val="20"/>
        </w:rPr>
        <w:t xml:space="preserve">. This belt is wrapped down to another 3D printed mount which </w:t>
      </w:r>
      <w:r w:rsidR="00AC36E5">
        <w:rPr>
          <w:sz w:val="20"/>
          <w:szCs w:val="20"/>
        </w:rPr>
        <w:t>was</w:t>
      </w:r>
      <w:r>
        <w:rPr>
          <w:sz w:val="20"/>
          <w:szCs w:val="20"/>
        </w:rPr>
        <w:t xml:space="preserve"> connected to the motor mount with a 12mm diameter carbon fiber rod. This other mount held rectangular N52 magnets in open slots, such that each of the four configurations could be easily tested. The sensor that measured the presence of the magnet’s fields clamped to the belt with a 3D printed part. With this combination of plastic and carbon fiber pieces, the stepper motor was successfully able to translate the HES towards and away from the magnets. </w:t>
      </w:r>
    </w:p>
    <w:p w14:paraId="79309E68" w14:textId="5E304ECA" w:rsidR="007C3307" w:rsidRDefault="007C3307" w:rsidP="00A5064E">
      <w:pPr>
        <w:spacing w:after="120"/>
        <w:jc w:val="both"/>
        <w:rPr>
          <w:sz w:val="20"/>
          <w:szCs w:val="20"/>
        </w:rPr>
      </w:pPr>
      <w:r>
        <w:rPr>
          <w:sz w:val="20"/>
          <w:szCs w:val="20"/>
        </w:rPr>
        <w:t>The author also chose and programmed electronics to enable successful control of the stepper motor.</w:t>
      </w:r>
      <w:r w:rsidR="00312805">
        <w:rPr>
          <w:sz w:val="20"/>
          <w:szCs w:val="20"/>
        </w:rPr>
        <w:t xml:space="preserve"> An Arduino UNO was used to store and run programs. On top of the UNO was an Adafruit Motor Shield V2, which enabled easy interfacing with the stepper motor, hall sensor, and limit switch. The entire machine was powered over a USB cable which connected to a laptop. This laptop also ran the Arduino IDE, which was used to develop the code for the project (see Appendix A).</w:t>
      </w:r>
    </w:p>
    <w:p w14:paraId="69526B8D" w14:textId="2FEE993B" w:rsidR="00E20C36" w:rsidRDefault="00E20C36" w:rsidP="00A5064E">
      <w:pPr>
        <w:spacing w:after="120"/>
        <w:jc w:val="both"/>
        <w:rPr>
          <w:sz w:val="20"/>
          <w:szCs w:val="20"/>
        </w:rPr>
      </w:pPr>
      <w:r>
        <w:rPr>
          <w:sz w:val="20"/>
          <w:szCs w:val="20"/>
        </w:rPr>
        <w:t>The machine needed its distance measurements to be calibrated before collecting data.</w:t>
      </w:r>
      <w:r w:rsidR="00455307">
        <w:rPr>
          <w:sz w:val="20"/>
          <w:szCs w:val="20"/>
        </w:rPr>
        <w:t xml:space="preserve"> This was especially important for each of the two </w:t>
      </w:r>
      <w:r w:rsidR="00AC36E5">
        <w:rPr>
          <w:sz w:val="20"/>
          <w:szCs w:val="20"/>
        </w:rPr>
        <w:t xml:space="preserve">bult-in </w:t>
      </w:r>
      <w:r w:rsidR="00455307">
        <w:rPr>
          <w:sz w:val="20"/>
          <w:szCs w:val="20"/>
        </w:rPr>
        <w:t xml:space="preserve">turning methods: INTERLEAVE and MICROSTEP. INTERLEAVE would utilize both coils in the motor to turn </w:t>
      </w:r>
      <w:r w:rsidR="00AC36E5">
        <w:rPr>
          <w:sz w:val="20"/>
          <w:szCs w:val="20"/>
        </w:rPr>
        <w:t xml:space="preserve">it </w:t>
      </w:r>
      <w:r w:rsidR="00455307">
        <w:rPr>
          <w:sz w:val="20"/>
          <w:szCs w:val="20"/>
        </w:rPr>
        <w:t>smoothly and quickly while MICROSTEP would slowly partition steps amongst coils, resulting in extremely fine resolution movement. So, the starting position of the hall</w:t>
      </w:r>
      <w:r w:rsidR="00061A6F">
        <w:rPr>
          <w:sz w:val="20"/>
          <w:szCs w:val="20"/>
        </w:rPr>
        <w:t>-</w:t>
      </w:r>
      <w:r w:rsidR="00455307">
        <w:rPr>
          <w:sz w:val="20"/>
          <w:szCs w:val="20"/>
        </w:rPr>
        <w:t xml:space="preserve">effect sensor was marked with masking tape on the carbon fiber tube, then again after moving 700 steps for each method. </w:t>
      </w:r>
      <w:r w:rsidR="00AC36E5">
        <w:rPr>
          <w:sz w:val="20"/>
          <w:szCs w:val="20"/>
        </w:rPr>
        <w:t xml:space="preserve">The distance between these tapes </w:t>
      </w:r>
      <w:r w:rsidR="00455307">
        <w:rPr>
          <w:sz w:val="20"/>
          <w:szCs w:val="20"/>
        </w:rPr>
        <w:t xml:space="preserve">gave a distance traveled per 700 steps for each method and resulted in calibrated conversion factors. </w:t>
      </w:r>
      <w:r w:rsidR="00AC36E5">
        <w:rPr>
          <w:sz w:val="20"/>
          <w:szCs w:val="20"/>
        </w:rPr>
        <w:t>I</w:t>
      </w:r>
      <w:r w:rsidR="00AC36E5">
        <w:rPr>
          <w:sz w:val="20"/>
          <w:szCs w:val="20"/>
        </w:rPr>
        <w:t>n the program</w:t>
      </w:r>
      <w:r w:rsidR="00AC36E5">
        <w:rPr>
          <w:sz w:val="20"/>
          <w:szCs w:val="20"/>
        </w:rPr>
        <w:t>, t</w:t>
      </w:r>
      <w:r w:rsidR="00455307">
        <w:rPr>
          <w:sz w:val="20"/>
          <w:szCs w:val="20"/>
        </w:rPr>
        <w:t xml:space="preserve">hese conversion factors were multiplied by the number of steps traveled to track the total distance traveled by the HES. </w:t>
      </w:r>
    </w:p>
    <w:p w14:paraId="6D2A51DC" w14:textId="350B035E" w:rsidR="00B67672" w:rsidRDefault="00B67672" w:rsidP="00A5064E">
      <w:pPr>
        <w:spacing w:after="120"/>
        <w:jc w:val="both"/>
        <w:rPr>
          <w:sz w:val="20"/>
          <w:szCs w:val="20"/>
        </w:rPr>
      </w:pPr>
      <w:r>
        <w:rPr>
          <w:sz w:val="20"/>
          <w:szCs w:val="20"/>
        </w:rPr>
        <w:t xml:space="preserve">Once the machine was built, wired, and programmed the procedure was relatively automated. </w:t>
      </w:r>
      <w:r w:rsidR="00E20C36">
        <w:rPr>
          <w:sz w:val="20"/>
          <w:szCs w:val="20"/>
        </w:rPr>
        <w:t xml:space="preserve">While the machine was off, the magnets were gently placed in the desired configuration. Then, the USB cable would plug into the </w:t>
      </w:r>
      <w:r w:rsidR="00484620">
        <w:rPr>
          <w:sz w:val="20"/>
          <w:szCs w:val="20"/>
        </w:rPr>
        <w:t>machine,</w:t>
      </w:r>
      <w:r w:rsidR="00E20C36">
        <w:rPr>
          <w:sz w:val="20"/>
          <w:szCs w:val="20"/>
        </w:rPr>
        <w:t xml:space="preserve"> and </w:t>
      </w:r>
      <w:r w:rsidR="00484620">
        <w:rPr>
          <w:sz w:val="20"/>
          <w:szCs w:val="20"/>
        </w:rPr>
        <w:t xml:space="preserve">it </w:t>
      </w:r>
      <w:r w:rsidR="00E20C36">
        <w:rPr>
          <w:sz w:val="20"/>
          <w:szCs w:val="20"/>
        </w:rPr>
        <w:t>would automatically home its position using the limit switch. Once it homed</w:t>
      </w:r>
      <w:r w:rsidR="00484620">
        <w:rPr>
          <w:sz w:val="20"/>
          <w:szCs w:val="20"/>
        </w:rPr>
        <w:t xml:space="preserve"> </w:t>
      </w:r>
      <w:r w:rsidR="00E20C36">
        <w:rPr>
          <w:sz w:val="20"/>
          <w:szCs w:val="20"/>
        </w:rPr>
        <w:t>and established an origin, it would move the hall sensor forward at 50 rotations per minute (from the perspective of the stepper motor) using the INTERLEAVE turning method. After 3000 steps, where each step on the stepper motor is 1.8 degrees, the stepper would</w:t>
      </w:r>
      <w:r w:rsidR="00484620">
        <w:rPr>
          <w:sz w:val="20"/>
          <w:szCs w:val="20"/>
        </w:rPr>
        <w:t xml:space="preserve"> switch modes. It would</w:t>
      </w:r>
      <w:r w:rsidR="00E20C36">
        <w:rPr>
          <w:sz w:val="20"/>
          <w:szCs w:val="20"/>
        </w:rPr>
        <w:t xml:space="preserve"> move the hall sensor forward at 10 rotations per minute using the MICROSTEPS turning method until the HES detected the magnetic field. Once the magnetic field was detected, it would display the distance traveled in millimeters on a Serial Monitor running on the laptop and repeat the procedure. After 30 samples, the machine was turned off, data was recorded, and a new configuration of magnets was </w:t>
      </w:r>
      <w:r w:rsidR="008E22BE">
        <w:rPr>
          <w:sz w:val="20"/>
          <w:szCs w:val="20"/>
        </w:rPr>
        <w:t>set up</w:t>
      </w:r>
      <w:r w:rsidR="00E20C36">
        <w:rPr>
          <w:sz w:val="20"/>
          <w:szCs w:val="20"/>
        </w:rPr>
        <w:t>.</w:t>
      </w:r>
      <w:r w:rsidR="00C86BC4">
        <w:rPr>
          <w:sz w:val="20"/>
          <w:szCs w:val="20"/>
        </w:rPr>
        <w:t xml:space="preserve"> This procedure would repeat until 30 samples were recorded for each of the four configurations.</w:t>
      </w:r>
    </w:p>
    <w:p w14:paraId="566E99AA" w14:textId="77777777" w:rsidR="008430AD" w:rsidRDefault="008B6544" w:rsidP="008430AD">
      <w:pPr>
        <w:keepNext/>
        <w:spacing w:after="120"/>
        <w:jc w:val="center"/>
      </w:pPr>
      <w:r>
        <w:rPr>
          <w:noProof/>
          <w:sz w:val="20"/>
          <w:szCs w:val="20"/>
        </w:rPr>
        <w:lastRenderedPageBreak/>
        <w:drawing>
          <wp:inline distT="0" distB="0" distL="0" distR="0" wp14:anchorId="18327E8B" wp14:editId="38C60C14">
            <wp:extent cx="6370589" cy="2274073"/>
            <wp:effectExtent l="0" t="0" r="0" b="0"/>
            <wp:docPr id="16548100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17325" cy="2290756"/>
                    </a:xfrm>
                    <a:prstGeom prst="rect">
                      <a:avLst/>
                    </a:prstGeom>
                    <a:noFill/>
                    <a:ln>
                      <a:noFill/>
                    </a:ln>
                  </pic:spPr>
                </pic:pic>
              </a:graphicData>
            </a:graphic>
          </wp:inline>
        </w:drawing>
      </w:r>
    </w:p>
    <w:p w14:paraId="53C5098B" w14:textId="2D8D4745" w:rsidR="00E20C36" w:rsidRDefault="008430AD" w:rsidP="008430AD">
      <w:pPr>
        <w:pStyle w:val="Caption"/>
        <w:jc w:val="center"/>
        <w:rPr>
          <w:sz w:val="20"/>
          <w:szCs w:val="20"/>
        </w:rPr>
      </w:pPr>
      <w:r>
        <w:t xml:space="preserve">Figure </w:t>
      </w:r>
      <w:r>
        <w:fldChar w:fldCharType="begin"/>
      </w:r>
      <w:r>
        <w:instrText xml:space="preserve"> SEQ Figure \* ARABIC </w:instrText>
      </w:r>
      <w:r>
        <w:fldChar w:fldCharType="separate"/>
      </w:r>
      <w:r w:rsidR="00566029">
        <w:rPr>
          <w:noProof/>
        </w:rPr>
        <w:t>6</w:t>
      </w:r>
      <w:r>
        <w:fldChar w:fldCharType="end"/>
      </w:r>
      <w:r>
        <w:t xml:space="preserve"> Photo of the robot</w:t>
      </w:r>
    </w:p>
    <w:p w14:paraId="4CBCFA93" w14:textId="58FBED22" w:rsidR="00A5064E" w:rsidRDefault="00A5064E" w:rsidP="00950157">
      <w:pPr>
        <w:pStyle w:val="Heading2"/>
      </w:pPr>
      <w:r>
        <w:t>RESULTS &amp; ANALYSIS</w:t>
      </w:r>
    </w:p>
    <w:p w14:paraId="2AB0CDBA" w14:textId="521D533E" w:rsidR="00B830E0" w:rsidRDefault="00A5064E" w:rsidP="00A5064E">
      <w:pPr>
        <w:spacing w:after="120"/>
        <w:rPr>
          <w:sz w:val="20"/>
          <w:szCs w:val="20"/>
        </w:rPr>
      </w:pPr>
      <w:r>
        <w:rPr>
          <w:sz w:val="20"/>
          <w:szCs w:val="20"/>
        </w:rPr>
        <w:t xml:space="preserve">The machine performed 30 samples for each configuration </w:t>
      </w:r>
      <w:r w:rsidR="00AE719F">
        <w:rPr>
          <w:sz w:val="20"/>
          <w:szCs w:val="20"/>
        </w:rPr>
        <w:t xml:space="preserve">(see Appendix </w:t>
      </w:r>
      <w:r w:rsidR="00312805">
        <w:rPr>
          <w:sz w:val="20"/>
          <w:szCs w:val="20"/>
        </w:rPr>
        <w:t>B</w:t>
      </w:r>
      <w:r w:rsidR="00AE719F">
        <w:rPr>
          <w:sz w:val="20"/>
          <w:szCs w:val="20"/>
        </w:rPr>
        <w:t xml:space="preserve"> for the table of raw data)</w:t>
      </w:r>
      <w:r>
        <w:rPr>
          <w:sz w:val="20"/>
          <w:szCs w:val="20"/>
        </w:rPr>
        <w:t xml:space="preserve">. </w:t>
      </w:r>
      <w:r w:rsidR="00AE719F">
        <w:rPr>
          <w:sz w:val="20"/>
          <w:szCs w:val="20"/>
        </w:rPr>
        <w:t xml:space="preserve">Since this experiment tested whether </w:t>
      </w:r>
      <w:r w:rsidR="00C86BC4">
        <w:rPr>
          <w:sz w:val="20"/>
          <w:szCs w:val="20"/>
        </w:rPr>
        <w:t xml:space="preserve">one variable, which was the category of magnetic fields, </w:t>
      </w:r>
      <w:r w:rsidR="005D1A20">
        <w:rPr>
          <w:sz w:val="20"/>
          <w:szCs w:val="20"/>
        </w:rPr>
        <w:t xml:space="preserve">since the </w:t>
      </w:r>
      <w:r w:rsidR="00B830E0">
        <w:rPr>
          <w:sz w:val="20"/>
          <w:szCs w:val="20"/>
        </w:rPr>
        <w:t>datasets ha</w:t>
      </w:r>
      <w:r w:rsidR="00C86BC4">
        <w:rPr>
          <w:sz w:val="20"/>
          <w:szCs w:val="20"/>
        </w:rPr>
        <w:t>d</w:t>
      </w:r>
      <w:r w:rsidR="00B830E0">
        <w:rPr>
          <w:sz w:val="20"/>
          <w:szCs w:val="20"/>
        </w:rPr>
        <w:t xml:space="preserve"> equal spreads and </w:t>
      </w:r>
      <w:r w:rsidR="00C86BC4">
        <w:rPr>
          <w:sz w:val="20"/>
          <w:szCs w:val="20"/>
        </w:rPr>
        <w:t xml:space="preserve">since the datasets had </w:t>
      </w:r>
      <w:r w:rsidR="00B830E0">
        <w:rPr>
          <w:sz w:val="20"/>
          <w:szCs w:val="20"/>
        </w:rPr>
        <w:t>no outliers,</w:t>
      </w:r>
      <w:r w:rsidR="00AE719F">
        <w:rPr>
          <w:sz w:val="20"/>
          <w:szCs w:val="20"/>
        </w:rPr>
        <w:t xml:space="preserve"> a Single-Factor ANOVA was performed. The results of the ANOVA</w:t>
      </w:r>
      <w:r w:rsidR="003C5357">
        <w:rPr>
          <w:sz w:val="20"/>
          <w:szCs w:val="20"/>
        </w:rPr>
        <w:t>, shown in Table 1,</w:t>
      </w:r>
      <w:r w:rsidR="00AE719F">
        <w:rPr>
          <w:sz w:val="20"/>
          <w:szCs w:val="20"/>
        </w:rPr>
        <w:t xml:space="preserve"> showed</w:t>
      </w:r>
      <w:r w:rsidR="005D1A20">
        <w:rPr>
          <w:sz w:val="20"/>
          <w:szCs w:val="20"/>
        </w:rPr>
        <w:t xml:space="preserve"> that there </w:t>
      </w:r>
      <w:r w:rsidR="003C5357">
        <w:rPr>
          <w:sz w:val="20"/>
          <w:szCs w:val="20"/>
        </w:rPr>
        <w:t>wa</w:t>
      </w:r>
      <w:r w:rsidR="005D1A20">
        <w:rPr>
          <w:sz w:val="20"/>
          <w:szCs w:val="20"/>
        </w:rPr>
        <w:t>s a significant difference between the four groups. With a chosen significance level of 0.05, the null hypothesis</w:t>
      </w:r>
      <w:r w:rsidR="003C5357">
        <w:rPr>
          <w:sz w:val="20"/>
          <w:szCs w:val="20"/>
        </w:rPr>
        <w:t>,</w:t>
      </w:r>
      <w:r w:rsidR="005D1A20">
        <w:rPr>
          <w:sz w:val="20"/>
          <w:szCs w:val="20"/>
        </w:rPr>
        <w:t xml:space="preserve"> </w:t>
      </w:r>
      <w:r w:rsidR="003C5357">
        <w:rPr>
          <w:sz w:val="20"/>
          <w:szCs w:val="20"/>
        </w:rPr>
        <w:t xml:space="preserve">which says </w:t>
      </w:r>
      <w:r w:rsidR="005D1A20">
        <w:rPr>
          <w:sz w:val="20"/>
          <w:szCs w:val="20"/>
        </w:rPr>
        <w:t>there is no difference between the four groups</w:t>
      </w:r>
      <w:r w:rsidR="003C5357">
        <w:rPr>
          <w:sz w:val="20"/>
          <w:szCs w:val="20"/>
        </w:rPr>
        <w:t>,</w:t>
      </w:r>
      <w:r w:rsidR="005D1A20">
        <w:rPr>
          <w:sz w:val="20"/>
          <w:szCs w:val="20"/>
        </w:rPr>
        <w:t xml:space="preserve"> can be </w:t>
      </w:r>
      <w:r w:rsidR="003C5357">
        <w:rPr>
          <w:sz w:val="20"/>
          <w:szCs w:val="20"/>
        </w:rPr>
        <w:t>rejected</w:t>
      </w:r>
      <w:r w:rsidR="005D1A20">
        <w:rPr>
          <w:sz w:val="20"/>
          <w:szCs w:val="20"/>
        </w:rPr>
        <w:t>. This is because the p-value was calculated to be 3.2 * 10</w:t>
      </w:r>
      <w:r w:rsidR="005D1A20">
        <w:rPr>
          <w:sz w:val="20"/>
          <w:szCs w:val="20"/>
          <w:vertAlign w:val="superscript"/>
        </w:rPr>
        <w:t>-162</w:t>
      </w:r>
      <w:r w:rsidR="005D1A20">
        <w:rPr>
          <w:sz w:val="20"/>
          <w:szCs w:val="20"/>
        </w:rPr>
        <w:t>.</w:t>
      </w:r>
      <w:r w:rsidR="00B830E0">
        <w:rPr>
          <w:sz w:val="20"/>
          <w:szCs w:val="20"/>
        </w:rPr>
        <w:t xml:space="preserve"> The test also showed the following means and </w:t>
      </w:r>
      <w:r w:rsidR="008B6544">
        <w:rPr>
          <w:sz w:val="20"/>
          <w:szCs w:val="20"/>
        </w:rPr>
        <w:t>standard deviations</w:t>
      </w:r>
      <w:r w:rsidR="00B830E0">
        <w:rPr>
          <w:sz w:val="20"/>
          <w:szCs w:val="20"/>
        </w:rPr>
        <w:t xml:space="preserve"> amongst each configuration and across the entire sample set</w:t>
      </w:r>
      <w:r w:rsidR="003C5357">
        <w:rPr>
          <w:sz w:val="20"/>
          <w:szCs w:val="20"/>
        </w:rPr>
        <w:t>, shown in Table 2.</w:t>
      </w:r>
    </w:p>
    <w:p w14:paraId="2664E52A" w14:textId="2E82F293" w:rsidR="00287792" w:rsidRPr="003C5357" w:rsidRDefault="003C5357" w:rsidP="003C5357">
      <w:pPr>
        <w:spacing w:before="240" w:after="120"/>
        <w:jc w:val="center"/>
        <w:rPr>
          <w:sz w:val="20"/>
          <w:szCs w:val="20"/>
        </w:rPr>
      </w:pPr>
      <w:r w:rsidRPr="009F30A4">
        <w:rPr>
          <w:b/>
          <w:bCs/>
          <w:sz w:val="20"/>
          <w:szCs w:val="20"/>
        </w:rPr>
        <w:t xml:space="preserve">Table </w:t>
      </w:r>
      <w:r>
        <w:rPr>
          <w:b/>
          <w:bCs/>
          <w:sz w:val="20"/>
          <w:szCs w:val="20"/>
        </w:rPr>
        <w:t>1</w:t>
      </w:r>
      <w:r w:rsidRPr="009F30A4">
        <w:rPr>
          <w:b/>
          <w:bCs/>
          <w:sz w:val="20"/>
          <w:szCs w:val="20"/>
        </w:rPr>
        <w:t>: ANOVA Results</w:t>
      </w:r>
    </w:p>
    <w:tbl>
      <w:tblPr>
        <w:tblW w:w="9622" w:type="dxa"/>
        <w:jc w:val="center"/>
        <w:tblLook w:val="04A0" w:firstRow="1" w:lastRow="0" w:firstColumn="1" w:lastColumn="0" w:noHBand="0" w:noVBand="1"/>
      </w:tblPr>
      <w:tblGrid>
        <w:gridCol w:w="2420"/>
        <w:gridCol w:w="1041"/>
        <w:gridCol w:w="960"/>
        <w:gridCol w:w="1371"/>
        <w:gridCol w:w="1041"/>
        <w:gridCol w:w="1418"/>
        <w:gridCol w:w="1371"/>
      </w:tblGrid>
      <w:tr w:rsidR="00287792" w:rsidRPr="00287792" w14:paraId="241B94C4" w14:textId="77777777" w:rsidTr="003C5357">
        <w:trPr>
          <w:trHeight w:val="315"/>
          <w:jc w:val="center"/>
        </w:trPr>
        <w:tc>
          <w:tcPr>
            <w:tcW w:w="2420" w:type="dxa"/>
            <w:tcBorders>
              <w:top w:val="single" w:sz="4" w:space="0" w:color="auto"/>
              <w:left w:val="single" w:sz="4" w:space="0" w:color="auto"/>
              <w:bottom w:val="nil"/>
              <w:right w:val="nil"/>
            </w:tcBorders>
            <w:shd w:val="clear" w:color="auto" w:fill="auto"/>
            <w:noWrap/>
            <w:vAlign w:val="bottom"/>
            <w:hideMark/>
          </w:tcPr>
          <w:p w14:paraId="08288E1B" w14:textId="77777777" w:rsidR="00287792" w:rsidRPr="00287792" w:rsidRDefault="00287792" w:rsidP="00287792">
            <w:pPr>
              <w:rPr>
                <w:color w:val="000000"/>
                <w:sz w:val="22"/>
                <w:szCs w:val="22"/>
              </w:rPr>
            </w:pPr>
            <w:r w:rsidRPr="00287792">
              <w:rPr>
                <w:color w:val="000000"/>
                <w:sz w:val="22"/>
                <w:szCs w:val="22"/>
              </w:rPr>
              <w:t>ANOVA</w:t>
            </w:r>
          </w:p>
        </w:tc>
        <w:tc>
          <w:tcPr>
            <w:tcW w:w="1041" w:type="dxa"/>
            <w:tcBorders>
              <w:top w:val="single" w:sz="4" w:space="0" w:color="auto"/>
              <w:left w:val="nil"/>
              <w:bottom w:val="nil"/>
              <w:right w:val="nil"/>
            </w:tcBorders>
            <w:shd w:val="clear" w:color="auto" w:fill="auto"/>
            <w:noWrap/>
            <w:vAlign w:val="bottom"/>
            <w:hideMark/>
          </w:tcPr>
          <w:p w14:paraId="16E068D8" w14:textId="77777777" w:rsidR="00287792" w:rsidRPr="00287792" w:rsidRDefault="00287792" w:rsidP="00287792">
            <w:pPr>
              <w:rPr>
                <w:color w:val="000000"/>
                <w:sz w:val="22"/>
                <w:szCs w:val="22"/>
              </w:rPr>
            </w:pPr>
          </w:p>
        </w:tc>
        <w:tc>
          <w:tcPr>
            <w:tcW w:w="960" w:type="dxa"/>
            <w:tcBorders>
              <w:top w:val="single" w:sz="4" w:space="0" w:color="auto"/>
              <w:left w:val="nil"/>
              <w:bottom w:val="nil"/>
              <w:right w:val="nil"/>
            </w:tcBorders>
            <w:shd w:val="clear" w:color="auto" w:fill="auto"/>
            <w:noWrap/>
            <w:vAlign w:val="bottom"/>
            <w:hideMark/>
          </w:tcPr>
          <w:p w14:paraId="3A22E170" w14:textId="77777777" w:rsidR="00287792" w:rsidRPr="00287792" w:rsidRDefault="00287792" w:rsidP="00287792">
            <w:pPr>
              <w:rPr>
                <w:sz w:val="20"/>
                <w:szCs w:val="20"/>
              </w:rPr>
            </w:pPr>
          </w:p>
        </w:tc>
        <w:tc>
          <w:tcPr>
            <w:tcW w:w="1371" w:type="dxa"/>
            <w:tcBorders>
              <w:top w:val="single" w:sz="4" w:space="0" w:color="auto"/>
              <w:left w:val="nil"/>
              <w:bottom w:val="nil"/>
              <w:right w:val="nil"/>
            </w:tcBorders>
            <w:shd w:val="clear" w:color="auto" w:fill="auto"/>
            <w:noWrap/>
            <w:vAlign w:val="bottom"/>
            <w:hideMark/>
          </w:tcPr>
          <w:p w14:paraId="672F5DA7" w14:textId="77777777" w:rsidR="00287792" w:rsidRPr="00287792" w:rsidRDefault="00287792" w:rsidP="00287792">
            <w:pPr>
              <w:rPr>
                <w:sz w:val="20"/>
                <w:szCs w:val="20"/>
              </w:rPr>
            </w:pPr>
          </w:p>
        </w:tc>
        <w:tc>
          <w:tcPr>
            <w:tcW w:w="1041" w:type="dxa"/>
            <w:tcBorders>
              <w:top w:val="single" w:sz="4" w:space="0" w:color="auto"/>
              <w:left w:val="nil"/>
              <w:bottom w:val="nil"/>
              <w:right w:val="nil"/>
            </w:tcBorders>
            <w:shd w:val="clear" w:color="auto" w:fill="auto"/>
            <w:noWrap/>
            <w:vAlign w:val="bottom"/>
            <w:hideMark/>
          </w:tcPr>
          <w:p w14:paraId="1F28B2F3" w14:textId="77777777" w:rsidR="00287792" w:rsidRPr="00287792" w:rsidRDefault="00287792" w:rsidP="00287792">
            <w:pPr>
              <w:rPr>
                <w:sz w:val="20"/>
                <w:szCs w:val="20"/>
              </w:rPr>
            </w:pPr>
          </w:p>
        </w:tc>
        <w:tc>
          <w:tcPr>
            <w:tcW w:w="1418" w:type="dxa"/>
            <w:tcBorders>
              <w:top w:val="single" w:sz="4" w:space="0" w:color="auto"/>
              <w:left w:val="nil"/>
              <w:bottom w:val="nil"/>
              <w:right w:val="nil"/>
            </w:tcBorders>
            <w:shd w:val="clear" w:color="auto" w:fill="auto"/>
            <w:noWrap/>
            <w:vAlign w:val="bottom"/>
            <w:hideMark/>
          </w:tcPr>
          <w:p w14:paraId="7765E19A" w14:textId="77777777" w:rsidR="00287792" w:rsidRPr="00287792" w:rsidRDefault="00287792" w:rsidP="00287792">
            <w:pPr>
              <w:rPr>
                <w:sz w:val="20"/>
                <w:szCs w:val="20"/>
              </w:rPr>
            </w:pPr>
          </w:p>
        </w:tc>
        <w:tc>
          <w:tcPr>
            <w:tcW w:w="1371" w:type="dxa"/>
            <w:tcBorders>
              <w:top w:val="single" w:sz="4" w:space="0" w:color="auto"/>
              <w:left w:val="nil"/>
              <w:bottom w:val="nil"/>
              <w:right w:val="single" w:sz="4" w:space="0" w:color="auto"/>
            </w:tcBorders>
            <w:shd w:val="clear" w:color="auto" w:fill="auto"/>
            <w:noWrap/>
            <w:vAlign w:val="bottom"/>
            <w:hideMark/>
          </w:tcPr>
          <w:p w14:paraId="1A8CBC2C" w14:textId="77777777" w:rsidR="00287792" w:rsidRPr="00287792" w:rsidRDefault="00287792" w:rsidP="00287792">
            <w:pPr>
              <w:rPr>
                <w:sz w:val="20"/>
                <w:szCs w:val="20"/>
              </w:rPr>
            </w:pPr>
          </w:p>
        </w:tc>
      </w:tr>
      <w:tr w:rsidR="00287792" w:rsidRPr="00287792" w14:paraId="4681F813" w14:textId="77777777" w:rsidTr="003C5357">
        <w:trPr>
          <w:trHeight w:val="300"/>
          <w:jc w:val="center"/>
        </w:trPr>
        <w:tc>
          <w:tcPr>
            <w:tcW w:w="2420" w:type="dxa"/>
            <w:tcBorders>
              <w:top w:val="single" w:sz="8" w:space="0" w:color="auto"/>
              <w:left w:val="single" w:sz="4" w:space="0" w:color="auto"/>
              <w:bottom w:val="single" w:sz="4" w:space="0" w:color="auto"/>
              <w:right w:val="nil"/>
            </w:tcBorders>
            <w:shd w:val="clear" w:color="auto" w:fill="auto"/>
            <w:noWrap/>
            <w:vAlign w:val="bottom"/>
            <w:hideMark/>
          </w:tcPr>
          <w:p w14:paraId="5126E032" w14:textId="77777777" w:rsidR="00287792" w:rsidRPr="00287792" w:rsidRDefault="00287792" w:rsidP="00287792">
            <w:pPr>
              <w:jc w:val="center"/>
              <w:rPr>
                <w:i/>
                <w:iCs/>
                <w:color w:val="000000"/>
                <w:sz w:val="22"/>
                <w:szCs w:val="22"/>
              </w:rPr>
            </w:pPr>
            <w:r w:rsidRPr="00287792">
              <w:rPr>
                <w:i/>
                <w:iCs/>
                <w:color w:val="000000"/>
                <w:sz w:val="22"/>
                <w:szCs w:val="22"/>
              </w:rPr>
              <w:t>Source of Variation</w:t>
            </w:r>
          </w:p>
        </w:tc>
        <w:tc>
          <w:tcPr>
            <w:tcW w:w="1041" w:type="dxa"/>
            <w:tcBorders>
              <w:top w:val="single" w:sz="8" w:space="0" w:color="auto"/>
              <w:left w:val="nil"/>
              <w:bottom w:val="single" w:sz="4" w:space="0" w:color="auto"/>
              <w:right w:val="nil"/>
            </w:tcBorders>
            <w:shd w:val="clear" w:color="auto" w:fill="auto"/>
            <w:noWrap/>
            <w:vAlign w:val="bottom"/>
            <w:hideMark/>
          </w:tcPr>
          <w:p w14:paraId="5B73B275" w14:textId="77777777" w:rsidR="00287792" w:rsidRPr="00287792" w:rsidRDefault="00287792" w:rsidP="00287792">
            <w:pPr>
              <w:jc w:val="center"/>
              <w:rPr>
                <w:i/>
                <w:iCs/>
                <w:color w:val="000000"/>
                <w:sz w:val="22"/>
                <w:szCs w:val="22"/>
              </w:rPr>
            </w:pPr>
            <w:r w:rsidRPr="00287792">
              <w:rPr>
                <w:i/>
                <w:iCs/>
                <w:color w:val="000000"/>
                <w:sz w:val="22"/>
                <w:szCs w:val="22"/>
              </w:rPr>
              <w:t>SS</w:t>
            </w:r>
          </w:p>
        </w:tc>
        <w:tc>
          <w:tcPr>
            <w:tcW w:w="960" w:type="dxa"/>
            <w:tcBorders>
              <w:top w:val="single" w:sz="8" w:space="0" w:color="auto"/>
              <w:left w:val="nil"/>
              <w:bottom w:val="single" w:sz="4" w:space="0" w:color="auto"/>
              <w:right w:val="nil"/>
            </w:tcBorders>
            <w:shd w:val="clear" w:color="auto" w:fill="auto"/>
            <w:noWrap/>
            <w:vAlign w:val="bottom"/>
            <w:hideMark/>
          </w:tcPr>
          <w:p w14:paraId="0092199C" w14:textId="606EA00D" w:rsidR="00287792" w:rsidRPr="00287792" w:rsidRDefault="003C5357" w:rsidP="00287792">
            <w:pPr>
              <w:jc w:val="center"/>
              <w:rPr>
                <w:i/>
                <w:iCs/>
                <w:color w:val="000000"/>
                <w:sz w:val="22"/>
                <w:szCs w:val="22"/>
              </w:rPr>
            </w:pPr>
            <w:proofErr w:type="spellStart"/>
            <w:r w:rsidRPr="00287792">
              <w:rPr>
                <w:i/>
                <w:iCs/>
                <w:color w:val="000000"/>
                <w:sz w:val="22"/>
                <w:szCs w:val="22"/>
              </w:rPr>
              <w:t>D</w:t>
            </w:r>
            <w:r w:rsidR="00287792" w:rsidRPr="00287792">
              <w:rPr>
                <w:i/>
                <w:iCs/>
                <w:color w:val="000000"/>
                <w:sz w:val="22"/>
                <w:szCs w:val="22"/>
              </w:rPr>
              <w:t>f</w:t>
            </w:r>
            <w:proofErr w:type="spellEnd"/>
          </w:p>
        </w:tc>
        <w:tc>
          <w:tcPr>
            <w:tcW w:w="1371" w:type="dxa"/>
            <w:tcBorders>
              <w:top w:val="single" w:sz="8" w:space="0" w:color="auto"/>
              <w:left w:val="nil"/>
              <w:bottom w:val="single" w:sz="4" w:space="0" w:color="auto"/>
              <w:right w:val="nil"/>
            </w:tcBorders>
            <w:shd w:val="clear" w:color="auto" w:fill="auto"/>
            <w:noWrap/>
            <w:vAlign w:val="bottom"/>
            <w:hideMark/>
          </w:tcPr>
          <w:p w14:paraId="7FED26BF" w14:textId="77777777" w:rsidR="00287792" w:rsidRPr="00287792" w:rsidRDefault="00287792" w:rsidP="00287792">
            <w:pPr>
              <w:jc w:val="center"/>
              <w:rPr>
                <w:i/>
                <w:iCs/>
                <w:color w:val="000000"/>
                <w:sz w:val="22"/>
                <w:szCs w:val="22"/>
              </w:rPr>
            </w:pPr>
            <w:r w:rsidRPr="00287792">
              <w:rPr>
                <w:i/>
                <w:iCs/>
                <w:color w:val="000000"/>
                <w:sz w:val="22"/>
                <w:szCs w:val="22"/>
              </w:rPr>
              <w:t>MS</w:t>
            </w:r>
          </w:p>
        </w:tc>
        <w:tc>
          <w:tcPr>
            <w:tcW w:w="1041" w:type="dxa"/>
            <w:tcBorders>
              <w:top w:val="single" w:sz="8" w:space="0" w:color="auto"/>
              <w:left w:val="nil"/>
              <w:bottom w:val="single" w:sz="4" w:space="0" w:color="auto"/>
              <w:right w:val="nil"/>
            </w:tcBorders>
            <w:shd w:val="clear" w:color="auto" w:fill="auto"/>
            <w:noWrap/>
            <w:vAlign w:val="bottom"/>
            <w:hideMark/>
          </w:tcPr>
          <w:p w14:paraId="47F46C9E" w14:textId="77777777" w:rsidR="00287792" w:rsidRPr="00287792" w:rsidRDefault="00287792" w:rsidP="00287792">
            <w:pPr>
              <w:jc w:val="center"/>
              <w:rPr>
                <w:i/>
                <w:iCs/>
                <w:color w:val="000000"/>
                <w:sz w:val="22"/>
                <w:szCs w:val="22"/>
              </w:rPr>
            </w:pPr>
            <w:r w:rsidRPr="00287792">
              <w:rPr>
                <w:i/>
                <w:iCs/>
                <w:color w:val="000000"/>
                <w:sz w:val="22"/>
                <w:szCs w:val="22"/>
              </w:rPr>
              <w:t>F</w:t>
            </w:r>
          </w:p>
        </w:tc>
        <w:tc>
          <w:tcPr>
            <w:tcW w:w="1418" w:type="dxa"/>
            <w:tcBorders>
              <w:top w:val="single" w:sz="8" w:space="0" w:color="auto"/>
              <w:left w:val="nil"/>
              <w:bottom w:val="single" w:sz="4" w:space="0" w:color="auto"/>
              <w:right w:val="nil"/>
            </w:tcBorders>
            <w:shd w:val="clear" w:color="auto" w:fill="auto"/>
            <w:noWrap/>
            <w:vAlign w:val="bottom"/>
            <w:hideMark/>
          </w:tcPr>
          <w:p w14:paraId="06F7B8C0" w14:textId="77777777" w:rsidR="00287792" w:rsidRPr="00287792" w:rsidRDefault="00287792" w:rsidP="00287792">
            <w:pPr>
              <w:jc w:val="center"/>
              <w:rPr>
                <w:i/>
                <w:iCs/>
                <w:color w:val="000000"/>
                <w:sz w:val="22"/>
                <w:szCs w:val="22"/>
              </w:rPr>
            </w:pPr>
            <w:r w:rsidRPr="00287792">
              <w:rPr>
                <w:i/>
                <w:iCs/>
                <w:color w:val="000000"/>
                <w:sz w:val="22"/>
                <w:szCs w:val="22"/>
              </w:rPr>
              <w:t>P-value</w:t>
            </w:r>
          </w:p>
        </w:tc>
        <w:tc>
          <w:tcPr>
            <w:tcW w:w="1371" w:type="dxa"/>
            <w:tcBorders>
              <w:top w:val="single" w:sz="8" w:space="0" w:color="auto"/>
              <w:left w:val="nil"/>
              <w:bottom w:val="single" w:sz="4" w:space="0" w:color="auto"/>
              <w:right w:val="single" w:sz="4" w:space="0" w:color="auto"/>
            </w:tcBorders>
            <w:shd w:val="clear" w:color="auto" w:fill="auto"/>
            <w:noWrap/>
            <w:vAlign w:val="bottom"/>
            <w:hideMark/>
          </w:tcPr>
          <w:p w14:paraId="68775EEF" w14:textId="77777777" w:rsidR="00287792" w:rsidRPr="00287792" w:rsidRDefault="00287792" w:rsidP="00287792">
            <w:pPr>
              <w:jc w:val="center"/>
              <w:rPr>
                <w:i/>
                <w:iCs/>
                <w:color w:val="000000"/>
                <w:sz w:val="22"/>
                <w:szCs w:val="22"/>
              </w:rPr>
            </w:pPr>
            <w:r w:rsidRPr="00287792">
              <w:rPr>
                <w:i/>
                <w:iCs/>
                <w:color w:val="000000"/>
                <w:sz w:val="22"/>
                <w:szCs w:val="22"/>
              </w:rPr>
              <w:t>F crit</w:t>
            </w:r>
          </w:p>
        </w:tc>
      </w:tr>
      <w:tr w:rsidR="00287792" w:rsidRPr="00287792" w14:paraId="709ADF46" w14:textId="77777777" w:rsidTr="003C5357">
        <w:trPr>
          <w:trHeight w:val="300"/>
          <w:jc w:val="center"/>
        </w:trPr>
        <w:tc>
          <w:tcPr>
            <w:tcW w:w="2420" w:type="dxa"/>
            <w:tcBorders>
              <w:top w:val="nil"/>
              <w:left w:val="single" w:sz="4" w:space="0" w:color="auto"/>
              <w:bottom w:val="nil"/>
              <w:right w:val="nil"/>
            </w:tcBorders>
            <w:shd w:val="clear" w:color="auto" w:fill="auto"/>
            <w:noWrap/>
            <w:vAlign w:val="bottom"/>
            <w:hideMark/>
          </w:tcPr>
          <w:p w14:paraId="0316D769" w14:textId="77777777" w:rsidR="00287792" w:rsidRPr="00287792" w:rsidRDefault="00287792" w:rsidP="00287792">
            <w:pPr>
              <w:rPr>
                <w:color w:val="000000"/>
                <w:sz w:val="22"/>
                <w:szCs w:val="22"/>
              </w:rPr>
            </w:pPr>
            <w:r w:rsidRPr="00287792">
              <w:rPr>
                <w:color w:val="000000"/>
                <w:sz w:val="22"/>
                <w:szCs w:val="22"/>
              </w:rPr>
              <w:t>Between Groups</w:t>
            </w:r>
          </w:p>
        </w:tc>
        <w:tc>
          <w:tcPr>
            <w:tcW w:w="1041" w:type="dxa"/>
            <w:tcBorders>
              <w:top w:val="nil"/>
              <w:left w:val="nil"/>
              <w:bottom w:val="nil"/>
              <w:right w:val="nil"/>
            </w:tcBorders>
            <w:shd w:val="clear" w:color="auto" w:fill="auto"/>
            <w:noWrap/>
            <w:vAlign w:val="bottom"/>
            <w:hideMark/>
          </w:tcPr>
          <w:p w14:paraId="1E5276D7" w14:textId="77777777" w:rsidR="00287792" w:rsidRPr="00287792" w:rsidRDefault="00287792" w:rsidP="00287792">
            <w:pPr>
              <w:jc w:val="right"/>
              <w:rPr>
                <w:color w:val="000000"/>
                <w:sz w:val="22"/>
                <w:szCs w:val="22"/>
              </w:rPr>
            </w:pPr>
            <w:r w:rsidRPr="00287792">
              <w:rPr>
                <w:color w:val="000000"/>
                <w:sz w:val="22"/>
                <w:szCs w:val="22"/>
              </w:rPr>
              <w:t>279.2643</w:t>
            </w:r>
          </w:p>
        </w:tc>
        <w:tc>
          <w:tcPr>
            <w:tcW w:w="960" w:type="dxa"/>
            <w:tcBorders>
              <w:top w:val="nil"/>
              <w:left w:val="nil"/>
              <w:bottom w:val="nil"/>
              <w:right w:val="nil"/>
            </w:tcBorders>
            <w:shd w:val="clear" w:color="auto" w:fill="auto"/>
            <w:noWrap/>
            <w:vAlign w:val="bottom"/>
            <w:hideMark/>
          </w:tcPr>
          <w:p w14:paraId="5CA5E994" w14:textId="77777777" w:rsidR="00287792" w:rsidRPr="00287792" w:rsidRDefault="00287792" w:rsidP="00287792">
            <w:pPr>
              <w:jc w:val="right"/>
              <w:rPr>
                <w:color w:val="000000"/>
                <w:sz w:val="22"/>
                <w:szCs w:val="22"/>
              </w:rPr>
            </w:pPr>
            <w:r w:rsidRPr="00287792">
              <w:rPr>
                <w:color w:val="000000"/>
                <w:sz w:val="22"/>
                <w:szCs w:val="22"/>
              </w:rPr>
              <w:t>3</w:t>
            </w:r>
          </w:p>
        </w:tc>
        <w:tc>
          <w:tcPr>
            <w:tcW w:w="1371" w:type="dxa"/>
            <w:tcBorders>
              <w:top w:val="nil"/>
              <w:left w:val="nil"/>
              <w:bottom w:val="nil"/>
              <w:right w:val="nil"/>
            </w:tcBorders>
            <w:shd w:val="clear" w:color="auto" w:fill="auto"/>
            <w:noWrap/>
            <w:vAlign w:val="bottom"/>
            <w:hideMark/>
          </w:tcPr>
          <w:p w14:paraId="63FEAA94" w14:textId="77777777" w:rsidR="00287792" w:rsidRPr="00287792" w:rsidRDefault="00287792" w:rsidP="00287792">
            <w:pPr>
              <w:jc w:val="right"/>
              <w:rPr>
                <w:color w:val="000000"/>
                <w:sz w:val="22"/>
                <w:szCs w:val="22"/>
              </w:rPr>
            </w:pPr>
            <w:r w:rsidRPr="00287792">
              <w:rPr>
                <w:color w:val="000000"/>
                <w:sz w:val="22"/>
                <w:szCs w:val="22"/>
              </w:rPr>
              <w:t>93.08810986</w:t>
            </w:r>
          </w:p>
        </w:tc>
        <w:tc>
          <w:tcPr>
            <w:tcW w:w="1041" w:type="dxa"/>
            <w:tcBorders>
              <w:top w:val="nil"/>
              <w:left w:val="nil"/>
              <w:bottom w:val="nil"/>
              <w:right w:val="nil"/>
            </w:tcBorders>
            <w:shd w:val="clear" w:color="auto" w:fill="auto"/>
            <w:noWrap/>
            <w:vAlign w:val="bottom"/>
            <w:hideMark/>
          </w:tcPr>
          <w:p w14:paraId="3BE2EB79" w14:textId="77777777" w:rsidR="00287792" w:rsidRPr="00287792" w:rsidRDefault="00287792" w:rsidP="00287792">
            <w:pPr>
              <w:jc w:val="right"/>
              <w:rPr>
                <w:color w:val="000000"/>
                <w:sz w:val="22"/>
                <w:szCs w:val="22"/>
              </w:rPr>
            </w:pPr>
            <w:r w:rsidRPr="00287792">
              <w:rPr>
                <w:color w:val="000000"/>
                <w:sz w:val="22"/>
                <w:szCs w:val="22"/>
              </w:rPr>
              <w:t>24385.69</w:t>
            </w:r>
          </w:p>
        </w:tc>
        <w:tc>
          <w:tcPr>
            <w:tcW w:w="1418" w:type="dxa"/>
            <w:tcBorders>
              <w:top w:val="nil"/>
              <w:left w:val="nil"/>
              <w:bottom w:val="nil"/>
              <w:right w:val="nil"/>
            </w:tcBorders>
            <w:shd w:val="clear" w:color="auto" w:fill="auto"/>
            <w:noWrap/>
            <w:vAlign w:val="bottom"/>
            <w:hideMark/>
          </w:tcPr>
          <w:p w14:paraId="0B705687" w14:textId="77777777" w:rsidR="00287792" w:rsidRPr="00287792" w:rsidRDefault="00287792" w:rsidP="00287792">
            <w:pPr>
              <w:jc w:val="right"/>
              <w:rPr>
                <w:color w:val="000000"/>
                <w:sz w:val="22"/>
                <w:szCs w:val="22"/>
              </w:rPr>
            </w:pPr>
            <w:r w:rsidRPr="00287792">
              <w:rPr>
                <w:color w:val="000000"/>
                <w:sz w:val="22"/>
                <w:szCs w:val="22"/>
              </w:rPr>
              <w:t>3.2241E-162</w:t>
            </w:r>
          </w:p>
        </w:tc>
        <w:tc>
          <w:tcPr>
            <w:tcW w:w="1371" w:type="dxa"/>
            <w:tcBorders>
              <w:top w:val="nil"/>
              <w:left w:val="nil"/>
              <w:bottom w:val="nil"/>
              <w:right w:val="single" w:sz="4" w:space="0" w:color="auto"/>
            </w:tcBorders>
            <w:shd w:val="clear" w:color="auto" w:fill="auto"/>
            <w:noWrap/>
            <w:vAlign w:val="bottom"/>
            <w:hideMark/>
          </w:tcPr>
          <w:p w14:paraId="6FB43D26" w14:textId="77777777" w:rsidR="00287792" w:rsidRPr="00287792" w:rsidRDefault="00287792" w:rsidP="00287792">
            <w:pPr>
              <w:jc w:val="right"/>
              <w:rPr>
                <w:color w:val="000000"/>
                <w:sz w:val="22"/>
                <w:szCs w:val="22"/>
              </w:rPr>
            </w:pPr>
            <w:r w:rsidRPr="00287792">
              <w:rPr>
                <w:color w:val="000000"/>
                <w:sz w:val="22"/>
                <w:szCs w:val="22"/>
              </w:rPr>
              <w:t>2.682809407</w:t>
            </w:r>
          </w:p>
        </w:tc>
      </w:tr>
      <w:tr w:rsidR="00287792" w:rsidRPr="00287792" w14:paraId="6CC5668D" w14:textId="77777777" w:rsidTr="003C5357">
        <w:trPr>
          <w:trHeight w:val="300"/>
          <w:jc w:val="center"/>
        </w:trPr>
        <w:tc>
          <w:tcPr>
            <w:tcW w:w="2420" w:type="dxa"/>
            <w:tcBorders>
              <w:top w:val="nil"/>
              <w:left w:val="single" w:sz="4" w:space="0" w:color="auto"/>
              <w:bottom w:val="nil"/>
              <w:right w:val="nil"/>
            </w:tcBorders>
            <w:shd w:val="clear" w:color="auto" w:fill="auto"/>
            <w:noWrap/>
            <w:vAlign w:val="bottom"/>
            <w:hideMark/>
          </w:tcPr>
          <w:p w14:paraId="00748608" w14:textId="77777777" w:rsidR="00287792" w:rsidRPr="00287792" w:rsidRDefault="00287792" w:rsidP="00287792">
            <w:pPr>
              <w:rPr>
                <w:color w:val="000000"/>
                <w:sz w:val="22"/>
                <w:szCs w:val="22"/>
              </w:rPr>
            </w:pPr>
            <w:r w:rsidRPr="00287792">
              <w:rPr>
                <w:color w:val="000000"/>
                <w:sz w:val="22"/>
                <w:szCs w:val="22"/>
              </w:rPr>
              <w:t>Within Groups</w:t>
            </w:r>
          </w:p>
        </w:tc>
        <w:tc>
          <w:tcPr>
            <w:tcW w:w="1041" w:type="dxa"/>
            <w:tcBorders>
              <w:top w:val="nil"/>
              <w:left w:val="nil"/>
              <w:bottom w:val="nil"/>
              <w:right w:val="nil"/>
            </w:tcBorders>
            <w:shd w:val="clear" w:color="auto" w:fill="auto"/>
            <w:noWrap/>
            <w:vAlign w:val="bottom"/>
            <w:hideMark/>
          </w:tcPr>
          <w:p w14:paraId="11468F4A" w14:textId="77777777" w:rsidR="00287792" w:rsidRPr="00287792" w:rsidRDefault="00287792" w:rsidP="00287792">
            <w:pPr>
              <w:jc w:val="right"/>
              <w:rPr>
                <w:color w:val="000000"/>
                <w:sz w:val="22"/>
                <w:szCs w:val="22"/>
              </w:rPr>
            </w:pPr>
            <w:r w:rsidRPr="00287792">
              <w:rPr>
                <w:color w:val="000000"/>
                <w:sz w:val="22"/>
                <w:szCs w:val="22"/>
              </w:rPr>
              <w:t>0.44281</w:t>
            </w:r>
          </w:p>
        </w:tc>
        <w:tc>
          <w:tcPr>
            <w:tcW w:w="960" w:type="dxa"/>
            <w:tcBorders>
              <w:top w:val="nil"/>
              <w:left w:val="nil"/>
              <w:bottom w:val="nil"/>
              <w:right w:val="nil"/>
            </w:tcBorders>
            <w:shd w:val="clear" w:color="auto" w:fill="auto"/>
            <w:noWrap/>
            <w:vAlign w:val="bottom"/>
            <w:hideMark/>
          </w:tcPr>
          <w:p w14:paraId="5AF3CE11" w14:textId="77777777" w:rsidR="00287792" w:rsidRPr="00287792" w:rsidRDefault="00287792" w:rsidP="00287792">
            <w:pPr>
              <w:jc w:val="right"/>
              <w:rPr>
                <w:color w:val="000000"/>
                <w:sz w:val="22"/>
                <w:szCs w:val="22"/>
              </w:rPr>
            </w:pPr>
            <w:r w:rsidRPr="00287792">
              <w:rPr>
                <w:color w:val="000000"/>
                <w:sz w:val="22"/>
                <w:szCs w:val="22"/>
              </w:rPr>
              <w:t>116</w:t>
            </w:r>
          </w:p>
        </w:tc>
        <w:tc>
          <w:tcPr>
            <w:tcW w:w="1371" w:type="dxa"/>
            <w:tcBorders>
              <w:top w:val="nil"/>
              <w:left w:val="nil"/>
              <w:bottom w:val="nil"/>
              <w:right w:val="nil"/>
            </w:tcBorders>
            <w:shd w:val="clear" w:color="auto" w:fill="auto"/>
            <w:noWrap/>
            <w:vAlign w:val="bottom"/>
            <w:hideMark/>
          </w:tcPr>
          <w:p w14:paraId="563552C1" w14:textId="77777777" w:rsidR="00287792" w:rsidRPr="00287792" w:rsidRDefault="00287792" w:rsidP="00287792">
            <w:pPr>
              <w:jc w:val="right"/>
              <w:rPr>
                <w:color w:val="000000"/>
                <w:sz w:val="22"/>
                <w:szCs w:val="22"/>
              </w:rPr>
            </w:pPr>
            <w:r w:rsidRPr="00287792">
              <w:rPr>
                <w:color w:val="000000"/>
                <w:sz w:val="22"/>
                <w:szCs w:val="22"/>
              </w:rPr>
              <w:t>0.003817325</w:t>
            </w:r>
          </w:p>
        </w:tc>
        <w:tc>
          <w:tcPr>
            <w:tcW w:w="1041" w:type="dxa"/>
            <w:tcBorders>
              <w:top w:val="nil"/>
              <w:left w:val="nil"/>
              <w:bottom w:val="nil"/>
              <w:right w:val="nil"/>
            </w:tcBorders>
            <w:shd w:val="clear" w:color="auto" w:fill="auto"/>
            <w:noWrap/>
            <w:vAlign w:val="bottom"/>
            <w:hideMark/>
          </w:tcPr>
          <w:p w14:paraId="56B49FE9" w14:textId="77777777" w:rsidR="00287792" w:rsidRPr="00287792" w:rsidRDefault="00287792" w:rsidP="00287792">
            <w:pPr>
              <w:jc w:val="right"/>
              <w:rPr>
                <w:color w:val="000000"/>
                <w:sz w:val="22"/>
                <w:szCs w:val="22"/>
              </w:rPr>
            </w:pPr>
          </w:p>
        </w:tc>
        <w:tc>
          <w:tcPr>
            <w:tcW w:w="1418" w:type="dxa"/>
            <w:tcBorders>
              <w:top w:val="nil"/>
              <w:left w:val="nil"/>
              <w:bottom w:val="nil"/>
              <w:right w:val="nil"/>
            </w:tcBorders>
            <w:shd w:val="clear" w:color="auto" w:fill="auto"/>
            <w:noWrap/>
            <w:vAlign w:val="bottom"/>
            <w:hideMark/>
          </w:tcPr>
          <w:p w14:paraId="6A6799C4" w14:textId="77777777" w:rsidR="00287792" w:rsidRPr="00287792" w:rsidRDefault="00287792" w:rsidP="00287792">
            <w:pPr>
              <w:rPr>
                <w:sz w:val="20"/>
                <w:szCs w:val="20"/>
              </w:rPr>
            </w:pPr>
          </w:p>
        </w:tc>
        <w:tc>
          <w:tcPr>
            <w:tcW w:w="1371" w:type="dxa"/>
            <w:tcBorders>
              <w:top w:val="nil"/>
              <w:left w:val="nil"/>
              <w:bottom w:val="nil"/>
              <w:right w:val="single" w:sz="4" w:space="0" w:color="auto"/>
            </w:tcBorders>
            <w:shd w:val="clear" w:color="auto" w:fill="auto"/>
            <w:noWrap/>
            <w:vAlign w:val="bottom"/>
            <w:hideMark/>
          </w:tcPr>
          <w:p w14:paraId="2382D22A" w14:textId="77777777" w:rsidR="00287792" w:rsidRPr="00287792" w:rsidRDefault="00287792" w:rsidP="00287792">
            <w:pPr>
              <w:rPr>
                <w:sz w:val="20"/>
                <w:szCs w:val="20"/>
              </w:rPr>
            </w:pPr>
          </w:p>
        </w:tc>
      </w:tr>
      <w:tr w:rsidR="00287792" w:rsidRPr="00287792" w14:paraId="08444983" w14:textId="77777777" w:rsidTr="003C5357">
        <w:trPr>
          <w:trHeight w:val="300"/>
          <w:jc w:val="center"/>
        </w:trPr>
        <w:tc>
          <w:tcPr>
            <w:tcW w:w="2420" w:type="dxa"/>
            <w:tcBorders>
              <w:top w:val="nil"/>
              <w:left w:val="single" w:sz="4" w:space="0" w:color="auto"/>
              <w:bottom w:val="nil"/>
              <w:right w:val="nil"/>
            </w:tcBorders>
            <w:shd w:val="clear" w:color="auto" w:fill="auto"/>
            <w:noWrap/>
            <w:vAlign w:val="bottom"/>
            <w:hideMark/>
          </w:tcPr>
          <w:p w14:paraId="6BFC327F" w14:textId="77777777" w:rsidR="00287792" w:rsidRPr="00287792" w:rsidRDefault="00287792" w:rsidP="00287792">
            <w:pPr>
              <w:rPr>
                <w:sz w:val="20"/>
                <w:szCs w:val="20"/>
              </w:rPr>
            </w:pPr>
          </w:p>
        </w:tc>
        <w:tc>
          <w:tcPr>
            <w:tcW w:w="1041" w:type="dxa"/>
            <w:tcBorders>
              <w:top w:val="nil"/>
              <w:left w:val="nil"/>
              <w:bottom w:val="nil"/>
              <w:right w:val="nil"/>
            </w:tcBorders>
            <w:shd w:val="clear" w:color="auto" w:fill="auto"/>
            <w:noWrap/>
            <w:vAlign w:val="bottom"/>
            <w:hideMark/>
          </w:tcPr>
          <w:p w14:paraId="452A14F8" w14:textId="77777777" w:rsidR="00287792" w:rsidRPr="00287792" w:rsidRDefault="00287792" w:rsidP="00287792">
            <w:pPr>
              <w:rPr>
                <w:sz w:val="20"/>
                <w:szCs w:val="20"/>
              </w:rPr>
            </w:pPr>
          </w:p>
        </w:tc>
        <w:tc>
          <w:tcPr>
            <w:tcW w:w="960" w:type="dxa"/>
            <w:tcBorders>
              <w:top w:val="nil"/>
              <w:left w:val="nil"/>
              <w:bottom w:val="nil"/>
              <w:right w:val="nil"/>
            </w:tcBorders>
            <w:shd w:val="clear" w:color="auto" w:fill="auto"/>
            <w:noWrap/>
            <w:vAlign w:val="bottom"/>
            <w:hideMark/>
          </w:tcPr>
          <w:p w14:paraId="7A73380B" w14:textId="77777777" w:rsidR="00287792" w:rsidRPr="00287792" w:rsidRDefault="00287792" w:rsidP="00287792">
            <w:pPr>
              <w:rPr>
                <w:sz w:val="20"/>
                <w:szCs w:val="20"/>
              </w:rPr>
            </w:pPr>
          </w:p>
        </w:tc>
        <w:tc>
          <w:tcPr>
            <w:tcW w:w="1371" w:type="dxa"/>
            <w:tcBorders>
              <w:top w:val="nil"/>
              <w:left w:val="nil"/>
              <w:bottom w:val="nil"/>
              <w:right w:val="nil"/>
            </w:tcBorders>
            <w:shd w:val="clear" w:color="auto" w:fill="auto"/>
            <w:noWrap/>
            <w:vAlign w:val="bottom"/>
            <w:hideMark/>
          </w:tcPr>
          <w:p w14:paraId="313A08EA" w14:textId="77777777" w:rsidR="00287792" w:rsidRPr="00287792" w:rsidRDefault="00287792" w:rsidP="00287792">
            <w:pPr>
              <w:rPr>
                <w:sz w:val="20"/>
                <w:szCs w:val="20"/>
              </w:rPr>
            </w:pPr>
          </w:p>
        </w:tc>
        <w:tc>
          <w:tcPr>
            <w:tcW w:w="1041" w:type="dxa"/>
            <w:tcBorders>
              <w:top w:val="nil"/>
              <w:left w:val="nil"/>
              <w:bottom w:val="nil"/>
              <w:right w:val="nil"/>
            </w:tcBorders>
            <w:shd w:val="clear" w:color="auto" w:fill="auto"/>
            <w:noWrap/>
            <w:vAlign w:val="bottom"/>
            <w:hideMark/>
          </w:tcPr>
          <w:p w14:paraId="1A74C9DC" w14:textId="77777777" w:rsidR="00287792" w:rsidRPr="00287792" w:rsidRDefault="00287792" w:rsidP="00287792">
            <w:pPr>
              <w:rPr>
                <w:sz w:val="20"/>
                <w:szCs w:val="20"/>
              </w:rPr>
            </w:pPr>
          </w:p>
        </w:tc>
        <w:tc>
          <w:tcPr>
            <w:tcW w:w="1418" w:type="dxa"/>
            <w:tcBorders>
              <w:top w:val="nil"/>
              <w:left w:val="nil"/>
              <w:bottom w:val="nil"/>
              <w:right w:val="nil"/>
            </w:tcBorders>
            <w:shd w:val="clear" w:color="auto" w:fill="auto"/>
            <w:noWrap/>
            <w:vAlign w:val="bottom"/>
            <w:hideMark/>
          </w:tcPr>
          <w:p w14:paraId="0D70B007" w14:textId="77777777" w:rsidR="00287792" w:rsidRPr="00287792" w:rsidRDefault="00287792" w:rsidP="00287792">
            <w:pPr>
              <w:rPr>
                <w:sz w:val="20"/>
                <w:szCs w:val="20"/>
              </w:rPr>
            </w:pPr>
          </w:p>
        </w:tc>
        <w:tc>
          <w:tcPr>
            <w:tcW w:w="1371" w:type="dxa"/>
            <w:tcBorders>
              <w:top w:val="nil"/>
              <w:left w:val="nil"/>
              <w:bottom w:val="nil"/>
              <w:right w:val="single" w:sz="4" w:space="0" w:color="auto"/>
            </w:tcBorders>
            <w:shd w:val="clear" w:color="auto" w:fill="auto"/>
            <w:noWrap/>
            <w:vAlign w:val="bottom"/>
            <w:hideMark/>
          </w:tcPr>
          <w:p w14:paraId="371DAB60" w14:textId="77777777" w:rsidR="00287792" w:rsidRPr="00287792" w:rsidRDefault="00287792" w:rsidP="00287792">
            <w:pPr>
              <w:rPr>
                <w:sz w:val="20"/>
                <w:szCs w:val="20"/>
              </w:rPr>
            </w:pPr>
          </w:p>
        </w:tc>
      </w:tr>
      <w:tr w:rsidR="00287792" w:rsidRPr="00287792" w14:paraId="39DBB9A4" w14:textId="77777777" w:rsidTr="003C5357">
        <w:trPr>
          <w:trHeight w:val="315"/>
          <w:jc w:val="center"/>
        </w:trPr>
        <w:tc>
          <w:tcPr>
            <w:tcW w:w="2420" w:type="dxa"/>
            <w:tcBorders>
              <w:top w:val="nil"/>
              <w:left w:val="single" w:sz="4" w:space="0" w:color="auto"/>
              <w:bottom w:val="single" w:sz="4" w:space="0" w:color="auto"/>
              <w:right w:val="nil"/>
            </w:tcBorders>
            <w:shd w:val="clear" w:color="auto" w:fill="auto"/>
            <w:noWrap/>
            <w:vAlign w:val="bottom"/>
            <w:hideMark/>
          </w:tcPr>
          <w:p w14:paraId="3EC4CC94" w14:textId="77777777" w:rsidR="00287792" w:rsidRPr="00287792" w:rsidRDefault="00287792" w:rsidP="00287792">
            <w:pPr>
              <w:rPr>
                <w:color w:val="000000"/>
                <w:sz w:val="22"/>
                <w:szCs w:val="22"/>
              </w:rPr>
            </w:pPr>
            <w:r w:rsidRPr="00287792">
              <w:rPr>
                <w:color w:val="000000"/>
                <w:sz w:val="22"/>
                <w:szCs w:val="22"/>
              </w:rPr>
              <w:t>Total</w:t>
            </w:r>
          </w:p>
        </w:tc>
        <w:tc>
          <w:tcPr>
            <w:tcW w:w="1041" w:type="dxa"/>
            <w:tcBorders>
              <w:top w:val="nil"/>
              <w:left w:val="nil"/>
              <w:bottom w:val="single" w:sz="4" w:space="0" w:color="auto"/>
              <w:right w:val="nil"/>
            </w:tcBorders>
            <w:shd w:val="clear" w:color="auto" w:fill="auto"/>
            <w:noWrap/>
            <w:vAlign w:val="bottom"/>
            <w:hideMark/>
          </w:tcPr>
          <w:p w14:paraId="1EE92721" w14:textId="77777777" w:rsidR="00287792" w:rsidRPr="00287792" w:rsidRDefault="00287792" w:rsidP="00287792">
            <w:pPr>
              <w:jc w:val="right"/>
              <w:rPr>
                <w:color w:val="000000"/>
                <w:sz w:val="22"/>
                <w:szCs w:val="22"/>
              </w:rPr>
            </w:pPr>
            <w:r w:rsidRPr="00287792">
              <w:rPr>
                <w:color w:val="000000"/>
                <w:sz w:val="22"/>
                <w:szCs w:val="22"/>
              </w:rPr>
              <w:t>279.7071</w:t>
            </w:r>
          </w:p>
        </w:tc>
        <w:tc>
          <w:tcPr>
            <w:tcW w:w="960" w:type="dxa"/>
            <w:tcBorders>
              <w:top w:val="nil"/>
              <w:left w:val="nil"/>
              <w:bottom w:val="single" w:sz="4" w:space="0" w:color="auto"/>
              <w:right w:val="nil"/>
            </w:tcBorders>
            <w:shd w:val="clear" w:color="auto" w:fill="auto"/>
            <w:noWrap/>
            <w:vAlign w:val="bottom"/>
            <w:hideMark/>
          </w:tcPr>
          <w:p w14:paraId="718EDCE6" w14:textId="77777777" w:rsidR="00287792" w:rsidRPr="00287792" w:rsidRDefault="00287792" w:rsidP="00287792">
            <w:pPr>
              <w:jc w:val="right"/>
              <w:rPr>
                <w:color w:val="000000"/>
                <w:sz w:val="22"/>
                <w:szCs w:val="22"/>
              </w:rPr>
            </w:pPr>
            <w:r w:rsidRPr="00287792">
              <w:rPr>
                <w:color w:val="000000"/>
                <w:sz w:val="22"/>
                <w:szCs w:val="22"/>
              </w:rPr>
              <w:t>119</w:t>
            </w:r>
          </w:p>
        </w:tc>
        <w:tc>
          <w:tcPr>
            <w:tcW w:w="1371" w:type="dxa"/>
            <w:tcBorders>
              <w:top w:val="nil"/>
              <w:left w:val="nil"/>
              <w:bottom w:val="single" w:sz="4" w:space="0" w:color="auto"/>
              <w:right w:val="nil"/>
            </w:tcBorders>
            <w:shd w:val="clear" w:color="auto" w:fill="auto"/>
            <w:noWrap/>
            <w:vAlign w:val="bottom"/>
            <w:hideMark/>
          </w:tcPr>
          <w:p w14:paraId="10BD6170" w14:textId="77777777" w:rsidR="00287792" w:rsidRPr="00287792" w:rsidRDefault="00287792" w:rsidP="00287792">
            <w:pPr>
              <w:rPr>
                <w:color w:val="000000"/>
                <w:sz w:val="22"/>
                <w:szCs w:val="22"/>
              </w:rPr>
            </w:pPr>
            <w:r w:rsidRPr="00287792">
              <w:rPr>
                <w:color w:val="000000"/>
                <w:sz w:val="22"/>
                <w:szCs w:val="22"/>
              </w:rPr>
              <w:t> </w:t>
            </w:r>
          </w:p>
        </w:tc>
        <w:tc>
          <w:tcPr>
            <w:tcW w:w="1041" w:type="dxa"/>
            <w:tcBorders>
              <w:top w:val="nil"/>
              <w:left w:val="nil"/>
              <w:bottom w:val="single" w:sz="4" w:space="0" w:color="auto"/>
              <w:right w:val="nil"/>
            </w:tcBorders>
            <w:shd w:val="clear" w:color="auto" w:fill="auto"/>
            <w:noWrap/>
            <w:vAlign w:val="bottom"/>
            <w:hideMark/>
          </w:tcPr>
          <w:p w14:paraId="4C4FBF28" w14:textId="77777777" w:rsidR="00287792" w:rsidRPr="00287792" w:rsidRDefault="00287792" w:rsidP="00287792">
            <w:pPr>
              <w:rPr>
                <w:color w:val="000000"/>
                <w:sz w:val="22"/>
                <w:szCs w:val="22"/>
              </w:rPr>
            </w:pPr>
            <w:r w:rsidRPr="00287792">
              <w:rPr>
                <w:color w:val="000000"/>
                <w:sz w:val="22"/>
                <w:szCs w:val="22"/>
              </w:rPr>
              <w:t> </w:t>
            </w:r>
          </w:p>
        </w:tc>
        <w:tc>
          <w:tcPr>
            <w:tcW w:w="1418" w:type="dxa"/>
            <w:tcBorders>
              <w:top w:val="nil"/>
              <w:left w:val="nil"/>
              <w:bottom w:val="single" w:sz="4" w:space="0" w:color="auto"/>
              <w:right w:val="nil"/>
            </w:tcBorders>
            <w:shd w:val="clear" w:color="auto" w:fill="auto"/>
            <w:noWrap/>
            <w:vAlign w:val="bottom"/>
            <w:hideMark/>
          </w:tcPr>
          <w:p w14:paraId="2A654796" w14:textId="77777777" w:rsidR="00287792" w:rsidRPr="00287792" w:rsidRDefault="00287792" w:rsidP="00287792">
            <w:pPr>
              <w:rPr>
                <w:color w:val="000000"/>
                <w:sz w:val="22"/>
                <w:szCs w:val="22"/>
              </w:rPr>
            </w:pPr>
            <w:r w:rsidRPr="00287792">
              <w:rPr>
                <w:color w:val="000000"/>
                <w:sz w:val="22"/>
                <w:szCs w:val="22"/>
              </w:rPr>
              <w:t> </w:t>
            </w:r>
          </w:p>
        </w:tc>
        <w:tc>
          <w:tcPr>
            <w:tcW w:w="1371" w:type="dxa"/>
            <w:tcBorders>
              <w:top w:val="nil"/>
              <w:left w:val="nil"/>
              <w:bottom w:val="single" w:sz="4" w:space="0" w:color="auto"/>
              <w:right w:val="single" w:sz="4" w:space="0" w:color="auto"/>
            </w:tcBorders>
            <w:shd w:val="clear" w:color="auto" w:fill="auto"/>
            <w:noWrap/>
            <w:vAlign w:val="bottom"/>
            <w:hideMark/>
          </w:tcPr>
          <w:p w14:paraId="0A78081B" w14:textId="77777777" w:rsidR="00287792" w:rsidRPr="00287792" w:rsidRDefault="00287792" w:rsidP="00287792">
            <w:pPr>
              <w:rPr>
                <w:color w:val="000000"/>
                <w:sz w:val="22"/>
                <w:szCs w:val="22"/>
              </w:rPr>
            </w:pPr>
            <w:r w:rsidRPr="00287792">
              <w:rPr>
                <w:color w:val="000000"/>
                <w:sz w:val="22"/>
                <w:szCs w:val="22"/>
              </w:rPr>
              <w:t> </w:t>
            </w:r>
          </w:p>
        </w:tc>
      </w:tr>
    </w:tbl>
    <w:p w14:paraId="1567731B" w14:textId="684139E4" w:rsidR="003C5357" w:rsidRPr="00950393" w:rsidRDefault="003C5357" w:rsidP="003C5357">
      <w:pPr>
        <w:spacing w:before="240" w:after="120"/>
        <w:jc w:val="center"/>
        <w:rPr>
          <w:b/>
          <w:bCs/>
          <w:sz w:val="20"/>
          <w:szCs w:val="20"/>
        </w:rPr>
      </w:pPr>
      <w:r w:rsidRPr="00950393">
        <w:rPr>
          <w:b/>
          <w:bCs/>
          <w:sz w:val="20"/>
          <w:szCs w:val="20"/>
        </w:rPr>
        <w:t xml:space="preserve">Table </w:t>
      </w:r>
      <w:r>
        <w:rPr>
          <w:b/>
          <w:bCs/>
          <w:sz w:val="20"/>
          <w:szCs w:val="20"/>
        </w:rPr>
        <w:t>2</w:t>
      </w:r>
      <w:r w:rsidRPr="00950393">
        <w:rPr>
          <w:b/>
          <w:bCs/>
          <w:sz w:val="20"/>
          <w:szCs w:val="20"/>
        </w:rPr>
        <w:t>: Group Result Averages and Standard Deviations</w:t>
      </w:r>
    </w:p>
    <w:tbl>
      <w:tblPr>
        <w:tblW w:w="5580" w:type="dxa"/>
        <w:jc w:val="center"/>
        <w:tblLook w:val="04A0" w:firstRow="1" w:lastRow="0" w:firstColumn="1" w:lastColumn="0" w:noHBand="0" w:noVBand="1"/>
      </w:tblPr>
      <w:tblGrid>
        <w:gridCol w:w="2420"/>
        <w:gridCol w:w="960"/>
        <w:gridCol w:w="960"/>
        <w:gridCol w:w="1240"/>
      </w:tblGrid>
      <w:tr w:rsidR="003C5357" w14:paraId="74F622EB" w14:textId="77777777" w:rsidTr="007D6B02">
        <w:trPr>
          <w:trHeight w:val="600"/>
          <w:jc w:val="center"/>
        </w:trPr>
        <w:tc>
          <w:tcPr>
            <w:tcW w:w="2420" w:type="dxa"/>
            <w:tcBorders>
              <w:top w:val="single" w:sz="4" w:space="0" w:color="auto"/>
              <w:left w:val="single" w:sz="4" w:space="0" w:color="auto"/>
              <w:bottom w:val="single" w:sz="4" w:space="0" w:color="auto"/>
              <w:right w:val="nil"/>
            </w:tcBorders>
            <w:shd w:val="clear" w:color="auto" w:fill="auto"/>
            <w:vAlign w:val="center"/>
            <w:hideMark/>
          </w:tcPr>
          <w:p w14:paraId="3CB78C81" w14:textId="77777777" w:rsidR="003C5357" w:rsidRPr="00E412D9" w:rsidRDefault="003C5357" w:rsidP="007D6B02">
            <w:pPr>
              <w:jc w:val="center"/>
              <w:rPr>
                <w:i/>
                <w:iCs/>
                <w:color w:val="000000"/>
                <w:sz w:val="22"/>
                <w:szCs w:val="22"/>
              </w:rPr>
            </w:pPr>
            <w:r w:rsidRPr="00E412D9">
              <w:rPr>
                <w:i/>
                <w:iCs/>
                <w:color w:val="000000"/>
                <w:sz w:val="22"/>
                <w:szCs w:val="22"/>
              </w:rPr>
              <w:t>Groups</w:t>
            </w:r>
          </w:p>
        </w:tc>
        <w:tc>
          <w:tcPr>
            <w:tcW w:w="960" w:type="dxa"/>
            <w:tcBorders>
              <w:top w:val="single" w:sz="4" w:space="0" w:color="auto"/>
              <w:left w:val="nil"/>
              <w:bottom w:val="single" w:sz="4" w:space="0" w:color="auto"/>
              <w:right w:val="nil"/>
            </w:tcBorders>
            <w:shd w:val="clear" w:color="auto" w:fill="auto"/>
            <w:vAlign w:val="center"/>
            <w:hideMark/>
          </w:tcPr>
          <w:p w14:paraId="68960575" w14:textId="77777777" w:rsidR="003C5357" w:rsidRPr="00E412D9" w:rsidRDefault="003C5357" w:rsidP="007D6B02">
            <w:pPr>
              <w:jc w:val="center"/>
              <w:rPr>
                <w:i/>
                <w:iCs/>
                <w:color w:val="000000"/>
                <w:sz w:val="22"/>
                <w:szCs w:val="22"/>
              </w:rPr>
            </w:pPr>
            <w:r w:rsidRPr="00E412D9">
              <w:rPr>
                <w:i/>
                <w:iCs/>
                <w:color w:val="000000"/>
                <w:sz w:val="22"/>
                <w:szCs w:val="22"/>
              </w:rPr>
              <w:t>Count</w:t>
            </w:r>
          </w:p>
        </w:tc>
        <w:tc>
          <w:tcPr>
            <w:tcW w:w="960" w:type="dxa"/>
            <w:tcBorders>
              <w:top w:val="single" w:sz="4" w:space="0" w:color="auto"/>
              <w:left w:val="nil"/>
              <w:bottom w:val="single" w:sz="4" w:space="0" w:color="auto"/>
              <w:right w:val="nil"/>
            </w:tcBorders>
            <w:shd w:val="clear" w:color="auto" w:fill="auto"/>
            <w:vAlign w:val="center"/>
            <w:hideMark/>
          </w:tcPr>
          <w:p w14:paraId="5E5C361D" w14:textId="77777777" w:rsidR="003C5357" w:rsidRPr="00E412D9" w:rsidRDefault="003C5357" w:rsidP="007D6B02">
            <w:pPr>
              <w:jc w:val="center"/>
              <w:rPr>
                <w:i/>
                <w:iCs/>
                <w:color w:val="000000"/>
                <w:sz w:val="22"/>
                <w:szCs w:val="22"/>
              </w:rPr>
            </w:pPr>
            <w:r w:rsidRPr="00E412D9">
              <w:rPr>
                <w:i/>
                <w:iCs/>
                <w:color w:val="000000"/>
                <w:sz w:val="22"/>
                <w:szCs w:val="22"/>
              </w:rPr>
              <w:t>Average</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1294E3DC" w14:textId="77777777" w:rsidR="003C5357" w:rsidRPr="00E412D9" w:rsidRDefault="003C5357" w:rsidP="007D6B02">
            <w:pPr>
              <w:jc w:val="center"/>
              <w:rPr>
                <w:i/>
                <w:iCs/>
                <w:color w:val="000000"/>
                <w:sz w:val="22"/>
                <w:szCs w:val="22"/>
              </w:rPr>
            </w:pPr>
            <w:r w:rsidRPr="00E412D9">
              <w:rPr>
                <w:i/>
                <w:iCs/>
                <w:color w:val="000000"/>
                <w:sz w:val="22"/>
                <w:szCs w:val="22"/>
              </w:rPr>
              <w:t>Standard Deviation</w:t>
            </w:r>
          </w:p>
        </w:tc>
      </w:tr>
      <w:tr w:rsidR="003C5357" w14:paraId="2BE8D9FC" w14:textId="77777777" w:rsidTr="007D6B02">
        <w:trPr>
          <w:trHeight w:val="300"/>
          <w:jc w:val="center"/>
        </w:trPr>
        <w:tc>
          <w:tcPr>
            <w:tcW w:w="2420" w:type="dxa"/>
            <w:tcBorders>
              <w:top w:val="nil"/>
              <w:left w:val="single" w:sz="4" w:space="0" w:color="auto"/>
              <w:bottom w:val="nil"/>
              <w:right w:val="nil"/>
            </w:tcBorders>
            <w:shd w:val="clear" w:color="auto" w:fill="auto"/>
            <w:noWrap/>
            <w:vAlign w:val="bottom"/>
            <w:hideMark/>
          </w:tcPr>
          <w:p w14:paraId="21A693D3" w14:textId="77777777" w:rsidR="003C5357" w:rsidRPr="00E412D9" w:rsidRDefault="003C5357" w:rsidP="007D6B02">
            <w:pPr>
              <w:rPr>
                <w:b/>
                <w:bCs/>
                <w:color w:val="000000"/>
                <w:sz w:val="22"/>
                <w:szCs w:val="22"/>
              </w:rPr>
            </w:pPr>
            <w:r w:rsidRPr="00E412D9">
              <w:rPr>
                <w:b/>
                <w:bCs/>
                <w:color w:val="000000"/>
                <w:sz w:val="22"/>
                <w:szCs w:val="22"/>
              </w:rPr>
              <w:t>Single Magnet</w:t>
            </w:r>
          </w:p>
        </w:tc>
        <w:tc>
          <w:tcPr>
            <w:tcW w:w="960" w:type="dxa"/>
            <w:tcBorders>
              <w:top w:val="nil"/>
              <w:left w:val="nil"/>
              <w:bottom w:val="nil"/>
              <w:right w:val="nil"/>
            </w:tcBorders>
            <w:shd w:val="clear" w:color="auto" w:fill="auto"/>
            <w:noWrap/>
            <w:vAlign w:val="bottom"/>
            <w:hideMark/>
          </w:tcPr>
          <w:p w14:paraId="0E81C246" w14:textId="77777777" w:rsidR="003C5357" w:rsidRPr="00E412D9" w:rsidRDefault="003C5357" w:rsidP="007D6B02">
            <w:pPr>
              <w:jc w:val="right"/>
              <w:rPr>
                <w:color w:val="000000"/>
                <w:sz w:val="22"/>
                <w:szCs w:val="22"/>
              </w:rPr>
            </w:pPr>
            <w:r w:rsidRPr="00E412D9">
              <w:rPr>
                <w:color w:val="000000"/>
                <w:sz w:val="22"/>
                <w:szCs w:val="22"/>
              </w:rPr>
              <w:t>30</w:t>
            </w:r>
          </w:p>
        </w:tc>
        <w:tc>
          <w:tcPr>
            <w:tcW w:w="960" w:type="dxa"/>
            <w:tcBorders>
              <w:top w:val="nil"/>
              <w:left w:val="nil"/>
              <w:bottom w:val="nil"/>
              <w:right w:val="nil"/>
            </w:tcBorders>
            <w:shd w:val="clear" w:color="auto" w:fill="auto"/>
            <w:noWrap/>
            <w:vAlign w:val="bottom"/>
            <w:hideMark/>
          </w:tcPr>
          <w:p w14:paraId="2306A8E2" w14:textId="77777777" w:rsidR="003C5357" w:rsidRPr="00E412D9" w:rsidRDefault="003C5357" w:rsidP="007D6B02">
            <w:pPr>
              <w:jc w:val="right"/>
              <w:rPr>
                <w:color w:val="000000"/>
                <w:sz w:val="22"/>
                <w:szCs w:val="22"/>
              </w:rPr>
            </w:pPr>
            <w:r w:rsidRPr="00E412D9">
              <w:rPr>
                <w:color w:val="000000"/>
                <w:sz w:val="22"/>
                <w:szCs w:val="22"/>
              </w:rPr>
              <w:t>244.10</w:t>
            </w:r>
          </w:p>
        </w:tc>
        <w:tc>
          <w:tcPr>
            <w:tcW w:w="1240" w:type="dxa"/>
            <w:tcBorders>
              <w:top w:val="nil"/>
              <w:left w:val="nil"/>
              <w:bottom w:val="nil"/>
              <w:right w:val="single" w:sz="4" w:space="0" w:color="auto"/>
            </w:tcBorders>
            <w:shd w:val="clear" w:color="auto" w:fill="auto"/>
            <w:noWrap/>
            <w:vAlign w:val="bottom"/>
            <w:hideMark/>
          </w:tcPr>
          <w:p w14:paraId="5189BB72" w14:textId="77777777" w:rsidR="003C5357" w:rsidRPr="00E412D9" w:rsidRDefault="003C5357" w:rsidP="007D6B02">
            <w:pPr>
              <w:jc w:val="right"/>
              <w:rPr>
                <w:color w:val="000000"/>
                <w:sz w:val="22"/>
                <w:szCs w:val="22"/>
              </w:rPr>
            </w:pPr>
            <w:r w:rsidRPr="00E412D9">
              <w:rPr>
                <w:color w:val="000000"/>
                <w:sz w:val="22"/>
                <w:szCs w:val="22"/>
              </w:rPr>
              <w:t>0.05439</w:t>
            </w:r>
          </w:p>
        </w:tc>
      </w:tr>
      <w:tr w:rsidR="003C5357" w14:paraId="79928D83" w14:textId="77777777" w:rsidTr="007D6B02">
        <w:trPr>
          <w:trHeight w:val="300"/>
          <w:jc w:val="center"/>
        </w:trPr>
        <w:tc>
          <w:tcPr>
            <w:tcW w:w="2420" w:type="dxa"/>
            <w:tcBorders>
              <w:top w:val="nil"/>
              <w:left w:val="single" w:sz="4" w:space="0" w:color="auto"/>
              <w:bottom w:val="nil"/>
              <w:right w:val="nil"/>
            </w:tcBorders>
            <w:shd w:val="clear" w:color="auto" w:fill="auto"/>
            <w:noWrap/>
            <w:vAlign w:val="bottom"/>
            <w:hideMark/>
          </w:tcPr>
          <w:p w14:paraId="1EFF5CA9" w14:textId="77777777" w:rsidR="003C5357" w:rsidRPr="00E412D9" w:rsidRDefault="003C5357" w:rsidP="007D6B02">
            <w:pPr>
              <w:rPr>
                <w:b/>
                <w:bCs/>
                <w:color w:val="000000"/>
                <w:sz w:val="22"/>
                <w:szCs w:val="22"/>
              </w:rPr>
            </w:pPr>
            <w:r w:rsidRPr="00E412D9">
              <w:rPr>
                <w:b/>
                <w:bCs/>
                <w:color w:val="000000"/>
                <w:sz w:val="22"/>
                <w:szCs w:val="22"/>
              </w:rPr>
              <w:t>3-Magnet</w:t>
            </w:r>
          </w:p>
        </w:tc>
        <w:tc>
          <w:tcPr>
            <w:tcW w:w="960" w:type="dxa"/>
            <w:tcBorders>
              <w:top w:val="nil"/>
              <w:left w:val="nil"/>
              <w:bottom w:val="nil"/>
              <w:right w:val="nil"/>
            </w:tcBorders>
            <w:shd w:val="clear" w:color="auto" w:fill="auto"/>
            <w:noWrap/>
            <w:vAlign w:val="bottom"/>
            <w:hideMark/>
          </w:tcPr>
          <w:p w14:paraId="45927724" w14:textId="77777777" w:rsidR="003C5357" w:rsidRPr="00E412D9" w:rsidRDefault="003C5357" w:rsidP="007D6B02">
            <w:pPr>
              <w:jc w:val="right"/>
              <w:rPr>
                <w:color w:val="000000"/>
                <w:sz w:val="22"/>
                <w:szCs w:val="22"/>
              </w:rPr>
            </w:pPr>
            <w:r w:rsidRPr="00E412D9">
              <w:rPr>
                <w:color w:val="000000"/>
                <w:sz w:val="22"/>
                <w:szCs w:val="22"/>
              </w:rPr>
              <w:t>30</w:t>
            </w:r>
          </w:p>
        </w:tc>
        <w:tc>
          <w:tcPr>
            <w:tcW w:w="960" w:type="dxa"/>
            <w:tcBorders>
              <w:top w:val="nil"/>
              <w:left w:val="nil"/>
              <w:bottom w:val="nil"/>
              <w:right w:val="nil"/>
            </w:tcBorders>
            <w:shd w:val="clear" w:color="auto" w:fill="auto"/>
            <w:noWrap/>
            <w:vAlign w:val="bottom"/>
            <w:hideMark/>
          </w:tcPr>
          <w:p w14:paraId="1EF17F50" w14:textId="77777777" w:rsidR="003C5357" w:rsidRPr="00E412D9" w:rsidRDefault="003C5357" w:rsidP="007D6B02">
            <w:pPr>
              <w:jc w:val="right"/>
              <w:rPr>
                <w:color w:val="000000"/>
                <w:sz w:val="22"/>
                <w:szCs w:val="22"/>
              </w:rPr>
            </w:pPr>
            <w:r w:rsidRPr="00E412D9">
              <w:rPr>
                <w:color w:val="000000"/>
                <w:sz w:val="22"/>
                <w:szCs w:val="22"/>
              </w:rPr>
              <w:t>240.96</w:t>
            </w:r>
          </w:p>
        </w:tc>
        <w:tc>
          <w:tcPr>
            <w:tcW w:w="1240" w:type="dxa"/>
            <w:tcBorders>
              <w:top w:val="nil"/>
              <w:left w:val="nil"/>
              <w:bottom w:val="nil"/>
              <w:right w:val="single" w:sz="4" w:space="0" w:color="auto"/>
            </w:tcBorders>
            <w:shd w:val="clear" w:color="auto" w:fill="auto"/>
            <w:noWrap/>
            <w:vAlign w:val="bottom"/>
            <w:hideMark/>
          </w:tcPr>
          <w:p w14:paraId="31ADF4BC" w14:textId="77777777" w:rsidR="003C5357" w:rsidRPr="00E412D9" w:rsidRDefault="003C5357" w:rsidP="007D6B02">
            <w:pPr>
              <w:jc w:val="right"/>
              <w:rPr>
                <w:color w:val="000000"/>
                <w:sz w:val="22"/>
                <w:szCs w:val="22"/>
              </w:rPr>
            </w:pPr>
            <w:r w:rsidRPr="00E412D9">
              <w:rPr>
                <w:color w:val="000000"/>
                <w:sz w:val="22"/>
                <w:szCs w:val="22"/>
              </w:rPr>
              <w:t>0.06750</w:t>
            </w:r>
          </w:p>
        </w:tc>
      </w:tr>
      <w:tr w:rsidR="003C5357" w14:paraId="1D475526" w14:textId="77777777" w:rsidTr="007D6B02">
        <w:trPr>
          <w:trHeight w:val="300"/>
          <w:jc w:val="center"/>
        </w:trPr>
        <w:tc>
          <w:tcPr>
            <w:tcW w:w="2420" w:type="dxa"/>
            <w:tcBorders>
              <w:top w:val="nil"/>
              <w:left w:val="single" w:sz="4" w:space="0" w:color="auto"/>
              <w:bottom w:val="nil"/>
              <w:right w:val="nil"/>
            </w:tcBorders>
            <w:shd w:val="clear" w:color="auto" w:fill="auto"/>
            <w:noWrap/>
            <w:vAlign w:val="bottom"/>
            <w:hideMark/>
          </w:tcPr>
          <w:p w14:paraId="064BC3CB" w14:textId="77777777" w:rsidR="003C5357" w:rsidRPr="00E412D9" w:rsidRDefault="003C5357" w:rsidP="007D6B02">
            <w:pPr>
              <w:rPr>
                <w:b/>
                <w:bCs/>
                <w:color w:val="000000"/>
                <w:sz w:val="22"/>
                <w:szCs w:val="22"/>
              </w:rPr>
            </w:pPr>
            <w:r w:rsidRPr="00E412D9">
              <w:rPr>
                <w:b/>
                <w:bCs/>
                <w:color w:val="000000"/>
                <w:sz w:val="22"/>
                <w:szCs w:val="22"/>
              </w:rPr>
              <w:t>5-Magnet</w:t>
            </w:r>
          </w:p>
        </w:tc>
        <w:tc>
          <w:tcPr>
            <w:tcW w:w="960" w:type="dxa"/>
            <w:tcBorders>
              <w:top w:val="nil"/>
              <w:left w:val="nil"/>
              <w:bottom w:val="nil"/>
              <w:right w:val="nil"/>
            </w:tcBorders>
            <w:shd w:val="clear" w:color="auto" w:fill="auto"/>
            <w:noWrap/>
            <w:vAlign w:val="bottom"/>
            <w:hideMark/>
          </w:tcPr>
          <w:p w14:paraId="23A2F71F" w14:textId="77777777" w:rsidR="003C5357" w:rsidRPr="00E412D9" w:rsidRDefault="003C5357" w:rsidP="007D6B02">
            <w:pPr>
              <w:jc w:val="right"/>
              <w:rPr>
                <w:color w:val="000000"/>
                <w:sz w:val="22"/>
                <w:szCs w:val="22"/>
              </w:rPr>
            </w:pPr>
            <w:r w:rsidRPr="00E412D9">
              <w:rPr>
                <w:color w:val="000000"/>
                <w:sz w:val="22"/>
                <w:szCs w:val="22"/>
              </w:rPr>
              <w:t>30</w:t>
            </w:r>
          </w:p>
        </w:tc>
        <w:tc>
          <w:tcPr>
            <w:tcW w:w="960" w:type="dxa"/>
            <w:tcBorders>
              <w:top w:val="nil"/>
              <w:left w:val="nil"/>
              <w:bottom w:val="nil"/>
              <w:right w:val="nil"/>
            </w:tcBorders>
            <w:shd w:val="clear" w:color="auto" w:fill="auto"/>
            <w:noWrap/>
            <w:vAlign w:val="bottom"/>
            <w:hideMark/>
          </w:tcPr>
          <w:p w14:paraId="3DEF38D4" w14:textId="77777777" w:rsidR="003C5357" w:rsidRPr="00E412D9" w:rsidRDefault="003C5357" w:rsidP="007D6B02">
            <w:pPr>
              <w:jc w:val="right"/>
              <w:rPr>
                <w:color w:val="000000"/>
                <w:sz w:val="22"/>
                <w:szCs w:val="22"/>
              </w:rPr>
            </w:pPr>
            <w:r w:rsidRPr="00E412D9">
              <w:rPr>
                <w:color w:val="000000"/>
                <w:sz w:val="22"/>
                <w:szCs w:val="22"/>
              </w:rPr>
              <w:t>241.35</w:t>
            </w:r>
          </w:p>
        </w:tc>
        <w:tc>
          <w:tcPr>
            <w:tcW w:w="1240" w:type="dxa"/>
            <w:tcBorders>
              <w:top w:val="nil"/>
              <w:left w:val="nil"/>
              <w:bottom w:val="nil"/>
              <w:right w:val="single" w:sz="4" w:space="0" w:color="auto"/>
            </w:tcBorders>
            <w:shd w:val="clear" w:color="auto" w:fill="auto"/>
            <w:noWrap/>
            <w:vAlign w:val="bottom"/>
            <w:hideMark/>
          </w:tcPr>
          <w:p w14:paraId="1D63EB51" w14:textId="77777777" w:rsidR="003C5357" w:rsidRPr="00E412D9" w:rsidRDefault="003C5357" w:rsidP="007D6B02">
            <w:pPr>
              <w:jc w:val="right"/>
              <w:rPr>
                <w:color w:val="000000"/>
                <w:sz w:val="22"/>
                <w:szCs w:val="22"/>
              </w:rPr>
            </w:pPr>
            <w:r w:rsidRPr="00E412D9">
              <w:rPr>
                <w:color w:val="000000"/>
                <w:sz w:val="22"/>
                <w:szCs w:val="22"/>
              </w:rPr>
              <w:t>0.07524</w:t>
            </w:r>
          </w:p>
        </w:tc>
      </w:tr>
      <w:tr w:rsidR="003C5357" w14:paraId="7C737BD8" w14:textId="77777777" w:rsidTr="007D6B02">
        <w:trPr>
          <w:trHeight w:val="300"/>
          <w:jc w:val="center"/>
        </w:trPr>
        <w:tc>
          <w:tcPr>
            <w:tcW w:w="2420" w:type="dxa"/>
            <w:tcBorders>
              <w:top w:val="nil"/>
              <w:left w:val="single" w:sz="4" w:space="0" w:color="auto"/>
              <w:bottom w:val="nil"/>
              <w:right w:val="nil"/>
            </w:tcBorders>
            <w:shd w:val="clear" w:color="auto" w:fill="auto"/>
            <w:noWrap/>
            <w:vAlign w:val="bottom"/>
            <w:hideMark/>
          </w:tcPr>
          <w:p w14:paraId="549A5AA9" w14:textId="77777777" w:rsidR="003C5357" w:rsidRPr="00E412D9" w:rsidRDefault="003C5357" w:rsidP="007D6B02">
            <w:pPr>
              <w:rPr>
                <w:b/>
                <w:bCs/>
                <w:color w:val="000000"/>
                <w:sz w:val="22"/>
                <w:szCs w:val="22"/>
              </w:rPr>
            </w:pPr>
            <w:r w:rsidRPr="00E412D9">
              <w:rPr>
                <w:b/>
                <w:bCs/>
                <w:color w:val="000000"/>
                <w:sz w:val="22"/>
                <w:szCs w:val="22"/>
              </w:rPr>
              <w:t>3-Magnet No Halbach</w:t>
            </w:r>
          </w:p>
        </w:tc>
        <w:tc>
          <w:tcPr>
            <w:tcW w:w="960" w:type="dxa"/>
            <w:tcBorders>
              <w:top w:val="nil"/>
              <w:left w:val="nil"/>
              <w:bottom w:val="nil"/>
              <w:right w:val="nil"/>
            </w:tcBorders>
            <w:shd w:val="clear" w:color="auto" w:fill="auto"/>
            <w:noWrap/>
            <w:vAlign w:val="bottom"/>
            <w:hideMark/>
          </w:tcPr>
          <w:p w14:paraId="4094E6A7" w14:textId="77777777" w:rsidR="003C5357" w:rsidRPr="00E412D9" w:rsidRDefault="003C5357" w:rsidP="007D6B02">
            <w:pPr>
              <w:jc w:val="right"/>
              <w:rPr>
                <w:color w:val="000000"/>
                <w:sz w:val="22"/>
                <w:szCs w:val="22"/>
              </w:rPr>
            </w:pPr>
            <w:r w:rsidRPr="00E412D9">
              <w:rPr>
                <w:color w:val="000000"/>
                <w:sz w:val="22"/>
                <w:szCs w:val="22"/>
              </w:rPr>
              <w:t>30</w:t>
            </w:r>
          </w:p>
        </w:tc>
        <w:tc>
          <w:tcPr>
            <w:tcW w:w="960" w:type="dxa"/>
            <w:tcBorders>
              <w:top w:val="nil"/>
              <w:left w:val="nil"/>
              <w:bottom w:val="nil"/>
              <w:right w:val="nil"/>
            </w:tcBorders>
            <w:shd w:val="clear" w:color="auto" w:fill="auto"/>
            <w:noWrap/>
            <w:vAlign w:val="bottom"/>
            <w:hideMark/>
          </w:tcPr>
          <w:p w14:paraId="2B6165AB" w14:textId="77777777" w:rsidR="003C5357" w:rsidRPr="00E412D9" w:rsidRDefault="003C5357" w:rsidP="007D6B02">
            <w:pPr>
              <w:jc w:val="right"/>
              <w:rPr>
                <w:color w:val="000000"/>
                <w:sz w:val="22"/>
                <w:szCs w:val="22"/>
              </w:rPr>
            </w:pPr>
            <w:r w:rsidRPr="00E412D9">
              <w:rPr>
                <w:color w:val="000000"/>
                <w:sz w:val="22"/>
                <w:szCs w:val="22"/>
              </w:rPr>
              <w:t>244.29</w:t>
            </w:r>
          </w:p>
        </w:tc>
        <w:tc>
          <w:tcPr>
            <w:tcW w:w="1240" w:type="dxa"/>
            <w:tcBorders>
              <w:top w:val="nil"/>
              <w:left w:val="nil"/>
              <w:bottom w:val="nil"/>
              <w:right w:val="single" w:sz="4" w:space="0" w:color="auto"/>
            </w:tcBorders>
            <w:shd w:val="clear" w:color="auto" w:fill="auto"/>
            <w:noWrap/>
            <w:vAlign w:val="bottom"/>
            <w:hideMark/>
          </w:tcPr>
          <w:p w14:paraId="52861228" w14:textId="77777777" w:rsidR="003C5357" w:rsidRPr="00E412D9" w:rsidRDefault="003C5357" w:rsidP="007D6B02">
            <w:pPr>
              <w:jc w:val="right"/>
              <w:rPr>
                <w:color w:val="000000"/>
                <w:sz w:val="22"/>
                <w:szCs w:val="22"/>
              </w:rPr>
            </w:pPr>
            <w:r w:rsidRPr="00E412D9">
              <w:rPr>
                <w:color w:val="000000"/>
                <w:sz w:val="22"/>
                <w:szCs w:val="22"/>
              </w:rPr>
              <w:t>0.03981</w:t>
            </w:r>
          </w:p>
        </w:tc>
      </w:tr>
      <w:tr w:rsidR="003C5357" w14:paraId="68B0914F" w14:textId="77777777" w:rsidTr="007D6B02">
        <w:trPr>
          <w:trHeight w:val="300"/>
          <w:jc w:val="center"/>
        </w:trPr>
        <w:tc>
          <w:tcPr>
            <w:tcW w:w="2420" w:type="dxa"/>
            <w:tcBorders>
              <w:top w:val="nil"/>
              <w:left w:val="single" w:sz="4" w:space="0" w:color="auto"/>
              <w:bottom w:val="single" w:sz="4" w:space="0" w:color="auto"/>
              <w:right w:val="nil"/>
            </w:tcBorders>
            <w:shd w:val="clear" w:color="auto" w:fill="auto"/>
            <w:noWrap/>
            <w:vAlign w:val="bottom"/>
            <w:hideMark/>
          </w:tcPr>
          <w:p w14:paraId="7562FC36" w14:textId="77777777" w:rsidR="003C5357" w:rsidRPr="00E412D9" w:rsidRDefault="003C5357" w:rsidP="007D6B02">
            <w:pPr>
              <w:rPr>
                <w:b/>
                <w:bCs/>
                <w:color w:val="000000"/>
                <w:sz w:val="22"/>
                <w:szCs w:val="22"/>
              </w:rPr>
            </w:pPr>
            <w:r w:rsidRPr="00E412D9">
              <w:rPr>
                <w:b/>
                <w:bCs/>
                <w:color w:val="000000"/>
                <w:sz w:val="22"/>
                <w:szCs w:val="22"/>
              </w:rPr>
              <w:t>Total Set</w:t>
            </w:r>
          </w:p>
        </w:tc>
        <w:tc>
          <w:tcPr>
            <w:tcW w:w="960" w:type="dxa"/>
            <w:tcBorders>
              <w:top w:val="nil"/>
              <w:left w:val="nil"/>
              <w:bottom w:val="single" w:sz="4" w:space="0" w:color="auto"/>
              <w:right w:val="nil"/>
            </w:tcBorders>
            <w:shd w:val="clear" w:color="auto" w:fill="auto"/>
            <w:noWrap/>
            <w:vAlign w:val="bottom"/>
            <w:hideMark/>
          </w:tcPr>
          <w:p w14:paraId="71728F70" w14:textId="77777777" w:rsidR="003C5357" w:rsidRPr="00E412D9" w:rsidRDefault="003C5357" w:rsidP="007D6B02">
            <w:pPr>
              <w:jc w:val="right"/>
              <w:rPr>
                <w:color w:val="000000"/>
                <w:sz w:val="22"/>
                <w:szCs w:val="22"/>
              </w:rPr>
            </w:pPr>
            <w:r w:rsidRPr="00E412D9">
              <w:rPr>
                <w:color w:val="000000"/>
                <w:sz w:val="22"/>
                <w:szCs w:val="22"/>
              </w:rPr>
              <w:t>120</w:t>
            </w:r>
          </w:p>
        </w:tc>
        <w:tc>
          <w:tcPr>
            <w:tcW w:w="960" w:type="dxa"/>
            <w:tcBorders>
              <w:top w:val="nil"/>
              <w:left w:val="nil"/>
              <w:bottom w:val="single" w:sz="4" w:space="0" w:color="auto"/>
              <w:right w:val="nil"/>
            </w:tcBorders>
            <w:shd w:val="clear" w:color="auto" w:fill="auto"/>
            <w:noWrap/>
            <w:vAlign w:val="bottom"/>
            <w:hideMark/>
          </w:tcPr>
          <w:p w14:paraId="52F5A436" w14:textId="77777777" w:rsidR="003C5357" w:rsidRPr="00E412D9" w:rsidRDefault="003C5357" w:rsidP="007D6B02">
            <w:pPr>
              <w:jc w:val="right"/>
              <w:rPr>
                <w:color w:val="000000"/>
                <w:sz w:val="22"/>
                <w:szCs w:val="22"/>
              </w:rPr>
            </w:pPr>
            <w:r w:rsidRPr="00E412D9">
              <w:rPr>
                <w:color w:val="000000"/>
                <w:sz w:val="22"/>
                <w:szCs w:val="22"/>
              </w:rPr>
              <w:t>242.68</w:t>
            </w:r>
          </w:p>
        </w:tc>
        <w:tc>
          <w:tcPr>
            <w:tcW w:w="1240" w:type="dxa"/>
            <w:tcBorders>
              <w:top w:val="nil"/>
              <w:left w:val="nil"/>
              <w:bottom w:val="single" w:sz="4" w:space="0" w:color="auto"/>
              <w:right w:val="single" w:sz="4" w:space="0" w:color="auto"/>
            </w:tcBorders>
            <w:shd w:val="clear" w:color="auto" w:fill="auto"/>
            <w:noWrap/>
            <w:vAlign w:val="bottom"/>
            <w:hideMark/>
          </w:tcPr>
          <w:p w14:paraId="34A99471" w14:textId="77777777" w:rsidR="003C5357" w:rsidRPr="00E412D9" w:rsidRDefault="003C5357" w:rsidP="007D6B02">
            <w:pPr>
              <w:jc w:val="right"/>
              <w:rPr>
                <w:color w:val="000000"/>
                <w:sz w:val="22"/>
                <w:szCs w:val="22"/>
              </w:rPr>
            </w:pPr>
            <w:r w:rsidRPr="00E412D9">
              <w:rPr>
                <w:color w:val="000000"/>
                <w:sz w:val="22"/>
                <w:szCs w:val="22"/>
              </w:rPr>
              <w:t>1.52673</w:t>
            </w:r>
          </w:p>
        </w:tc>
      </w:tr>
    </w:tbl>
    <w:p w14:paraId="09D6DF31" w14:textId="3A10E300" w:rsidR="00387477" w:rsidRPr="00287792" w:rsidRDefault="008B6544" w:rsidP="00287792">
      <w:pPr>
        <w:spacing w:before="240" w:after="120"/>
        <w:rPr>
          <w:sz w:val="20"/>
          <w:szCs w:val="20"/>
        </w:rPr>
      </w:pPr>
      <w:r>
        <w:rPr>
          <w:sz w:val="20"/>
          <w:szCs w:val="20"/>
        </w:rPr>
        <w:t>Simply by looking at the averages</w:t>
      </w:r>
      <w:r w:rsidR="004B5BFA">
        <w:rPr>
          <w:sz w:val="20"/>
          <w:szCs w:val="20"/>
        </w:rPr>
        <w:t xml:space="preserve"> in Table </w:t>
      </w:r>
      <w:r w:rsidR="003C5357">
        <w:rPr>
          <w:sz w:val="20"/>
          <w:szCs w:val="20"/>
        </w:rPr>
        <w:t>2</w:t>
      </w:r>
      <w:r w:rsidR="004B5BFA">
        <w:rPr>
          <w:sz w:val="20"/>
          <w:szCs w:val="20"/>
        </w:rPr>
        <w:t xml:space="preserve"> above</w:t>
      </w:r>
      <w:r>
        <w:rPr>
          <w:sz w:val="20"/>
          <w:szCs w:val="20"/>
        </w:rPr>
        <w:t>, there is a noticeable difference between each of the groups. The 3-Magnet configuration has the strongest magnetic field with the hall sensor stopping at the shortest distance from its starting point. Second in strength is the 5-magnet, followed by a significant drop in strength with the Single Magnet, and the 3-Magnet No Halbach being the weakest.</w:t>
      </w:r>
      <w:r w:rsidR="00A1402E">
        <w:rPr>
          <w:sz w:val="20"/>
          <w:szCs w:val="20"/>
        </w:rPr>
        <w:t xml:space="preserve"> It’s also clear that the averages are significantly </w:t>
      </w:r>
      <w:r w:rsidR="003C5357">
        <w:rPr>
          <w:sz w:val="20"/>
          <w:szCs w:val="20"/>
        </w:rPr>
        <w:t>distinct</w:t>
      </w:r>
      <w:r w:rsidR="00A1402E">
        <w:rPr>
          <w:sz w:val="20"/>
          <w:szCs w:val="20"/>
        </w:rPr>
        <w:t xml:space="preserve"> from each other given the smallness of the standard deviations. However, to truly assess whether each configuration is significantly different from each other, a Bonferroni test was performed for each pair.</w:t>
      </w:r>
      <w:r w:rsidR="004B5BFA">
        <w:rPr>
          <w:sz w:val="20"/>
          <w:szCs w:val="20"/>
        </w:rPr>
        <w:t xml:space="preserve"> Table </w:t>
      </w:r>
      <w:r w:rsidR="00287792">
        <w:rPr>
          <w:sz w:val="20"/>
          <w:szCs w:val="20"/>
        </w:rPr>
        <w:t>3</w:t>
      </w:r>
      <w:r w:rsidR="004B5BFA">
        <w:rPr>
          <w:sz w:val="20"/>
          <w:szCs w:val="20"/>
        </w:rPr>
        <w:t xml:space="preserve"> below shows the results of the Bonferroni tests: </w:t>
      </w:r>
    </w:p>
    <w:p w14:paraId="5AC426DE" w14:textId="77777777" w:rsidR="008430AD" w:rsidRDefault="008430AD">
      <w:pPr>
        <w:spacing w:after="160" w:line="259" w:lineRule="auto"/>
        <w:rPr>
          <w:b/>
          <w:bCs/>
          <w:sz w:val="20"/>
          <w:szCs w:val="20"/>
        </w:rPr>
      </w:pPr>
      <w:r>
        <w:rPr>
          <w:b/>
          <w:bCs/>
          <w:sz w:val="20"/>
          <w:szCs w:val="20"/>
        </w:rPr>
        <w:br w:type="page"/>
      </w:r>
    </w:p>
    <w:p w14:paraId="78C47F24" w14:textId="52C7EC61" w:rsidR="000D14CD" w:rsidRPr="00950393" w:rsidRDefault="000D14CD" w:rsidP="000D14CD">
      <w:pPr>
        <w:spacing w:before="240" w:after="120"/>
        <w:jc w:val="center"/>
        <w:rPr>
          <w:b/>
          <w:bCs/>
          <w:sz w:val="20"/>
          <w:szCs w:val="20"/>
        </w:rPr>
      </w:pPr>
      <w:r w:rsidRPr="00950393">
        <w:rPr>
          <w:b/>
          <w:bCs/>
          <w:sz w:val="20"/>
          <w:szCs w:val="20"/>
        </w:rPr>
        <w:lastRenderedPageBreak/>
        <w:t xml:space="preserve">Table </w:t>
      </w:r>
      <w:r w:rsidR="00287792">
        <w:rPr>
          <w:b/>
          <w:bCs/>
          <w:sz w:val="20"/>
          <w:szCs w:val="20"/>
        </w:rPr>
        <w:t>3</w:t>
      </w:r>
      <w:r w:rsidRPr="00950393">
        <w:rPr>
          <w:b/>
          <w:bCs/>
          <w:sz w:val="20"/>
          <w:szCs w:val="20"/>
        </w:rPr>
        <w:t>: Bonferroni Test Results Between Each Pair of Configurations</w:t>
      </w:r>
    </w:p>
    <w:tbl>
      <w:tblPr>
        <w:tblW w:w="8680" w:type="dxa"/>
        <w:jc w:val="center"/>
        <w:tblLook w:val="04A0" w:firstRow="1" w:lastRow="0" w:firstColumn="1" w:lastColumn="0" w:noHBand="0" w:noVBand="1"/>
      </w:tblPr>
      <w:tblGrid>
        <w:gridCol w:w="1240"/>
        <w:gridCol w:w="1240"/>
        <w:gridCol w:w="1240"/>
        <w:gridCol w:w="1240"/>
        <w:gridCol w:w="1240"/>
        <w:gridCol w:w="1240"/>
        <w:gridCol w:w="1240"/>
      </w:tblGrid>
      <w:tr w:rsidR="00387477" w14:paraId="0DB25ED1" w14:textId="77777777" w:rsidTr="00387477">
        <w:trPr>
          <w:trHeight w:val="1200"/>
          <w:jc w:val="center"/>
        </w:trPr>
        <w:tc>
          <w:tcPr>
            <w:tcW w:w="1240" w:type="dxa"/>
            <w:tcBorders>
              <w:top w:val="single" w:sz="4" w:space="0" w:color="auto"/>
              <w:left w:val="single" w:sz="4" w:space="0" w:color="auto"/>
              <w:bottom w:val="nil"/>
              <w:right w:val="nil"/>
            </w:tcBorders>
            <w:shd w:val="clear" w:color="auto" w:fill="auto"/>
            <w:noWrap/>
            <w:vAlign w:val="center"/>
            <w:hideMark/>
          </w:tcPr>
          <w:p w14:paraId="0A15EF2B" w14:textId="77777777" w:rsidR="00387477" w:rsidRDefault="00387477">
            <w:pPr>
              <w:rPr>
                <w:rFonts w:ascii="Aptos Narrow" w:hAnsi="Aptos Narrow"/>
                <w:color w:val="000000"/>
                <w:sz w:val="22"/>
                <w:szCs w:val="22"/>
              </w:rPr>
            </w:pPr>
            <w:r>
              <w:rPr>
                <w:rFonts w:ascii="Aptos Narrow" w:hAnsi="Aptos Narrow"/>
                <w:color w:val="000000"/>
                <w:sz w:val="22"/>
                <w:szCs w:val="22"/>
              </w:rPr>
              <w:t> </w:t>
            </w:r>
          </w:p>
        </w:tc>
        <w:tc>
          <w:tcPr>
            <w:tcW w:w="1240" w:type="dxa"/>
            <w:tcBorders>
              <w:top w:val="single" w:sz="4" w:space="0" w:color="auto"/>
              <w:left w:val="single" w:sz="4" w:space="0" w:color="auto"/>
              <w:bottom w:val="single" w:sz="4" w:space="0" w:color="auto"/>
              <w:right w:val="nil"/>
            </w:tcBorders>
            <w:shd w:val="clear" w:color="auto" w:fill="auto"/>
            <w:vAlign w:val="center"/>
            <w:hideMark/>
          </w:tcPr>
          <w:p w14:paraId="068509B6" w14:textId="77777777" w:rsidR="00387477" w:rsidRDefault="00387477">
            <w:pPr>
              <w:rPr>
                <w:rFonts w:ascii="Aptos Narrow" w:hAnsi="Aptos Narrow"/>
                <w:color w:val="000000"/>
                <w:sz w:val="22"/>
                <w:szCs w:val="22"/>
              </w:rPr>
            </w:pPr>
            <w:r>
              <w:rPr>
                <w:rFonts w:ascii="Aptos Narrow" w:hAnsi="Aptos Narrow"/>
                <w:color w:val="000000"/>
                <w:sz w:val="22"/>
                <w:szCs w:val="22"/>
              </w:rPr>
              <w:t>Single Magnet + 3-Magnet Halbach</w:t>
            </w:r>
          </w:p>
        </w:tc>
        <w:tc>
          <w:tcPr>
            <w:tcW w:w="1240" w:type="dxa"/>
            <w:tcBorders>
              <w:top w:val="single" w:sz="4" w:space="0" w:color="auto"/>
              <w:left w:val="nil"/>
              <w:bottom w:val="single" w:sz="4" w:space="0" w:color="auto"/>
              <w:right w:val="nil"/>
            </w:tcBorders>
            <w:shd w:val="clear" w:color="auto" w:fill="auto"/>
            <w:vAlign w:val="center"/>
            <w:hideMark/>
          </w:tcPr>
          <w:p w14:paraId="38D2415B" w14:textId="77777777" w:rsidR="00387477" w:rsidRDefault="00387477">
            <w:pPr>
              <w:rPr>
                <w:rFonts w:ascii="Aptos Narrow" w:hAnsi="Aptos Narrow"/>
                <w:color w:val="000000"/>
                <w:sz w:val="22"/>
                <w:szCs w:val="22"/>
              </w:rPr>
            </w:pPr>
            <w:r>
              <w:rPr>
                <w:rFonts w:ascii="Aptos Narrow" w:hAnsi="Aptos Narrow"/>
                <w:color w:val="000000"/>
                <w:sz w:val="22"/>
                <w:szCs w:val="22"/>
              </w:rPr>
              <w:t>Single Magnet + 5-Magnet Halbach</w:t>
            </w:r>
          </w:p>
        </w:tc>
        <w:tc>
          <w:tcPr>
            <w:tcW w:w="1240" w:type="dxa"/>
            <w:tcBorders>
              <w:top w:val="single" w:sz="4" w:space="0" w:color="auto"/>
              <w:left w:val="nil"/>
              <w:bottom w:val="single" w:sz="4" w:space="0" w:color="auto"/>
              <w:right w:val="nil"/>
            </w:tcBorders>
            <w:shd w:val="clear" w:color="auto" w:fill="auto"/>
            <w:vAlign w:val="center"/>
            <w:hideMark/>
          </w:tcPr>
          <w:p w14:paraId="75221E1E" w14:textId="77777777" w:rsidR="00387477" w:rsidRDefault="00387477">
            <w:pPr>
              <w:rPr>
                <w:rFonts w:ascii="Aptos Narrow" w:hAnsi="Aptos Narrow"/>
                <w:color w:val="000000"/>
                <w:sz w:val="22"/>
                <w:szCs w:val="22"/>
              </w:rPr>
            </w:pPr>
            <w:r>
              <w:rPr>
                <w:rFonts w:ascii="Aptos Narrow" w:hAnsi="Aptos Narrow"/>
                <w:color w:val="000000"/>
                <w:sz w:val="22"/>
                <w:szCs w:val="22"/>
              </w:rPr>
              <w:t>Single Magnet + 3-Magnet No Halbach</w:t>
            </w:r>
          </w:p>
        </w:tc>
        <w:tc>
          <w:tcPr>
            <w:tcW w:w="1240" w:type="dxa"/>
            <w:tcBorders>
              <w:top w:val="single" w:sz="4" w:space="0" w:color="auto"/>
              <w:left w:val="nil"/>
              <w:bottom w:val="single" w:sz="4" w:space="0" w:color="auto"/>
              <w:right w:val="nil"/>
            </w:tcBorders>
            <w:shd w:val="clear" w:color="auto" w:fill="auto"/>
            <w:vAlign w:val="center"/>
            <w:hideMark/>
          </w:tcPr>
          <w:p w14:paraId="38EA6AF2" w14:textId="77777777" w:rsidR="00387477" w:rsidRDefault="00387477">
            <w:pPr>
              <w:rPr>
                <w:rFonts w:ascii="Aptos Narrow" w:hAnsi="Aptos Narrow"/>
                <w:color w:val="000000"/>
                <w:sz w:val="22"/>
                <w:szCs w:val="22"/>
              </w:rPr>
            </w:pPr>
            <w:r>
              <w:rPr>
                <w:rFonts w:ascii="Aptos Narrow" w:hAnsi="Aptos Narrow"/>
                <w:color w:val="000000"/>
                <w:sz w:val="22"/>
                <w:szCs w:val="22"/>
              </w:rPr>
              <w:t>3-Magnet Halbach + 5-Magnet Halbach</w:t>
            </w:r>
          </w:p>
        </w:tc>
        <w:tc>
          <w:tcPr>
            <w:tcW w:w="1240" w:type="dxa"/>
            <w:tcBorders>
              <w:top w:val="single" w:sz="4" w:space="0" w:color="auto"/>
              <w:left w:val="nil"/>
              <w:bottom w:val="single" w:sz="4" w:space="0" w:color="auto"/>
              <w:right w:val="nil"/>
            </w:tcBorders>
            <w:shd w:val="clear" w:color="auto" w:fill="auto"/>
            <w:vAlign w:val="center"/>
            <w:hideMark/>
          </w:tcPr>
          <w:p w14:paraId="14159E1C" w14:textId="77777777" w:rsidR="00387477" w:rsidRDefault="00387477">
            <w:pPr>
              <w:rPr>
                <w:rFonts w:ascii="Aptos Narrow" w:hAnsi="Aptos Narrow"/>
                <w:color w:val="000000"/>
                <w:sz w:val="22"/>
                <w:szCs w:val="22"/>
              </w:rPr>
            </w:pPr>
            <w:r>
              <w:rPr>
                <w:rFonts w:ascii="Aptos Narrow" w:hAnsi="Aptos Narrow"/>
                <w:color w:val="000000"/>
                <w:sz w:val="22"/>
                <w:szCs w:val="22"/>
              </w:rPr>
              <w:t>3-Magnet Halbach + 3-Magnet No Halbach</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1C5F43A2" w14:textId="77777777" w:rsidR="00387477" w:rsidRDefault="00387477">
            <w:pPr>
              <w:rPr>
                <w:rFonts w:ascii="Aptos Narrow" w:hAnsi="Aptos Narrow"/>
                <w:color w:val="000000"/>
                <w:sz w:val="22"/>
                <w:szCs w:val="22"/>
              </w:rPr>
            </w:pPr>
            <w:r>
              <w:rPr>
                <w:rFonts w:ascii="Aptos Narrow" w:hAnsi="Aptos Narrow"/>
                <w:color w:val="000000"/>
                <w:sz w:val="22"/>
                <w:szCs w:val="22"/>
              </w:rPr>
              <w:t>5-Magnet Halbach + 3-Magnet No Halbach</w:t>
            </w:r>
          </w:p>
        </w:tc>
      </w:tr>
      <w:tr w:rsidR="00387477" w14:paraId="6FE148A5" w14:textId="77777777" w:rsidTr="00387477">
        <w:trPr>
          <w:trHeight w:val="600"/>
          <w:jc w:val="center"/>
        </w:trPr>
        <w:tc>
          <w:tcPr>
            <w:tcW w:w="1240" w:type="dxa"/>
            <w:tcBorders>
              <w:top w:val="single" w:sz="4" w:space="0" w:color="auto"/>
              <w:left w:val="single" w:sz="4" w:space="0" w:color="auto"/>
              <w:bottom w:val="nil"/>
              <w:right w:val="single" w:sz="4" w:space="0" w:color="auto"/>
            </w:tcBorders>
            <w:shd w:val="clear" w:color="auto" w:fill="auto"/>
            <w:vAlign w:val="center"/>
            <w:hideMark/>
          </w:tcPr>
          <w:p w14:paraId="0EEC3DEA" w14:textId="77777777" w:rsidR="00387477" w:rsidRDefault="00387477">
            <w:pPr>
              <w:jc w:val="center"/>
              <w:rPr>
                <w:rFonts w:ascii="Aptos Narrow" w:hAnsi="Aptos Narrow"/>
                <w:i/>
                <w:iCs/>
                <w:color w:val="000000"/>
                <w:sz w:val="22"/>
                <w:szCs w:val="22"/>
              </w:rPr>
            </w:pPr>
            <w:proofErr w:type="spellStart"/>
            <w:r>
              <w:rPr>
                <w:rFonts w:ascii="Aptos Narrow" w:hAnsi="Aptos Narrow"/>
                <w:i/>
                <w:iCs/>
                <w:color w:val="000000"/>
                <w:sz w:val="22"/>
                <w:szCs w:val="22"/>
              </w:rPr>
              <w:t>t.s.</w:t>
            </w:r>
            <w:proofErr w:type="spellEnd"/>
          </w:p>
        </w:tc>
        <w:tc>
          <w:tcPr>
            <w:tcW w:w="1240" w:type="dxa"/>
            <w:tcBorders>
              <w:top w:val="nil"/>
              <w:left w:val="nil"/>
              <w:bottom w:val="nil"/>
              <w:right w:val="nil"/>
            </w:tcBorders>
            <w:shd w:val="clear" w:color="auto" w:fill="auto"/>
            <w:noWrap/>
            <w:vAlign w:val="center"/>
            <w:hideMark/>
          </w:tcPr>
          <w:p w14:paraId="180FE026" w14:textId="77777777" w:rsidR="00387477" w:rsidRDefault="00387477">
            <w:pPr>
              <w:jc w:val="center"/>
              <w:rPr>
                <w:rFonts w:ascii="Aptos Narrow" w:hAnsi="Aptos Narrow"/>
                <w:color w:val="000000"/>
                <w:sz w:val="22"/>
                <w:szCs w:val="22"/>
              </w:rPr>
            </w:pPr>
            <w:r>
              <w:rPr>
                <w:rFonts w:ascii="Aptos Narrow" w:hAnsi="Aptos Narrow"/>
                <w:color w:val="000000"/>
                <w:sz w:val="22"/>
                <w:szCs w:val="22"/>
              </w:rPr>
              <w:t>7.9526</w:t>
            </w:r>
          </w:p>
        </w:tc>
        <w:tc>
          <w:tcPr>
            <w:tcW w:w="1240" w:type="dxa"/>
            <w:tcBorders>
              <w:top w:val="nil"/>
              <w:left w:val="nil"/>
              <w:bottom w:val="nil"/>
              <w:right w:val="nil"/>
            </w:tcBorders>
            <w:shd w:val="clear" w:color="auto" w:fill="auto"/>
            <w:noWrap/>
            <w:vAlign w:val="center"/>
            <w:hideMark/>
          </w:tcPr>
          <w:p w14:paraId="3416D6BD" w14:textId="77777777" w:rsidR="00387477" w:rsidRDefault="00387477">
            <w:pPr>
              <w:jc w:val="center"/>
              <w:rPr>
                <w:rFonts w:ascii="Aptos Narrow" w:hAnsi="Aptos Narrow"/>
                <w:color w:val="000000"/>
                <w:sz w:val="22"/>
                <w:szCs w:val="22"/>
              </w:rPr>
            </w:pPr>
            <w:r>
              <w:rPr>
                <w:rFonts w:ascii="Aptos Narrow" w:hAnsi="Aptos Narrow"/>
                <w:color w:val="000000"/>
                <w:sz w:val="22"/>
                <w:szCs w:val="22"/>
              </w:rPr>
              <w:t>6.9675</w:t>
            </w:r>
          </w:p>
        </w:tc>
        <w:tc>
          <w:tcPr>
            <w:tcW w:w="1240" w:type="dxa"/>
            <w:tcBorders>
              <w:top w:val="nil"/>
              <w:left w:val="nil"/>
              <w:bottom w:val="nil"/>
              <w:right w:val="nil"/>
            </w:tcBorders>
            <w:shd w:val="clear" w:color="auto" w:fill="auto"/>
            <w:noWrap/>
            <w:vAlign w:val="center"/>
            <w:hideMark/>
          </w:tcPr>
          <w:p w14:paraId="6B38EEB1" w14:textId="77777777" w:rsidR="00387477" w:rsidRDefault="00387477">
            <w:pPr>
              <w:jc w:val="center"/>
              <w:rPr>
                <w:rFonts w:ascii="Aptos Narrow" w:hAnsi="Aptos Narrow"/>
                <w:color w:val="000000"/>
                <w:sz w:val="22"/>
                <w:szCs w:val="22"/>
              </w:rPr>
            </w:pPr>
            <w:r>
              <w:rPr>
                <w:rFonts w:ascii="Aptos Narrow" w:hAnsi="Aptos Narrow"/>
                <w:color w:val="000000"/>
                <w:sz w:val="22"/>
                <w:szCs w:val="22"/>
              </w:rPr>
              <w:t>0.4817</w:t>
            </w:r>
          </w:p>
        </w:tc>
        <w:tc>
          <w:tcPr>
            <w:tcW w:w="1240" w:type="dxa"/>
            <w:tcBorders>
              <w:top w:val="nil"/>
              <w:left w:val="nil"/>
              <w:bottom w:val="nil"/>
              <w:right w:val="nil"/>
            </w:tcBorders>
            <w:shd w:val="clear" w:color="auto" w:fill="auto"/>
            <w:noWrap/>
            <w:vAlign w:val="center"/>
            <w:hideMark/>
          </w:tcPr>
          <w:p w14:paraId="0229FAEF" w14:textId="77777777" w:rsidR="00387477" w:rsidRDefault="00387477">
            <w:pPr>
              <w:jc w:val="center"/>
              <w:rPr>
                <w:rFonts w:ascii="Aptos Narrow" w:hAnsi="Aptos Narrow"/>
                <w:color w:val="000000"/>
                <w:sz w:val="22"/>
                <w:szCs w:val="22"/>
              </w:rPr>
            </w:pPr>
            <w:r>
              <w:rPr>
                <w:rFonts w:ascii="Aptos Narrow" w:hAnsi="Aptos Narrow"/>
                <w:color w:val="000000"/>
                <w:sz w:val="22"/>
                <w:szCs w:val="22"/>
              </w:rPr>
              <w:t>0.9852</w:t>
            </w:r>
          </w:p>
        </w:tc>
        <w:tc>
          <w:tcPr>
            <w:tcW w:w="1240" w:type="dxa"/>
            <w:tcBorders>
              <w:top w:val="nil"/>
              <w:left w:val="nil"/>
              <w:bottom w:val="nil"/>
              <w:right w:val="nil"/>
            </w:tcBorders>
            <w:shd w:val="clear" w:color="auto" w:fill="auto"/>
            <w:noWrap/>
            <w:vAlign w:val="center"/>
            <w:hideMark/>
          </w:tcPr>
          <w:p w14:paraId="1F8C5567" w14:textId="77777777" w:rsidR="00387477" w:rsidRDefault="00387477">
            <w:pPr>
              <w:jc w:val="center"/>
              <w:rPr>
                <w:rFonts w:ascii="Aptos Narrow" w:hAnsi="Aptos Narrow"/>
                <w:color w:val="000000"/>
                <w:sz w:val="22"/>
                <w:szCs w:val="22"/>
              </w:rPr>
            </w:pPr>
            <w:r>
              <w:rPr>
                <w:rFonts w:ascii="Aptos Narrow" w:hAnsi="Aptos Narrow"/>
                <w:color w:val="000000"/>
                <w:sz w:val="22"/>
                <w:szCs w:val="22"/>
              </w:rPr>
              <w:t>8.4343</w:t>
            </w:r>
          </w:p>
        </w:tc>
        <w:tc>
          <w:tcPr>
            <w:tcW w:w="1240" w:type="dxa"/>
            <w:tcBorders>
              <w:top w:val="nil"/>
              <w:left w:val="nil"/>
              <w:bottom w:val="nil"/>
              <w:right w:val="single" w:sz="4" w:space="0" w:color="auto"/>
            </w:tcBorders>
            <w:shd w:val="clear" w:color="auto" w:fill="auto"/>
            <w:noWrap/>
            <w:vAlign w:val="center"/>
            <w:hideMark/>
          </w:tcPr>
          <w:p w14:paraId="65B51B32" w14:textId="77777777" w:rsidR="00387477" w:rsidRDefault="00387477">
            <w:pPr>
              <w:jc w:val="center"/>
              <w:rPr>
                <w:rFonts w:ascii="Aptos Narrow" w:hAnsi="Aptos Narrow"/>
                <w:color w:val="000000"/>
                <w:sz w:val="22"/>
                <w:szCs w:val="22"/>
              </w:rPr>
            </w:pPr>
            <w:r>
              <w:rPr>
                <w:rFonts w:ascii="Aptos Narrow" w:hAnsi="Aptos Narrow"/>
                <w:color w:val="000000"/>
                <w:sz w:val="22"/>
                <w:szCs w:val="22"/>
              </w:rPr>
              <w:t>7.4491</w:t>
            </w:r>
          </w:p>
        </w:tc>
      </w:tr>
      <w:tr w:rsidR="00387477" w14:paraId="352B9E2C" w14:textId="77777777" w:rsidTr="00387477">
        <w:trPr>
          <w:trHeight w:val="300"/>
          <w:jc w:val="center"/>
        </w:trPr>
        <w:tc>
          <w:tcPr>
            <w:tcW w:w="1240" w:type="dxa"/>
            <w:tcBorders>
              <w:top w:val="nil"/>
              <w:left w:val="single" w:sz="4" w:space="0" w:color="auto"/>
              <w:bottom w:val="nil"/>
              <w:right w:val="single" w:sz="4" w:space="0" w:color="auto"/>
            </w:tcBorders>
            <w:shd w:val="clear" w:color="auto" w:fill="auto"/>
            <w:noWrap/>
            <w:vAlign w:val="center"/>
            <w:hideMark/>
          </w:tcPr>
          <w:p w14:paraId="30ACC8F8" w14:textId="77777777" w:rsidR="00387477" w:rsidRDefault="00387477">
            <w:pPr>
              <w:jc w:val="center"/>
              <w:rPr>
                <w:rFonts w:ascii="Aptos Narrow" w:hAnsi="Aptos Narrow"/>
                <w:i/>
                <w:iCs/>
                <w:color w:val="000000"/>
                <w:sz w:val="22"/>
                <w:szCs w:val="22"/>
              </w:rPr>
            </w:pPr>
            <w:r>
              <w:rPr>
                <w:rFonts w:ascii="Aptos Narrow" w:hAnsi="Aptos Narrow"/>
                <w:i/>
                <w:iCs/>
                <w:color w:val="000000"/>
                <w:sz w:val="22"/>
                <w:szCs w:val="22"/>
              </w:rPr>
              <w:t>t*</w:t>
            </w:r>
          </w:p>
        </w:tc>
        <w:tc>
          <w:tcPr>
            <w:tcW w:w="1240" w:type="dxa"/>
            <w:tcBorders>
              <w:top w:val="nil"/>
              <w:left w:val="nil"/>
              <w:bottom w:val="nil"/>
              <w:right w:val="nil"/>
            </w:tcBorders>
            <w:shd w:val="clear" w:color="auto" w:fill="auto"/>
            <w:noWrap/>
            <w:vAlign w:val="center"/>
            <w:hideMark/>
          </w:tcPr>
          <w:p w14:paraId="6FA6A2A4" w14:textId="77777777" w:rsidR="00387477" w:rsidRDefault="00387477">
            <w:pPr>
              <w:jc w:val="center"/>
              <w:rPr>
                <w:rFonts w:ascii="Aptos Narrow" w:hAnsi="Aptos Narrow"/>
                <w:color w:val="000000"/>
                <w:sz w:val="22"/>
                <w:szCs w:val="22"/>
              </w:rPr>
            </w:pPr>
            <w:r>
              <w:rPr>
                <w:rFonts w:ascii="Aptos Narrow" w:hAnsi="Aptos Narrow"/>
                <w:color w:val="000000"/>
                <w:sz w:val="22"/>
                <w:szCs w:val="22"/>
              </w:rPr>
              <w:t>2.2709</w:t>
            </w:r>
          </w:p>
        </w:tc>
        <w:tc>
          <w:tcPr>
            <w:tcW w:w="1240" w:type="dxa"/>
            <w:tcBorders>
              <w:top w:val="nil"/>
              <w:left w:val="nil"/>
              <w:bottom w:val="nil"/>
              <w:right w:val="nil"/>
            </w:tcBorders>
            <w:shd w:val="clear" w:color="auto" w:fill="auto"/>
            <w:noWrap/>
            <w:vAlign w:val="center"/>
            <w:hideMark/>
          </w:tcPr>
          <w:p w14:paraId="66BA5188" w14:textId="77777777" w:rsidR="00387477" w:rsidRDefault="00387477">
            <w:pPr>
              <w:jc w:val="center"/>
              <w:rPr>
                <w:rFonts w:ascii="Aptos Narrow" w:hAnsi="Aptos Narrow"/>
                <w:color w:val="000000"/>
                <w:sz w:val="22"/>
                <w:szCs w:val="22"/>
              </w:rPr>
            </w:pPr>
            <w:r>
              <w:rPr>
                <w:rFonts w:ascii="Aptos Narrow" w:hAnsi="Aptos Narrow"/>
                <w:color w:val="000000"/>
                <w:sz w:val="22"/>
                <w:szCs w:val="22"/>
              </w:rPr>
              <w:t>2.2709</w:t>
            </w:r>
          </w:p>
        </w:tc>
        <w:tc>
          <w:tcPr>
            <w:tcW w:w="1240" w:type="dxa"/>
            <w:tcBorders>
              <w:top w:val="nil"/>
              <w:left w:val="nil"/>
              <w:bottom w:val="nil"/>
              <w:right w:val="nil"/>
            </w:tcBorders>
            <w:shd w:val="clear" w:color="auto" w:fill="auto"/>
            <w:noWrap/>
            <w:vAlign w:val="center"/>
            <w:hideMark/>
          </w:tcPr>
          <w:p w14:paraId="14D6B43D" w14:textId="77777777" w:rsidR="00387477" w:rsidRDefault="00387477">
            <w:pPr>
              <w:jc w:val="center"/>
              <w:rPr>
                <w:rFonts w:ascii="Aptos Narrow" w:hAnsi="Aptos Narrow"/>
                <w:color w:val="000000"/>
                <w:sz w:val="22"/>
                <w:szCs w:val="22"/>
              </w:rPr>
            </w:pPr>
            <w:r>
              <w:rPr>
                <w:rFonts w:ascii="Aptos Narrow" w:hAnsi="Aptos Narrow"/>
                <w:color w:val="000000"/>
                <w:sz w:val="22"/>
                <w:szCs w:val="22"/>
              </w:rPr>
              <w:t>2.2709</w:t>
            </w:r>
          </w:p>
        </w:tc>
        <w:tc>
          <w:tcPr>
            <w:tcW w:w="1240" w:type="dxa"/>
            <w:tcBorders>
              <w:top w:val="nil"/>
              <w:left w:val="nil"/>
              <w:bottom w:val="nil"/>
              <w:right w:val="nil"/>
            </w:tcBorders>
            <w:shd w:val="clear" w:color="auto" w:fill="auto"/>
            <w:noWrap/>
            <w:vAlign w:val="center"/>
            <w:hideMark/>
          </w:tcPr>
          <w:p w14:paraId="0BCD35DF" w14:textId="77777777" w:rsidR="00387477" w:rsidRDefault="00387477">
            <w:pPr>
              <w:jc w:val="center"/>
              <w:rPr>
                <w:rFonts w:ascii="Aptos Narrow" w:hAnsi="Aptos Narrow"/>
                <w:color w:val="000000"/>
                <w:sz w:val="22"/>
                <w:szCs w:val="22"/>
              </w:rPr>
            </w:pPr>
            <w:r>
              <w:rPr>
                <w:rFonts w:ascii="Aptos Narrow" w:hAnsi="Aptos Narrow"/>
                <w:color w:val="000000"/>
                <w:sz w:val="22"/>
                <w:szCs w:val="22"/>
              </w:rPr>
              <w:t>2.2709</w:t>
            </w:r>
          </w:p>
        </w:tc>
        <w:tc>
          <w:tcPr>
            <w:tcW w:w="1240" w:type="dxa"/>
            <w:tcBorders>
              <w:top w:val="nil"/>
              <w:left w:val="nil"/>
              <w:bottom w:val="nil"/>
              <w:right w:val="nil"/>
            </w:tcBorders>
            <w:shd w:val="clear" w:color="auto" w:fill="auto"/>
            <w:noWrap/>
            <w:vAlign w:val="center"/>
            <w:hideMark/>
          </w:tcPr>
          <w:p w14:paraId="5A9857D8" w14:textId="77777777" w:rsidR="00387477" w:rsidRDefault="00387477">
            <w:pPr>
              <w:jc w:val="center"/>
              <w:rPr>
                <w:rFonts w:ascii="Aptos Narrow" w:hAnsi="Aptos Narrow"/>
                <w:color w:val="000000"/>
                <w:sz w:val="22"/>
                <w:szCs w:val="22"/>
              </w:rPr>
            </w:pPr>
            <w:r>
              <w:rPr>
                <w:rFonts w:ascii="Aptos Narrow" w:hAnsi="Aptos Narrow"/>
                <w:color w:val="000000"/>
                <w:sz w:val="22"/>
                <w:szCs w:val="22"/>
              </w:rPr>
              <w:t>2.2709</w:t>
            </w:r>
          </w:p>
        </w:tc>
        <w:tc>
          <w:tcPr>
            <w:tcW w:w="1240" w:type="dxa"/>
            <w:tcBorders>
              <w:top w:val="nil"/>
              <w:left w:val="nil"/>
              <w:bottom w:val="nil"/>
              <w:right w:val="single" w:sz="4" w:space="0" w:color="auto"/>
            </w:tcBorders>
            <w:shd w:val="clear" w:color="auto" w:fill="auto"/>
            <w:noWrap/>
            <w:vAlign w:val="center"/>
            <w:hideMark/>
          </w:tcPr>
          <w:p w14:paraId="216EDD47" w14:textId="77777777" w:rsidR="00387477" w:rsidRDefault="00387477">
            <w:pPr>
              <w:jc w:val="center"/>
              <w:rPr>
                <w:rFonts w:ascii="Aptos Narrow" w:hAnsi="Aptos Narrow"/>
                <w:color w:val="000000"/>
                <w:sz w:val="22"/>
                <w:szCs w:val="22"/>
              </w:rPr>
            </w:pPr>
            <w:r>
              <w:rPr>
                <w:rFonts w:ascii="Aptos Narrow" w:hAnsi="Aptos Narrow"/>
                <w:color w:val="000000"/>
                <w:sz w:val="22"/>
                <w:szCs w:val="22"/>
              </w:rPr>
              <w:t>2.2709</w:t>
            </w:r>
          </w:p>
        </w:tc>
      </w:tr>
      <w:tr w:rsidR="00387477" w14:paraId="081B5F94" w14:textId="77777777" w:rsidTr="00387477">
        <w:trPr>
          <w:trHeight w:val="600"/>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55FCC5B" w14:textId="77777777" w:rsidR="00387477" w:rsidRDefault="00387477">
            <w:pPr>
              <w:jc w:val="center"/>
              <w:rPr>
                <w:rFonts w:ascii="Aptos Narrow" w:hAnsi="Aptos Narrow"/>
                <w:color w:val="000000"/>
                <w:sz w:val="22"/>
                <w:szCs w:val="22"/>
              </w:rPr>
            </w:pPr>
            <w:r>
              <w:rPr>
                <w:rFonts w:ascii="Aptos Narrow" w:hAnsi="Aptos Narrow"/>
                <w:color w:val="000000"/>
                <w:sz w:val="22"/>
                <w:szCs w:val="22"/>
              </w:rPr>
              <w:t> </w:t>
            </w:r>
          </w:p>
        </w:tc>
        <w:tc>
          <w:tcPr>
            <w:tcW w:w="1240" w:type="dxa"/>
            <w:tcBorders>
              <w:top w:val="nil"/>
              <w:left w:val="nil"/>
              <w:bottom w:val="single" w:sz="4" w:space="0" w:color="auto"/>
              <w:right w:val="nil"/>
            </w:tcBorders>
            <w:shd w:val="clear" w:color="auto" w:fill="auto"/>
            <w:vAlign w:val="center"/>
            <w:hideMark/>
          </w:tcPr>
          <w:p w14:paraId="272FBF1D" w14:textId="77777777" w:rsidR="00387477" w:rsidRDefault="00387477">
            <w:pPr>
              <w:jc w:val="center"/>
              <w:rPr>
                <w:rFonts w:ascii="Aptos Narrow" w:hAnsi="Aptos Narrow"/>
                <w:i/>
                <w:iCs/>
                <w:color w:val="000000"/>
                <w:sz w:val="22"/>
                <w:szCs w:val="22"/>
              </w:rPr>
            </w:pPr>
            <w:r>
              <w:rPr>
                <w:rFonts w:ascii="Aptos Narrow" w:hAnsi="Aptos Narrow"/>
                <w:i/>
                <w:iCs/>
                <w:color w:val="000000"/>
                <w:sz w:val="22"/>
                <w:szCs w:val="22"/>
              </w:rPr>
              <w:t>Reject H0</w:t>
            </w:r>
          </w:p>
        </w:tc>
        <w:tc>
          <w:tcPr>
            <w:tcW w:w="1240" w:type="dxa"/>
            <w:tcBorders>
              <w:top w:val="nil"/>
              <w:left w:val="nil"/>
              <w:bottom w:val="single" w:sz="4" w:space="0" w:color="auto"/>
              <w:right w:val="nil"/>
            </w:tcBorders>
            <w:shd w:val="clear" w:color="auto" w:fill="auto"/>
            <w:vAlign w:val="center"/>
            <w:hideMark/>
          </w:tcPr>
          <w:p w14:paraId="6DC37F45" w14:textId="77777777" w:rsidR="00387477" w:rsidRDefault="00387477">
            <w:pPr>
              <w:jc w:val="center"/>
              <w:rPr>
                <w:rFonts w:ascii="Aptos Narrow" w:hAnsi="Aptos Narrow"/>
                <w:i/>
                <w:iCs/>
                <w:color w:val="000000"/>
                <w:sz w:val="22"/>
                <w:szCs w:val="22"/>
              </w:rPr>
            </w:pPr>
            <w:r>
              <w:rPr>
                <w:rFonts w:ascii="Aptos Narrow" w:hAnsi="Aptos Narrow"/>
                <w:i/>
                <w:iCs/>
                <w:color w:val="000000"/>
                <w:sz w:val="22"/>
                <w:szCs w:val="22"/>
              </w:rPr>
              <w:t>Reject H0</w:t>
            </w:r>
          </w:p>
        </w:tc>
        <w:tc>
          <w:tcPr>
            <w:tcW w:w="1240" w:type="dxa"/>
            <w:tcBorders>
              <w:top w:val="nil"/>
              <w:left w:val="nil"/>
              <w:bottom w:val="single" w:sz="4" w:space="0" w:color="auto"/>
              <w:right w:val="nil"/>
            </w:tcBorders>
            <w:shd w:val="clear" w:color="auto" w:fill="auto"/>
            <w:vAlign w:val="center"/>
            <w:hideMark/>
          </w:tcPr>
          <w:p w14:paraId="7FF65BB2" w14:textId="77777777" w:rsidR="00387477" w:rsidRDefault="00387477">
            <w:pPr>
              <w:jc w:val="center"/>
              <w:rPr>
                <w:rFonts w:ascii="Aptos Narrow" w:hAnsi="Aptos Narrow"/>
                <w:i/>
                <w:iCs/>
                <w:color w:val="000000"/>
                <w:sz w:val="22"/>
                <w:szCs w:val="22"/>
              </w:rPr>
            </w:pPr>
            <w:r>
              <w:rPr>
                <w:rFonts w:ascii="Aptos Narrow" w:hAnsi="Aptos Narrow"/>
                <w:i/>
                <w:iCs/>
                <w:color w:val="000000"/>
                <w:sz w:val="22"/>
                <w:szCs w:val="22"/>
              </w:rPr>
              <w:t>Fail to Reject H0</w:t>
            </w:r>
          </w:p>
        </w:tc>
        <w:tc>
          <w:tcPr>
            <w:tcW w:w="1240" w:type="dxa"/>
            <w:tcBorders>
              <w:top w:val="nil"/>
              <w:left w:val="nil"/>
              <w:bottom w:val="single" w:sz="4" w:space="0" w:color="auto"/>
              <w:right w:val="nil"/>
            </w:tcBorders>
            <w:shd w:val="clear" w:color="auto" w:fill="auto"/>
            <w:vAlign w:val="center"/>
            <w:hideMark/>
          </w:tcPr>
          <w:p w14:paraId="2928AF94" w14:textId="77777777" w:rsidR="00387477" w:rsidRDefault="00387477">
            <w:pPr>
              <w:jc w:val="center"/>
              <w:rPr>
                <w:rFonts w:ascii="Aptos Narrow" w:hAnsi="Aptos Narrow"/>
                <w:i/>
                <w:iCs/>
                <w:color w:val="000000"/>
                <w:sz w:val="22"/>
                <w:szCs w:val="22"/>
              </w:rPr>
            </w:pPr>
            <w:r>
              <w:rPr>
                <w:rFonts w:ascii="Aptos Narrow" w:hAnsi="Aptos Narrow"/>
                <w:i/>
                <w:iCs/>
                <w:color w:val="000000"/>
                <w:sz w:val="22"/>
                <w:szCs w:val="22"/>
              </w:rPr>
              <w:t>Fail to Reject H0</w:t>
            </w:r>
          </w:p>
        </w:tc>
        <w:tc>
          <w:tcPr>
            <w:tcW w:w="1240" w:type="dxa"/>
            <w:tcBorders>
              <w:top w:val="nil"/>
              <w:left w:val="nil"/>
              <w:bottom w:val="single" w:sz="4" w:space="0" w:color="auto"/>
              <w:right w:val="nil"/>
            </w:tcBorders>
            <w:shd w:val="clear" w:color="auto" w:fill="auto"/>
            <w:vAlign w:val="center"/>
            <w:hideMark/>
          </w:tcPr>
          <w:p w14:paraId="18E49A9B" w14:textId="77777777" w:rsidR="00387477" w:rsidRDefault="00387477">
            <w:pPr>
              <w:jc w:val="center"/>
              <w:rPr>
                <w:rFonts w:ascii="Aptos Narrow" w:hAnsi="Aptos Narrow"/>
                <w:i/>
                <w:iCs/>
                <w:color w:val="000000"/>
                <w:sz w:val="22"/>
                <w:szCs w:val="22"/>
              </w:rPr>
            </w:pPr>
            <w:r>
              <w:rPr>
                <w:rFonts w:ascii="Aptos Narrow" w:hAnsi="Aptos Narrow"/>
                <w:i/>
                <w:iCs/>
                <w:color w:val="000000"/>
                <w:sz w:val="22"/>
                <w:szCs w:val="22"/>
              </w:rPr>
              <w:t>Reject H0</w:t>
            </w:r>
          </w:p>
        </w:tc>
        <w:tc>
          <w:tcPr>
            <w:tcW w:w="1240" w:type="dxa"/>
            <w:tcBorders>
              <w:top w:val="nil"/>
              <w:left w:val="nil"/>
              <w:bottom w:val="single" w:sz="4" w:space="0" w:color="auto"/>
              <w:right w:val="single" w:sz="4" w:space="0" w:color="auto"/>
            </w:tcBorders>
            <w:shd w:val="clear" w:color="auto" w:fill="auto"/>
            <w:vAlign w:val="center"/>
            <w:hideMark/>
          </w:tcPr>
          <w:p w14:paraId="150BFDFC" w14:textId="77777777" w:rsidR="00387477" w:rsidRDefault="00387477">
            <w:pPr>
              <w:jc w:val="center"/>
              <w:rPr>
                <w:rFonts w:ascii="Aptos Narrow" w:hAnsi="Aptos Narrow"/>
                <w:i/>
                <w:iCs/>
                <w:color w:val="000000"/>
                <w:sz w:val="22"/>
                <w:szCs w:val="22"/>
              </w:rPr>
            </w:pPr>
            <w:r>
              <w:rPr>
                <w:rFonts w:ascii="Aptos Narrow" w:hAnsi="Aptos Narrow"/>
                <w:i/>
                <w:iCs/>
                <w:color w:val="000000"/>
                <w:sz w:val="22"/>
                <w:szCs w:val="22"/>
              </w:rPr>
              <w:t>Reject H0</w:t>
            </w:r>
          </w:p>
        </w:tc>
      </w:tr>
    </w:tbl>
    <w:p w14:paraId="2C2EE271" w14:textId="73FD5F0C" w:rsidR="000E43BE" w:rsidRDefault="00387477" w:rsidP="008430AD">
      <w:pPr>
        <w:spacing w:before="240" w:after="120"/>
        <w:rPr>
          <w:sz w:val="20"/>
          <w:szCs w:val="20"/>
        </w:rPr>
      </w:pPr>
      <w:r>
        <w:rPr>
          <w:sz w:val="20"/>
          <w:szCs w:val="20"/>
        </w:rPr>
        <w:t xml:space="preserve">Table </w:t>
      </w:r>
      <w:r w:rsidR="00287792">
        <w:rPr>
          <w:sz w:val="20"/>
          <w:szCs w:val="20"/>
        </w:rPr>
        <w:t>3</w:t>
      </w:r>
      <w:r>
        <w:rPr>
          <w:sz w:val="20"/>
          <w:szCs w:val="20"/>
        </w:rPr>
        <w:t xml:space="preserve"> above shows that some pairs differ significantly while others do not.</w:t>
      </w:r>
      <w:r>
        <w:rPr>
          <w:sz w:val="20"/>
          <w:szCs w:val="20"/>
        </w:rPr>
        <w:t xml:space="preserve"> The pairs, Single Magnet + 3-Magnet No Halbach and 3-Magnet Halbach + 5-Magnet Halbach, do not pass the Bonferroni test, meaning these groups do not significantly differ. All other groups, however, do pass and do significantly differ. The 3-Magnet Halbach configuration has the greatest difference amongst all the pairs when compared to the 3-Magnet No Halbach configuration, followed by the Single Magnet + 3-Magnet Halbach pair, 5-Magnet Halbach + 3-Magnet No Halbach</w:t>
      </w:r>
      <w:r w:rsidR="003C5357">
        <w:rPr>
          <w:sz w:val="20"/>
          <w:szCs w:val="20"/>
        </w:rPr>
        <w:t xml:space="preserve"> </w:t>
      </w:r>
      <w:r w:rsidR="003C5357">
        <w:rPr>
          <w:sz w:val="20"/>
          <w:szCs w:val="20"/>
        </w:rPr>
        <w:t>pair</w:t>
      </w:r>
      <w:r>
        <w:rPr>
          <w:sz w:val="20"/>
          <w:szCs w:val="20"/>
        </w:rPr>
        <w:t>, and finally the Single Magnet + 5-Magnet Halbach</w:t>
      </w:r>
      <w:r w:rsidR="003C5357">
        <w:rPr>
          <w:sz w:val="20"/>
          <w:szCs w:val="20"/>
        </w:rPr>
        <w:t xml:space="preserve"> pair</w:t>
      </w:r>
      <w:r>
        <w:rPr>
          <w:sz w:val="20"/>
          <w:szCs w:val="20"/>
        </w:rPr>
        <w:t xml:space="preserve">. </w:t>
      </w:r>
    </w:p>
    <w:p w14:paraId="261D37CC" w14:textId="1FA586BE" w:rsidR="000F3F2B" w:rsidRPr="00950157" w:rsidRDefault="000F3F2B" w:rsidP="00950157">
      <w:pPr>
        <w:pStyle w:val="Heading2"/>
      </w:pPr>
      <w:r w:rsidRPr="00950157">
        <w:t>DISCUSSION</w:t>
      </w:r>
    </w:p>
    <w:p w14:paraId="0040A50D" w14:textId="63AF179E" w:rsidR="00950157" w:rsidRDefault="00950157" w:rsidP="00950157">
      <w:pPr>
        <w:spacing w:before="240" w:after="120"/>
        <w:rPr>
          <w:sz w:val="20"/>
          <w:szCs w:val="20"/>
        </w:rPr>
      </w:pPr>
      <w:r>
        <w:rPr>
          <w:sz w:val="20"/>
          <w:szCs w:val="20"/>
        </w:rPr>
        <w:t xml:space="preserve">The </w:t>
      </w:r>
      <w:r w:rsidR="005F0B92">
        <w:rPr>
          <w:sz w:val="20"/>
          <w:szCs w:val="20"/>
        </w:rPr>
        <w:t>ANOVA</w:t>
      </w:r>
      <w:r>
        <w:rPr>
          <w:sz w:val="20"/>
          <w:szCs w:val="20"/>
        </w:rPr>
        <w:t xml:space="preserve"> and Bonferroni Tests show that there is a significant difference between Halbach and non-Halbach arrays, and that Halbach arrays are significantly stronger. When observing averages from each group from the ANOVA test, the average hall-sensor distance increases for Halbach arrays. Figure 5 below shows that the two Halbach arrays result in smaller distances, which signifies the configuration had a strong enough magnetic field to trip the HES at a shorter position down the length of the machine.</w:t>
      </w:r>
    </w:p>
    <w:p w14:paraId="6F9308CF" w14:textId="7FA08CE0" w:rsidR="00950157" w:rsidRDefault="00950157" w:rsidP="00950157">
      <w:pPr>
        <w:keepNext/>
        <w:spacing w:before="240" w:after="120"/>
        <w:jc w:val="center"/>
      </w:pPr>
      <w:r w:rsidRPr="00950157">
        <w:drawing>
          <wp:inline distT="0" distB="0" distL="0" distR="0" wp14:anchorId="4D495DFE" wp14:editId="3B827114">
            <wp:extent cx="6514377" cy="3403158"/>
            <wp:effectExtent l="0" t="0" r="1270" b="6985"/>
            <wp:docPr id="842805795" name="Picture 1" descr="A graph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805795" name="Picture 1" descr="A graph of a diagram&#10;&#10;Description automatically generated"/>
                    <pic:cNvPicPr/>
                  </pic:nvPicPr>
                  <pic:blipFill>
                    <a:blip r:embed="rId11"/>
                    <a:stretch>
                      <a:fillRect/>
                    </a:stretch>
                  </pic:blipFill>
                  <pic:spPr>
                    <a:xfrm>
                      <a:off x="0" y="0"/>
                      <a:ext cx="6557848" cy="3425867"/>
                    </a:xfrm>
                    <a:prstGeom prst="rect">
                      <a:avLst/>
                    </a:prstGeom>
                  </pic:spPr>
                </pic:pic>
              </a:graphicData>
            </a:graphic>
          </wp:inline>
        </w:drawing>
      </w:r>
    </w:p>
    <w:p w14:paraId="4EADFDD6" w14:textId="07D106B6" w:rsidR="00950157" w:rsidRPr="00950157" w:rsidRDefault="00950157" w:rsidP="00950157">
      <w:pPr>
        <w:pStyle w:val="Caption"/>
        <w:jc w:val="center"/>
        <w:rPr>
          <w:sz w:val="20"/>
          <w:szCs w:val="20"/>
        </w:rPr>
      </w:pPr>
      <w:r>
        <w:t xml:space="preserve">Figure </w:t>
      </w:r>
      <w:r>
        <w:fldChar w:fldCharType="begin"/>
      </w:r>
      <w:r>
        <w:instrText xml:space="preserve"> SEQ Figure \* ARABIC </w:instrText>
      </w:r>
      <w:r>
        <w:fldChar w:fldCharType="separate"/>
      </w:r>
      <w:r w:rsidR="00566029">
        <w:rPr>
          <w:noProof/>
        </w:rPr>
        <w:t>7</w:t>
      </w:r>
      <w:r>
        <w:fldChar w:fldCharType="end"/>
      </w:r>
      <w:r>
        <w:t xml:space="preserve"> Magnet Configuration vs Stopping Position</w:t>
      </w:r>
    </w:p>
    <w:p w14:paraId="5C8F9B81" w14:textId="4A72EAC7" w:rsidR="000F3F2B" w:rsidRPr="00D9038C" w:rsidRDefault="00D9038C" w:rsidP="00D9038C">
      <w:pPr>
        <w:spacing w:before="240" w:after="120"/>
        <w:rPr>
          <w:sz w:val="20"/>
          <w:szCs w:val="20"/>
        </w:rPr>
      </w:pPr>
      <w:r>
        <w:rPr>
          <w:sz w:val="20"/>
          <w:szCs w:val="20"/>
        </w:rPr>
        <w:t xml:space="preserve">This </w:t>
      </w:r>
      <w:r w:rsidR="005F48DA">
        <w:rPr>
          <w:sz w:val="20"/>
          <w:szCs w:val="20"/>
        </w:rPr>
        <w:t>was</w:t>
      </w:r>
      <w:r>
        <w:rPr>
          <w:sz w:val="20"/>
          <w:szCs w:val="20"/>
        </w:rPr>
        <w:t xml:space="preserve"> further supported by the Bonferroni tests, which showed that there were significantly strong differences between any chosen Halbach configuration and any non-Halbach configuration. This means that the Halbach array was consistently</w:t>
      </w:r>
      <w:r w:rsidR="00287792">
        <w:rPr>
          <w:sz w:val="20"/>
          <w:szCs w:val="20"/>
        </w:rPr>
        <w:t xml:space="preserve"> and significantly stronger than non-Halbach options. The Bonferroni tests also revealed that 3-Magnet Halbach arrays were not significantly different than 5-Magnet Halbach arrays, which shows that stacking magnets does not provide a significant gain in strength. The same effect goes for a Single Magnet and a 3-Magnet No Halbach groups, where their datasets were not significantly different despite the increase in the number of magnets contributing to the strength of a magnetic field. </w:t>
      </w:r>
    </w:p>
    <w:p w14:paraId="615668AF" w14:textId="0DBFD414" w:rsidR="000F3F2B" w:rsidRPr="000F3F2B" w:rsidRDefault="000F3F2B" w:rsidP="00D9038C">
      <w:pPr>
        <w:pStyle w:val="Heading2"/>
      </w:pPr>
      <w:r>
        <w:lastRenderedPageBreak/>
        <w:t>CONCLUSION</w:t>
      </w:r>
    </w:p>
    <w:p w14:paraId="33D215C8" w14:textId="6C971CFD" w:rsidR="00A1402E" w:rsidRPr="005D1A20" w:rsidRDefault="005B2A65" w:rsidP="00A1402E">
      <w:pPr>
        <w:spacing w:before="240" w:after="120"/>
        <w:rPr>
          <w:sz w:val="20"/>
          <w:szCs w:val="20"/>
        </w:rPr>
      </w:pPr>
      <w:r>
        <w:rPr>
          <w:sz w:val="20"/>
          <w:szCs w:val="20"/>
        </w:rPr>
        <w:t xml:space="preserve">There is indeed a significant difference in magnetic strength between </w:t>
      </w:r>
      <w:r w:rsidR="005F48DA">
        <w:rPr>
          <w:sz w:val="20"/>
          <w:szCs w:val="20"/>
        </w:rPr>
        <w:t xml:space="preserve">cheap N52 </w:t>
      </w:r>
      <w:r>
        <w:rPr>
          <w:sz w:val="20"/>
          <w:szCs w:val="20"/>
        </w:rPr>
        <w:t>magnets in a typical array and magnets in a Halbach array</w:t>
      </w:r>
      <w:r w:rsidR="000F3F2B">
        <w:rPr>
          <w:sz w:val="20"/>
          <w:szCs w:val="20"/>
        </w:rPr>
        <w:t xml:space="preserve"> where Halbach arrays are stronger than typical arrays. This is clear after repeatedly measuring the position of a hall-effect sensor as it approached various magnet</w:t>
      </w:r>
      <w:r w:rsidR="005F48DA">
        <w:rPr>
          <w:sz w:val="20"/>
          <w:szCs w:val="20"/>
        </w:rPr>
        <w:t xml:space="preserve"> combinations</w:t>
      </w:r>
      <w:r w:rsidR="000F3F2B">
        <w:rPr>
          <w:sz w:val="20"/>
          <w:szCs w:val="20"/>
        </w:rPr>
        <w:t>. This approach was done using a 1-DOF robot that was custom built by the author specifically for this paper. The robot would establish an origin point for every measurement, and automatically report the distance where the hall</w:t>
      </w:r>
      <w:r w:rsidR="00061A6F">
        <w:rPr>
          <w:sz w:val="20"/>
          <w:szCs w:val="20"/>
        </w:rPr>
        <w:t>-</w:t>
      </w:r>
      <w:r w:rsidR="000F3F2B">
        <w:rPr>
          <w:sz w:val="20"/>
          <w:szCs w:val="20"/>
        </w:rPr>
        <w:t>effect sensor first detected an array’s magnetic field. These reported values were analyzed using an ANOVA and Bonferroni test</w:t>
      </w:r>
      <w:r w:rsidR="002E3D84">
        <w:rPr>
          <w:sz w:val="20"/>
          <w:szCs w:val="20"/>
        </w:rPr>
        <w:t>s</w:t>
      </w:r>
      <w:r w:rsidR="000F3F2B">
        <w:rPr>
          <w:sz w:val="20"/>
          <w:szCs w:val="20"/>
        </w:rPr>
        <w:t xml:space="preserve"> which both revealed the difference in strength between Halbach and non-Halbach arrays. The Halbach arrays were significantly </w:t>
      </w:r>
      <w:r w:rsidR="009F30A4">
        <w:rPr>
          <w:sz w:val="20"/>
          <w:szCs w:val="20"/>
        </w:rPr>
        <w:t xml:space="preserve">different </w:t>
      </w:r>
      <w:r w:rsidR="000F3F2B">
        <w:rPr>
          <w:sz w:val="20"/>
          <w:szCs w:val="20"/>
        </w:rPr>
        <w:t>than</w:t>
      </w:r>
      <w:r w:rsidR="009F30A4">
        <w:rPr>
          <w:sz w:val="20"/>
          <w:szCs w:val="20"/>
        </w:rPr>
        <w:t xml:space="preserve"> typical arrays because each pair of Halbach and non-Halbach in the Bonferroni test </w:t>
      </w:r>
      <w:r w:rsidR="007755C8">
        <w:rPr>
          <w:sz w:val="20"/>
          <w:szCs w:val="20"/>
        </w:rPr>
        <w:t>showed high test statistics compared to critical values tested at a significance level of 0.05</w:t>
      </w:r>
      <w:r w:rsidR="009F30A4">
        <w:rPr>
          <w:sz w:val="20"/>
          <w:szCs w:val="20"/>
        </w:rPr>
        <w:t>. They were stronger than typical arrays too, because the averages of groups from the ANOVA test showed Halbach arrays would trip the HES 3.0 mm sooner than typical configurations. This can also be seen in Figure 6 from section IV. DISCUSSION.</w:t>
      </w:r>
      <w:r w:rsidR="003B607A">
        <w:rPr>
          <w:sz w:val="20"/>
          <w:szCs w:val="20"/>
        </w:rPr>
        <w:t xml:space="preserve"> Despite learning that Halbach arrays were significantly stronger than non-Halbach arrays, the Bonferroni tests also revealed that there was no significant gain when adding more magnets to either category of array. The Single Magnet array showed no reasonable difference from the 3-Magnet No Halbach array</w:t>
      </w:r>
      <w:r w:rsidR="009F30A4">
        <w:rPr>
          <w:sz w:val="20"/>
          <w:szCs w:val="20"/>
        </w:rPr>
        <w:t xml:space="preserve"> </w:t>
      </w:r>
      <w:r w:rsidR="003B607A">
        <w:rPr>
          <w:sz w:val="20"/>
          <w:szCs w:val="20"/>
        </w:rPr>
        <w:t>and the 3-Magnet Halbach array also showed no reasonable difference from the 5-Magnet Halbach array, which contradicted intuition that adding more magnets would improve magnetic strength. Regardless, the initial question of this paper was successfully answered: there is a significant difference between Halbach and non-Halbach arrays when using cheap N52 magnets, and Halbach array</w:t>
      </w:r>
      <w:r w:rsidR="007755C8">
        <w:rPr>
          <w:sz w:val="20"/>
          <w:szCs w:val="20"/>
        </w:rPr>
        <w:t>s</w:t>
      </w:r>
      <w:r w:rsidR="003B607A">
        <w:rPr>
          <w:sz w:val="20"/>
          <w:szCs w:val="20"/>
        </w:rPr>
        <w:t xml:space="preserve"> </w:t>
      </w:r>
      <w:r w:rsidR="007755C8">
        <w:rPr>
          <w:sz w:val="20"/>
          <w:szCs w:val="20"/>
        </w:rPr>
        <w:t xml:space="preserve">are </w:t>
      </w:r>
      <w:r w:rsidR="003B607A">
        <w:rPr>
          <w:sz w:val="20"/>
          <w:szCs w:val="20"/>
        </w:rPr>
        <w:t>significantly stronger than non-Halbach arrays.</w:t>
      </w:r>
    </w:p>
    <w:p w14:paraId="31E5249D" w14:textId="77777777" w:rsidR="00AE719F" w:rsidRDefault="00AE719F" w:rsidP="00A5064E">
      <w:pPr>
        <w:spacing w:after="120"/>
        <w:rPr>
          <w:sz w:val="20"/>
          <w:szCs w:val="20"/>
        </w:rPr>
      </w:pPr>
    </w:p>
    <w:p w14:paraId="12398604" w14:textId="77777777" w:rsidR="00AE719F" w:rsidRDefault="00AE719F" w:rsidP="00A5064E">
      <w:pPr>
        <w:spacing w:after="120"/>
        <w:rPr>
          <w:sz w:val="20"/>
          <w:szCs w:val="20"/>
        </w:rPr>
      </w:pPr>
    </w:p>
    <w:p w14:paraId="2A230599" w14:textId="77777777" w:rsidR="00AE719F" w:rsidRDefault="00AE719F" w:rsidP="00A5064E">
      <w:pPr>
        <w:spacing w:after="120"/>
        <w:rPr>
          <w:sz w:val="20"/>
          <w:szCs w:val="20"/>
        </w:rPr>
      </w:pPr>
    </w:p>
    <w:p w14:paraId="7140BFA1" w14:textId="77777777" w:rsidR="00AE719F" w:rsidRDefault="00AE719F" w:rsidP="00A5064E">
      <w:pPr>
        <w:spacing w:after="120"/>
        <w:rPr>
          <w:sz w:val="20"/>
          <w:szCs w:val="20"/>
        </w:rPr>
      </w:pPr>
    </w:p>
    <w:p w14:paraId="31CA4B3E" w14:textId="77777777" w:rsidR="00AE719F" w:rsidRDefault="00AE719F" w:rsidP="00A5064E">
      <w:pPr>
        <w:spacing w:after="120"/>
        <w:rPr>
          <w:sz w:val="20"/>
          <w:szCs w:val="20"/>
        </w:rPr>
      </w:pPr>
    </w:p>
    <w:p w14:paraId="1F5333BF" w14:textId="77777777" w:rsidR="00AE719F" w:rsidRDefault="00AE719F" w:rsidP="00A5064E">
      <w:pPr>
        <w:spacing w:after="120"/>
        <w:rPr>
          <w:sz w:val="20"/>
          <w:szCs w:val="20"/>
        </w:rPr>
      </w:pPr>
    </w:p>
    <w:p w14:paraId="1B452963" w14:textId="77777777" w:rsidR="000F3F2B" w:rsidRDefault="000F3F2B">
      <w:pPr>
        <w:spacing w:after="160" w:line="259" w:lineRule="auto"/>
        <w:rPr>
          <w:sz w:val="20"/>
          <w:szCs w:val="20"/>
        </w:rPr>
      </w:pPr>
      <w:r>
        <w:rPr>
          <w:sz w:val="20"/>
          <w:szCs w:val="20"/>
        </w:rPr>
        <w:br w:type="page"/>
      </w:r>
    </w:p>
    <w:p w14:paraId="27E8BBF6" w14:textId="17857699" w:rsidR="00E412D9" w:rsidRDefault="00E412D9" w:rsidP="00E412D9">
      <w:pPr>
        <w:spacing w:after="120"/>
        <w:jc w:val="center"/>
        <w:rPr>
          <w:sz w:val="20"/>
          <w:szCs w:val="20"/>
        </w:rPr>
      </w:pPr>
      <w:r>
        <w:rPr>
          <w:sz w:val="20"/>
          <w:szCs w:val="20"/>
        </w:rPr>
        <w:lastRenderedPageBreak/>
        <w:t xml:space="preserve">APPENDIX </w:t>
      </w:r>
      <w:r w:rsidR="00312805">
        <w:rPr>
          <w:sz w:val="20"/>
          <w:szCs w:val="20"/>
        </w:rPr>
        <w:t>A</w:t>
      </w:r>
      <w:r>
        <w:rPr>
          <w:sz w:val="20"/>
          <w:szCs w:val="20"/>
        </w:rPr>
        <w:t>: Arduino Code for the Robot</w:t>
      </w:r>
    </w:p>
    <w:p w14:paraId="4D967CCA" w14:textId="77777777" w:rsidR="00E412D9" w:rsidRDefault="00E412D9" w:rsidP="00E412D9">
      <w:pPr>
        <w:shd w:val="clear" w:color="auto" w:fill="1F272A"/>
        <w:spacing w:line="285" w:lineRule="atLeast"/>
        <w:rPr>
          <w:rFonts w:ascii="Consolas" w:hAnsi="Consolas"/>
          <w:color w:val="DAE3E3"/>
          <w:sz w:val="21"/>
          <w:szCs w:val="21"/>
        </w:rPr>
      </w:pPr>
      <w:r>
        <w:rPr>
          <w:rFonts w:ascii="Consolas" w:hAnsi="Consolas"/>
          <w:color w:val="C586C0"/>
          <w:sz w:val="21"/>
          <w:szCs w:val="21"/>
        </w:rPr>
        <w:t>#include</w:t>
      </w:r>
      <w:r>
        <w:rPr>
          <w:rFonts w:ascii="Consolas" w:hAnsi="Consolas"/>
          <w:color w:val="DAE3E3"/>
          <w:sz w:val="21"/>
          <w:szCs w:val="21"/>
        </w:rPr>
        <w:t xml:space="preserve"> </w:t>
      </w:r>
      <w:r>
        <w:rPr>
          <w:rFonts w:ascii="Consolas" w:hAnsi="Consolas"/>
          <w:color w:val="7FCBCD"/>
          <w:sz w:val="21"/>
          <w:szCs w:val="21"/>
        </w:rPr>
        <w:t>&lt;</w:t>
      </w:r>
      <w:proofErr w:type="spellStart"/>
      <w:r>
        <w:rPr>
          <w:rFonts w:ascii="Consolas" w:hAnsi="Consolas"/>
          <w:color w:val="7FCBCD"/>
          <w:sz w:val="21"/>
          <w:szCs w:val="21"/>
        </w:rPr>
        <w:t>Adafruit_MotorShield.h</w:t>
      </w:r>
      <w:proofErr w:type="spellEnd"/>
      <w:r>
        <w:rPr>
          <w:rFonts w:ascii="Consolas" w:hAnsi="Consolas"/>
          <w:color w:val="7FCBCD"/>
          <w:sz w:val="21"/>
          <w:szCs w:val="21"/>
        </w:rPr>
        <w:t>&gt;</w:t>
      </w:r>
    </w:p>
    <w:p w14:paraId="213E3989" w14:textId="77777777" w:rsidR="00E412D9" w:rsidRDefault="00E412D9" w:rsidP="00E412D9">
      <w:pPr>
        <w:shd w:val="clear" w:color="auto" w:fill="1F272A"/>
        <w:spacing w:line="285" w:lineRule="atLeast"/>
        <w:rPr>
          <w:rFonts w:ascii="Consolas" w:hAnsi="Consolas"/>
          <w:color w:val="DAE3E3"/>
          <w:sz w:val="21"/>
          <w:szCs w:val="21"/>
        </w:rPr>
      </w:pPr>
    </w:p>
    <w:p w14:paraId="6B3202AD" w14:textId="77777777" w:rsidR="00E412D9" w:rsidRDefault="00E412D9" w:rsidP="00E412D9">
      <w:pPr>
        <w:shd w:val="clear" w:color="auto" w:fill="1F272A"/>
        <w:spacing w:line="285" w:lineRule="atLeast"/>
        <w:rPr>
          <w:rFonts w:ascii="Consolas" w:hAnsi="Consolas"/>
          <w:color w:val="DAE3E3"/>
          <w:sz w:val="21"/>
          <w:szCs w:val="21"/>
        </w:rPr>
      </w:pPr>
      <w:proofErr w:type="spellStart"/>
      <w:r>
        <w:rPr>
          <w:rFonts w:ascii="Consolas" w:hAnsi="Consolas"/>
          <w:color w:val="DAE3E3"/>
          <w:sz w:val="21"/>
          <w:szCs w:val="21"/>
        </w:rPr>
        <w:t>Adafruit_MotorShield</w:t>
      </w:r>
      <w:proofErr w:type="spellEnd"/>
      <w:r>
        <w:rPr>
          <w:rFonts w:ascii="Consolas" w:hAnsi="Consolas"/>
          <w:color w:val="DAE3E3"/>
          <w:sz w:val="21"/>
          <w:szCs w:val="21"/>
        </w:rPr>
        <w:t xml:space="preserve"> AFMS = </w:t>
      </w:r>
      <w:proofErr w:type="spellStart"/>
      <w:r>
        <w:rPr>
          <w:rFonts w:ascii="Consolas" w:hAnsi="Consolas"/>
          <w:color w:val="F39C12"/>
          <w:sz w:val="21"/>
          <w:szCs w:val="21"/>
        </w:rPr>
        <w:t>Adafruit_</w:t>
      </w:r>
      <w:proofErr w:type="gramStart"/>
      <w:r>
        <w:rPr>
          <w:rFonts w:ascii="Consolas" w:hAnsi="Consolas"/>
          <w:color w:val="F39C12"/>
          <w:sz w:val="21"/>
          <w:szCs w:val="21"/>
        </w:rPr>
        <w:t>MotorShield</w:t>
      </w:r>
      <w:proofErr w:type="spellEnd"/>
      <w:r>
        <w:rPr>
          <w:rFonts w:ascii="Consolas" w:hAnsi="Consolas"/>
          <w:color w:val="DAE3E3"/>
          <w:sz w:val="21"/>
          <w:szCs w:val="21"/>
        </w:rPr>
        <w:t>(</w:t>
      </w:r>
      <w:proofErr w:type="gramEnd"/>
      <w:r>
        <w:rPr>
          <w:rFonts w:ascii="Consolas" w:hAnsi="Consolas"/>
          <w:color w:val="DAE3E3"/>
          <w:sz w:val="21"/>
          <w:szCs w:val="21"/>
        </w:rPr>
        <w:t>);</w:t>
      </w:r>
    </w:p>
    <w:p w14:paraId="789D92BE" w14:textId="77777777" w:rsidR="00E412D9" w:rsidRDefault="00E412D9" w:rsidP="00E412D9">
      <w:pPr>
        <w:shd w:val="clear" w:color="auto" w:fill="1F272A"/>
        <w:spacing w:line="285" w:lineRule="atLeast"/>
        <w:rPr>
          <w:rFonts w:ascii="Consolas" w:hAnsi="Consolas"/>
          <w:color w:val="DAE3E3"/>
          <w:sz w:val="21"/>
          <w:szCs w:val="21"/>
        </w:rPr>
      </w:pPr>
      <w:proofErr w:type="spellStart"/>
      <w:r>
        <w:rPr>
          <w:rFonts w:ascii="Consolas" w:hAnsi="Consolas"/>
          <w:color w:val="DAE3E3"/>
          <w:sz w:val="21"/>
          <w:szCs w:val="21"/>
        </w:rPr>
        <w:t>Adafruit_StepperMotor</w:t>
      </w:r>
      <w:proofErr w:type="spellEnd"/>
      <w:r>
        <w:rPr>
          <w:rFonts w:ascii="Consolas" w:hAnsi="Consolas"/>
          <w:color w:val="DAE3E3"/>
          <w:sz w:val="21"/>
          <w:szCs w:val="21"/>
        </w:rPr>
        <w:t xml:space="preserve"> *</w:t>
      </w:r>
      <w:proofErr w:type="spellStart"/>
      <w:r>
        <w:rPr>
          <w:rFonts w:ascii="Consolas" w:hAnsi="Consolas"/>
          <w:color w:val="DAE3E3"/>
          <w:sz w:val="21"/>
          <w:szCs w:val="21"/>
        </w:rPr>
        <w:t>myMotor</w:t>
      </w:r>
      <w:proofErr w:type="spellEnd"/>
      <w:r>
        <w:rPr>
          <w:rFonts w:ascii="Consolas" w:hAnsi="Consolas"/>
          <w:color w:val="DAE3E3"/>
          <w:sz w:val="21"/>
          <w:szCs w:val="21"/>
        </w:rPr>
        <w:t xml:space="preserve"> = </w:t>
      </w:r>
      <w:proofErr w:type="spellStart"/>
      <w:r>
        <w:rPr>
          <w:rFonts w:ascii="Consolas" w:hAnsi="Consolas"/>
          <w:color w:val="F39C12"/>
          <w:sz w:val="21"/>
          <w:szCs w:val="21"/>
        </w:rPr>
        <w:t>AFMS</w:t>
      </w:r>
      <w:r>
        <w:rPr>
          <w:rFonts w:ascii="Consolas" w:hAnsi="Consolas"/>
          <w:color w:val="DAE3E3"/>
          <w:sz w:val="21"/>
          <w:szCs w:val="21"/>
        </w:rPr>
        <w:t>.</w:t>
      </w:r>
      <w:r>
        <w:rPr>
          <w:rFonts w:ascii="Consolas" w:hAnsi="Consolas"/>
          <w:color w:val="F39C12"/>
          <w:sz w:val="21"/>
          <w:szCs w:val="21"/>
        </w:rPr>
        <w:t>getStepper</w:t>
      </w:r>
      <w:proofErr w:type="spellEnd"/>
      <w:r>
        <w:rPr>
          <w:rFonts w:ascii="Consolas" w:hAnsi="Consolas"/>
          <w:color w:val="DAE3E3"/>
          <w:sz w:val="21"/>
          <w:szCs w:val="21"/>
        </w:rPr>
        <w:t>(</w:t>
      </w:r>
      <w:r>
        <w:rPr>
          <w:rFonts w:ascii="Consolas" w:hAnsi="Consolas"/>
          <w:color w:val="7FCBCD"/>
          <w:sz w:val="21"/>
          <w:szCs w:val="21"/>
        </w:rPr>
        <w:t>200</w:t>
      </w:r>
      <w:r>
        <w:rPr>
          <w:rFonts w:ascii="Consolas" w:hAnsi="Consolas"/>
          <w:color w:val="DAE3E3"/>
          <w:sz w:val="21"/>
          <w:szCs w:val="21"/>
        </w:rPr>
        <w:t xml:space="preserve">, </w:t>
      </w:r>
      <w:r>
        <w:rPr>
          <w:rFonts w:ascii="Consolas" w:hAnsi="Consolas"/>
          <w:color w:val="7FCBCD"/>
          <w:sz w:val="21"/>
          <w:szCs w:val="21"/>
        </w:rPr>
        <w:t>2</w:t>
      </w:r>
      <w:proofErr w:type="gramStart"/>
      <w:r>
        <w:rPr>
          <w:rFonts w:ascii="Consolas" w:hAnsi="Consolas"/>
          <w:color w:val="DAE3E3"/>
          <w:sz w:val="21"/>
          <w:szCs w:val="21"/>
        </w:rPr>
        <w:t>);</w:t>
      </w:r>
      <w:proofErr w:type="gramEnd"/>
    </w:p>
    <w:p w14:paraId="50137271" w14:textId="77777777" w:rsidR="00E412D9" w:rsidRDefault="00E412D9" w:rsidP="00E412D9">
      <w:pPr>
        <w:shd w:val="clear" w:color="auto" w:fill="1F272A"/>
        <w:spacing w:line="285" w:lineRule="atLeast"/>
        <w:rPr>
          <w:rFonts w:ascii="Consolas" w:hAnsi="Consolas"/>
          <w:color w:val="DAE3E3"/>
          <w:sz w:val="21"/>
          <w:szCs w:val="21"/>
        </w:rPr>
      </w:pPr>
    </w:p>
    <w:p w14:paraId="151A36CA" w14:textId="77777777" w:rsidR="00E412D9" w:rsidRDefault="00E412D9" w:rsidP="00E412D9">
      <w:pPr>
        <w:shd w:val="clear" w:color="auto" w:fill="1F272A"/>
        <w:spacing w:line="285" w:lineRule="atLeast"/>
        <w:rPr>
          <w:rFonts w:ascii="Consolas" w:hAnsi="Consolas"/>
          <w:color w:val="DAE3E3"/>
          <w:sz w:val="21"/>
          <w:szCs w:val="21"/>
        </w:rPr>
      </w:pP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motorDia</w:t>
      </w:r>
      <w:proofErr w:type="spellEnd"/>
      <w:r>
        <w:rPr>
          <w:rFonts w:ascii="Consolas" w:hAnsi="Consolas"/>
          <w:color w:val="DAE3E3"/>
          <w:sz w:val="21"/>
          <w:szCs w:val="21"/>
        </w:rPr>
        <w:t xml:space="preserve"> = </w:t>
      </w:r>
      <w:proofErr w:type="gramStart"/>
      <w:r>
        <w:rPr>
          <w:rFonts w:ascii="Consolas" w:hAnsi="Consolas"/>
          <w:color w:val="7FCBCD"/>
          <w:sz w:val="21"/>
          <w:szCs w:val="21"/>
        </w:rPr>
        <w:t>12</w:t>
      </w:r>
      <w:r>
        <w:rPr>
          <w:rFonts w:ascii="Consolas" w:hAnsi="Consolas"/>
          <w:color w:val="DAE3E3"/>
          <w:sz w:val="21"/>
          <w:szCs w:val="21"/>
        </w:rPr>
        <w:t>;</w:t>
      </w:r>
      <w:proofErr w:type="gramEnd"/>
    </w:p>
    <w:p w14:paraId="29B49FC7" w14:textId="77777777" w:rsidR="00E412D9" w:rsidRDefault="00E412D9" w:rsidP="00E412D9">
      <w:pPr>
        <w:shd w:val="clear" w:color="auto" w:fill="1F272A"/>
        <w:spacing w:line="285" w:lineRule="atLeast"/>
        <w:rPr>
          <w:rFonts w:ascii="Consolas" w:hAnsi="Consolas"/>
          <w:color w:val="DAE3E3"/>
          <w:sz w:val="21"/>
          <w:szCs w:val="21"/>
        </w:rPr>
      </w:pP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limitSwitch</w:t>
      </w:r>
      <w:proofErr w:type="spellEnd"/>
      <w:r>
        <w:rPr>
          <w:rFonts w:ascii="Consolas" w:hAnsi="Consolas"/>
          <w:color w:val="DAE3E3"/>
          <w:sz w:val="21"/>
          <w:szCs w:val="21"/>
        </w:rPr>
        <w:t xml:space="preserve"> = </w:t>
      </w:r>
      <w:proofErr w:type="gramStart"/>
      <w:r>
        <w:rPr>
          <w:rFonts w:ascii="Consolas" w:hAnsi="Consolas"/>
          <w:color w:val="7FCBCD"/>
          <w:sz w:val="21"/>
          <w:szCs w:val="21"/>
        </w:rPr>
        <w:t>12</w:t>
      </w:r>
      <w:r>
        <w:rPr>
          <w:rFonts w:ascii="Consolas" w:hAnsi="Consolas"/>
          <w:color w:val="DAE3E3"/>
          <w:sz w:val="21"/>
          <w:szCs w:val="21"/>
        </w:rPr>
        <w:t>;</w:t>
      </w:r>
      <w:proofErr w:type="gramEnd"/>
    </w:p>
    <w:p w14:paraId="11625835" w14:textId="77777777" w:rsidR="00E412D9" w:rsidRDefault="00E412D9" w:rsidP="00E412D9">
      <w:pPr>
        <w:shd w:val="clear" w:color="auto" w:fill="1F272A"/>
        <w:spacing w:line="285" w:lineRule="atLeast"/>
        <w:rPr>
          <w:rFonts w:ascii="Consolas" w:hAnsi="Consolas"/>
          <w:color w:val="DAE3E3"/>
          <w:sz w:val="21"/>
          <w:szCs w:val="21"/>
        </w:rPr>
      </w:pP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hallPin</w:t>
      </w:r>
      <w:proofErr w:type="spellEnd"/>
      <w:r>
        <w:rPr>
          <w:rFonts w:ascii="Consolas" w:hAnsi="Consolas"/>
          <w:color w:val="DAE3E3"/>
          <w:sz w:val="21"/>
          <w:szCs w:val="21"/>
        </w:rPr>
        <w:t xml:space="preserve"> = </w:t>
      </w:r>
      <w:proofErr w:type="gramStart"/>
      <w:r>
        <w:rPr>
          <w:rFonts w:ascii="Consolas" w:hAnsi="Consolas"/>
          <w:color w:val="7FCBCD"/>
          <w:sz w:val="21"/>
          <w:szCs w:val="21"/>
        </w:rPr>
        <w:t>7</w:t>
      </w:r>
      <w:r>
        <w:rPr>
          <w:rFonts w:ascii="Consolas" w:hAnsi="Consolas"/>
          <w:color w:val="DAE3E3"/>
          <w:sz w:val="21"/>
          <w:szCs w:val="21"/>
        </w:rPr>
        <w:t>;</w:t>
      </w:r>
      <w:proofErr w:type="gramEnd"/>
    </w:p>
    <w:p w14:paraId="04DEA49A" w14:textId="77777777" w:rsidR="00E412D9" w:rsidRDefault="00E412D9" w:rsidP="00E412D9">
      <w:pPr>
        <w:shd w:val="clear" w:color="auto" w:fill="1F272A"/>
        <w:spacing w:line="285" w:lineRule="atLeast"/>
        <w:rPr>
          <w:rFonts w:ascii="Consolas" w:hAnsi="Consolas"/>
          <w:color w:val="DAE3E3"/>
          <w:sz w:val="21"/>
          <w:szCs w:val="21"/>
        </w:rPr>
      </w:pPr>
      <w:r>
        <w:rPr>
          <w:rFonts w:ascii="Consolas" w:hAnsi="Consolas"/>
          <w:color w:val="0CA1A6"/>
          <w:sz w:val="21"/>
          <w:szCs w:val="21"/>
        </w:rPr>
        <w:t>float</w:t>
      </w:r>
      <w:r>
        <w:rPr>
          <w:rFonts w:ascii="Consolas" w:hAnsi="Consolas"/>
          <w:color w:val="DAE3E3"/>
          <w:sz w:val="21"/>
          <w:szCs w:val="21"/>
        </w:rPr>
        <w:t xml:space="preserve"> distance = </w:t>
      </w:r>
      <w:proofErr w:type="gramStart"/>
      <w:r>
        <w:rPr>
          <w:rFonts w:ascii="Consolas" w:hAnsi="Consolas"/>
          <w:color w:val="7FCBCD"/>
          <w:sz w:val="21"/>
          <w:szCs w:val="21"/>
        </w:rPr>
        <w:t>0.0</w:t>
      </w:r>
      <w:r>
        <w:rPr>
          <w:rFonts w:ascii="Consolas" w:hAnsi="Consolas"/>
          <w:color w:val="DAE3E3"/>
          <w:sz w:val="21"/>
          <w:szCs w:val="21"/>
        </w:rPr>
        <w:t>;</w:t>
      </w:r>
      <w:proofErr w:type="gramEnd"/>
    </w:p>
    <w:p w14:paraId="6C5D5606" w14:textId="77777777" w:rsidR="00E412D9" w:rsidRDefault="00E412D9" w:rsidP="00E412D9">
      <w:pPr>
        <w:shd w:val="clear" w:color="auto" w:fill="1F272A"/>
        <w:spacing w:line="285" w:lineRule="atLeast"/>
        <w:rPr>
          <w:rFonts w:ascii="Consolas" w:hAnsi="Consolas"/>
          <w:color w:val="DAE3E3"/>
          <w:sz w:val="21"/>
          <w:szCs w:val="21"/>
        </w:rPr>
      </w:pPr>
      <w:r>
        <w:rPr>
          <w:rFonts w:ascii="Consolas" w:hAnsi="Consolas"/>
          <w:color w:val="0CA1A6"/>
          <w:sz w:val="21"/>
          <w:szCs w:val="21"/>
        </w:rPr>
        <w:t>float</w:t>
      </w:r>
      <w:r>
        <w:rPr>
          <w:rFonts w:ascii="Consolas" w:hAnsi="Consolas"/>
          <w:color w:val="DAE3E3"/>
          <w:sz w:val="21"/>
          <w:szCs w:val="21"/>
        </w:rPr>
        <w:t xml:space="preserve"> </w:t>
      </w:r>
      <w:proofErr w:type="spellStart"/>
      <w:r>
        <w:rPr>
          <w:rFonts w:ascii="Consolas" w:hAnsi="Consolas"/>
          <w:color w:val="DAE3E3"/>
          <w:sz w:val="21"/>
          <w:szCs w:val="21"/>
        </w:rPr>
        <w:t>calibratedMICROSTEP</w:t>
      </w:r>
      <w:proofErr w:type="spellEnd"/>
      <w:r>
        <w:rPr>
          <w:rFonts w:ascii="Consolas" w:hAnsi="Consolas"/>
          <w:color w:val="DAE3E3"/>
          <w:sz w:val="21"/>
          <w:szCs w:val="21"/>
        </w:rPr>
        <w:t xml:space="preserve"> = </w:t>
      </w:r>
      <w:r>
        <w:rPr>
          <w:rFonts w:ascii="Consolas" w:hAnsi="Consolas"/>
          <w:color w:val="7FCBCD"/>
          <w:sz w:val="21"/>
          <w:szCs w:val="21"/>
        </w:rPr>
        <w:t>111.71</w:t>
      </w:r>
      <w:r>
        <w:rPr>
          <w:rFonts w:ascii="Consolas" w:hAnsi="Consolas"/>
          <w:color w:val="DAE3E3"/>
          <w:sz w:val="21"/>
          <w:szCs w:val="21"/>
        </w:rPr>
        <w:t xml:space="preserve"> / </w:t>
      </w:r>
      <w:proofErr w:type="gramStart"/>
      <w:r>
        <w:rPr>
          <w:rFonts w:ascii="Consolas" w:hAnsi="Consolas"/>
          <w:color w:val="7FCBCD"/>
          <w:sz w:val="21"/>
          <w:szCs w:val="21"/>
        </w:rPr>
        <w:t>700.0</w:t>
      </w:r>
      <w:r>
        <w:rPr>
          <w:rFonts w:ascii="Consolas" w:hAnsi="Consolas"/>
          <w:color w:val="DAE3E3"/>
          <w:sz w:val="21"/>
          <w:szCs w:val="21"/>
        </w:rPr>
        <w:t>;</w:t>
      </w:r>
      <w:proofErr w:type="gramEnd"/>
    </w:p>
    <w:p w14:paraId="53BA1938" w14:textId="77777777" w:rsidR="00E412D9" w:rsidRDefault="00E412D9" w:rsidP="00E412D9">
      <w:pPr>
        <w:shd w:val="clear" w:color="auto" w:fill="1F272A"/>
        <w:spacing w:line="285" w:lineRule="atLeast"/>
        <w:rPr>
          <w:rFonts w:ascii="Consolas" w:hAnsi="Consolas"/>
          <w:color w:val="DAE3E3"/>
          <w:sz w:val="21"/>
          <w:szCs w:val="21"/>
        </w:rPr>
      </w:pPr>
      <w:r>
        <w:rPr>
          <w:rFonts w:ascii="Consolas" w:hAnsi="Consolas"/>
          <w:color w:val="0CA1A6"/>
          <w:sz w:val="21"/>
          <w:szCs w:val="21"/>
        </w:rPr>
        <w:t>float</w:t>
      </w:r>
      <w:r>
        <w:rPr>
          <w:rFonts w:ascii="Consolas" w:hAnsi="Consolas"/>
          <w:color w:val="DAE3E3"/>
          <w:sz w:val="21"/>
          <w:szCs w:val="21"/>
        </w:rPr>
        <w:t xml:space="preserve"> </w:t>
      </w:r>
      <w:proofErr w:type="spellStart"/>
      <w:r>
        <w:rPr>
          <w:rFonts w:ascii="Consolas" w:hAnsi="Consolas"/>
          <w:color w:val="DAE3E3"/>
          <w:sz w:val="21"/>
          <w:szCs w:val="21"/>
        </w:rPr>
        <w:t>calibratedINTERLEAVE</w:t>
      </w:r>
      <w:proofErr w:type="spellEnd"/>
      <w:r>
        <w:rPr>
          <w:rFonts w:ascii="Consolas" w:hAnsi="Consolas"/>
          <w:color w:val="DAE3E3"/>
          <w:sz w:val="21"/>
          <w:szCs w:val="21"/>
        </w:rPr>
        <w:t xml:space="preserve"> = </w:t>
      </w:r>
      <w:r>
        <w:rPr>
          <w:rFonts w:ascii="Consolas" w:hAnsi="Consolas"/>
          <w:color w:val="7FCBCD"/>
          <w:sz w:val="21"/>
          <w:szCs w:val="21"/>
        </w:rPr>
        <w:t>56.03</w:t>
      </w:r>
      <w:r>
        <w:rPr>
          <w:rFonts w:ascii="Consolas" w:hAnsi="Consolas"/>
          <w:color w:val="DAE3E3"/>
          <w:sz w:val="21"/>
          <w:szCs w:val="21"/>
        </w:rPr>
        <w:t xml:space="preserve"> / </w:t>
      </w:r>
      <w:proofErr w:type="gramStart"/>
      <w:r>
        <w:rPr>
          <w:rFonts w:ascii="Consolas" w:hAnsi="Consolas"/>
          <w:color w:val="7FCBCD"/>
          <w:sz w:val="21"/>
          <w:szCs w:val="21"/>
        </w:rPr>
        <w:t>700.0</w:t>
      </w:r>
      <w:r>
        <w:rPr>
          <w:rFonts w:ascii="Consolas" w:hAnsi="Consolas"/>
          <w:color w:val="DAE3E3"/>
          <w:sz w:val="21"/>
          <w:szCs w:val="21"/>
        </w:rPr>
        <w:t>;</w:t>
      </w:r>
      <w:proofErr w:type="gramEnd"/>
    </w:p>
    <w:p w14:paraId="256648B2" w14:textId="77777777" w:rsidR="00E412D9" w:rsidRDefault="00E412D9" w:rsidP="00E412D9">
      <w:pPr>
        <w:shd w:val="clear" w:color="auto" w:fill="1F272A"/>
        <w:spacing w:line="285" w:lineRule="atLeast"/>
        <w:rPr>
          <w:rFonts w:ascii="Consolas" w:hAnsi="Consolas"/>
          <w:color w:val="DAE3E3"/>
          <w:sz w:val="21"/>
          <w:szCs w:val="21"/>
        </w:rPr>
      </w:pPr>
    </w:p>
    <w:p w14:paraId="5FFF95DA" w14:textId="77777777" w:rsidR="00E412D9" w:rsidRDefault="00E412D9" w:rsidP="00E412D9">
      <w:pPr>
        <w:shd w:val="clear" w:color="auto" w:fill="1F272A"/>
        <w:spacing w:line="285" w:lineRule="atLeast"/>
        <w:rPr>
          <w:rFonts w:ascii="Consolas" w:hAnsi="Consolas"/>
          <w:color w:val="DAE3E3"/>
          <w:sz w:val="21"/>
          <w:szCs w:val="21"/>
        </w:rPr>
      </w:pPr>
      <w:r>
        <w:rPr>
          <w:rFonts w:ascii="Consolas" w:hAnsi="Consolas"/>
          <w:color w:val="0CA1A6"/>
          <w:sz w:val="21"/>
          <w:szCs w:val="21"/>
        </w:rPr>
        <w:t>void</w:t>
      </w:r>
      <w:r>
        <w:rPr>
          <w:rFonts w:ascii="Consolas" w:hAnsi="Consolas"/>
          <w:color w:val="DAE3E3"/>
          <w:sz w:val="21"/>
          <w:szCs w:val="21"/>
        </w:rPr>
        <w:t xml:space="preserve"> </w:t>
      </w:r>
      <w:proofErr w:type="gramStart"/>
      <w:r>
        <w:rPr>
          <w:rFonts w:ascii="Consolas" w:hAnsi="Consolas"/>
          <w:color w:val="F39C12"/>
          <w:sz w:val="21"/>
          <w:szCs w:val="21"/>
        </w:rPr>
        <w:t>setup</w:t>
      </w:r>
      <w:r>
        <w:rPr>
          <w:rFonts w:ascii="Consolas" w:hAnsi="Consolas"/>
          <w:color w:val="DAE3E3"/>
          <w:sz w:val="21"/>
          <w:szCs w:val="21"/>
        </w:rPr>
        <w:t>(</w:t>
      </w:r>
      <w:proofErr w:type="gramEnd"/>
      <w:r>
        <w:rPr>
          <w:rFonts w:ascii="Consolas" w:hAnsi="Consolas"/>
          <w:color w:val="DAE3E3"/>
          <w:sz w:val="21"/>
          <w:szCs w:val="21"/>
        </w:rPr>
        <w:t>) {</w:t>
      </w:r>
    </w:p>
    <w:p w14:paraId="6B24A715" w14:textId="77777777" w:rsidR="00E412D9" w:rsidRDefault="00E412D9" w:rsidP="00E412D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begin</w:t>
      </w:r>
      <w:proofErr w:type="spellEnd"/>
      <w:r>
        <w:rPr>
          <w:rFonts w:ascii="Consolas" w:hAnsi="Consolas"/>
          <w:color w:val="DAE3E3"/>
          <w:sz w:val="21"/>
          <w:szCs w:val="21"/>
        </w:rPr>
        <w:t>(</w:t>
      </w:r>
      <w:r>
        <w:rPr>
          <w:rFonts w:ascii="Consolas" w:hAnsi="Consolas"/>
          <w:color w:val="7FCBCD"/>
          <w:sz w:val="21"/>
          <w:szCs w:val="21"/>
        </w:rPr>
        <w:t>9600</w:t>
      </w:r>
      <w:proofErr w:type="gramStart"/>
      <w:r>
        <w:rPr>
          <w:rFonts w:ascii="Consolas" w:hAnsi="Consolas"/>
          <w:color w:val="DAE3E3"/>
          <w:sz w:val="21"/>
          <w:szCs w:val="21"/>
        </w:rPr>
        <w:t>);</w:t>
      </w:r>
      <w:proofErr w:type="gramEnd"/>
    </w:p>
    <w:p w14:paraId="782AB721" w14:textId="77777777" w:rsidR="00E412D9" w:rsidRDefault="00E412D9" w:rsidP="00E412D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while</w:t>
      </w:r>
      <w:r>
        <w:rPr>
          <w:rFonts w:ascii="Consolas" w:hAnsi="Consolas"/>
          <w:color w:val="DAE3E3"/>
          <w:sz w:val="21"/>
          <w:szCs w:val="21"/>
        </w:rPr>
        <w:t xml:space="preserve"> </w:t>
      </w:r>
      <w:proofErr w:type="gramStart"/>
      <w:r>
        <w:rPr>
          <w:rFonts w:ascii="Consolas" w:hAnsi="Consolas"/>
          <w:color w:val="DAE3E3"/>
          <w:sz w:val="21"/>
          <w:szCs w:val="21"/>
        </w:rPr>
        <w:t>(!Serial</w:t>
      </w:r>
      <w:proofErr w:type="gramEnd"/>
      <w:r>
        <w:rPr>
          <w:rFonts w:ascii="Consolas" w:hAnsi="Consolas"/>
          <w:color w:val="DAE3E3"/>
          <w:sz w:val="21"/>
          <w:szCs w:val="21"/>
        </w:rPr>
        <w:t>);</w:t>
      </w:r>
    </w:p>
    <w:p w14:paraId="19C0596A" w14:textId="77777777" w:rsidR="00E412D9" w:rsidRDefault="00E412D9" w:rsidP="00E412D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println</w:t>
      </w:r>
      <w:proofErr w:type="spellEnd"/>
      <w:r>
        <w:rPr>
          <w:rFonts w:ascii="Consolas" w:hAnsi="Consolas"/>
          <w:color w:val="DAE3E3"/>
          <w:sz w:val="21"/>
          <w:szCs w:val="21"/>
        </w:rPr>
        <w:t>(</w:t>
      </w:r>
      <w:r>
        <w:rPr>
          <w:rFonts w:ascii="Consolas" w:hAnsi="Consolas"/>
          <w:color w:val="7FCBCD"/>
          <w:sz w:val="21"/>
          <w:szCs w:val="21"/>
        </w:rPr>
        <w:t>"Stepper test!"</w:t>
      </w:r>
      <w:proofErr w:type="gramStart"/>
      <w:r>
        <w:rPr>
          <w:rFonts w:ascii="Consolas" w:hAnsi="Consolas"/>
          <w:color w:val="DAE3E3"/>
          <w:sz w:val="21"/>
          <w:szCs w:val="21"/>
        </w:rPr>
        <w:t>);</w:t>
      </w:r>
      <w:proofErr w:type="gramEnd"/>
    </w:p>
    <w:p w14:paraId="0332E4B2" w14:textId="77777777" w:rsidR="00E412D9" w:rsidRDefault="00E412D9" w:rsidP="00E412D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proofErr w:type="gramStart"/>
      <w:r>
        <w:rPr>
          <w:rFonts w:ascii="Consolas" w:hAnsi="Consolas"/>
          <w:color w:val="F39C12"/>
          <w:sz w:val="21"/>
          <w:szCs w:val="21"/>
        </w:rPr>
        <w:t>pinMode</w:t>
      </w:r>
      <w:proofErr w:type="spellEnd"/>
      <w:r>
        <w:rPr>
          <w:rFonts w:ascii="Consolas" w:hAnsi="Consolas"/>
          <w:color w:val="DAE3E3"/>
          <w:sz w:val="21"/>
          <w:szCs w:val="21"/>
        </w:rPr>
        <w:t>(</w:t>
      </w:r>
      <w:proofErr w:type="spellStart"/>
      <w:proofErr w:type="gramEnd"/>
      <w:r>
        <w:rPr>
          <w:rFonts w:ascii="Consolas" w:hAnsi="Consolas"/>
          <w:color w:val="DAE3E3"/>
          <w:sz w:val="21"/>
          <w:szCs w:val="21"/>
        </w:rPr>
        <w:t>limitSwitch</w:t>
      </w:r>
      <w:proofErr w:type="spellEnd"/>
      <w:r>
        <w:rPr>
          <w:rFonts w:ascii="Consolas" w:hAnsi="Consolas"/>
          <w:color w:val="DAE3E3"/>
          <w:sz w:val="21"/>
          <w:szCs w:val="21"/>
        </w:rPr>
        <w:t>, INPUT_PULLUP);</w:t>
      </w:r>
    </w:p>
    <w:p w14:paraId="527C2215" w14:textId="77777777" w:rsidR="00E412D9" w:rsidRDefault="00E412D9" w:rsidP="00E412D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proofErr w:type="gramStart"/>
      <w:r>
        <w:rPr>
          <w:rFonts w:ascii="Consolas" w:hAnsi="Consolas"/>
          <w:color w:val="F39C12"/>
          <w:sz w:val="21"/>
          <w:szCs w:val="21"/>
        </w:rPr>
        <w:t>pinMode</w:t>
      </w:r>
      <w:proofErr w:type="spellEnd"/>
      <w:r>
        <w:rPr>
          <w:rFonts w:ascii="Consolas" w:hAnsi="Consolas"/>
          <w:color w:val="DAE3E3"/>
          <w:sz w:val="21"/>
          <w:szCs w:val="21"/>
        </w:rPr>
        <w:t>(</w:t>
      </w:r>
      <w:proofErr w:type="spellStart"/>
      <w:proofErr w:type="gramEnd"/>
      <w:r>
        <w:rPr>
          <w:rFonts w:ascii="Consolas" w:hAnsi="Consolas"/>
          <w:color w:val="DAE3E3"/>
          <w:sz w:val="21"/>
          <w:szCs w:val="21"/>
        </w:rPr>
        <w:t>hallPin</w:t>
      </w:r>
      <w:proofErr w:type="spellEnd"/>
      <w:r>
        <w:rPr>
          <w:rFonts w:ascii="Consolas" w:hAnsi="Consolas"/>
          <w:color w:val="DAE3E3"/>
          <w:sz w:val="21"/>
          <w:szCs w:val="21"/>
        </w:rPr>
        <w:t>, INPUT);</w:t>
      </w:r>
    </w:p>
    <w:p w14:paraId="7F3459EB" w14:textId="77777777" w:rsidR="00E412D9" w:rsidRDefault="00E412D9" w:rsidP="00E412D9">
      <w:pPr>
        <w:shd w:val="clear" w:color="auto" w:fill="1F272A"/>
        <w:spacing w:line="285" w:lineRule="atLeast"/>
        <w:rPr>
          <w:rFonts w:ascii="Consolas" w:hAnsi="Consolas"/>
          <w:color w:val="DAE3E3"/>
          <w:sz w:val="21"/>
          <w:szCs w:val="21"/>
        </w:rPr>
      </w:pPr>
    </w:p>
    <w:p w14:paraId="166A787F" w14:textId="77777777" w:rsidR="00E412D9" w:rsidRDefault="00E412D9" w:rsidP="00E412D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gramStart"/>
      <w:r>
        <w:rPr>
          <w:rFonts w:ascii="Consolas" w:hAnsi="Consolas"/>
          <w:color w:val="DAE3E3"/>
          <w:sz w:val="21"/>
          <w:szCs w:val="21"/>
        </w:rPr>
        <w:t>(!</w:t>
      </w:r>
      <w:proofErr w:type="spellStart"/>
      <w:r>
        <w:rPr>
          <w:rFonts w:ascii="Consolas" w:hAnsi="Consolas"/>
          <w:color w:val="F39C12"/>
          <w:sz w:val="21"/>
          <w:szCs w:val="21"/>
        </w:rPr>
        <w:t>AFMS</w:t>
      </w:r>
      <w:r>
        <w:rPr>
          <w:rFonts w:ascii="Consolas" w:hAnsi="Consolas"/>
          <w:color w:val="DAE3E3"/>
          <w:sz w:val="21"/>
          <w:szCs w:val="21"/>
        </w:rPr>
        <w:t>.</w:t>
      </w:r>
      <w:r>
        <w:rPr>
          <w:rFonts w:ascii="Consolas" w:hAnsi="Consolas"/>
          <w:color w:val="F39C12"/>
          <w:sz w:val="21"/>
          <w:szCs w:val="21"/>
        </w:rPr>
        <w:t>begin</w:t>
      </w:r>
      <w:proofErr w:type="spellEnd"/>
      <w:proofErr w:type="gramEnd"/>
      <w:r>
        <w:rPr>
          <w:rFonts w:ascii="Consolas" w:hAnsi="Consolas"/>
          <w:color w:val="DAE3E3"/>
          <w:sz w:val="21"/>
          <w:szCs w:val="21"/>
        </w:rPr>
        <w:t>()) {</w:t>
      </w:r>
    </w:p>
    <w:p w14:paraId="0D9D57D0" w14:textId="77777777" w:rsidR="00E412D9" w:rsidRDefault="00E412D9" w:rsidP="00E412D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println</w:t>
      </w:r>
      <w:proofErr w:type="spellEnd"/>
      <w:r>
        <w:rPr>
          <w:rFonts w:ascii="Consolas" w:hAnsi="Consolas"/>
          <w:color w:val="DAE3E3"/>
          <w:sz w:val="21"/>
          <w:szCs w:val="21"/>
        </w:rPr>
        <w:t>(</w:t>
      </w:r>
      <w:r>
        <w:rPr>
          <w:rFonts w:ascii="Consolas" w:hAnsi="Consolas"/>
          <w:color w:val="7FCBCD"/>
          <w:sz w:val="21"/>
          <w:szCs w:val="21"/>
        </w:rPr>
        <w:t>"Could not find Motor Shield. Check wiring."</w:t>
      </w:r>
      <w:proofErr w:type="gramStart"/>
      <w:r>
        <w:rPr>
          <w:rFonts w:ascii="Consolas" w:hAnsi="Consolas"/>
          <w:color w:val="DAE3E3"/>
          <w:sz w:val="21"/>
          <w:szCs w:val="21"/>
        </w:rPr>
        <w:t>);</w:t>
      </w:r>
      <w:proofErr w:type="gramEnd"/>
    </w:p>
    <w:p w14:paraId="683E7876" w14:textId="77777777" w:rsidR="00E412D9" w:rsidRDefault="00E412D9" w:rsidP="00E412D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while</w:t>
      </w:r>
      <w:r>
        <w:rPr>
          <w:rFonts w:ascii="Consolas" w:hAnsi="Consolas"/>
          <w:color w:val="DAE3E3"/>
          <w:sz w:val="21"/>
          <w:szCs w:val="21"/>
        </w:rPr>
        <w:t xml:space="preserve"> (</w:t>
      </w:r>
      <w:r>
        <w:rPr>
          <w:rFonts w:ascii="Consolas" w:hAnsi="Consolas"/>
          <w:color w:val="7FCBCD"/>
          <w:sz w:val="21"/>
          <w:szCs w:val="21"/>
        </w:rPr>
        <w:t>1</w:t>
      </w:r>
      <w:proofErr w:type="gramStart"/>
      <w:r>
        <w:rPr>
          <w:rFonts w:ascii="Consolas" w:hAnsi="Consolas"/>
          <w:color w:val="DAE3E3"/>
          <w:sz w:val="21"/>
          <w:szCs w:val="21"/>
        </w:rPr>
        <w:t>);</w:t>
      </w:r>
      <w:proofErr w:type="gramEnd"/>
    </w:p>
    <w:p w14:paraId="3FA04605" w14:textId="77777777" w:rsidR="00E412D9" w:rsidRDefault="00E412D9" w:rsidP="00E412D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02AB1107" w14:textId="77777777" w:rsidR="00E412D9" w:rsidRDefault="00E412D9" w:rsidP="00E412D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println</w:t>
      </w:r>
      <w:proofErr w:type="spellEnd"/>
      <w:r>
        <w:rPr>
          <w:rFonts w:ascii="Consolas" w:hAnsi="Consolas"/>
          <w:color w:val="DAE3E3"/>
          <w:sz w:val="21"/>
          <w:szCs w:val="21"/>
        </w:rPr>
        <w:t>(</w:t>
      </w:r>
      <w:r>
        <w:rPr>
          <w:rFonts w:ascii="Consolas" w:hAnsi="Consolas"/>
          <w:color w:val="7FCBCD"/>
          <w:sz w:val="21"/>
          <w:szCs w:val="21"/>
        </w:rPr>
        <w:t>"Motor Shield found."</w:t>
      </w:r>
      <w:proofErr w:type="gramStart"/>
      <w:r>
        <w:rPr>
          <w:rFonts w:ascii="Consolas" w:hAnsi="Consolas"/>
          <w:color w:val="DAE3E3"/>
          <w:sz w:val="21"/>
          <w:szCs w:val="21"/>
        </w:rPr>
        <w:t>);</w:t>
      </w:r>
      <w:proofErr w:type="gramEnd"/>
    </w:p>
    <w:p w14:paraId="77B8D989" w14:textId="77777777" w:rsidR="00E412D9" w:rsidRDefault="00E412D9" w:rsidP="00E412D9">
      <w:pPr>
        <w:shd w:val="clear" w:color="auto" w:fill="1F272A"/>
        <w:spacing w:line="285" w:lineRule="atLeast"/>
        <w:rPr>
          <w:rFonts w:ascii="Consolas" w:hAnsi="Consolas"/>
          <w:color w:val="DAE3E3"/>
          <w:sz w:val="21"/>
          <w:szCs w:val="21"/>
        </w:rPr>
      </w:pPr>
      <w:r>
        <w:rPr>
          <w:rFonts w:ascii="Consolas" w:hAnsi="Consolas"/>
          <w:color w:val="DAE3E3"/>
          <w:sz w:val="21"/>
          <w:szCs w:val="21"/>
        </w:rPr>
        <w:t>}</w:t>
      </w:r>
    </w:p>
    <w:p w14:paraId="097E4C1E" w14:textId="77777777" w:rsidR="00E412D9" w:rsidRDefault="00E412D9" w:rsidP="00E412D9">
      <w:pPr>
        <w:shd w:val="clear" w:color="auto" w:fill="1F272A"/>
        <w:spacing w:line="285" w:lineRule="atLeast"/>
        <w:rPr>
          <w:rFonts w:ascii="Consolas" w:hAnsi="Consolas"/>
          <w:color w:val="DAE3E3"/>
          <w:sz w:val="21"/>
          <w:szCs w:val="21"/>
        </w:rPr>
      </w:pPr>
    </w:p>
    <w:p w14:paraId="4D3AE24E" w14:textId="77777777" w:rsidR="00E412D9" w:rsidRDefault="00E412D9" w:rsidP="00E412D9">
      <w:pPr>
        <w:shd w:val="clear" w:color="auto" w:fill="1F272A"/>
        <w:spacing w:line="285" w:lineRule="atLeast"/>
        <w:rPr>
          <w:rFonts w:ascii="Consolas" w:hAnsi="Consolas"/>
          <w:color w:val="DAE3E3"/>
          <w:sz w:val="21"/>
          <w:szCs w:val="21"/>
        </w:rPr>
      </w:pPr>
      <w:r>
        <w:rPr>
          <w:rFonts w:ascii="Consolas" w:hAnsi="Consolas"/>
          <w:color w:val="0CA1A6"/>
          <w:sz w:val="21"/>
          <w:szCs w:val="21"/>
        </w:rPr>
        <w:t>void</w:t>
      </w:r>
      <w:r>
        <w:rPr>
          <w:rFonts w:ascii="Consolas" w:hAnsi="Consolas"/>
          <w:color w:val="DAE3E3"/>
          <w:sz w:val="21"/>
          <w:szCs w:val="21"/>
        </w:rPr>
        <w:t xml:space="preserve"> </w:t>
      </w:r>
      <w:proofErr w:type="gramStart"/>
      <w:r>
        <w:rPr>
          <w:rFonts w:ascii="Consolas" w:hAnsi="Consolas"/>
          <w:color w:val="F39C12"/>
          <w:sz w:val="21"/>
          <w:szCs w:val="21"/>
        </w:rPr>
        <w:t>loop</w:t>
      </w:r>
      <w:r>
        <w:rPr>
          <w:rFonts w:ascii="Consolas" w:hAnsi="Consolas"/>
          <w:color w:val="DAE3E3"/>
          <w:sz w:val="21"/>
          <w:szCs w:val="21"/>
        </w:rPr>
        <w:t>(</w:t>
      </w:r>
      <w:proofErr w:type="gramEnd"/>
      <w:r>
        <w:rPr>
          <w:rFonts w:ascii="Consolas" w:hAnsi="Consolas"/>
          <w:color w:val="DAE3E3"/>
          <w:sz w:val="21"/>
          <w:szCs w:val="21"/>
        </w:rPr>
        <w:t>) {</w:t>
      </w:r>
    </w:p>
    <w:p w14:paraId="6708A825" w14:textId="77777777" w:rsidR="00E412D9" w:rsidRDefault="00E412D9" w:rsidP="00E412D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while</w:t>
      </w:r>
      <w:r>
        <w:rPr>
          <w:rFonts w:ascii="Consolas" w:hAnsi="Consolas"/>
          <w:color w:val="DAE3E3"/>
          <w:sz w:val="21"/>
          <w:szCs w:val="21"/>
        </w:rPr>
        <w:t xml:space="preserve"> (</w:t>
      </w:r>
      <w:proofErr w:type="spellStart"/>
      <w:r>
        <w:rPr>
          <w:rFonts w:ascii="Consolas" w:hAnsi="Consolas"/>
          <w:color w:val="F39C12"/>
          <w:sz w:val="21"/>
          <w:szCs w:val="21"/>
        </w:rPr>
        <w:t>digitalRead</w:t>
      </w:r>
      <w:proofErr w:type="spellEnd"/>
      <w:r>
        <w:rPr>
          <w:rFonts w:ascii="Consolas" w:hAnsi="Consolas"/>
          <w:color w:val="DAE3E3"/>
          <w:sz w:val="21"/>
          <w:szCs w:val="21"/>
        </w:rPr>
        <w:t>(</w:t>
      </w:r>
      <w:proofErr w:type="spellStart"/>
      <w:r>
        <w:rPr>
          <w:rFonts w:ascii="Consolas" w:hAnsi="Consolas"/>
          <w:color w:val="DAE3E3"/>
          <w:sz w:val="21"/>
          <w:szCs w:val="21"/>
        </w:rPr>
        <w:t>limitSwitch</w:t>
      </w:r>
      <w:proofErr w:type="spellEnd"/>
      <w:r>
        <w:rPr>
          <w:rFonts w:ascii="Consolas" w:hAnsi="Consolas"/>
          <w:color w:val="DAE3E3"/>
          <w:sz w:val="21"/>
          <w:szCs w:val="21"/>
        </w:rPr>
        <w:t xml:space="preserve">) == </w:t>
      </w:r>
      <w:r>
        <w:rPr>
          <w:rFonts w:ascii="Consolas" w:hAnsi="Consolas"/>
          <w:color w:val="7FCBCD"/>
          <w:sz w:val="21"/>
          <w:szCs w:val="21"/>
        </w:rPr>
        <w:t>1</w:t>
      </w:r>
      <w:r>
        <w:rPr>
          <w:rFonts w:ascii="Consolas" w:hAnsi="Consolas"/>
          <w:color w:val="DAE3E3"/>
          <w:sz w:val="21"/>
          <w:szCs w:val="21"/>
        </w:rPr>
        <w:t>) {</w:t>
      </w:r>
    </w:p>
    <w:p w14:paraId="52277D2A" w14:textId="77777777" w:rsidR="00E412D9" w:rsidRDefault="00E412D9" w:rsidP="00E412D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myMotor</w:t>
      </w:r>
      <w:proofErr w:type="spellEnd"/>
      <w:r>
        <w:rPr>
          <w:rFonts w:ascii="Consolas" w:hAnsi="Consolas"/>
          <w:color w:val="DAE3E3"/>
          <w:sz w:val="21"/>
          <w:szCs w:val="21"/>
        </w:rPr>
        <w:t>-&gt;</w:t>
      </w:r>
      <w:proofErr w:type="spellStart"/>
      <w:proofErr w:type="gramStart"/>
      <w:r>
        <w:rPr>
          <w:rFonts w:ascii="Consolas" w:hAnsi="Consolas"/>
          <w:color w:val="F39C12"/>
          <w:sz w:val="21"/>
          <w:szCs w:val="21"/>
        </w:rPr>
        <w:t>setSpeed</w:t>
      </w:r>
      <w:proofErr w:type="spellEnd"/>
      <w:r>
        <w:rPr>
          <w:rFonts w:ascii="Consolas" w:hAnsi="Consolas"/>
          <w:color w:val="DAE3E3"/>
          <w:sz w:val="21"/>
          <w:szCs w:val="21"/>
        </w:rPr>
        <w:t>(</w:t>
      </w:r>
      <w:proofErr w:type="gramEnd"/>
      <w:r>
        <w:rPr>
          <w:rFonts w:ascii="Consolas" w:hAnsi="Consolas"/>
          <w:color w:val="7FCBCD"/>
          <w:sz w:val="21"/>
          <w:szCs w:val="21"/>
        </w:rPr>
        <w:t>60</w:t>
      </w:r>
      <w:r>
        <w:rPr>
          <w:rFonts w:ascii="Consolas" w:hAnsi="Consolas"/>
          <w:color w:val="DAE3E3"/>
          <w:sz w:val="21"/>
          <w:szCs w:val="21"/>
        </w:rPr>
        <w:t>);</w:t>
      </w:r>
    </w:p>
    <w:p w14:paraId="4FF99969" w14:textId="77777777" w:rsidR="00E412D9" w:rsidRDefault="00E412D9" w:rsidP="00E412D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myMotor</w:t>
      </w:r>
      <w:proofErr w:type="spellEnd"/>
      <w:r>
        <w:rPr>
          <w:rFonts w:ascii="Consolas" w:hAnsi="Consolas"/>
          <w:color w:val="DAE3E3"/>
          <w:sz w:val="21"/>
          <w:szCs w:val="21"/>
        </w:rPr>
        <w:t>-&gt;</w:t>
      </w:r>
      <w:proofErr w:type="gramStart"/>
      <w:r>
        <w:rPr>
          <w:rFonts w:ascii="Consolas" w:hAnsi="Consolas"/>
          <w:color w:val="F39C12"/>
          <w:sz w:val="21"/>
          <w:szCs w:val="21"/>
        </w:rPr>
        <w:t>step</w:t>
      </w:r>
      <w:r>
        <w:rPr>
          <w:rFonts w:ascii="Consolas" w:hAnsi="Consolas"/>
          <w:color w:val="DAE3E3"/>
          <w:sz w:val="21"/>
          <w:szCs w:val="21"/>
        </w:rPr>
        <w:t>(</w:t>
      </w:r>
      <w:proofErr w:type="gramEnd"/>
      <w:r>
        <w:rPr>
          <w:rFonts w:ascii="Consolas" w:hAnsi="Consolas"/>
          <w:color w:val="7FCBCD"/>
          <w:sz w:val="21"/>
          <w:szCs w:val="21"/>
        </w:rPr>
        <w:t>1</w:t>
      </w:r>
      <w:r>
        <w:rPr>
          <w:rFonts w:ascii="Consolas" w:hAnsi="Consolas"/>
          <w:color w:val="DAE3E3"/>
          <w:sz w:val="21"/>
          <w:szCs w:val="21"/>
        </w:rPr>
        <w:t>, BACKWARD, INTERLEAVE);</w:t>
      </w:r>
    </w:p>
    <w:p w14:paraId="357F333A" w14:textId="77777777" w:rsidR="00E412D9" w:rsidRDefault="00E412D9" w:rsidP="00E412D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distance = </w:t>
      </w:r>
      <w:proofErr w:type="gramStart"/>
      <w:r>
        <w:rPr>
          <w:rFonts w:ascii="Consolas" w:hAnsi="Consolas"/>
          <w:color w:val="7FCBCD"/>
          <w:sz w:val="21"/>
          <w:szCs w:val="21"/>
        </w:rPr>
        <w:t>0.0</w:t>
      </w:r>
      <w:r>
        <w:rPr>
          <w:rFonts w:ascii="Consolas" w:hAnsi="Consolas"/>
          <w:color w:val="DAE3E3"/>
          <w:sz w:val="21"/>
          <w:szCs w:val="21"/>
        </w:rPr>
        <w:t>;</w:t>
      </w:r>
      <w:proofErr w:type="gramEnd"/>
    </w:p>
    <w:p w14:paraId="6BDD08FE" w14:textId="77777777" w:rsidR="00E412D9" w:rsidRDefault="00E412D9" w:rsidP="00E412D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19AED8B5" w14:textId="77777777" w:rsidR="00E412D9" w:rsidRDefault="00E412D9" w:rsidP="00E412D9">
      <w:pPr>
        <w:shd w:val="clear" w:color="auto" w:fill="1F272A"/>
        <w:spacing w:line="285" w:lineRule="atLeast"/>
        <w:rPr>
          <w:rFonts w:ascii="Consolas" w:hAnsi="Consolas"/>
          <w:color w:val="DAE3E3"/>
          <w:sz w:val="21"/>
          <w:szCs w:val="21"/>
        </w:rPr>
      </w:pPr>
    </w:p>
    <w:p w14:paraId="63BC68E6" w14:textId="77777777" w:rsidR="00E412D9" w:rsidRDefault="00E412D9" w:rsidP="00E412D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myMotor</w:t>
      </w:r>
      <w:proofErr w:type="spellEnd"/>
      <w:r>
        <w:rPr>
          <w:rFonts w:ascii="Consolas" w:hAnsi="Consolas"/>
          <w:color w:val="DAE3E3"/>
          <w:sz w:val="21"/>
          <w:szCs w:val="21"/>
        </w:rPr>
        <w:t>-&gt;</w:t>
      </w:r>
      <w:proofErr w:type="spellStart"/>
      <w:proofErr w:type="gramStart"/>
      <w:r>
        <w:rPr>
          <w:rFonts w:ascii="Consolas" w:hAnsi="Consolas"/>
          <w:color w:val="F39C12"/>
          <w:sz w:val="21"/>
          <w:szCs w:val="21"/>
        </w:rPr>
        <w:t>setSpeed</w:t>
      </w:r>
      <w:proofErr w:type="spellEnd"/>
      <w:r>
        <w:rPr>
          <w:rFonts w:ascii="Consolas" w:hAnsi="Consolas"/>
          <w:color w:val="DAE3E3"/>
          <w:sz w:val="21"/>
          <w:szCs w:val="21"/>
        </w:rPr>
        <w:t>(</w:t>
      </w:r>
      <w:proofErr w:type="gramEnd"/>
      <w:r>
        <w:rPr>
          <w:rFonts w:ascii="Consolas" w:hAnsi="Consolas"/>
          <w:color w:val="7FCBCD"/>
          <w:sz w:val="21"/>
          <w:szCs w:val="21"/>
        </w:rPr>
        <w:t>50</w:t>
      </w:r>
      <w:r>
        <w:rPr>
          <w:rFonts w:ascii="Consolas" w:hAnsi="Consolas"/>
          <w:color w:val="DAE3E3"/>
          <w:sz w:val="21"/>
          <w:szCs w:val="21"/>
        </w:rPr>
        <w:t>);</w:t>
      </w:r>
    </w:p>
    <w:p w14:paraId="4E1134E4" w14:textId="77777777" w:rsidR="00E412D9" w:rsidRDefault="00E412D9" w:rsidP="00E412D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myMotor</w:t>
      </w:r>
      <w:proofErr w:type="spellEnd"/>
      <w:r>
        <w:rPr>
          <w:rFonts w:ascii="Consolas" w:hAnsi="Consolas"/>
          <w:color w:val="DAE3E3"/>
          <w:sz w:val="21"/>
          <w:szCs w:val="21"/>
        </w:rPr>
        <w:t>-&gt;</w:t>
      </w:r>
      <w:proofErr w:type="gramStart"/>
      <w:r>
        <w:rPr>
          <w:rFonts w:ascii="Consolas" w:hAnsi="Consolas"/>
          <w:color w:val="F39C12"/>
          <w:sz w:val="21"/>
          <w:szCs w:val="21"/>
        </w:rPr>
        <w:t>step</w:t>
      </w:r>
      <w:r>
        <w:rPr>
          <w:rFonts w:ascii="Consolas" w:hAnsi="Consolas"/>
          <w:color w:val="DAE3E3"/>
          <w:sz w:val="21"/>
          <w:szCs w:val="21"/>
        </w:rPr>
        <w:t>(</w:t>
      </w:r>
      <w:proofErr w:type="gramEnd"/>
      <w:r>
        <w:rPr>
          <w:rFonts w:ascii="Consolas" w:hAnsi="Consolas"/>
          <w:color w:val="7FCBCD"/>
          <w:sz w:val="21"/>
          <w:szCs w:val="21"/>
        </w:rPr>
        <w:t>3000</w:t>
      </w:r>
      <w:r>
        <w:rPr>
          <w:rFonts w:ascii="Consolas" w:hAnsi="Consolas"/>
          <w:color w:val="DAE3E3"/>
          <w:sz w:val="21"/>
          <w:szCs w:val="21"/>
        </w:rPr>
        <w:t>, FORWARD, INTERLEAVE);</w:t>
      </w:r>
    </w:p>
    <w:p w14:paraId="0526F9E8" w14:textId="77777777" w:rsidR="00E412D9" w:rsidRDefault="00E412D9" w:rsidP="00E412D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distance += </w:t>
      </w:r>
      <w:proofErr w:type="spellStart"/>
      <w:r>
        <w:rPr>
          <w:rFonts w:ascii="Consolas" w:hAnsi="Consolas"/>
          <w:color w:val="DAE3E3"/>
          <w:sz w:val="21"/>
          <w:szCs w:val="21"/>
        </w:rPr>
        <w:t>calibratedINTERLEAVE</w:t>
      </w:r>
      <w:proofErr w:type="spellEnd"/>
      <w:r>
        <w:rPr>
          <w:rFonts w:ascii="Consolas" w:hAnsi="Consolas"/>
          <w:color w:val="DAE3E3"/>
          <w:sz w:val="21"/>
          <w:szCs w:val="21"/>
        </w:rPr>
        <w:t xml:space="preserve"> * </w:t>
      </w:r>
      <w:proofErr w:type="gramStart"/>
      <w:r>
        <w:rPr>
          <w:rFonts w:ascii="Consolas" w:hAnsi="Consolas"/>
          <w:color w:val="7FCBCD"/>
          <w:sz w:val="21"/>
          <w:szCs w:val="21"/>
        </w:rPr>
        <w:t>3000.0</w:t>
      </w:r>
      <w:r>
        <w:rPr>
          <w:rFonts w:ascii="Consolas" w:hAnsi="Consolas"/>
          <w:color w:val="DAE3E3"/>
          <w:sz w:val="21"/>
          <w:szCs w:val="21"/>
        </w:rPr>
        <w:t>;</w:t>
      </w:r>
      <w:proofErr w:type="gramEnd"/>
    </w:p>
    <w:p w14:paraId="434DDC0C" w14:textId="77777777" w:rsidR="00E412D9" w:rsidRDefault="00E412D9" w:rsidP="00E412D9">
      <w:pPr>
        <w:shd w:val="clear" w:color="auto" w:fill="1F272A"/>
        <w:spacing w:line="285" w:lineRule="atLeast"/>
        <w:rPr>
          <w:rFonts w:ascii="Consolas" w:hAnsi="Consolas"/>
          <w:color w:val="DAE3E3"/>
          <w:sz w:val="21"/>
          <w:szCs w:val="21"/>
        </w:rPr>
      </w:pPr>
    </w:p>
    <w:p w14:paraId="1CFF9CFE" w14:textId="77777777" w:rsidR="00E412D9" w:rsidRDefault="00E412D9" w:rsidP="00E412D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while</w:t>
      </w:r>
      <w:r>
        <w:rPr>
          <w:rFonts w:ascii="Consolas" w:hAnsi="Consolas"/>
          <w:color w:val="DAE3E3"/>
          <w:sz w:val="21"/>
          <w:szCs w:val="21"/>
        </w:rPr>
        <w:t xml:space="preserve"> (</w:t>
      </w:r>
      <w:proofErr w:type="spellStart"/>
      <w:r>
        <w:rPr>
          <w:rFonts w:ascii="Consolas" w:hAnsi="Consolas"/>
          <w:color w:val="F39C12"/>
          <w:sz w:val="21"/>
          <w:szCs w:val="21"/>
        </w:rPr>
        <w:t>digitalRead</w:t>
      </w:r>
      <w:proofErr w:type="spellEnd"/>
      <w:r>
        <w:rPr>
          <w:rFonts w:ascii="Consolas" w:hAnsi="Consolas"/>
          <w:color w:val="DAE3E3"/>
          <w:sz w:val="21"/>
          <w:szCs w:val="21"/>
        </w:rPr>
        <w:t>(</w:t>
      </w:r>
      <w:proofErr w:type="spellStart"/>
      <w:r>
        <w:rPr>
          <w:rFonts w:ascii="Consolas" w:hAnsi="Consolas"/>
          <w:color w:val="DAE3E3"/>
          <w:sz w:val="21"/>
          <w:szCs w:val="21"/>
        </w:rPr>
        <w:t>hallPin</w:t>
      </w:r>
      <w:proofErr w:type="spellEnd"/>
      <w:r>
        <w:rPr>
          <w:rFonts w:ascii="Consolas" w:hAnsi="Consolas"/>
          <w:color w:val="DAE3E3"/>
          <w:sz w:val="21"/>
          <w:szCs w:val="21"/>
        </w:rPr>
        <w:t xml:space="preserve">) == </w:t>
      </w:r>
      <w:r>
        <w:rPr>
          <w:rFonts w:ascii="Consolas" w:hAnsi="Consolas"/>
          <w:color w:val="7FCBCD"/>
          <w:sz w:val="21"/>
          <w:szCs w:val="21"/>
        </w:rPr>
        <w:t>1</w:t>
      </w:r>
      <w:r>
        <w:rPr>
          <w:rFonts w:ascii="Consolas" w:hAnsi="Consolas"/>
          <w:color w:val="DAE3E3"/>
          <w:sz w:val="21"/>
          <w:szCs w:val="21"/>
        </w:rPr>
        <w:t>) {</w:t>
      </w:r>
    </w:p>
    <w:p w14:paraId="15366D94" w14:textId="77777777" w:rsidR="00E412D9" w:rsidRDefault="00E412D9" w:rsidP="00E412D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myMotor</w:t>
      </w:r>
      <w:proofErr w:type="spellEnd"/>
      <w:r>
        <w:rPr>
          <w:rFonts w:ascii="Consolas" w:hAnsi="Consolas"/>
          <w:color w:val="DAE3E3"/>
          <w:sz w:val="21"/>
          <w:szCs w:val="21"/>
        </w:rPr>
        <w:t>-&gt;</w:t>
      </w:r>
      <w:proofErr w:type="spellStart"/>
      <w:proofErr w:type="gramStart"/>
      <w:r>
        <w:rPr>
          <w:rFonts w:ascii="Consolas" w:hAnsi="Consolas"/>
          <w:color w:val="F39C12"/>
          <w:sz w:val="21"/>
          <w:szCs w:val="21"/>
        </w:rPr>
        <w:t>setSpeed</w:t>
      </w:r>
      <w:proofErr w:type="spellEnd"/>
      <w:r>
        <w:rPr>
          <w:rFonts w:ascii="Consolas" w:hAnsi="Consolas"/>
          <w:color w:val="DAE3E3"/>
          <w:sz w:val="21"/>
          <w:szCs w:val="21"/>
        </w:rPr>
        <w:t>(</w:t>
      </w:r>
      <w:proofErr w:type="gramEnd"/>
      <w:r>
        <w:rPr>
          <w:rFonts w:ascii="Consolas" w:hAnsi="Consolas"/>
          <w:color w:val="7FCBCD"/>
          <w:sz w:val="21"/>
          <w:szCs w:val="21"/>
        </w:rPr>
        <w:t>10</w:t>
      </w:r>
      <w:r>
        <w:rPr>
          <w:rFonts w:ascii="Consolas" w:hAnsi="Consolas"/>
          <w:color w:val="DAE3E3"/>
          <w:sz w:val="21"/>
          <w:szCs w:val="21"/>
        </w:rPr>
        <w:t>);</w:t>
      </w:r>
    </w:p>
    <w:p w14:paraId="64168E2C" w14:textId="77777777" w:rsidR="00E412D9" w:rsidRDefault="00E412D9" w:rsidP="00E412D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myMotor</w:t>
      </w:r>
      <w:proofErr w:type="spellEnd"/>
      <w:r>
        <w:rPr>
          <w:rFonts w:ascii="Consolas" w:hAnsi="Consolas"/>
          <w:color w:val="DAE3E3"/>
          <w:sz w:val="21"/>
          <w:szCs w:val="21"/>
        </w:rPr>
        <w:t>-&gt;</w:t>
      </w:r>
      <w:proofErr w:type="gramStart"/>
      <w:r>
        <w:rPr>
          <w:rFonts w:ascii="Consolas" w:hAnsi="Consolas"/>
          <w:color w:val="F39C12"/>
          <w:sz w:val="21"/>
          <w:szCs w:val="21"/>
        </w:rPr>
        <w:t>step</w:t>
      </w:r>
      <w:r>
        <w:rPr>
          <w:rFonts w:ascii="Consolas" w:hAnsi="Consolas"/>
          <w:color w:val="DAE3E3"/>
          <w:sz w:val="21"/>
          <w:szCs w:val="21"/>
        </w:rPr>
        <w:t>(</w:t>
      </w:r>
      <w:proofErr w:type="gramEnd"/>
      <w:r>
        <w:rPr>
          <w:rFonts w:ascii="Consolas" w:hAnsi="Consolas"/>
          <w:color w:val="7FCBCD"/>
          <w:sz w:val="21"/>
          <w:szCs w:val="21"/>
        </w:rPr>
        <w:t>1</w:t>
      </w:r>
      <w:r>
        <w:rPr>
          <w:rFonts w:ascii="Consolas" w:hAnsi="Consolas"/>
          <w:color w:val="DAE3E3"/>
          <w:sz w:val="21"/>
          <w:szCs w:val="21"/>
        </w:rPr>
        <w:t>, FORWARD, MICROSTEP);</w:t>
      </w:r>
    </w:p>
    <w:p w14:paraId="50590BCB" w14:textId="77777777" w:rsidR="00E412D9" w:rsidRDefault="00E412D9" w:rsidP="00E412D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distance += </w:t>
      </w:r>
      <w:proofErr w:type="spellStart"/>
      <w:proofErr w:type="gramStart"/>
      <w:r>
        <w:rPr>
          <w:rFonts w:ascii="Consolas" w:hAnsi="Consolas"/>
          <w:color w:val="DAE3E3"/>
          <w:sz w:val="21"/>
          <w:szCs w:val="21"/>
        </w:rPr>
        <w:t>calibratedMICROSTEP</w:t>
      </w:r>
      <w:proofErr w:type="spellEnd"/>
      <w:r>
        <w:rPr>
          <w:rFonts w:ascii="Consolas" w:hAnsi="Consolas"/>
          <w:color w:val="DAE3E3"/>
          <w:sz w:val="21"/>
          <w:szCs w:val="21"/>
        </w:rPr>
        <w:t>;</w:t>
      </w:r>
      <w:proofErr w:type="gramEnd"/>
    </w:p>
    <w:p w14:paraId="03265479" w14:textId="77777777" w:rsidR="00E412D9" w:rsidRDefault="00E412D9" w:rsidP="00E412D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708364BF" w14:textId="77777777" w:rsidR="00E412D9" w:rsidRDefault="00E412D9" w:rsidP="00E412D9">
      <w:pPr>
        <w:shd w:val="clear" w:color="auto" w:fill="1F272A"/>
        <w:spacing w:line="285" w:lineRule="atLeast"/>
        <w:rPr>
          <w:rFonts w:ascii="Consolas" w:hAnsi="Consolas"/>
          <w:color w:val="DAE3E3"/>
          <w:sz w:val="21"/>
          <w:szCs w:val="21"/>
        </w:rPr>
      </w:pPr>
    </w:p>
    <w:p w14:paraId="7BBCD578" w14:textId="77777777" w:rsidR="00E412D9" w:rsidRDefault="00E412D9" w:rsidP="00E412D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println</w:t>
      </w:r>
      <w:proofErr w:type="spellEnd"/>
      <w:r>
        <w:rPr>
          <w:rFonts w:ascii="Consolas" w:hAnsi="Consolas"/>
          <w:color w:val="DAE3E3"/>
          <w:sz w:val="21"/>
          <w:szCs w:val="21"/>
        </w:rPr>
        <w:t xml:space="preserve">(distance, </w:t>
      </w:r>
      <w:r>
        <w:rPr>
          <w:rFonts w:ascii="Consolas" w:hAnsi="Consolas"/>
          <w:color w:val="7FCBCD"/>
          <w:sz w:val="21"/>
          <w:szCs w:val="21"/>
        </w:rPr>
        <w:t>4</w:t>
      </w:r>
      <w:r>
        <w:rPr>
          <w:rFonts w:ascii="Consolas" w:hAnsi="Consolas"/>
          <w:color w:val="DAE3E3"/>
          <w:sz w:val="21"/>
          <w:szCs w:val="21"/>
        </w:rPr>
        <w:t>);</w:t>
      </w:r>
      <w:r>
        <w:rPr>
          <w:rFonts w:ascii="Consolas" w:hAnsi="Consolas"/>
          <w:color w:val="7F8C8D"/>
          <w:sz w:val="21"/>
          <w:szCs w:val="21"/>
        </w:rPr>
        <w:t xml:space="preserve"> // mm</w:t>
      </w:r>
    </w:p>
    <w:p w14:paraId="16564486" w14:textId="77777777" w:rsidR="00E412D9" w:rsidRDefault="00E412D9" w:rsidP="00E412D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myMotor</w:t>
      </w:r>
      <w:proofErr w:type="spellEnd"/>
      <w:r>
        <w:rPr>
          <w:rFonts w:ascii="Consolas" w:hAnsi="Consolas"/>
          <w:color w:val="DAE3E3"/>
          <w:sz w:val="21"/>
          <w:szCs w:val="21"/>
        </w:rPr>
        <w:t>-&gt;</w:t>
      </w:r>
      <w:proofErr w:type="gramStart"/>
      <w:r>
        <w:rPr>
          <w:rFonts w:ascii="Consolas" w:hAnsi="Consolas"/>
          <w:color w:val="F39C12"/>
          <w:sz w:val="21"/>
          <w:szCs w:val="21"/>
        </w:rPr>
        <w:t>release</w:t>
      </w:r>
      <w:r>
        <w:rPr>
          <w:rFonts w:ascii="Consolas" w:hAnsi="Consolas"/>
          <w:color w:val="DAE3E3"/>
          <w:sz w:val="21"/>
          <w:szCs w:val="21"/>
        </w:rPr>
        <w:t>(</w:t>
      </w:r>
      <w:proofErr w:type="gramEnd"/>
      <w:r>
        <w:rPr>
          <w:rFonts w:ascii="Consolas" w:hAnsi="Consolas"/>
          <w:color w:val="DAE3E3"/>
          <w:sz w:val="21"/>
          <w:szCs w:val="21"/>
        </w:rPr>
        <w:t>);</w:t>
      </w:r>
    </w:p>
    <w:p w14:paraId="068F79C3" w14:textId="77777777" w:rsidR="00E412D9" w:rsidRDefault="00E412D9" w:rsidP="00E412D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gramStart"/>
      <w:r>
        <w:rPr>
          <w:rFonts w:ascii="Consolas" w:hAnsi="Consolas"/>
          <w:color w:val="F39C12"/>
          <w:sz w:val="21"/>
          <w:szCs w:val="21"/>
        </w:rPr>
        <w:t>delay</w:t>
      </w:r>
      <w:r>
        <w:rPr>
          <w:rFonts w:ascii="Consolas" w:hAnsi="Consolas"/>
          <w:color w:val="DAE3E3"/>
          <w:sz w:val="21"/>
          <w:szCs w:val="21"/>
        </w:rPr>
        <w:t>(</w:t>
      </w:r>
      <w:proofErr w:type="gramEnd"/>
      <w:r>
        <w:rPr>
          <w:rFonts w:ascii="Consolas" w:hAnsi="Consolas"/>
          <w:color w:val="7FCBCD"/>
          <w:sz w:val="21"/>
          <w:szCs w:val="21"/>
        </w:rPr>
        <w:t>1000</w:t>
      </w:r>
      <w:r>
        <w:rPr>
          <w:rFonts w:ascii="Consolas" w:hAnsi="Consolas"/>
          <w:color w:val="DAE3E3"/>
          <w:sz w:val="21"/>
          <w:szCs w:val="21"/>
        </w:rPr>
        <w:t>);</w:t>
      </w:r>
    </w:p>
    <w:p w14:paraId="493EE057" w14:textId="77777777" w:rsidR="00E412D9" w:rsidRDefault="00E412D9" w:rsidP="00E412D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distance = </w:t>
      </w:r>
      <w:proofErr w:type="gramStart"/>
      <w:r>
        <w:rPr>
          <w:rFonts w:ascii="Consolas" w:hAnsi="Consolas"/>
          <w:color w:val="7FCBCD"/>
          <w:sz w:val="21"/>
          <w:szCs w:val="21"/>
        </w:rPr>
        <w:t>0.0</w:t>
      </w:r>
      <w:r>
        <w:rPr>
          <w:rFonts w:ascii="Consolas" w:hAnsi="Consolas"/>
          <w:color w:val="DAE3E3"/>
          <w:sz w:val="21"/>
          <w:szCs w:val="21"/>
        </w:rPr>
        <w:t>;</w:t>
      </w:r>
      <w:proofErr w:type="gramEnd"/>
    </w:p>
    <w:p w14:paraId="45101726" w14:textId="4066E0F8" w:rsidR="00E412D9" w:rsidRDefault="00E412D9" w:rsidP="00E412D9">
      <w:pPr>
        <w:shd w:val="clear" w:color="auto" w:fill="1F272A"/>
        <w:spacing w:line="285" w:lineRule="atLeast"/>
        <w:rPr>
          <w:rFonts w:ascii="Consolas" w:hAnsi="Consolas"/>
          <w:color w:val="DAE3E3"/>
          <w:sz w:val="21"/>
          <w:szCs w:val="21"/>
        </w:rPr>
      </w:pPr>
      <w:r>
        <w:rPr>
          <w:rFonts w:ascii="Consolas" w:hAnsi="Consolas"/>
          <w:color w:val="DAE3E3"/>
          <w:sz w:val="21"/>
          <w:szCs w:val="21"/>
        </w:rPr>
        <w:t>}</w:t>
      </w:r>
    </w:p>
    <w:p w14:paraId="20150BD3" w14:textId="1E79D868" w:rsidR="00312805" w:rsidRDefault="00312805">
      <w:pPr>
        <w:spacing w:after="160" w:line="259" w:lineRule="auto"/>
        <w:rPr>
          <w:sz w:val="20"/>
          <w:szCs w:val="20"/>
        </w:rPr>
      </w:pPr>
      <w:r>
        <w:rPr>
          <w:sz w:val="20"/>
          <w:szCs w:val="20"/>
        </w:rPr>
        <w:br w:type="page"/>
      </w:r>
    </w:p>
    <w:p w14:paraId="342FF1CD" w14:textId="77777777" w:rsidR="00312805" w:rsidRDefault="00312805" w:rsidP="00312805">
      <w:pPr>
        <w:spacing w:after="120"/>
        <w:jc w:val="center"/>
        <w:rPr>
          <w:sz w:val="20"/>
          <w:szCs w:val="20"/>
        </w:rPr>
      </w:pPr>
      <w:r>
        <w:rPr>
          <w:sz w:val="20"/>
          <w:szCs w:val="20"/>
        </w:rPr>
        <w:lastRenderedPageBreak/>
        <w:t>APPENDIX B: RAW DATA</w:t>
      </w:r>
    </w:p>
    <w:p w14:paraId="2E5C13ED" w14:textId="424181EC" w:rsidR="00312805" w:rsidRDefault="00312805" w:rsidP="00312805">
      <w:pPr>
        <w:spacing w:after="120"/>
        <w:jc w:val="center"/>
        <w:rPr>
          <w:sz w:val="20"/>
          <w:szCs w:val="20"/>
        </w:rPr>
      </w:pPr>
      <w:r>
        <w:rPr>
          <w:sz w:val="20"/>
          <w:szCs w:val="20"/>
        </w:rPr>
        <w:t xml:space="preserve">Table </w:t>
      </w:r>
      <w:r>
        <w:rPr>
          <w:sz w:val="20"/>
          <w:szCs w:val="20"/>
        </w:rPr>
        <w:t>A</w:t>
      </w:r>
      <w:r>
        <w:rPr>
          <w:sz w:val="20"/>
          <w:szCs w:val="20"/>
        </w:rPr>
        <w:t>: Stopped Position (in mm) of The Hall-Effect Sensor for Different Magnet Configurations</w:t>
      </w:r>
    </w:p>
    <w:tbl>
      <w:tblPr>
        <w:tblW w:w="4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1041"/>
        <w:gridCol w:w="1041"/>
        <w:gridCol w:w="1041"/>
      </w:tblGrid>
      <w:tr w:rsidR="00312805" w:rsidRPr="00AE719F" w14:paraId="7C80FF94" w14:textId="77777777" w:rsidTr="007D6B02">
        <w:trPr>
          <w:trHeight w:val="900"/>
          <w:jc w:val="center"/>
        </w:trPr>
        <w:tc>
          <w:tcPr>
            <w:tcW w:w="960" w:type="dxa"/>
            <w:shd w:val="clear" w:color="auto" w:fill="auto"/>
            <w:vAlign w:val="center"/>
            <w:hideMark/>
          </w:tcPr>
          <w:p w14:paraId="1D752565" w14:textId="77777777" w:rsidR="00312805" w:rsidRPr="00AE719F" w:rsidRDefault="00312805" w:rsidP="007D6B02">
            <w:pPr>
              <w:jc w:val="center"/>
              <w:rPr>
                <w:color w:val="000000"/>
                <w:sz w:val="22"/>
                <w:szCs w:val="22"/>
              </w:rPr>
            </w:pPr>
            <w:r>
              <w:rPr>
                <w:color w:val="000000"/>
                <w:sz w:val="22"/>
                <w:szCs w:val="22"/>
              </w:rPr>
              <w:t>Trial #</w:t>
            </w:r>
            <w:r w:rsidRPr="00AE719F">
              <w:rPr>
                <w:color w:val="000000"/>
                <w:sz w:val="22"/>
                <w:szCs w:val="22"/>
              </w:rPr>
              <w:t> </w:t>
            </w:r>
          </w:p>
        </w:tc>
        <w:tc>
          <w:tcPr>
            <w:tcW w:w="960" w:type="dxa"/>
            <w:shd w:val="clear" w:color="auto" w:fill="auto"/>
            <w:vAlign w:val="center"/>
            <w:hideMark/>
          </w:tcPr>
          <w:p w14:paraId="3228534F" w14:textId="77777777" w:rsidR="00312805" w:rsidRPr="00AE719F" w:rsidRDefault="00312805" w:rsidP="007D6B02">
            <w:pPr>
              <w:jc w:val="center"/>
              <w:rPr>
                <w:color w:val="000000"/>
                <w:sz w:val="22"/>
                <w:szCs w:val="22"/>
              </w:rPr>
            </w:pPr>
            <w:r w:rsidRPr="00AE719F">
              <w:rPr>
                <w:color w:val="000000"/>
                <w:sz w:val="22"/>
                <w:szCs w:val="22"/>
              </w:rPr>
              <w:t>1 Magnet</w:t>
            </w:r>
          </w:p>
        </w:tc>
        <w:tc>
          <w:tcPr>
            <w:tcW w:w="960" w:type="dxa"/>
            <w:shd w:val="clear" w:color="auto" w:fill="auto"/>
            <w:vAlign w:val="center"/>
            <w:hideMark/>
          </w:tcPr>
          <w:p w14:paraId="5010B957" w14:textId="77777777" w:rsidR="00312805" w:rsidRPr="00AE719F" w:rsidRDefault="00312805" w:rsidP="007D6B02">
            <w:pPr>
              <w:jc w:val="center"/>
              <w:rPr>
                <w:color w:val="000000"/>
                <w:sz w:val="22"/>
                <w:szCs w:val="22"/>
              </w:rPr>
            </w:pPr>
            <w:r w:rsidRPr="00AE719F">
              <w:rPr>
                <w:color w:val="000000"/>
                <w:sz w:val="22"/>
                <w:szCs w:val="22"/>
              </w:rPr>
              <w:t>3 Magnet</w:t>
            </w:r>
          </w:p>
        </w:tc>
        <w:tc>
          <w:tcPr>
            <w:tcW w:w="960" w:type="dxa"/>
            <w:shd w:val="clear" w:color="auto" w:fill="auto"/>
            <w:vAlign w:val="center"/>
            <w:hideMark/>
          </w:tcPr>
          <w:p w14:paraId="2CA32EED" w14:textId="77777777" w:rsidR="00312805" w:rsidRPr="00AE719F" w:rsidRDefault="00312805" w:rsidP="007D6B02">
            <w:pPr>
              <w:jc w:val="center"/>
              <w:rPr>
                <w:color w:val="000000"/>
                <w:sz w:val="22"/>
                <w:szCs w:val="22"/>
              </w:rPr>
            </w:pPr>
            <w:r w:rsidRPr="00AE719F">
              <w:rPr>
                <w:color w:val="000000"/>
                <w:sz w:val="22"/>
                <w:szCs w:val="22"/>
              </w:rPr>
              <w:t>5 Magnet</w:t>
            </w:r>
          </w:p>
        </w:tc>
        <w:tc>
          <w:tcPr>
            <w:tcW w:w="960" w:type="dxa"/>
            <w:shd w:val="clear" w:color="auto" w:fill="auto"/>
            <w:vAlign w:val="center"/>
            <w:hideMark/>
          </w:tcPr>
          <w:p w14:paraId="0B4BF84B" w14:textId="77777777" w:rsidR="00312805" w:rsidRPr="00AE719F" w:rsidRDefault="00312805" w:rsidP="007D6B02">
            <w:pPr>
              <w:jc w:val="center"/>
              <w:rPr>
                <w:color w:val="000000"/>
                <w:sz w:val="22"/>
                <w:szCs w:val="22"/>
              </w:rPr>
            </w:pPr>
            <w:r w:rsidRPr="00AE719F">
              <w:rPr>
                <w:color w:val="000000"/>
                <w:sz w:val="22"/>
                <w:szCs w:val="22"/>
              </w:rPr>
              <w:t>3 Magnet No Halbach</w:t>
            </w:r>
          </w:p>
        </w:tc>
      </w:tr>
      <w:tr w:rsidR="00312805" w:rsidRPr="00AE719F" w14:paraId="694F598F" w14:textId="77777777" w:rsidTr="007D6B02">
        <w:trPr>
          <w:trHeight w:val="300"/>
          <w:jc w:val="center"/>
        </w:trPr>
        <w:tc>
          <w:tcPr>
            <w:tcW w:w="960" w:type="dxa"/>
            <w:shd w:val="clear" w:color="auto" w:fill="auto"/>
            <w:noWrap/>
            <w:vAlign w:val="bottom"/>
            <w:hideMark/>
          </w:tcPr>
          <w:p w14:paraId="7BD9C2A7" w14:textId="77777777" w:rsidR="00312805" w:rsidRPr="00AE719F" w:rsidRDefault="00312805" w:rsidP="007D6B02">
            <w:pPr>
              <w:jc w:val="right"/>
              <w:rPr>
                <w:color w:val="000000"/>
                <w:sz w:val="22"/>
                <w:szCs w:val="22"/>
              </w:rPr>
            </w:pPr>
            <w:r w:rsidRPr="00AE719F">
              <w:rPr>
                <w:color w:val="000000"/>
                <w:sz w:val="22"/>
                <w:szCs w:val="22"/>
              </w:rPr>
              <w:t>1</w:t>
            </w:r>
          </w:p>
        </w:tc>
        <w:tc>
          <w:tcPr>
            <w:tcW w:w="960" w:type="dxa"/>
            <w:shd w:val="clear" w:color="auto" w:fill="auto"/>
            <w:noWrap/>
            <w:vAlign w:val="bottom"/>
            <w:hideMark/>
          </w:tcPr>
          <w:p w14:paraId="6C0D8477" w14:textId="77777777" w:rsidR="00312805" w:rsidRPr="00AE719F" w:rsidRDefault="00312805" w:rsidP="007D6B02">
            <w:pPr>
              <w:jc w:val="right"/>
              <w:rPr>
                <w:color w:val="000000"/>
                <w:sz w:val="22"/>
                <w:szCs w:val="22"/>
              </w:rPr>
            </w:pPr>
            <w:r w:rsidRPr="00AE719F">
              <w:rPr>
                <w:color w:val="000000"/>
                <w:sz w:val="22"/>
                <w:szCs w:val="22"/>
              </w:rPr>
              <w:t>244.12</w:t>
            </w:r>
          </w:p>
        </w:tc>
        <w:tc>
          <w:tcPr>
            <w:tcW w:w="960" w:type="dxa"/>
            <w:shd w:val="clear" w:color="auto" w:fill="auto"/>
            <w:noWrap/>
            <w:vAlign w:val="bottom"/>
            <w:hideMark/>
          </w:tcPr>
          <w:p w14:paraId="5D9FB68D" w14:textId="77777777" w:rsidR="00312805" w:rsidRPr="00AE719F" w:rsidRDefault="00312805" w:rsidP="007D6B02">
            <w:pPr>
              <w:jc w:val="right"/>
              <w:rPr>
                <w:color w:val="000000"/>
                <w:sz w:val="22"/>
                <w:szCs w:val="22"/>
              </w:rPr>
            </w:pPr>
            <w:r w:rsidRPr="00AE719F">
              <w:rPr>
                <w:color w:val="000000"/>
                <w:sz w:val="22"/>
                <w:szCs w:val="22"/>
              </w:rPr>
              <w:t>240.9265</w:t>
            </w:r>
          </w:p>
        </w:tc>
        <w:tc>
          <w:tcPr>
            <w:tcW w:w="960" w:type="dxa"/>
            <w:shd w:val="clear" w:color="auto" w:fill="auto"/>
            <w:noWrap/>
            <w:vAlign w:val="bottom"/>
            <w:hideMark/>
          </w:tcPr>
          <w:p w14:paraId="532B19A9" w14:textId="77777777" w:rsidR="00312805" w:rsidRPr="00AE719F" w:rsidRDefault="00312805" w:rsidP="007D6B02">
            <w:pPr>
              <w:jc w:val="right"/>
              <w:rPr>
                <w:color w:val="000000"/>
                <w:sz w:val="22"/>
                <w:szCs w:val="22"/>
              </w:rPr>
            </w:pPr>
            <w:r w:rsidRPr="00AE719F">
              <w:rPr>
                <w:color w:val="000000"/>
                <w:sz w:val="22"/>
                <w:szCs w:val="22"/>
              </w:rPr>
              <w:t>241.2457</w:t>
            </w:r>
          </w:p>
        </w:tc>
        <w:tc>
          <w:tcPr>
            <w:tcW w:w="960" w:type="dxa"/>
            <w:shd w:val="clear" w:color="auto" w:fill="auto"/>
            <w:noWrap/>
            <w:vAlign w:val="bottom"/>
            <w:hideMark/>
          </w:tcPr>
          <w:p w14:paraId="37844B73" w14:textId="77777777" w:rsidR="00312805" w:rsidRPr="00AE719F" w:rsidRDefault="00312805" w:rsidP="007D6B02">
            <w:pPr>
              <w:jc w:val="right"/>
              <w:rPr>
                <w:color w:val="000000"/>
                <w:sz w:val="22"/>
                <w:szCs w:val="22"/>
              </w:rPr>
            </w:pPr>
            <w:r w:rsidRPr="00AE719F">
              <w:rPr>
                <w:color w:val="000000"/>
                <w:sz w:val="22"/>
                <w:szCs w:val="22"/>
              </w:rPr>
              <w:t>244.2779</w:t>
            </w:r>
          </w:p>
        </w:tc>
      </w:tr>
      <w:tr w:rsidR="00312805" w:rsidRPr="00AE719F" w14:paraId="02C235E0" w14:textId="77777777" w:rsidTr="007D6B02">
        <w:trPr>
          <w:trHeight w:val="300"/>
          <w:jc w:val="center"/>
        </w:trPr>
        <w:tc>
          <w:tcPr>
            <w:tcW w:w="960" w:type="dxa"/>
            <w:shd w:val="clear" w:color="auto" w:fill="auto"/>
            <w:noWrap/>
            <w:vAlign w:val="bottom"/>
            <w:hideMark/>
          </w:tcPr>
          <w:p w14:paraId="242BBA89" w14:textId="77777777" w:rsidR="00312805" w:rsidRPr="00AE719F" w:rsidRDefault="00312805" w:rsidP="007D6B02">
            <w:pPr>
              <w:jc w:val="right"/>
              <w:rPr>
                <w:color w:val="000000"/>
                <w:sz w:val="22"/>
                <w:szCs w:val="22"/>
              </w:rPr>
            </w:pPr>
            <w:r w:rsidRPr="00AE719F">
              <w:rPr>
                <w:color w:val="000000"/>
                <w:sz w:val="22"/>
                <w:szCs w:val="22"/>
              </w:rPr>
              <w:t>2</w:t>
            </w:r>
          </w:p>
        </w:tc>
        <w:tc>
          <w:tcPr>
            <w:tcW w:w="960" w:type="dxa"/>
            <w:shd w:val="clear" w:color="auto" w:fill="auto"/>
            <w:noWrap/>
            <w:vAlign w:val="bottom"/>
            <w:hideMark/>
          </w:tcPr>
          <w:p w14:paraId="3C9FEFB6" w14:textId="77777777" w:rsidR="00312805" w:rsidRPr="00AE719F" w:rsidRDefault="00312805" w:rsidP="007D6B02">
            <w:pPr>
              <w:jc w:val="right"/>
              <w:rPr>
                <w:color w:val="000000"/>
                <w:sz w:val="22"/>
                <w:szCs w:val="22"/>
              </w:rPr>
            </w:pPr>
            <w:r w:rsidRPr="00AE719F">
              <w:rPr>
                <w:color w:val="000000"/>
                <w:sz w:val="22"/>
                <w:szCs w:val="22"/>
              </w:rPr>
              <w:t>244.12</w:t>
            </w:r>
          </w:p>
        </w:tc>
        <w:tc>
          <w:tcPr>
            <w:tcW w:w="960" w:type="dxa"/>
            <w:shd w:val="clear" w:color="auto" w:fill="auto"/>
            <w:noWrap/>
            <w:vAlign w:val="bottom"/>
            <w:hideMark/>
          </w:tcPr>
          <w:p w14:paraId="5EBC0011" w14:textId="77777777" w:rsidR="00312805" w:rsidRPr="00AE719F" w:rsidRDefault="00312805" w:rsidP="007D6B02">
            <w:pPr>
              <w:jc w:val="right"/>
              <w:rPr>
                <w:color w:val="000000"/>
                <w:sz w:val="22"/>
                <w:szCs w:val="22"/>
              </w:rPr>
            </w:pPr>
            <w:r w:rsidRPr="00AE719F">
              <w:rPr>
                <w:color w:val="000000"/>
                <w:sz w:val="22"/>
                <w:szCs w:val="22"/>
              </w:rPr>
              <w:t>240.9265</w:t>
            </w:r>
          </w:p>
        </w:tc>
        <w:tc>
          <w:tcPr>
            <w:tcW w:w="960" w:type="dxa"/>
            <w:shd w:val="clear" w:color="auto" w:fill="auto"/>
            <w:noWrap/>
            <w:vAlign w:val="bottom"/>
            <w:hideMark/>
          </w:tcPr>
          <w:p w14:paraId="6D5B7C0B" w14:textId="77777777" w:rsidR="00312805" w:rsidRPr="00AE719F" w:rsidRDefault="00312805" w:rsidP="007D6B02">
            <w:pPr>
              <w:jc w:val="right"/>
              <w:rPr>
                <w:color w:val="000000"/>
                <w:sz w:val="22"/>
                <w:szCs w:val="22"/>
              </w:rPr>
            </w:pPr>
            <w:r w:rsidRPr="00AE719F">
              <w:rPr>
                <w:color w:val="000000"/>
                <w:sz w:val="22"/>
                <w:szCs w:val="22"/>
              </w:rPr>
              <w:t>241.2457</w:t>
            </w:r>
          </w:p>
        </w:tc>
        <w:tc>
          <w:tcPr>
            <w:tcW w:w="960" w:type="dxa"/>
            <w:shd w:val="clear" w:color="auto" w:fill="auto"/>
            <w:noWrap/>
            <w:vAlign w:val="bottom"/>
            <w:hideMark/>
          </w:tcPr>
          <w:p w14:paraId="69B2931A" w14:textId="77777777" w:rsidR="00312805" w:rsidRPr="00AE719F" w:rsidRDefault="00312805" w:rsidP="007D6B02">
            <w:pPr>
              <w:jc w:val="right"/>
              <w:rPr>
                <w:color w:val="000000"/>
                <w:sz w:val="22"/>
                <w:szCs w:val="22"/>
              </w:rPr>
            </w:pPr>
            <w:r w:rsidRPr="00AE719F">
              <w:rPr>
                <w:color w:val="000000"/>
                <w:sz w:val="22"/>
                <w:szCs w:val="22"/>
              </w:rPr>
              <w:t>244.2779</w:t>
            </w:r>
          </w:p>
        </w:tc>
      </w:tr>
      <w:tr w:rsidR="00312805" w:rsidRPr="00AE719F" w14:paraId="2377CDA5" w14:textId="77777777" w:rsidTr="007D6B02">
        <w:trPr>
          <w:trHeight w:val="315"/>
          <w:jc w:val="center"/>
        </w:trPr>
        <w:tc>
          <w:tcPr>
            <w:tcW w:w="960" w:type="dxa"/>
            <w:shd w:val="clear" w:color="auto" w:fill="auto"/>
            <w:noWrap/>
            <w:vAlign w:val="bottom"/>
            <w:hideMark/>
          </w:tcPr>
          <w:p w14:paraId="6F99754A" w14:textId="77777777" w:rsidR="00312805" w:rsidRPr="00AE719F" w:rsidRDefault="00312805" w:rsidP="007D6B02">
            <w:pPr>
              <w:jc w:val="right"/>
              <w:rPr>
                <w:color w:val="000000"/>
                <w:sz w:val="22"/>
                <w:szCs w:val="22"/>
              </w:rPr>
            </w:pPr>
            <w:r w:rsidRPr="00AE719F">
              <w:rPr>
                <w:color w:val="000000"/>
                <w:sz w:val="22"/>
                <w:szCs w:val="22"/>
              </w:rPr>
              <w:t>3</w:t>
            </w:r>
          </w:p>
        </w:tc>
        <w:tc>
          <w:tcPr>
            <w:tcW w:w="960" w:type="dxa"/>
            <w:shd w:val="clear" w:color="auto" w:fill="auto"/>
            <w:noWrap/>
            <w:vAlign w:val="bottom"/>
            <w:hideMark/>
          </w:tcPr>
          <w:p w14:paraId="6D358A73" w14:textId="77777777" w:rsidR="00312805" w:rsidRPr="00AE719F" w:rsidRDefault="00312805" w:rsidP="007D6B02">
            <w:pPr>
              <w:jc w:val="right"/>
              <w:rPr>
                <w:color w:val="000000"/>
                <w:sz w:val="22"/>
                <w:szCs w:val="22"/>
              </w:rPr>
            </w:pPr>
            <w:r w:rsidRPr="00AE719F">
              <w:rPr>
                <w:color w:val="000000"/>
                <w:sz w:val="22"/>
                <w:szCs w:val="22"/>
              </w:rPr>
              <w:t>244.12</w:t>
            </w:r>
          </w:p>
        </w:tc>
        <w:tc>
          <w:tcPr>
            <w:tcW w:w="960" w:type="dxa"/>
            <w:shd w:val="clear" w:color="auto" w:fill="auto"/>
            <w:noWrap/>
            <w:vAlign w:val="bottom"/>
            <w:hideMark/>
          </w:tcPr>
          <w:p w14:paraId="3A0D4434" w14:textId="77777777" w:rsidR="00312805" w:rsidRPr="00AE719F" w:rsidRDefault="00312805" w:rsidP="007D6B02">
            <w:pPr>
              <w:jc w:val="right"/>
              <w:rPr>
                <w:color w:val="000000"/>
                <w:sz w:val="22"/>
                <w:szCs w:val="22"/>
              </w:rPr>
            </w:pPr>
            <w:r w:rsidRPr="00AE719F">
              <w:rPr>
                <w:color w:val="000000"/>
                <w:sz w:val="22"/>
                <w:szCs w:val="22"/>
              </w:rPr>
              <w:t>240.9265</w:t>
            </w:r>
          </w:p>
        </w:tc>
        <w:tc>
          <w:tcPr>
            <w:tcW w:w="960" w:type="dxa"/>
            <w:shd w:val="clear" w:color="auto" w:fill="auto"/>
            <w:noWrap/>
            <w:vAlign w:val="bottom"/>
            <w:hideMark/>
          </w:tcPr>
          <w:p w14:paraId="29FE646C" w14:textId="77777777" w:rsidR="00312805" w:rsidRPr="00AE719F" w:rsidRDefault="00312805" w:rsidP="007D6B02">
            <w:pPr>
              <w:jc w:val="right"/>
              <w:rPr>
                <w:color w:val="000000"/>
                <w:sz w:val="22"/>
                <w:szCs w:val="22"/>
              </w:rPr>
            </w:pPr>
            <w:r w:rsidRPr="00AE719F">
              <w:rPr>
                <w:color w:val="000000"/>
                <w:sz w:val="22"/>
                <w:szCs w:val="22"/>
              </w:rPr>
              <w:t>241.2457</w:t>
            </w:r>
          </w:p>
        </w:tc>
        <w:tc>
          <w:tcPr>
            <w:tcW w:w="960" w:type="dxa"/>
            <w:shd w:val="clear" w:color="auto" w:fill="auto"/>
            <w:noWrap/>
            <w:vAlign w:val="bottom"/>
            <w:hideMark/>
          </w:tcPr>
          <w:p w14:paraId="1F5F3B6F" w14:textId="77777777" w:rsidR="00312805" w:rsidRPr="00AE719F" w:rsidRDefault="00312805" w:rsidP="007D6B02">
            <w:pPr>
              <w:jc w:val="right"/>
              <w:rPr>
                <w:color w:val="000000"/>
                <w:sz w:val="22"/>
                <w:szCs w:val="22"/>
              </w:rPr>
            </w:pPr>
            <w:r w:rsidRPr="00AE719F">
              <w:rPr>
                <w:color w:val="000000"/>
                <w:sz w:val="22"/>
                <w:szCs w:val="22"/>
              </w:rPr>
              <w:t>244.2779</w:t>
            </w:r>
          </w:p>
        </w:tc>
      </w:tr>
      <w:tr w:rsidR="00312805" w:rsidRPr="00AE719F" w14:paraId="4880425D" w14:textId="77777777" w:rsidTr="007D6B02">
        <w:trPr>
          <w:trHeight w:val="300"/>
          <w:jc w:val="center"/>
        </w:trPr>
        <w:tc>
          <w:tcPr>
            <w:tcW w:w="960" w:type="dxa"/>
            <w:shd w:val="clear" w:color="auto" w:fill="auto"/>
            <w:noWrap/>
            <w:vAlign w:val="bottom"/>
            <w:hideMark/>
          </w:tcPr>
          <w:p w14:paraId="4618EEE2" w14:textId="77777777" w:rsidR="00312805" w:rsidRPr="00AE719F" w:rsidRDefault="00312805" w:rsidP="007D6B02">
            <w:pPr>
              <w:jc w:val="right"/>
              <w:rPr>
                <w:color w:val="000000"/>
                <w:sz w:val="22"/>
                <w:szCs w:val="22"/>
              </w:rPr>
            </w:pPr>
            <w:r w:rsidRPr="00AE719F">
              <w:rPr>
                <w:color w:val="000000"/>
                <w:sz w:val="22"/>
                <w:szCs w:val="22"/>
              </w:rPr>
              <w:t>4</w:t>
            </w:r>
          </w:p>
        </w:tc>
        <w:tc>
          <w:tcPr>
            <w:tcW w:w="960" w:type="dxa"/>
            <w:shd w:val="clear" w:color="auto" w:fill="auto"/>
            <w:noWrap/>
            <w:vAlign w:val="bottom"/>
            <w:hideMark/>
          </w:tcPr>
          <w:p w14:paraId="459139EE" w14:textId="77777777" w:rsidR="00312805" w:rsidRPr="00AE719F" w:rsidRDefault="00312805" w:rsidP="007D6B02">
            <w:pPr>
              <w:jc w:val="right"/>
              <w:rPr>
                <w:color w:val="000000"/>
                <w:sz w:val="22"/>
                <w:szCs w:val="22"/>
              </w:rPr>
            </w:pPr>
            <w:r w:rsidRPr="00AE719F">
              <w:rPr>
                <w:color w:val="000000"/>
                <w:sz w:val="22"/>
                <w:szCs w:val="22"/>
              </w:rPr>
              <w:t>244.12</w:t>
            </w:r>
          </w:p>
        </w:tc>
        <w:tc>
          <w:tcPr>
            <w:tcW w:w="960" w:type="dxa"/>
            <w:shd w:val="clear" w:color="auto" w:fill="auto"/>
            <w:noWrap/>
            <w:vAlign w:val="bottom"/>
            <w:hideMark/>
          </w:tcPr>
          <w:p w14:paraId="6F683387" w14:textId="77777777" w:rsidR="00312805" w:rsidRPr="00AE719F" w:rsidRDefault="00312805" w:rsidP="007D6B02">
            <w:pPr>
              <w:jc w:val="right"/>
              <w:rPr>
                <w:color w:val="000000"/>
                <w:sz w:val="22"/>
                <w:szCs w:val="22"/>
              </w:rPr>
            </w:pPr>
            <w:r w:rsidRPr="00AE719F">
              <w:rPr>
                <w:color w:val="000000"/>
                <w:sz w:val="22"/>
                <w:szCs w:val="22"/>
              </w:rPr>
              <w:t>240.9265</w:t>
            </w:r>
          </w:p>
        </w:tc>
        <w:tc>
          <w:tcPr>
            <w:tcW w:w="960" w:type="dxa"/>
            <w:shd w:val="clear" w:color="auto" w:fill="auto"/>
            <w:noWrap/>
            <w:vAlign w:val="bottom"/>
            <w:hideMark/>
          </w:tcPr>
          <w:p w14:paraId="0B8DBA9B" w14:textId="77777777" w:rsidR="00312805" w:rsidRPr="00AE719F" w:rsidRDefault="00312805" w:rsidP="007D6B02">
            <w:pPr>
              <w:jc w:val="right"/>
              <w:rPr>
                <w:color w:val="000000"/>
                <w:sz w:val="22"/>
                <w:szCs w:val="22"/>
              </w:rPr>
            </w:pPr>
            <w:r w:rsidRPr="00AE719F">
              <w:rPr>
                <w:color w:val="000000"/>
                <w:sz w:val="22"/>
                <w:szCs w:val="22"/>
              </w:rPr>
              <w:t>241.2457</w:t>
            </w:r>
          </w:p>
        </w:tc>
        <w:tc>
          <w:tcPr>
            <w:tcW w:w="960" w:type="dxa"/>
            <w:shd w:val="clear" w:color="auto" w:fill="auto"/>
            <w:noWrap/>
            <w:vAlign w:val="bottom"/>
            <w:hideMark/>
          </w:tcPr>
          <w:p w14:paraId="573C89D3" w14:textId="77777777" w:rsidR="00312805" w:rsidRPr="00AE719F" w:rsidRDefault="00312805" w:rsidP="007D6B02">
            <w:pPr>
              <w:jc w:val="right"/>
              <w:rPr>
                <w:color w:val="000000"/>
                <w:sz w:val="22"/>
                <w:szCs w:val="22"/>
              </w:rPr>
            </w:pPr>
            <w:r w:rsidRPr="00AE719F">
              <w:rPr>
                <w:color w:val="000000"/>
                <w:sz w:val="22"/>
                <w:szCs w:val="22"/>
              </w:rPr>
              <w:t>244.2779</w:t>
            </w:r>
          </w:p>
        </w:tc>
      </w:tr>
      <w:tr w:rsidR="00312805" w:rsidRPr="00AE719F" w14:paraId="13A2D400" w14:textId="77777777" w:rsidTr="007D6B02">
        <w:trPr>
          <w:trHeight w:val="300"/>
          <w:jc w:val="center"/>
        </w:trPr>
        <w:tc>
          <w:tcPr>
            <w:tcW w:w="960" w:type="dxa"/>
            <w:shd w:val="clear" w:color="auto" w:fill="auto"/>
            <w:noWrap/>
            <w:vAlign w:val="bottom"/>
            <w:hideMark/>
          </w:tcPr>
          <w:p w14:paraId="7B7EB409" w14:textId="77777777" w:rsidR="00312805" w:rsidRPr="00AE719F" w:rsidRDefault="00312805" w:rsidP="007D6B02">
            <w:pPr>
              <w:jc w:val="right"/>
              <w:rPr>
                <w:color w:val="000000"/>
                <w:sz w:val="22"/>
                <w:szCs w:val="22"/>
              </w:rPr>
            </w:pPr>
            <w:r w:rsidRPr="00AE719F">
              <w:rPr>
                <w:color w:val="000000"/>
                <w:sz w:val="22"/>
                <w:szCs w:val="22"/>
              </w:rPr>
              <w:t>5</w:t>
            </w:r>
          </w:p>
        </w:tc>
        <w:tc>
          <w:tcPr>
            <w:tcW w:w="960" w:type="dxa"/>
            <w:shd w:val="clear" w:color="auto" w:fill="auto"/>
            <w:noWrap/>
            <w:vAlign w:val="bottom"/>
            <w:hideMark/>
          </w:tcPr>
          <w:p w14:paraId="46CDBDB2" w14:textId="77777777" w:rsidR="00312805" w:rsidRPr="00AE719F" w:rsidRDefault="00312805" w:rsidP="007D6B02">
            <w:pPr>
              <w:jc w:val="right"/>
              <w:rPr>
                <w:color w:val="000000"/>
                <w:sz w:val="22"/>
                <w:szCs w:val="22"/>
              </w:rPr>
            </w:pPr>
            <w:r w:rsidRPr="00AE719F">
              <w:rPr>
                <w:color w:val="000000"/>
                <w:sz w:val="22"/>
                <w:szCs w:val="22"/>
              </w:rPr>
              <w:t>244.12</w:t>
            </w:r>
          </w:p>
        </w:tc>
        <w:tc>
          <w:tcPr>
            <w:tcW w:w="960" w:type="dxa"/>
            <w:shd w:val="clear" w:color="auto" w:fill="auto"/>
            <w:noWrap/>
            <w:vAlign w:val="bottom"/>
            <w:hideMark/>
          </w:tcPr>
          <w:p w14:paraId="5DF33C64" w14:textId="77777777" w:rsidR="00312805" w:rsidRPr="00AE719F" w:rsidRDefault="00312805" w:rsidP="007D6B02">
            <w:pPr>
              <w:jc w:val="right"/>
              <w:rPr>
                <w:color w:val="000000"/>
                <w:sz w:val="22"/>
                <w:szCs w:val="22"/>
              </w:rPr>
            </w:pPr>
            <w:r w:rsidRPr="00AE719F">
              <w:rPr>
                <w:color w:val="000000"/>
                <w:sz w:val="22"/>
                <w:szCs w:val="22"/>
              </w:rPr>
              <w:t>240.9265</w:t>
            </w:r>
          </w:p>
        </w:tc>
        <w:tc>
          <w:tcPr>
            <w:tcW w:w="960" w:type="dxa"/>
            <w:shd w:val="clear" w:color="auto" w:fill="auto"/>
            <w:noWrap/>
            <w:vAlign w:val="bottom"/>
            <w:hideMark/>
          </w:tcPr>
          <w:p w14:paraId="5760A34A" w14:textId="77777777" w:rsidR="00312805" w:rsidRPr="00AE719F" w:rsidRDefault="00312805" w:rsidP="007D6B02">
            <w:pPr>
              <w:jc w:val="right"/>
              <w:rPr>
                <w:color w:val="000000"/>
                <w:sz w:val="22"/>
                <w:szCs w:val="22"/>
              </w:rPr>
            </w:pPr>
            <w:r w:rsidRPr="00AE719F">
              <w:rPr>
                <w:color w:val="000000"/>
                <w:sz w:val="22"/>
                <w:szCs w:val="22"/>
              </w:rPr>
              <w:t>241.2457</w:t>
            </w:r>
          </w:p>
        </w:tc>
        <w:tc>
          <w:tcPr>
            <w:tcW w:w="960" w:type="dxa"/>
            <w:shd w:val="clear" w:color="auto" w:fill="auto"/>
            <w:noWrap/>
            <w:vAlign w:val="bottom"/>
            <w:hideMark/>
          </w:tcPr>
          <w:p w14:paraId="31653B5B" w14:textId="77777777" w:rsidR="00312805" w:rsidRPr="00AE719F" w:rsidRDefault="00312805" w:rsidP="007D6B02">
            <w:pPr>
              <w:jc w:val="right"/>
              <w:rPr>
                <w:color w:val="000000"/>
                <w:sz w:val="22"/>
                <w:szCs w:val="22"/>
              </w:rPr>
            </w:pPr>
            <w:r w:rsidRPr="00AE719F">
              <w:rPr>
                <w:color w:val="000000"/>
                <w:sz w:val="22"/>
                <w:szCs w:val="22"/>
              </w:rPr>
              <w:t>244.2779</w:t>
            </w:r>
          </w:p>
        </w:tc>
      </w:tr>
      <w:tr w:rsidR="00312805" w:rsidRPr="00AE719F" w14:paraId="6E098082" w14:textId="77777777" w:rsidTr="007D6B02">
        <w:trPr>
          <w:trHeight w:val="300"/>
          <w:jc w:val="center"/>
        </w:trPr>
        <w:tc>
          <w:tcPr>
            <w:tcW w:w="960" w:type="dxa"/>
            <w:shd w:val="clear" w:color="auto" w:fill="auto"/>
            <w:noWrap/>
            <w:vAlign w:val="bottom"/>
            <w:hideMark/>
          </w:tcPr>
          <w:p w14:paraId="68ABB17B" w14:textId="77777777" w:rsidR="00312805" w:rsidRPr="00AE719F" w:rsidRDefault="00312805" w:rsidP="007D6B02">
            <w:pPr>
              <w:jc w:val="right"/>
              <w:rPr>
                <w:color w:val="000000"/>
                <w:sz w:val="22"/>
                <w:szCs w:val="22"/>
              </w:rPr>
            </w:pPr>
            <w:r w:rsidRPr="00AE719F">
              <w:rPr>
                <w:color w:val="000000"/>
                <w:sz w:val="22"/>
                <w:szCs w:val="22"/>
              </w:rPr>
              <w:t>6</w:t>
            </w:r>
          </w:p>
        </w:tc>
        <w:tc>
          <w:tcPr>
            <w:tcW w:w="960" w:type="dxa"/>
            <w:shd w:val="clear" w:color="auto" w:fill="auto"/>
            <w:noWrap/>
            <w:vAlign w:val="bottom"/>
            <w:hideMark/>
          </w:tcPr>
          <w:p w14:paraId="1DC49F57" w14:textId="77777777" w:rsidR="00312805" w:rsidRPr="00AE719F" w:rsidRDefault="00312805" w:rsidP="007D6B02">
            <w:pPr>
              <w:jc w:val="right"/>
              <w:rPr>
                <w:color w:val="000000"/>
                <w:sz w:val="22"/>
                <w:szCs w:val="22"/>
              </w:rPr>
            </w:pPr>
            <w:r w:rsidRPr="00AE719F">
              <w:rPr>
                <w:color w:val="000000"/>
                <w:sz w:val="22"/>
                <w:szCs w:val="22"/>
              </w:rPr>
              <w:t>243.96</w:t>
            </w:r>
          </w:p>
        </w:tc>
        <w:tc>
          <w:tcPr>
            <w:tcW w:w="960" w:type="dxa"/>
            <w:shd w:val="clear" w:color="auto" w:fill="auto"/>
            <w:noWrap/>
            <w:vAlign w:val="bottom"/>
            <w:hideMark/>
          </w:tcPr>
          <w:p w14:paraId="1B21966A" w14:textId="77777777" w:rsidR="00312805" w:rsidRPr="00AE719F" w:rsidRDefault="00312805" w:rsidP="007D6B02">
            <w:pPr>
              <w:jc w:val="right"/>
              <w:rPr>
                <w:color w:val="000000"/>
                <w:sz w:val="22"/>
                <w:szCs w:val="22"/>
              </w:rPr>
            </w:pPr>
            <w:r w:rsidRPr="00AE719F">
              <w:rPr>
                <w:color w:val="000000"/>
                <w:sz w:val="22"/>
                <w:szCs w:val="22"/>
              </w:rPr>
              <w:t>240.9265</w:t>
            </w:r>
          </w:p>
        </w:tc>
        <w:tc>
          <w:tcPr>
            <w:tcW w:w="960" w:type="dxa"/>
            <w:shd w:val="clear" w:color="auto" w:fill="auto"/>
            <w:noWrap/>
            <w:vAlign w:val="bottom"/>
            <w:hideMark/>
          </w:tcPr>
          <w:p w14:paraId="729410C2" w14:textId="77777777" w:rsidR="00312805" w:rsidRPr="00AE719F" w:rsidRDefault="00312805" w:rsidP="007D6B02">
            <w:pPr>
              <w:jc w:val="right"/>
              <w:rPr>
                <w:color w:val="000000"/>
                <w:sz w:val="22"/>
                <w:szCs w:val="22"/>
              </w:rPr>
            </w:pPr>
            <w:r w:rsidRPr="00AE719F">
              <w:rPr>
                <w:color w:val="000000"/>
                <w:sz w:val="22"/>
                <w:szCs w:val="22"/>
              </w:rPr>
              <w:t>241.2457</w:t>
            </w:r>
          </w:p>
        </w:tc>
        <w:tc>
          <w:tcPr>
            <w:tcW w:w="960" w:type="dxa"/>
            <w:shd w:val="clear" w:color="auto" w:fill="auto"/>
            <w:noWrap/>
            <w:vAlign w:val="bottom"/>
            <w:hideMark/>
          </w:tcPr>
          <w:p w14:paraId="3553E1C8" w14:textId="77777777" w:rsidR="00312805" w:rsidRPr="00AE719F" w:rsidRDefault="00312805" w:rsidP="007D6B02">
            <w:pPr>
              <w:jc w:val="right"/>
              <w:rPr>
                <w:color w:val="000000"/>
                <w:sz w:val="22"/>
                <w:szCs w:val="22"/>
              </w:rPr>
            </w:pPr>
            <w:r w:rsidRPr="00AE719F">
              <w:rPr>
                <w:color w:val="000000"/>
                <w:sz w:val="22"/>
                <w:szCs w:val="22"/>
              </w:rPr>
              <w:t>244.2779</w:t>
            </w:r>
          </w:p>
        </w:tc>
      </w:tr>
      <w:tr w:rsidR="00312805" w:rsidRPr="00AE719F" w14:paraId="58AC1BB2" w14:textId="77777777" w:rsidTr="007D6B02">
        <w:trPr>
          <w:trHeight w:val="300"/>
          <w:jc w:val="center"/>
        </w:trPr>
        <w:tc>
          <w:tcPr>
            <w:tcW w:w="960" w:type="dxa"/>
            <w:shd w:val="clear" w:color="auto" w:fill="auto"/>
            <w:noWrap/>
            <w:vAlign w:val="bottom"/>
            <w:hideMark/>
          </w:tcPr>
          <w:p w14:paraId="7D93E6AC" w14:textId="77777777" w:rsidR="00312805" w:rsidRPr="00AE719F" w:rsidRDefault="00312805" w:rsidP="007D6B02">
            <w:pPr>
              <w:jc w:val="right"/>
              <w:rPr>
                <w:color w:val="000000"/>
                <w:sz w:val="22"/>
                <w:szCs w:val="22"/>
              </w:rPr>
            </w:pPr>
            <w:r w:rsidRPr="00AE719F">
              <w:rPr>
                <w:color w:val="000000"/>
                <w:sz w:val="22"/>
                <w:szCs w:val="22"/>
              </w:rPr>
              <w:t>7</w:t>
            </w:r>
          </w:p>
        </w:tc>
        <w:tc>
          <w:tcPr>
            <w:tcW w:w="960" w:type="dxa"/>
            <w:shd w:val="clear" w:color="auto" w:fill="auto"/>
            <w:noWrap/>
            <w:vAlign w:val="bottom"/>
            <w:hideMark/>
          </w:tcPr>
          <w:p w14:paraId="2E05409B" w14:textId="77777777" w:rsidR="00312805" w:rsidRPr="00AE719F" w:rsidRDefault="00312805" w:rsidP="007D6B02">
            <w:pPr>
              <w:jc w:val="right"/>
              <w:rPr>
                <w:color w:val="000000"/>
                <w:sz w:val="22"/>
                <w:szCs w:val="22"/>
              </w:rPr>
            </w:pPr>
            <w:r w:rsidRPr="00AE719F">
              <w:rPr>
                <w:color w:val="000000"/>
                <w:sz w:val="22"/>
                <w:szCs w:val="22"/>
              </w:rPr>
              <w:t>244.12</w:t>
            </w:r>
          </w:p>
        </w:tc>
        <w:tc>
          <w:tcPr>
            <w:tcW w:w="960" w:type="dxa"/>
            <w:shd w:val="clear" w:color="auto" w:fill="auto"/>
            <w:noWrap/>
            <w:vAlign w:val="bottom"/>
            <w:hideMark/>
          </w:tcPr>
          <w:p w14:paraId="1A8C5859" w14:textId="77777777" w:rsidR="00312805" w:rsidRPr="00AE719F" w:rsidRDefault="00312805" w:rsidP="007D6B02">
            <w:pPr>
              <w:jc w:val="right"/>
              <w:rPr>
                <w:color w:val="000000"/>
                <w:sz w:val="22"/>
                <w:szCs w:val="22"/>
              </w:rPr>
            </w:pPr>
            <w:r w:rsidRPr="00AE719F">
              <w:rPr>
                <w:color w:val="000000"/>
                <w:sz w:val="22"/>
                <w:szCs w:val="22"/>
              </w:rPr>
              <w:t>240.9265</w:t>
            </w:r>
          </w:p>
        </w:tc>
        <w:tc>
          <w:tcPr>
            <w:tcW w:w="960" w:type="dxa"/>
            <w:shd w:val="clear" w:color="auto" w:fill="auto"/>
            <w:noWrap/>
            <w:vAlign w:val="bottom"/>
            <w:hideMark/>
          </w:tcPr>
          <w:p w14:paraId="1526003D" w14:textId="77777777" w:rsidR="00312805" w:rsidRPr="00AE719F" w:rsidRDefault="00312805" w:rsidP="007D6B02">
            <w:pPr>
              <w:jc w:val="right"/>
              <w:rPr>
                <w:color w:val="000000"/>
                <w:sz w:val="22"/>
                <w:szCs w:val="22"/>
              </w:rPr>
            </w:pPr>
            <w:r w:rsidRPr="00AE719F">
              <w:rPr>
                <w:color w:val="000000"/>
                <w:sz w:val="22"/>
                <w:szCs w:val="22"/>
              </w:rPr>
              <w:t>241.2457</w:t>
            </w:r>
          </w:p>
        </w:tc>
        <w:tc>
          <w:tcPr>
            <w:tcW w:w="960" w:type="dxa"/>
            <w:shd w:val="clear" w:color="auto" w:fill="auto"/>
            <w:noWrap/>
            <w:vAlign w:val="bottom"/>
            <w:hideMark/>
          </w:tcPr>
          <w:p w14:paraId="6DE3D696" w14:textId="77777777" w:rsidR="00312805" w:rsidRPr="00AE719F" w:rsidRDefault="00312805" w:rsidP="007D6B02">
            <w:pPr>
              <w:jc w:val="right"/>
              <w:rPr>
                <w:color w:val="000000"/>
                <w:sz w:val="22"/>
                <w:szCs w:val="22"/>
              </w:rPr>
            </w:pPr>
            <w:r w:rsidRPr="00AE719F">
              <w:rPr>
                <w:color w:val="000000"/>
                <w:sz w:val="22"/>
                <w:szCs w:val="22"/>
              </w:rPr>
              <w:t>244.2779</w:t>
            </w:r>
          </w:p>
        </w:tc>
      </w:tr>
      <w:tr w:rsidR="00312805" w:rsidRPr="00AE719F" w14:paraId="7ED0B5DA" w14:textId="77777777" w:rsidTr="007D6B02">
        <w:trPr>
          <w:trHeight w:val="315"/>
          <w:jc w:val="center"/>
        </w:trPr>
        <w:tc>
          <w:tcPr>
            <w:tcW w:w="960" w:type="dxa"/>
            <w:shd w:val="clear" w:color="auto" w:fill="auto"/>
            <w:noWrap/>
            <w:vAlign w:val="bottom"/>
            <w:hideMark/>
          </w:tcPr>
          <w:p w14:paraId="5DAF6862" w14:textId="77777777" w:rsidR="00312805" w:rsidRPr="00AE719F" w:rsidRDefault="00312805" w:rsidP="007D6B02">
            <w:pPr>
              <w:jc w:val="right"/>
              <w:rPr>
                <w:color w:val="000000"/>
                <w:sz w:val="22"/>
                <w:szCs w:val="22"/>
              </w:rPr>
            </w:pPr>
            <w:r w:rsidRPr="00AE719F">
              <w:rPr>
                <w:color w:val="000000"/>
                <w:sz w:val="22"/>
                <w:szCs w:val="22"/>
              </w:rPr>
              <w:t>8</w:t>
            </w:r>
          </w:p>
        </w:tc>
        <w:tc>
          <w:tcPr>
            <w:tcW w:w="960" w:type="dxa"/>
            <w:shd w:val="clear" w:color="auto" w:fill="auto"/>
            <w:noWrap/>
            <w:vAlign w:val="bottom"/>
            <w:hideMark/>
          </w:tcPr>
          <w:p w14:paraId="2D4466F2" w14:textId="77777777" w:rsidR="00312805" w:rsidRPr="00AE719F" w:rsidRDefault="00312805" w:rsidP="007D6B02">
            <w:pPr>
              <w:jc w:val="right"/>
              <w:rPr>
                <w:color w:val="000000"/>
                <w:sz w:val="22"/>
                <w:szCs w:val="22"/>
              </w:rPr>
            </w:pPr>
            <w:r w:rsidRPr="00AE719F">
              <w:rPr>
                <w:color w:val="000000"/>
                <w:sz w:val="22"/>
                <w:szCs w:val="22"/>
              </w:rPr>
              <w:t>243.96</w:t>
            </w:r>
          </w:p>
        </w:tc>
        <w:tc>
          <w:tcPr>
            <w:tcW w:w="960" w:type="dxa"/>
            <w:shd w:val="clear" w:color="auto" w:fill="auto"/>
            <w:noWrap/>
            <w:vAlign w:val="bottom"/>
            <w:hideMark/>
          </w:tcPr>
          <w:p w14:paraId="342E289B" w14:textId="77777777" w:rsidR="00312805" w:rsidRPr="00AE719F" w:rsidRDefault="00312805" w:rsidP="007D6B02">
            <w:pPr>
              <w:jc w:val="right"/>
              <w:rPr>
                <w:color w:val="000000"/>
                <w:sz w:val="22"/>
                <w:szCs w:val="22"/>
              </w:rPr>
            </w:pPr>
            <w:r w:rsidRPr="00AE719F">
              <w:rPr>
                <w:color w:val="000000"/>
                <w:sz w:val="22"/>
                <w:szCs w:val="22"/>
              </w:rPr>
              <w:t>240.9265</w:t>
            </w:r>
          </w:p>
        </w:tc>
        <w:tc>
          <w:tcPr>
            <w:tcW w:w="960" w:type="dxa"/>
            <w:shd w:val="clear" w:color="auto" w:fill="auto"/>
            <w:noWrap/>
            <w:vAlign w:val="bottom"/>
            <w:hideMark/>
          </w:tcPr>
          <w:p w14:paraId="69D8A237" w14:textId="77777777" w:rsidR="00312805" w:rsidRPr="00AE719F" w:rsidRDefault="00312805" w:rsidP="007D6B02">
            <w:pPr>
              <w:jc w:val="right"/>
              <w:rPr>
                <w:color w:val="000000"/>
                <w:sz w:val="22"/>
                <w:szCs w:val="22"/>
              </w:rPr>
            </w:pPr>
            <w:r w:rsidRPr="00AE719F">
              <w:rPr>
                <w:color w:val="000000"/>
                <w:sz w:val="22"/>
                <w:szCs w:val="22"/>
              </w:rPr>
              <w:t>241.2457</w:t>
            </w:r>
          </w:p>
        </w:tc>
        <w:tc>
          <w:tcPr>
            <w:tcW w:w="960" w:type="dxa"/>
            <w:shd w:val="clear" w:color="auto" w:fill="auto"/>
            <w:noWrap/>
            <w:vAlign w:val="bottom"/>
            <w:hideMark/>
          </w:tcPr>
          <w:p w14:paraId="36D40501" w14:textId="77777777" w:rsidR="00312805" w:rsidRPr="00AE719F" w:rsidRDefault="00312805" w:rsidP="007D6B02">
            <w:pPr>
              <w:jc w:val="right"/>
              <w:rPr>
                <w:color w:val="000000"/>
                <w:sz w:val="22"/>
                <w:szCs w:val="22"/>
              </w:rPr>
            </w:pPr>
            <w:r w:rsidRPr="00AE719F">
              <w:rPr>
                <w:color w:val="000000"/>
                <w:sz w:val="22"/>
                <w:szCs w:val="22"/>
              </w:rPr>
              <w:t>244.2779</w:t>
            </w:r>
          </w:p>
        </w:tc>
      </w:tr>
      <w:tr w:rsidR="00312805" w:rsidRPr="00AE719F" w14:paraId="62409550" w14:textId="77777777" w:rsidTr="007D6B02">
        <w:trPr>
          <w:trHeight w:val="300"/>
          <w:jc w:val="center"/>
        </w:trPr>
        <w:tc>
          <w:tcPr>
            <w:tcW w:w="960" w:type="dxa"/>
            <w:shd w:val="clear" w:color="auto" w:fill="auto"/>
            <w:noWrap/>
            <w:vAlign w:val="bottom"/>
            <w:hideMark/>
          </w:tcPr>
          <w:p w14:paraId="27DD58C5" w14:textId="77777777" w:rsidR="00312805" w:rsidRPr="00AE719F" w:rsidRDefault="00312805" w:rsidP="007D6B02">
            <w:pPr>
              <w:jc w:val="right"/>
              <w:rPr>
                <w:color w:val="000000"/>
                <w:sz w:val="22"/>
                <w:szCs w:val="22"/>
              </w:rPr>
            </w:pPr>
            <w:r w:rsidRPr="00AE719F">
              <w:rPr>
                <w:color w:val="000000"/>
                <w:sz w:val="22"/>
                <w:szCs w:val="22"/>
              </w:rPr>
              <w:t>9</w:t>
            </w:r>
          </w:p>
        </w:tc>
        <w:tc>
          <w:tcPr>
            <w:tcW w:w="960" w:type="dxa"/>
            <w:shd w:val="clear" w:color="auto" w:fill="auto"/>
            <w:noWrap/>
            <w:vAlign w:val="bottom"/>
            <w:hideMark/>
          </w:tcPr>
          <w:p w14:paraId="71A338AF" w14:textId="77777777" w:rsidR="00312805" w:rsidRPr="00AE719F" w:rsidRDefault="00312805" w:rsidP="007D6B02">
            <w:pPr>
              <w:jc w:val="right"/>
              <w:rPr>
                <w:color w:val="000000"/>
                <w:sz w:val="22"/>
                <w:szCs w:val="22"/>
              </w:rPr>
            </w:pPr>
            <w:r w:rsidRPr="00AE719F">
              <w:rPr>
                <w:color w:val="000000"/>
                <w:sz w:val="22"/>
                <w:szCs w:val="22"/>
              </w:rPr>
              <w:t>243.96</w:t>
            </w:r>
          </w:p>
        </w:tc>
        <w:tc>
          <w:tcPr>
            <w:tcW w:w="960" w:type="dxa"/>
            <w:shd w:val="clear" w:color="auto" w:fill="auto"/>
            <w:noWrap/>
            <w:vAlign w:val="bottom"/>
            <w:hideMark/>
          </w:tcPr>
          <w:p w14:paraId="1DC2777B" w14:textId="77777777" w:rsidR="00312805" w:rsidRPr="00AE719F" w:rsidRDefault="00312805" w:rsidP="007D6B02">
            <w:pPr>
              <w:jc w:val="right"/>
              <w:rPr>
                <w:color w:val="000000"/>
                <w:sz w:val="22"/>
                <w:szCs w:val="22"/>
              </w:rPr>
            </w:pPr>
            <w:r w:rsidRPr="00AE719F">
              <w:rPr>
                <w:color w:val="000000"/>
                <w:sz w:val="22"/>
                <w:szCs w:val="22"/>
              </w:rPr>
              <w:t>240.9265</w:t>
            </w:r>
          </w:p>
        </w:tc>
        <w:tc>
          <w:tcPr>
            <w:tcW w:w="960" w:type="dxa"/>
            <w:shd w:val="clear" w:color="auto" w:fill="auto"/>
            <w:noWrap/>
            <w:vAlign w:val="bottom"/>
            <w:hideMark/>
          </w:tcPr>
          <w:p w14:paraId="486E5E5C" w14:textId="77777777" w:rsidR="00312805" w:rsidRPr="00AE719F" w:rsidRDefault="00312805" w:rsidP="007D6B02">
            <w:pPr>
              <w:jc w:val="right"/>
              <w:rPr>
                <w:color w:val="000000"/>
                <w:sz w:val="22"/>
                <w:szCs w:val="22"/>
              </w:rPr>
            </w:pPr>
            <w:r w:rsidRPr="00AE719F">
              <w:rPr>
                <w:color w:val="000000"/>
                <w:sz w:val="22"/>
                <w:szCs w:val="22"/>
              </w:rPr>
              <w:t>241.2457</w:t>
            </w:r>
          </w:p>
        </w:tc>
        <w:tc>
          <w:tcPr>
            <w:tcW w:w="960" w:type="dxa"/>
            <w:shd w:val="clear" w:color="auto" w:fill="auto"/>
            <w:noWrap/>
            <w:vAlign w:val="bottom"/>
            <w:hideMark/>
          </w:tcPr>
          <w:p w14:paraId="4D26BD7F" w14:textId="77777777" w:rsidR="00312805" w:rsidRPr="00AE719F" w:rsidRDefault="00312805" w:rsidP="007D6B02">
            <w:pPr>
              <w:jc w:val="right"/>
              <w:rPr>
                <w:color w:val="000000"/>
                <w:sz w:val="22"/>
                <w:szCs w:val="22"/>
              </w:rPr>
            </w:pPr>
            <w:r w:rsidRPr="00AE719F">
              <w:rPr>
                <w:color w:val="000000"/>
                <w:sz w:val="22"/>
                <w:szCs w:val="22"/>
              </w:rPr>
              <w:t>244.2779</w:t>
            </w:r>
          </w:p>
        </w:tc>
      </w:tr>
      <w:tr w:rsidR="00312805" w:rsidRPr="00AE719F" w14:paraId="7A1D4FF9" w14:textId="77777777" w:rsidTr="007D6B02">
        <w:trPr>
          <w:trHeight w:val="300"/>
          <w:jc w:val="center"/>
        </w:trPr>
        <w:tc>
          <w:tcPr>
            <w:tcW w:w="960" w:type="dxa"/>
            <w:shd w:val="clear" w:color="auto" w:fill="auto"/>
            <w:noWrap/>
            <w:vAlign w:val="bottom"/>
            <w:hideMark/>
          </w:tcPr>
          <w:p w14:paraId="62AD18A5" w14:textId="77777777" w:rsidR="00312805" w:rsidRPr="00AE719F" w:rsidRDefault="00312805" w:rsidP="007D6B02">
            <w:pPr>
              <w:jc w:val="right"/>
              <w:rPr>
                <w:color w:val="000000"/>
                <w:sz w:val="22"/>
                <w:szCs w:val="22"/>
              </w:rPr>
            </w:pPr>
            <w:r w:rsidRPr="00AE719F">
              <w:rPr>
                <w:color w:val="000000"/>
                <w:sz w:val="22"/>
                <w:szCs w:val="22"/>
              </w:rPr>
              <w:t>10</w:t>
            </w:r>
          </w:p>
        </w:tc>
        <w:tc>
          <w:tcPr>
            <w:tcW w:w="960" w:type="dxa"/>
            <w:shd w:val="clear" w:color="auto" w:fill="auto"/>
            <w:noWrap/>
            <w:vAlign w:val="bottom"/>
            <w:hideMark/>
          </w:tcPr>
          <w:p w14:paraId="25975214" w14:textId="77777777" w:rsidR="00312805" w:rsidRPr="00AE719F" w:rsidRDefault="00312805" w:rsidP="007D6B02">
            <w:pPr>
              <w:jc w:val="right"/>
              <w:rPr>
                <w:color w:val="000000"/>
                <w:sz w:val="22"/>
                <w:szCs w:val="22"/>
              </w:rPr>
            </w:pPr>
            <w:r w:rsidRPr="00AE719F">
              <w:rPr>
                <w:color w:val="000000"/>
                <w:sz w:val="22"/>
                <w:szCs w:val="22"/>
              </w:rPr>
              <w:t>244.12</w:t>
            </w:r>
          </w:p>
        </w:tc>
        <w:tc>
          <w:tcPr>
            <w:tcW w:w="960" w:type="dxa"/>
            <w:shd w:val="clear" w:color="auto" w:fill="auto"/>
            <w:noWrap/>
            <w:vAlign w:val="bottom"/>
            <w:hideMark/>
          </w:tcPr>
          <w:p w14:paraId="39347E77" w14:textId="77777777" w:rsidR="00312805" w:rsidRPr="00AE719F" w:rsidRDefault="00312805" w:rsidP="007D6B02">
            <w:pPr>
              <w:jc w:val="right"/>
              <w:rPr>
                <w:color w:val="000000"/>
                <w:sz w:val="22"/>
                <w:szCs w:val="22"/>
              </w:rPr>
            </w:pPr>
            <w:r w:rsidRPr="00AE719F">
              <w:rPr>
                <w:color w:val="000000"/>
                <w:sz w:val="22"/>
                <w:szCs w:val="22"/>
              </w:rPr>
              <w:t>240.9265</w:t>
            </w:r>
          </w:p>
        </w:tc>
        <w:tc>
          <w:tcPr>
            <w:tcW w:w="960" w:type="dxa"/>
            <w:shd w:val="clear" w:color="auto" w:fill="auto"/>
            <w:noWrap/>
            <w:vAlign w:val="bottom"/>
            <w:hideMark/>
          </w:tcPr>
          <w:p w14:paraId="2DE473B9" w14:textId="77777777" w:rsidR="00312805" w:rsidRPr="00AE719F" w:rsidRDefault="00312805" w:rsidP="007D6B02">
            <w:pPr>
              <w:jc w:val="right"/>
              <w:rPr>
                <w:color w:val="000000"/>
                <w:sz w:val="22"/>
                <w:szCs w:val="22"/>
              </w:rPr>
            </w:pPr>
            <w:r w:rsidRPr="00AE719F">
              <w:rPr>
                <w:color w:val="000000"/>
                <w:sz w:val="22"/>
                <w:szCs w:val="22"/>
              </w:rPr>
              <w:t>241.2457</w:t>
            </w:r>
          </w:p>
        </w:tc>
        <w:tc>
          <w:tcPr>
            <w:tcW w:w="960" w:type="dxa"/>
            <w:shd w:val="clear" w:color="auto" w:fill="auto"/>
            <w:noWrap/>
            <w:vAlign w:val="bottom"/>
            <w:hideMark/>
          </w:tcPr>
          <w:p w14:paraId="3038478A" w14:textId="77777777" w:rsidR="00312805" w:rsidRPr="00AE719F" w:rsidRDefault="00312805" w:rsidP="007D6B02">
            <w:pPr>
              <w:jc w:val="right"/>
              <w:rPr>
                <w:color w:val="000000"/>
                <w:sz w:val="22"/>
                <w:szCs w:val="22"/>
              </w:rPr>
            </w:pPr>
            <w:r w:rsidRPr="00AE719F">
              <w:rPr>
                <w:color w:val="000000"/>
                <w:sz w:val="22"/>
                <w:szCs w:val="22"/>
              </w:rPr>
              <w:t>244.2779</w:t>
            </w:r>
          </w:p>
        </w:tc>
      </w:tr>
      <w:tr w:rsidR="00312805" w:rsidRPr="00AE719F" w14:paraId="457B1B1F" w14:textId="77777777" w:rsidTr="007D6B02">
        <w:trPr>
          <w:trHeight w:val="315"/>
          <w:jc w:val="center"/>
        </w:trPr>
        <w:tc>
          <w:tcPr>
            <w:tcW w:w="960" w:type="dxa"/>
            <w:shd w:val="clear" w:color="auto" w:fill="auto"/>
            <w:noWrap/>
            <w:vAlign w:val="bottom"/>
            <w:hideMark/>
          </w:tcPr>
          <w:p w14:paraId="5191F14D" w14:textId="77777777" w:rsidR="00312805" w:rsidRPr="00AE719F" w:rsidRDefault="00312805" w:rsidP="007D6B02">
            <w:pPr>
              <w:jc w:val="right"/>
              <w:rPr>
                <w:color w:val="000000"/>
                <w:sz w:val="22"/>
                <w:szCs w:val="22"/>
              </w:rPr>
            </w:pPr>
            <w:r w:rsidRPr="00AE719F">
              <w:rPr>
                <w:color w:val="000000"/>
                <w:sz w:val="22"/>
                <w:szCs w:val="22"/>
              </w:rPr>
              <w:t>11</w:t>
            </w:r>
          </w:p>
        </w:tc>
        <w:tc>
          <w:tcPr>
            <w:tcW w:w="960" w:type="dxa"/>
            <w:shd w:val="clear" w:color="auto" w:fill="auto"/>
            <w:noWrap/>
            <w:vAlign w:val="bottom"/>
            <w:hideMark/>
          </w:tcPr>
          <w:p w14:paraId="66E2FBE6" w14:textId="77777777" w:rsidR="00312805" w:rsidRPr="00AE719F" w:rsidRDefault="00312805" w:rsidP="007D6B02">
            <w:pPr>
              <w:jc w:val="right"/>
              <w:rPr>
                <w:color w:val="000000"/>
                <w:sz w:val="22"/>
                <w:szCs w:val="22"/>
              </w:rPr>
            </w:pPr>
            <w:r w:rsidRPr="00AE719F">
              <w:rPr>
                <w:color w:val="000000"/>
                <w:sz w:val="22"/>
                <w:szCs w:val="22"/>
              </w:rPr>
              <w:t>243.96</w:t>
            </w:r>
          </w:p>
        </w:tc>
        <w:tc>
          <w:tcPr>
            <w:tcW w:w="960" w:type="dxa"/>
            <w:shd w:val="clear" w:color="auto" w:fill="auto"/>
            <w:noWrap/>
            <w:vAlign w:val="bottom"/>
            <w:hideMark/>
          </w:tcPr>
          <w:p w14:paraId="2CE69A18" w14:textId="77777777" w:rsidR="00312805" w:rsidRPr="00AE719F" w:rsidRDefault="00312805" w:rsidP="007D6B02">
            <w:pPr>
              <w:jc w:val="right"/>
              <w:rPr>
                <w:color w:val="000000"/>
                <w:sz w:val="22"/>
                <w:szCs w:val="22"/>
              </w:rPr>
            </w:pPr>
            <w:r w:rsidRPr="00AE719F">
              <w:rPr>
                <w:color w:val="000000"/>
                <w:sz w:val="22"/>
                <w:szCs w:val="22"/>
              </w:rPr>
              <w:t>240.9265</w:t>
            </w:r>
          </w:p>
        </w:tc>
        <w:tc>
          <w:tcPr>
            <w:tcW w:w="960" w:type="dxa"/>
            <w:shd w:val="clear" w:color="auto" w:fill="auto"/>
            <w:noWrap/>
            <w:vAlign w:val="bottom"/>
            <w:hideMark/>
          </w:tcPr>
          <w:p w14:paraId="25B26802" w14:textId="77777777" w:rsidR="00312805" w:rsidRPr="00AE719F" w:rsidRDefault="00312805" w:rsidP="007D6B02">
            <w:pPr>
              <w:jc w:val="right"/>
              <w:rPr>
                <w:color w:val="000000"/>
                <w:sz w:val="22"/>
                <w:szCs w:val="22"/>
              </w:rPr>
            </w:pPr>
            <w:r w:rsidRPr="00AE719F">
              <w:rPr>
                <w:color w:val="000000"/>
                <w:sz w:val="22"/>
                <w:szCs w:val="22"/>
              </w:rPr>
              <w:t>241.4053</w:t>
            </w:r>
          </w:p>
        </w:tc>
        <w:tc>
          <w:tcPr>
            <w:tcW w:w="960" w:type="dxa"/>
            <w:shd w:val="clear" w:color="auto" w:fill="auto"/>
            <w:noWrap/>
            <w:vAlign w:val="bottom"/>
            <w:hideMark/>
          </w:tcPr>
          <w:p w14:paraId="484CCDAC" w14:textId="77777777" w:rsidR="00312805" w:rsidRPr="00AE719F" w:rsidRDefault="00312805" w:rsidP="007D6B02">
            <w:pPr>
              <w:jc w:val="right"/>
              <w:rPr>
                <w:color w:val="000000"/>
                <w:sz w:val="22"/>
                <w:szCs w:val="22"/>
              </w:rPr>
            </w:pPr>
            <w:r w:rsidRPr="00AE719F">
              <w:rPr>
                <w:color w:val="000000"/>
                <w:sz w:val="22"/>
                <w:szCs w:val="22"/>
              </w:rPr>
              <w:t>244.2779</w:t>
            </w:r>
          </w:p>
        </w:tc>
      </w:tr>
      <w:tr w:rsidR="00312805" w:rsidRPr="00AE719F" w14:paraId="4F7FD4EE" w14:textId="77777777" w:rsidTr="007D6B02">
        <w:trPr>
          <w:trHeight w:val="300"/>
          <w:jc w:val="center"/>
        </w:trPr>
        <w:tc>
          <w:tcPr>
            <w:tcW w:w="960" w:type="dxa"/>
            <w:shd w:val="clear" w:color="auto" w:fill="auto"/>
            <w:noWrap/>
            <w:vAlign w:val="bottom"/>
            <w:hideMark/>
          </w:tcPr>
          <w:p w14:paraId="1ECC53B9" w14:textId="77777777" w:rsidR="00312805" w:rsidRPr="00AE719F" w:rsidRDefault="00312805" w:rsidP="007D6B02">
            <w:pPr>
              <w:jc w:val="right"/>
              <w:rPr>
                <w:color w:val="000000"/>
                <w:sz w:val="22"/>
                <w:szCs w:val="22"/>
              </w:rPr>
            </w:pPr>
            <w:r w:rsidRPr="00AE719F">
              <w:rPr>
                <w:color w:val="000000"/>
                <w:sz w:val="22"/>
                <w:szCs w:val="22"/>
              </w:rPr>
              <w:t>12</w:t>
            </w:r>
          </w:p>
        </w:tc>
        <w:tc>
          <w:tcPr>
            <w:tcW w:w="960" w:type="dxa"/>
            <w:shd w:val="clear" w:color="auto" w:fill="auto"/>
            <w:noWrap/>
            <w:vAlign w:val="bottom"/>
            <w:hideMark/>
          </w:tcPr>
          <w:p w14:paraId="1FB4A36C" w14:textId="77777777" w:rsidR="00312805" w:rsidRPr="00AE719F" w:rsidRDefault="00312805" w:rsidP="007D6B02">
            <w:pPr>
              <w:jc w:val="right"/>
              <w:rPr>
                <w:color w:val="000000"/>
                <w:sz w:val="22"/>
                <w:szCs w:val="22"/>
              </w:rPr>
            </w:pPr>
            <w:r w:rsidRPr="00AE719F">
              <w:rPr>
                <w:color w:val="000000"/>
                <w:sz w:val="22"/>
                <w:szCs w:val="22"/>
              </w:rPr>
              <w:t>244.12</w:t>
            </w:r>
          </w:p>
        </w:tc>
        <w:tc>
          <w:tcPr>
            <w:tcW w:w="960" w:type="dxa"/>
            <w:shd w:val="clear" w:color="auto" w:fill="auto"/>
            <w:noWrap/>
            <w:vAlign w:val="bottom"/>
            <w:hideMark/>
          </w:tcPr>
          <w:p w14:paraId="6FEE1716" w14:textId="77777777" w:rsidR="00312805" w:rsidRPr="00AE719F" w:rsidRDefault="00312805" w:rsidP="007D6B02">
            <w:pPr>
              <w:jc w:val="right"/>
              <w:rPr>
                <w:color w:val="000000"/>
                <w:sz w:val="22"/>
                <w:szCs w:val="22"/>
              </w:rPr>
            </w:pPr>
            <w:r w:rsidRPr="00AE719F">
              <w:rPr>
                <w:color w:val="000000"/>
                <w:sz w:val="22"/>
                <w:szCs w:val="22"/>
              </w:rPr>
              <w:t>240.9265</w:t>
            </w:r>
          </w:p>
        </w:tc>
        <w:tc>
          <w:tcPr>
            <w:tcW w:w="960" w:type="dxa"/>
            <w:shd w:val="clear" w:color="auto" w:fill="auto"/>
            <w:noWrap/>
            <w:vAlign w:val="bottom"/>
            <w:hideMark/>
          </w:tcPr>
          <w:p w14:paraId="1BF89151" w14:textId="77777777" w:rsidR="00312805" w:rsidRPr="00AE719F" w:rsidRDefault="00312805" w:rsidP="007D6B02">
            <w:pPr>
              <w:jc w:val="right"/>
              <w:rPr>
                <w:color w:val="000000"/>
                <w:sz w:val="22"/>
                <w:szCs w:val="22"/>
              </w:rPr>
            </w:pPr>
            <w:r w:rsidRPr="00AE719F">
              <w:rPr>
                <w:color w:val="000000"/>
                <w:sz w:val="22"/>
                <w:szCs w:val="22"/>
              </w:rPr>
              <w:t>241.4053</w:t>
            </w:r>
          </w:p>
        </w:tc>
        <w:tc>
          <w:tcPr>
            <w:tcW w:w="960" w:type="dxa"/>
            <w:shd w:val="clear" w:color="auto" w:fill="auto"/>
            <w:noWrap/>
            <w:vAlign w:val="bottom"/>
            <w:hideMark/>
          </w:tcPr>
          <w:p w14:paraId="29EBA0AD" w14:textId="77777777" w:rsidR="00312805" w:rsidRPr="00AE719F" w:rsidRDefault="00312805" w:rsidP="007D6B02">
            <w:pPr>
              <w:jc w:val="right"/>
              <w:rPr>
                <w:color w:val="000000"/>
                <w:sz w:val="22"/>
                <w:szCs w:val="22"/>
              </w:rPr>
            </w:pPr>
            <w:r w:rsidRPr="00AE719F">
              <w:rPr>
                <w:color w:val="000000"/>
                <w:sz w:val="22"/>
                <w:szCs w:val="22"/>
              </w:rPr>
              <w:t>244.2779</w:t>
            </w:r>
          </w:p>
        </w:tc>
      </w:tr>
      <w:tr w:rsidR="00312805" w:rsidRPr="00AE719F" w14:paraId="01F9AAD5" w14:textId="77777777" w:rsidTr="007D6B02">
        <w:trPr>
          <w:trHeight w:val="300"/>
          <w:jc w:val="center"/>
        </w:trPr>
        <w:tc>
          <w:tcPr>
            <w:tcW w:w="960" w:type="dxa"/>
            <w:shd w:val="clear" w:color="auto" w:fill="auto"/>
            <w:noWrap/>
            <w:vAlign w:val="bottom"/>
            <w:hideMark/>
          </w:tcPr>
          <w:p w14:paraId="76187E42" w14:textId="77777777" w:rsidR="00312805" w:rsidRPr="00AE719F" w:rsidRDefault="00312805" w:rsidP="007D6B02">
            <w:pPr>
              <w:jc w:val="right"/>
              <w:rPr>
                <w:color w:val="000000"/>
                <w:sz w:val="22"/>
                <w:szCs w:val="22"/>
              </w:rPr>
            </w:pPr>
            <w:r w:rsidRPr="00AE719F">
              <w:rPr>
                <w:color w:val="000000"/>
                <w:sz w:val="22"/>
                <w:szCs w:val="22"/>
              </w:rPr>
              <w:t>13</w:t>
            </w:r>
          </w:p>
        </w:tc>
        <w:tc>
          <w:tcPr>
            <w:tcW w:w="960" w:type="dxa"/>
            <w:shd w:val="clear" w:color="auto" w:fill="auto"/>
            <w:noWrap/>
            <w:vAlign w:val="bottom"/>
            <w:hideMark/>
          </w:tcPr>
          <w:p w14:paraId="24B094FA" w14:textId="77777777" w:rsidR="00312805" w:rsidRPr="00AE719F" w:rsidRDefault="00312805" w:rsidP="007D6B02">
            <w:pPr>
              <w:jc w:val="right"/>
              <w:rPr>
                <w:color w:val="000000"/>
                <w:sz w:val="22"/>
                <w:szCs w:val="22"/>
              </w:rPr>
            </w:pPr>
            <w:r w:rsidRPr="00AE719F">
              <w:rPr>
                <w:color w:val="000000"/>
                <w:sz w:val="22"/>
                <w:szCs w:val="22"/>
              </w:rPr>
              <w:t>244.12</w:t>
            </w:r>
          </w:p>
        </w:tc>
        <w:tc>
          <w:tcPr>
            <w:tcW w:w="960" w:type="dxa"/>
            <w:shd w:val="clear" w:color="auto" w:fill="auto"/>
            <w:noWrap/>
            <w:vAlign w:val="bottom"/>
            <w:hideMark/>
          </w:tcPr>
          <w:p w14:paraId="254FFCFC" w14:textId="77777777" w:rsidR="00312805" w:rsidRPr="00AE719F" w:rsidRDefault="00312805" w:rsidP="007D6B02">
            <w:pPr>
              <w:jc w:val="right"/>
              <w:rPr>
                <w:color w:val="000000"/>
                <w:sz w:val="22"/>
                <w:szCs w:val="22"/>
              </w:rPr>
            </w:pPr>
            <w:r w:rsidRPr="00AE719F">
              <w:rPr>
                <w:color w:val="000000"/>
                <w:sz w:val="22"/>
                <w:szCs w:val="22"/>
              </w:rPr>
              <w:t>240.9265</w:t>
            </w:r>
          </w:p>
        </w:tc>
        <w:tc>
          <w:tcPr>
            <w:tcW w:w="960" w:type="dxa"/>
            <w:shd w:val="clear" w:color="auto" w:fill="auto"/>
            <w:noWrap/>
            <w:vAlign w:val="bottom"/>
            <w:hideMark/>
          </w:tcPr>
          <w:p w14:paraId="08A911F0" w14:textId="77777777" w:rsidR="00312805" w:rsidRPr="00AE719F" w:rsidRDefault="00312805" w:rsidP="007D6B02">
            <w:pPr>
              <w:jc w:val="right"/>
              <w:rPr>
                <w:color w:val="000000"/>
                <w:sz w:val="22"/>
                <w:szCs w:val="22"/>
              </w:rPr>
            </w:pPr>
            <w:r w:rsidRPr="00AE719F">
              <w:rPr>
                <w:color w:val="000000"/>
                <w:sz w:val="22"/>
                <w:szCs w:val="22"/>
              </w:rPr>
              <w:t>241.4053</w:t>
            </w:r>
          </w:p>
        </w:tc>
        <w:tc>
          <w:tcPr>
            <w:tcW w:w="960" w:type="dxa"/>
            <w:shd w:val="clear" w:color="auto" w:fill="auto"/>
            <w:noWrap/>
            <w:vAlign w:val="bottom"/>
            <w:hideMark/>
          </w:tcPr>
          <w:p w14:paraId="5921D51D" w14:textId="77777777" w:rsidR="00312805" w:rsidRPr="00AE719F" w:rsidRDefault="00312805" w:rsidP="007D6B02">
            <w:pPr>
              <w:jc w:val="right"/>
              <w:rPr>
                <w:color w:val="000000"/>
                <w:sz w:val="22"/>
                <w:szCs w:val="22"/>
              </w:rPr>
            </w:pPr>
            <w:r w:rsidRPr="00AE719F">
              <w:rPr>
                <w:color w:val="000000"/>
                <w:sz w:val="22"/>
                <w:szCs w:val="22"/>
              </w:rPr>
              <w:t>244.2779</w:t>
            </w:r>
          </w:p>
        </w:tc>
      </w:tr>
      <w:tr w:rsidR="00312805" w:rsidRPr="00AE719F" w14:paraId="26B38B37" w14:textId="77777777" w:rsidTr="007D6B02">
        <w:trPr>
          <w:trHeight w:val="300"/>
          <w:jc w:val="center"/>
        </w:trPr>
        <w:tc>
          <w:tcPr>
            <w:tcW w:w="960" w:type="dxa"/>
            <w:shd w:val="clear" w:color="auto" w:fill="auto"/>
            <w:noWrap/>
            <w:vAlign w:val="bottom"/>
            <w:hideMark/>
          </w:tcPr>
          <w:p w14:paraId="621B5311" w14:textId="77777777" w:rsidR="00312805" w:rsidRPr="00AE719F" w:rsidRDefault="00312805" w:rsidP="007D6B02">
            <w:pPr>
              <w:jc w:val="right"/>
              <w:rPr>
                <w:color w:val="000000"/>
                <w:sz w:val="22"/>
                <w:szCs w:val="22"/>
              </w:rPr>
            </w:pPr>
            <w:r w:rsidRPr="00AE719F">
              <w:rPr>
                <w:color w:val="000000"/>
                <w:sz w:val="22"/>
                <w:szCs w:val="22"/>
              </w:rPr>
              <w:t>14</w:t>
            </w:r>
          </w:p>
        </w:tc>
        <w:tc>
          <w:tcPr>
            <w:tcW w:w="960" w:type="dxa"/>
            <w:shd w:val="clear" w:color="auto" w:fill="auto"/>
            <w:noWrap/>
            <w:vAlign w:val="bottom"/>
            <w:hideMark/>
          </w:tcPr>
          <w:p w14:paraId="4D4E9B07" w14:textId="77777777" w:rsidR="00312805" w:rsidRPr="00AE719F" w:rsidRDefault="00312805" w:rsidP="007D6B02">
            <w:pPr>
              <w:jc w:val="right"/>
              <w:rPr>
                <w:color w:val="000000"/>
                <w:sz w:val="22"/>
                <w:szCs w:val="22"/>
              </w:rPr>
            </w:pPr>
            <w:r w:rsidRPr="00AE719F">
              <w:rPr>
                <w:color w:val="000000"/>
                <w:sz w:val="22"/>
                <w:szCs w:val="22"/>
              </w:rPr>
              <w:t>244.12</w:t>
            </w:r>
          </w:p>
        </w:tc>
        <w:tc>
          <w:tcPr>
            <w:tcW w:w="960" w:type="dxa"/>
            <w:shd w:val="clear" w:color="auto" w:fill="auto"/>
            <w:noWrap/>
            <w:vAlign w:val="bottom"/>
            <w:hideMark/>
          </w:tcPr>
          <w:p w14:paraId="5B9E42F1" w14:textId="77777777" w:rsidR="00312805" w:rsidRPr="00AE719F" w:rsidRDefault="00312805" w:rsidP="007D6B02">
            <w:pPr>
              <w:jc w:val="right"/>
              <w:rPr>
                <w:color w:val="000000"/>
                <w:sz w:val="22"/>
                <w:szCs w:val="22"/>
              </w:rPr>
            </w:pPr>
            <w:r w:rsidRPr="00AE719F">
              <w:rPr>
                <w:color w:val="000000"/>
                <w:sz w:val="22"/>
                <w:szCs w:val="22"/>
              </w:rPr>
              <w:t>240.9265</w:t>
            </w:r>
          </w:p>
        </w:tc>
        <w:tc>
          <w:tcPr>
            <w:tcW w:w="960" w:type="dxa"/>
            <w:shd w:val="clear" w:color="auto" w:fill="auto"/>
            <w:noWrap/>
            <w:vAlign w:val="bottom"/>
            <w:hideMark/>
          </w:tcPr>
          <w:p w14:paraId="617B0ADD" w14:textId="77777777" w:rsidR="00312805" w:rsidRPr="00AE719F" w:rsidRDefault="00312805" w:rsidP="007D6B02">
            <w:pPr>
              <w:jc w:val="right"/>
              <w:rPr>
                <w:color w:val="000000"/>
                <w:sz w:val="22"/>
                <w:szCs w:val="22"/>
              </w:rPr>
            </w:pPr>
            <w:r w:rsidRPr="00AE719F">
              <w:rPr>
                <w:color w:val="000000"/>
                <w:sz w:val="22"/>
                <w:szCs w:val="22"/>
              </w:rPr>
              <w:t>241.4053</w:t>
            </w:r>
          </w:p>
        </w:tc>
        <w:tc>
          <w:tcPr>
            <w:tcW w:w="960" w:type="dxa"/>
            <w:shd w:val="clear" w:color="auto" w:fill="auto"/>
            <w:noWrap/>
            <w:vAlign w:val="bottom"/>
            <w:hideMark/>
          </w:tcPr>
          <w:p w14:paraId="485CAF07" w14:textId="77777777" w:rsidR="00312805" w:rsidRPr="00AE719F" w:rsidRDefault="00312805" w:rsidP="007D6B02">
            <w:pPr>
              <w:jc w:val="right"/>
              <w:rPr>
                <w:color w:val="000000"/>
                <w:sz w:val="22"/>
                <w:szCs w:val="22"/>
              </w:rPr>
            </w:pPr>
            <w:r w:rsidRPr="00AE719F">
              <w:rPr>
                <w:color w:val="000000"/>
                <w:sz w:val="22"/>
                <w:szCs w:val="22"/>
              </w:rPr>
              <w:t>244.2779</w:t>
            </w:r>
          </w:p>
        </w:tc>
      </w:tr>
      <w:tr w:rsidR="00312805" w:rsidRPr="00AE719F" w14:paraId="5B2E3E94" w14:textId="77777777" w:rsidTr="007D6B02">
        <w:trPr>
          <w:trHeight w:val="300"/>
          <w:jc w:val="center"/>
        </w:trPr>
        <w:tc>
          <w:tcPr>
            <w:tcW w:w="960" w:type="dxa"/>
            <w:shd w:val="clear" w:color="auto" w:fill="auto"/>
            <w:noWrap/>
            <w:vAlign w:val="bottom"/>
            <w:hideMark/>
          </w:tcPr>
          <w:p w14:paraId="50F0977E" w14:textId="77777777" w:rsidR="00312805" w:rsidRPr="00AE719F" w:rsidRDefault="00312805" w:rsidP="007D6B02">
            <w:pPr>
              <w:jc w:val="right"/>
              <w:rPr>
                <w:color w:val="000000"/>
                <w:sz w:val="22"/>
                <w:szCs w:val="22"/>
              </w:rPr>
            </w:pPr>
            <w:r w:rsidRPr="00AE719F">
              <w:rPr>
                <w:color w:val="000000"/>
                <w:sz w:val="22"/>
                <w:szCs w:val="22"/>
              </w:rPr>
              <w:t>15</w:t>
            </w:r>
          </w:p>
        </w:tc>
        <w:tc>
          <w:tcPr>
            <w:tcW w:w="960" w:type="dxa"/>
            <w:shd w:val="clear" w:color="auto" w:fill="auto"/>
            <w:noWrap/>
            <w:vAlign w:val="bottom"/>
            <w:hideMark/>
          </w:tcPr>
          <w:p w14:paraId="38F0A6CC" w14:textId="77777777" w:rsidR="00312805" w:rsidRPr="00AE719F" w:rsidRDefault="00312805" w:rsidP="007D6B02">
            <w:pPr>
              <w:jc w:val="right"/>
              <w:rPr>
                <w:color w:val="000000"/>
                <w:sz w:val="22"/>
                <w:szCs w:val="22"/>
              </w:rPr>
            </w:pPr>
            <w:r w:rsidRPr="00AE719F">
              <w:rPr>
                <w:color w:val="000000"/>
                <w:sz w:val="22"/>
                <w:szCs w:val="22"/>
              </w:rPr>
              <w:t>244.12</w:t>
            </w:r>
          </w:p>
        </w:tc>
        <w:tc>
          <w:tcPr>
            <w:tcW w:w="960" w:type="dxa"/>
            <w:shd w:val="clear" w:color="auto" w:fill="auto"/>
            <w:noWrap/>
            <w:vAlign w:val="bottom"/>
            <w:hideMark/>
          </w:tcPr>
          <w:p w14:paraId="033BBAC7" w14:textId="77777777" w:rsidR="00312805" w:rsidRPr="00AE719F" w:rsidRDefault="00312805" w:rsidP="007D6B02">
            <w:pPr>
              <w:jc w:val="right"/>
              <w:rPr>
                <w:color w:val="000000"/>
                <w:sz w:val="22"/>
                <w:szCs w:val="22"/>
              </w:rPr>
            </w:pPr>
            <w:r w:rsidRPr="00AE719F">
              <w:rPr>
                <w:color w:val="000000"/>
                <w:sz w:val="22"/>
                <w:szCs w:val="22"/>
              </w:rPr>
              <w:t>241.0861</w:t>
            </w:r>
          </w:p>
        </w:tc>
        <w:tc>
          <w:tcPr>
            <w:tcW w:w="960" w:type="dxa"/>
            <w:shd w:val="clear" w:color="auto" w:fill="auto"/>
            <w:noWrap/>
            <w:vAlign w:val="bottom"/>
            <w:hideMark/>
          </w:tcPr>
          <w:p w14:paraId="25790F87" w14:textId="77777777" w:rsidR="00312805" w:rsidRPr="00AE719F" w:rsidRDefault="00312805" w:rsidP="007D6B02">
            <w:pPr>
              <w:jc w:val="right"/>
              <w:rPr>
                <w:color w:val="000000"/>
                <w:sz w:val="22"/>
                <w:szCs w:val="22"/>
              </w:rPr>
            </w:pPr>
            <w:r w:rsidRPr="00AE719F">
              <w:rPr>
                <w:color w:val="000000"/>
                <w:sz w:val="22"/>
                <w:szCs w:val="22"/>
              </w:rPr>
              <w:t>241.4053</w:t>
            </w:r>
          </w:p>
        </w:tc>
        <w:tc>
          <w:tcPr>
            <w:tcW w:w="960" w:type="dxa"/>
            <w:shd w:val="clear" w:color="auto" w:fill="auto"/>
            <w:noWrap/>
            <w:vAlign w:val="bottom"/>
            <w:hideMark/>
          </w:tcPr>
          <w:p w14:paraId="30558078" w14:textId="77777777" w:rsidR="00312805" w:rsidRPr="00AE719F" w:rsidRDefault="00312805" w:rsidP="007D6B02">
            <w:pPr>
              <w:jc w:val="right"/>
              <w:rPr>
                <w:color w:val="000000"/>
                <w:sz w:val="22"/>
                <w:szCs w:val="22"/>
              </w:rPr>
            </w:pPr>
            <w:r w:rsidRPr="00AE719F">
              <w:rPr>
                <w:color w:val="000000"/>
                <w:sz w:val="22"/>
                <w:szCs w:val="22"/>
              </w:rPr>
              <w:t>244.2779</w:t>
            </w:r>
          </w:p>
        </w:tc>
      </w:tr>
      <w:tr w:rsidR="00312805" w:rsidRPr="00AE719F" w14:paraId="6BB5AC7A" w14:textId="77777777" w:rsidTr="007D6B02">
        <w:trPr>
          <w:trHeight w:val="315"/>
          <w:jc w:val="center"/>
        </w:trPr>
        <w:tc>
          <w:tcPr>
            <w:tcW w:w="960" w:type="dxa"/>
            <w:shd w:val="clear" w:color="auto" w:fill="auto"/>
            <w:noWrap/>
            <w:vAlign w:val="bottom"/>
            <w:hideMark/>
          </w:tcPr>
          <w:p w14:paraId="18239C71" w14:textId="77777777" w:rsidR="00312805" w:rsidRPr="00AE719F" w:rsidRDefault="00312805" w:rsidP="007D6B02">
            <w:pPr>
              <w:jc w:val="right"/>
              <w:rPr>
                <w:color w:val="000000"/>
                <w:sz w:val="22"/>
                <w:szCs w:val="22"/>
              </w:rPr>
            </w:pPr>
            <w:r w:rsidRPr="00AE719F">
              <w:rPr>
                <w:color w:val="000000"/>
                <w:sz w:val="22"/>
                <w:szCs w:val="22"/>
              </w:rPr>
              <w:t>16</w:t>
            </w:r>
          </w:p>
        </w:tc>
        <w:tc>
          <w:tcPr>
            <w:tcW w:w="960" w:type="dxa"/>
            <w:shd w:val="clear" w:color="auto" w:fill="auto"/>
            <w:noWrap/>
            <w:vAlign w:val="bottom"/>
            <w:hideMark/>
          </w:tcPr>
          <w:p w14:paraId="29356B60" w14:textId="77777777" w:rsidR="00312805" w:rsidRPr="00AE719F" w:rsidRDefault="00312805" w:rsidP="007D6B02">
            <w:pPr>
              <w:jc w:val="right"/>
              <w:rPr>
                <w:color w:val="000000"/>
                <w:sz w:val="22"/>
                <w:szCs w:val="22"/>
              </w:rPr>
            </w:pPr>
            <w:r w:rsidRPr="00AE719F">
              <w:rPr>
                <w:color w:val="000000"/>
                <w:sz w:val="22"/>
                <w:szCs w:val="22"/>
              </w:rPr>
              <w:t>244.12</w:t>
            </w:r>
          </w:p>
        </w:tc>
        <w:tc>
          <w:tcPr>
            <w:tcW w:w="960" w:type="dxa"/>
            <w:shd w:val="clear" w:color="auto" w:fill="auto"/>
            <w:noWrap/>
            <w:vAlign w:val="bottom"/>
            <w:hideMark/>
          </w:tcPr>
          <w:p w14:paraId="016510EE" w14:textId="77777777" w:rsidR="00312805" w:rsidRPr="00AE719F" w:rsidRDefault="00312805" w:rsidP="007D6B02">
            <w:pPr>
              <w:jc w:val="right"/>
              <w:rPr>
                <w:color w:val="000000"/>
                <w:sz w:val="22"/>
                <w:szCs w:val="22"/>
              </w:rPr>
            </w:pPr>
            <w:r w:rsidRPr="00AE719F">
              <w:rPr>
                <w:color w:val="000000"/>
                <w:sz w:val="22"/>
                <w:szCs w:val="22"/>
              </w:rPr>
              <w:t>240.9265</w:t>
            </w:r>
          </w:p>
        </w:tc>
        <w:tc>
          <w:tcPr>
            <w:tcW w:w="960" w:type="dxa"/>
            <w:shd w:val="clear" w:color="auto" w:fill="auto"/>
            <w:noWrap/>
            <w:vAlign w:val="bottom"/>
            <w:hideMark/>
          </w:tcPr>
          <w:p w14:paraId="1D471FC7" w14:textId="77777777" w:rsidR="00312805" w:rsidRPr="00AE719F" w:rsidRDefault="00312805" w:rsidP="007D6B02">
            <w:pPr>
              <w:jc w:val="right"/>
              <w:rPr>
                <w:color w:val="000000"/>
                <w:sz w:val="22"/>
                <w:szCs w:val="22"/>
              </w:rPr>
            </w:pPr>
            <w:r w:rsidRPr="00AE719F">
              <w:rPr>
                <w:color w:val="000000"/>
                <w:sz w:val="22"/>
                <w:szCs w:val="22"/>
              </w:rPr>
              <w:t>241.4053</w:t>
            </w:r>
          </w:p>
        </w:tc>
        <w:tc>
          <w:tcPr>
            <w:tcW w:w="960" w:type="dxa"/>
            <w:shd w:val="clear" w:color="auto" w:fill="auto"/>
            <w:noWrap/>
            <w:vAlign w:val="bottom"/>
            <w:hideMark/>
          </w:tcPr>
          <w:p w14:paraId="4C9ADA4D" w14:textId="77777777" w:rsidR="00312805" w:rsidRPr="00AE719F" w:rsidRDefault="00312805" w:rsidP="007D6B02">
            <w:pPr>
              <w:jc w:val="right"/>
              <w:rPr>
                <w:color w:val="000000"/>
                <w:sz w:val="22"/>
                <w:szCs w:val="22"/>
              </w:rPr>
            </w:pPr>
            <w:r w:rsidRPr="00AE719F">
              <w:rPr>
                <w:color w:val="000000"/>
                <w:sz w:val="22"/>
                <w:szCs w:val="22"/>
              </w:rPr>
              <w:t>244.2779</w:t>
            </w:r>
          </w:p>
        </w:tc>
      </w:tr>
      <w:tr w:rsidR="00312805" w:rsidRPr="00AE719F" w14:paraId="286E2570" w14:textId="77777777" w:rsidTr="007D6B02">
        <w:trPr>
          <w:trHeight w:val="300"/>
          <w:jc w:val="center"/>
        </w:trPr>
        <w:tc>
          <w:tcPr>
            <w:tcW w:w="960" w:type="dxa"/>
            <w:shd w:val="clear" w:color="auto" w:fill="auto"/>
            <w:noWrap/>
            <w:vAlign w:val="bottom"/>
            <w:hideMark/>
          </w:tcPr>
          <w:p w14:paraId="33A6A714" w14:textId="77777777" w:rsidR="00312805" w:rsidRPr="00AE719F" w:rsidRDefault="00312805" w:rsidP="007D6B02">
            <w:pPr>
              <w:jc w:val="right"/>
              <w:rPr>
                <w:color w:val="000000"/>
                <w:sz w:val="22"/>
                <w:szCs w:val="22"/>
              </w:rPr>
            </w:pPr>
            <w:r w:rsidRPr="00AE719F">
              <w:rPr>
                <w:color w:val="000000"/>
                <w:sz w:val="22"/>
                <w:szCs w:val="22"/>
              </w:rPr>
              <w:t>17</w:t>
            </w:r>
          </w:p>
        </w:tc>
        <w:tc>
          <w:tcPr>
            <w:tcW w:w="960" w:type="dxa"/>
            <w:shd w:val="clear" w:color="auto" w:fill="auto"/>
            <w:noWrap/>
            <w:vAlign w:val="bottom"/>
            <w:hideMark/>
          </w:tcPr>
          <w:p w14:paraId="1B646D54" w14:textId="77777777" w:rsidR="00312805" w:rsidRPr="00AE719F" w:rsidRDefault="00312805" w:rsidP="007D6B02">
            <w:pPr>
              <w:jc w:val="right"/>
              <w:rPr>
                <w:color w:val="000000"/>
                <w:sz w:val="22"/>
                <w:szCs w:val="22"/>
              </w:rPr>
            </w:pPr>
            <w:r w:rsidRPr="00AE719F">
              <w:rPr>
                <w:color w:val="000000"/>
                <w:sz w:val="22"/>
                <w:szCs w:val="22"/>
              </w:rPr>
              <w:t>244.12</w:t>
            </w:r>
          </w:p>
        </w:tc>
        <w:tc>
          <w:tcPr>
            <w:tcW w:w="960" w:type="dxa"/>
            <w:shd w:val="clear" w:color="auto" w:fill="auto"/>
            <w:noWrap/>
            <w:vAlign w:val="bottom"/>
            <w:hideMark/>
          </w:tcPr>
          <w:p w14:paraId="76C2F8CB" w14:textId="77777777" w:rsidR="00312805" w:rsidRPr="00AE719F" w:rsidRDefault="00312805" w:rsidP="007D6B02">
            <w:pPr>
              <w:jc w:val="right"/>
              <w:rPr>
                <w:color w:val="000000"/>
                <w:sz w:val="22"/>
                <w:szCs w:val="22"/>
              </w:rPr>
            </w:pPr>
            <w:r w:rsidRPr="00AE719F">
              <w:rPr>
                <w:color w:val="000000"/>
                <w:sz w:val="22"/>
                <w:szCs w:val="22"/>
              </w:rPr>
              <w:t>240.9265</w:t>
            </w:r>
          </w:p>
        </w:tc>
        <w:tc>
          <w:tcPr>
            <w:tcW w:w="960" w:type="dxa"/>
            <w:shd w:val="clear" w:color="auto" w:fill="auto"/>
            <w:noWrap/>
            <w:vAlign w:val="bottom"/>
            <w:hideMark/>
          </w:tcPr>
          <w:p w14:paraId="30CF7650" w14:textId="77777777" w:rsidR="00312805" w:rsidRPr="00AE719F" w:rsidRDefault="00312805" w:rsidP="007D6B02">
            <w:pPr>
              <w:jc w:val="right"/>
              <w:rPr>
                <w:color w:val="000000"/>
                <w:sz w:val="22"/>
                <w:szCs w:val="22"/>
              </w:rPr>
            </w:pPr>
            <w:r w:rsidRPr="00AE719F">
              <w:rPr>
                <w:color w:val="000000"/>
                <w:sz w:val="22"/>
                <w:szCs w:val="22"/>
              </w:rPr>
              <w:t>241.4053</w:t>
            </w:r>
          </w:p>
        </w:tc>
        <w:tc>
          <w:tcPr>
            <w:tcW w:w="960" w:type="dxa"/>
            <w:shd w:val="clear" w:color="auto" w:fill="auto"/>
            <w:noWrap/>
            <w:vAlign w:val="bottom"/>
            <w:hideMark/>
          </w:tcPr>
          <w:p w14:paraId="21FAAA90" w14:textId="77777777" w:rsidR="00312805" w:rsidRPr="00AE719F" w:rsidRDefault="00312805" w:rsidP="007D6B02">
            <w:pPr>
              <w:jc w:val="right"/>
              <w:rPr>
                <w:color w:val="000000"/>
                <w:sz w:val="22"/>
                <w:szCs w:val="22"/>
              </w:rPr>
            </w:pPr>
            <w:r w:rsidRPr="00AE719F">
              <w:rPr>
                <w:color w:val="000000"/>
                <w:sz w:val="22"/>
                <w:szCs w:val="22"/>
              </w:rPr>
              <w:t>244.2779</w:t>
            </w:r>
          </w:p>
        </w:tc>
      </w:tr>
      <w:tr w:rsidR="00312805" w:rsidRPr="00AE719F" w14:paraId="7D6115F7" w14:textId="77777777" w:rsidTr="007D6B02">
        <w:trPr>
          <w:trHeight w:val="300"/>
          <w:jc w:val="center"/>
        </w:trPr>
        <w:tc>
          <w:tcPr>
            <w:tcW w:w="960" w:type="dxa"/>
            <w:shd w:val="clear" w:color="auto" w:fill="auto"/>
            <w:noWrap/>
            <w:vAlign w:val="bottom"/>
            <w:hideMark/>
          </w:tcPr>
          <w:p w14:paraId="249F0C56" w14:textId="77777777" w:rsidR="00312805" w:rsidRPr="00AE719F" w:rsidRDefault="00312805" w:rsidP="007D6B02">
            <w:pPr>
              <w:jc w:val="right"/>
              <w:rPr>
                <w:color w:val="000000"/>
                <w:sz w:val="22"/>
                <w:szCs w:val="22"/>
              </w:rPr>
            </w:pPr>
            <w:r w:rsidRPr="00AE719F">
              <w:rPr>
                <w:color w:val="000000"/>
                <w:sz w:val="22"/>
                <w:szCs w:val="22"/>
              </w:rPr>
              <w:t>18</w:t>
            </w:r>
          </w:p>
        </w:tc>
        <w:tc>
          <w:tcPr>
            <w:tcW w:w="960" w:type="dxa"/>
            <w:shd w:val="clear" w:color="auto" w:fill="auto"/>
            <w:noWrap/>
            <w:vAlign w:val="bottom"/>
            <w:hideMark/>
          </w:tcPr>
          <w:p w14:paraId="04A90022" w14:textId="77777777" w:rsidR="00312805" w:rsidRPr="00AE719F" w:rsidRDefault="00312805" w:rsidP="007D6B02">
            <w:pPr>
              <w:jc w:val="right"/>
              <w:rPr>
                <w:color w:val="000000"/>
                <w:sz w:val="22"/>
                <w:szCs w:val="22"/>
              </w:rPr>
            </w:pPr>
            <w:r w:rsidRPr="00AE719F">
              <w:rPr>
                <w:color w:val="000000"/>
                <w:sz w:val="22"/>
                <w:szCs w:val="22"/>
              </w:rPr>
              <w:t>244.12</w:t>
            </w:r>
          </w:p>
        </w:tc>
        <w:tc>
          <w:tcPr>
            <w:tcW w:w="960" w:type="dxa"/>
            <w:shd w:val="clear" w:color="auto" w:fill="auto"/>
            <w:noWrap/>
            <w:vAlign w:val="bottom"/>
            <w:hideMark/>
          </w:tcPr>
          <w:p w14:paraId="6276D75D" w14:textId="77777777" w:rsidR="00312805" w:rsidRPr="00AE719F" w:rsidRDefault="00312805" w:rsidP="007D6B02">
            <w:pPr>
              <w:jc w:val="right"/>
              <w:rPr>
                <w:color w:val="000000"/>
                <w:sz w:val="22"/>
                <w:szCs w:val="22"/>
              </w:rPr>
            </w:pPr>
            <w:r w:rsidRPr="00AE719F">
              <w:rPr>
                <w:color w:val="000000"/>
                <w:sz w:val="22"/>
                <w:szCs w:val="22"/>
              </w:rPr>
              <w:t>241.0861</w:t>
            </w:r>
          </w:p>
        </w:tc>
        <w:tc>
          <w:tcPr>
            <w:tcW w:w="960" w:type="dxa"/>
            <w:shd w:val="clear" w:color="auto" w:fill="auto"/>
            <w:noWrap/>
            <w:vAlign w:val="bottom"/>
            <w:hideMark/>
          </w:tcPr>
          <w:p w14:paraId="043101C6" w14:textId="77777777" w:rsidR="00312805" w:rsidRPr="00AE719F" w:rsidRDefault="00312805" w:rsidP="007D6B02">
            <w:pPr>
              <w:jc w:val="right"/>
              <w:rPr>
                <w:color w:val="000000"/>
                <w:sz w:val="22"/>
                <w:szCs w:val="22"/>
              </w:rPr>
            </w:pPr>
            <w:r w:rsidRPr="00AE719F">
              <w:rPr>
                <w:color w:val="000000"/>
                <w:sz w:val="22"/>
                <w:szCs w:val="22"/>
              </w:rPr>
              <w:t>241.4053</w:t>
            </w:r>
          </w:p>
        </w:tc>
        <w:tc>
          <w:tcPr>
            <w:tcW w:w="960" w:type="dxa"/>
            <w:shd w:val="clear" w:color="auto" w:fill="auto"/>
            <w:noWrap/>
            <w:vAlign w:val="bottom"/>
            <w:hideMark/>
          </w:tcPr>
          <w:p w14:paraId="671DCD7D" w14:textId="77777777" w:rsidR="00312805" w:rsidRPr="00AE719F" w:rsidRDefault="00312805" w:rsidP="007D6B02">
            <w:pPr>
              <w:jc w:val="right"/>
              <w:rPr>
                <w:color w:val="000000"/>
                <w:sz w:val="22"/>
                <w:szCs w:val="22"/>
              </w:rPr>
            </w:pPr>
            <w:r w:rsidRPr="00AE719F">
              <w:rPr>
                <w:color w:val="000000"/>
                <w:sz w:val="22"/>
                <w:szCs w:val="22"/>
              </w:rPr>
              <w:t>244.2779</w:t>
            </w:r>
          </w:p>
        </w:tc>
      </w:tr>
      <w:tr w:rsidR="00312805" w:rsidRPr="00AE719F" w14:paraId="391B93C6" w14:textId="77777777" w:rsidTr="007D6B02">
        <w:trPr>
          <w:trHeight w:val="300"/>
          <w:jc w:val="center"/>
        </w:trPr>
        <w:tc>
          <w:tcPr>
            <w:tcW w:w="960" w:type="dxa"/>
            <w:shd w:val="clear" w:color="auto" w:fill="auto"/>
            <w:noWrap/>
            <w:vAlign w:val="bottom"/>
            <w:hideMark/>
          </w:tcPr>
          <w:p w14:paraId="1094919B" w14:textId="77777777" w:rsidR="00312805" w:rsidRPr="00AE719F" w:rsidRDefault="00312805" w:rsidP="007D6B02">
            <w:pPr>
              <w:jc w:val="right"/>
              <w:rPr>
                <w:color w:val="000000"/>
                <w:sz w:val="22"/>
                <w:szCs w:val="22"/>
              </w:rPr>
            </w:pPr>
            <w:r w:rsidRPr="00AE719F">
              <w:rPr>
                <w:color w:val="000000"/>
                <w:sz w:val="22"/>
                <w:szCs w:val="22"/>
              </w:rPr>
              <w:t>19</w:t>
            </w:r>
          </w:p>
        </w:tc>
        <w:tc>
          <w:tcPr>
            <w:tcW w:w="960" w:type="dxa"/>
            <w:shd w:val="clear" w:color="auto" w:fill="auto"/>
            <w:noWrap/>
            <w:vAlign w:val="bottom"/>
            <w:hideMark/>
          </w:tcPr>
          <w:p w14:paraId="2EA297F0" w14:textId="77777777" w:rsidR="00312805" w:rsidRPr="00AE719F" w:rsidRDefault="00312805" w:rsidP="007D6B02">
            <w:pPr>
              <w:jc w:val="right"/>
              <w:rPr>
                <w:color w:val="000000"/>
                <w:sz w:val="22"/>
                <w:szCs w:val="22"/>
              </w:rPr>
            </w:pPr>
            <w:r w:rsidRPr="00AE719F">
              <w:rPr>
                <w:color w:val="000000"/>
                <w:sz w:val="22"/>
                <w:szCs w:val="22"/>
              </w:rPr>
              <w:t>244.12</w:t>
            </w:r>
          </w:p>
        </w:tc>
        <w:tc>
          <w:tcPr>
            <w:tcW w:w="960" w:type="dxa"/>
            <w:shd w:val="clear" w:color="auto" w:fill="auto"/>
            <w:noWrap/>
            <w:vAlign w:val="bottom"/>
            <w:hideMark/>
          </w:tcPr>
          <w:p w14:paraId="2EABA79B" w14:textId="77777777" w:rsidR="00312805" w:rsidRPr="00AE719F" w:rsidRDefault="00312805" w:rsidP="007D6B02">
            <w:pPr>
              <w:jc w:val="right"/>
              <w:rPr>
                <w:color w:val="000000"/>
                <w:sz w:val="22"/>
                <w:szCs w:val="22"/>
              </w:rPr>
            </w:pPr>
            <w:r w:rsidRPr="00AE719F">
              <w:rPr>
                <w:color w:val="000000"/>
                <w:sz w:val="22"/>
                <w:szCs w:val="22"/>
              </w:rPr>
              <w:t>241.0861</w:t>
            </w:r>
          </w:p>
        </w:tc>
        <w:tc>
          <w:tcPr>
            <w:tcW w:w="960" w:type="dxa"/>
            <w:shd w:val="clear" w:color="auto" w:fill="auto"/>
            <w:noWrap/>
            <w:vAlign w:val="bottom"/>
            <w:hideMark/>
          </w:tcPr>
          <w:p w14:paraId="0A49C1D9" w14:textId="77777777" w:rsidR="00312805" w:rsidRPr="00AE719F" w:rsidRDefault="00312805" w:rsidP="007D6B02">
            <w:pPr>
              <w:jc w:val="right"/>
              <w:rPr>
                <w:color w:val="000000"/>
                <w:sz w:val="22"/>
                <w:szCs w:val="22"/>
              </w:rPr>
            </w:pPr>
            <w:r w:rsidRPr="00AE719F">
              <w:rPr>
                <w:color w:val="000000"/>
                <w:sz w:val="22"/>
                <w:szCs w:val="22"/>
              </w:rPr>
              <w:t>241.4053</w:t>
            </w:r>
          </w:p>
        </w:tc>
        <w:tc>
          <w:tcPr>
            <w:tcW w:w="960" w:type="dxa"/>
            <w:shd w:val="clear" w:color="auto" w:fill="auto"/>
            <w:noWrap/>
            <w:vAlign w:val="bottom"/>
            <w:hideMark/>
          </w:tcPr>
          <w:p w14:paraId="4A9E61D2" w14:textId="77777777" w:rsidR="00312805" w:rsidRPr="00AE719F" w:rsidRDefault="00312805" w:rsidP="007D6B02">
            <w:pPr>
              <w:jc w:val="right"/>
              <w:rPr>
                <w:color w:val="000000"/>
                <w:sz w:val="22"/>
                <w:szCs w:val="22"/>
              </w:rPr>
            </w:pPr>
            <w:r w:rsidRPr="00AE719F">
              <w:rPr>
                <w:color w:val="000000"/>
                <w:sz w:val="22"/>
                <w:szCs w:val="22"/>
              </w:rPr>
              <w:t>244.2779</w:t>
            </w:r>
          </w:p>
        </w:tc>
      </w:tr>
      <w:tr w:rsidR="00312805" w:rsidRPr="00AE719F" w14:paraId="1E46AC53" w14:textId="77777777" w:rsidTr="007D6B02">
        <w:trPr>
          <w:trHeight w:val="300"/>
          <w:jc w:val="center"/>
        </w:trPr>
        <w:tc>
          <w:tcPr>
            <w:tcW w:w="960" w:type="dxa"/>
            <w:shd w:val="clear" w:color="auto" w:fill="auto"/>
            <w:noWrap/>
            <w:vAlign w:val="bottom"/>
            <w:hideMark/>
          </w:tcPr>
          <w:p w14:paraId="7200EEA4" w14:textId="77777777" w:rsidR="00312805" w:rsidRPr="00AE719F" w:rsidRDefault="00312805" w:rsidP="007D6B02">
            <w:pPr>
              <w:jc w:val="right"/>
              <w:rPr>
                <w:color w:val="000000"/>
                <w:sz w:val="22"/>
                <w:szCs w:val="22"/>
              </w:rPr>
            </w:pPr>
            <w:r w:rsidRPr="00AE719F">
              <w:rPr>
                <w:color w:val="000000"/>
                <w:sz w:val="22"/>
                <w:szCs w:val="22"/>
              </w:rPr>
              <w:t>20</w:t>
            </w:r>
          </w:p>
        </w:tc>
        <w:tc>
          <w:tcPr>
            <w:tcW w:w="960" w:type="dxa"/>
            <w:shd w:val="clear" w:color="auto" w:fill="auto"/>
            <w:noWrap/>
            <w:vAlign w:val="bottom"/>
            <w:hideMark/>
          </w:tcPr>
          <w:p w14:paraId="28CFF002" w14:textId="77777777" w:rsidR="00312805" w:rsidRPr="00AE719F" w:rsidRDefault="00312805" w:rsidP="007D6B02">
            <w:pPr>
              <w:jc w:val="right"/>
              <w:rPr>
                <w:color w:val="000000"/>
                <w:sz w:val="22"/>
                <w:szCs w:val="22"/>
              </w:rPr>
            </w:pPr>
            <w:r w:rsidRPr="00AE719F">
              <w:rPr>
                <w:color w:val="000000"/>
                <w:sz w:val="22"/>
                <w:szCs w:val="22"/>
              </w:rPr>
              <w:t>244.12</w:t>
            </w:r>
          </w:p>
        </w:tc>
        <w:tc>
          <w:tcPr>
            <w:tcW w:w="960" w:type="dxa"/>
            <w:shd w:val="clear" w:color="auto" w:fill="auto"/>
            <w:noWrap/>
            <w:vAlign w:val="bottom"/>
            <w:hideMark/>
          </w:tcPr>
          <w:p w14:paraId="4C373BE4" w14:textId="77777777" w:rsidR="00312805" w:rsidRPr="00AE719F" w:rsidRDefault="00312805" w:rsidP="007D6B02">
            <w:pPr>
              <w:jc w:val="right"/>
              <w:rPr>
                <w:color w:val="000000"/>
                <w:sz w:val="22"/>
                <w:szCs w:val="22"/>
              </w:rPr>
            </w:pPr>
            <w:r w:rsidRPr="00AE719F">
              <w:rPr>
                <w:color w:val="000000"/>
                <w:sz w:val="22"/>
                <w:szCs w:val="22"/>
              </w:rPr>
              <w:t>241.0861</w:t>
            </w:r>
          </w:p>
        </w:tc>
        <w:tc>
          <w:tcPr>
            <w:tcW w:w="960" w:type="dxa"/>
            <w:shd w:val="clear" w:color="auto" w:fill="auto"/>
            <w:noWrap/>
            <w:vAlign w:val="bottom"/>
            <w:hideMark/>
          </w:tcPr>
          <w:p w14:paraId="7E017862" w14:textId="77777777" w:rsidR="00312805" w:rsidRPr="00AE719F" w:rsidRDefault="00312805" w:rsidP="007D6B02">
            <w:pPr>
              <w:jc w:val="right"/>
              <w:rPr>
                <w:color w:val="000000"/>
                <w:sz w:val="22"/>
                <w:szCs w:val="22"/>
              </w:rPr>
            </w:pPr>
            <w:r w:rsidRPr="00AE719F">
              <w:rPr>
                <w:color w:val="000000"/>
                <w:sz w:val="22"/>
                <w:szCs w:val="22"/>
              </w:rPr>
              <w:t>241.4053</w:t>
            </w:r>
          </w:p>
        </w:tc>
        <w:tc>
          <w:tcPr>
            <w:tcW w:w="960" w:type="dxa"/>
            <w:shd w:val="clear" w:color="auto" w:fill="auto"/>
            <w:noWrap/>
            <w:vAlign w:val="bottom"/>
            <w:hideMark/>
          </w:tcPr>
          <w:p w14:paraId="197450A6" w14:textId="77777777" w:rsidR="00312805" w:rsidRPr="00AE719F" w:rsidRDefault="00312805" w:rsidP="007D6B02">
            <w:pPr>
              <w:jc w:val="right"/>
              <w:rPr>
                <w:color w:val="000000"/>
                <w:sz w:val="22"/>
                <w:szCs w:val="22"/>
              </w:rPr>
            </w:pPr>
            <w:r w:rsidRPr="00AE719F">
              <w:rPr>
                <w:color w:val="000000"/>
                <w:sz w:val="22"/>
                <w:szCs w:val="22"/>
              </w:rPr>
              <w:t>244.2779</w:t>
            </w:r>
          </w:p>
        </w:tc>
      </w:tr>
      <w:tr w:rsidR="00312805" w:rsidRPr="00AE719F" w14:paraId="2880CC0A" w14:textId="77777777" w:rsidTr="007D6B02">
        <w:trPr>
          <w:trHeight w:val="300"/>
          <w:jc w:val="center"/>
        </w:trPr>
        <w:tc>
          <w:tcPr>
            <w:tcW w:w="960" w:type="dxa"/>
            <w:shd w:val="clear" w:color="auto" w:fill="auto"/>
            <w:noWrap/>
            <w:vAlign w:val="bottom"/>
            <w:hideMark/>
          </w:tcPr>
          <w:p w14:paraId="184DB296" w14:textId="77777777" w:rsidR="00312805" w:rsidRPr="00AE719F" w:rsidRDefault="00312805" w:rsidP="007D6B02">
            <w:pPr>
              <w:jc w:val="right"/>
              <w:rPr>
                <w:color w:val="000000"/>
                <w:sz w:val="22"/>
                <w:szCs w:val="22"/>
              </w:rPr>
            </w:pPr>
            <w:r w:rsidRPr="00AE719F">
              <w:rPr>
                <w:color w:val="000000"/>
                <w:sz w:val="22"/>
                <w:szCs w:val="22"/>
              </w:rPr>
              <w:t>21</w:t>
            </w:r>
          </w:p>
        </w:tc>
        <w:tc>
          <w:tcPr>
            <w:tcW w:w="960" w:type="dxa"/>
            <w:shd w:val="clear" w:color="auto" w:fill="auto"/>
            <w:noWrap/>
            <w:vAlign w:val="bottom"/>
            <w:hideMark/>
          </w:tcPr>
          <w:p w14:paraId="77C8F470" w14:textId="77777777" w:rsidR="00312805" w:rsidRPr="00AE719F" w:rsidRDefault="00312805" w:rsidP="007D6B02">
            <w:pPr>
              <w:jc w:val="right"/>
              <w:rPr>
                <w:color w:val="000000"/>
                <w:sz w:val="22"/>
                <w:szCs w:val="22"/>
              </w:rPr>
            </w:pPr>
            <w:r w:rsidRPr="00AE719F">
              <w:rPr>
                <w:color w:val="000000"/>
                <w:sz w:val="22"/>
                <w:szCs w:val="22"/>
              </w:rPr>
              <w:t>244.12</w:t>
            </w:r>
          </w:p>
        </w:tc>
        <w:tc>
          <w:tcPr>
            <w:tcW w:w="960" w:type="dxa"/>
            <w:shd w:val="clear" w:color="auto" w:fill="auto"/>
            <w:noWrap/>
            <w:vAlign w:val="bottom"/>
            <w:hideMark/>
          </w:tcPr>
          <w:p w14:paraId="7356659E" w14:textId="77777777" w:rsidR="00312805" w:rsidRPr="00AE719F" w:rsidRDefault="00312805" w:rsidP="007D6B02">
            <w:pPr>
              <w:jc w:val="right"/>
              <w:rPr>
                <w:color w:val="000000"/>
                <w:sz w:val="22"/>
                <w:szCs w:val="22"/>
              </w:rPr>
            </w:pPr>
            <w:r w:rsidRPr="00AE719F">
              <w:rPr>
                <w:color w:val="000000"/>
                <w:sz w:val="22"/>
                <w:szCs w:val="22"/>
              </w:rPr>
              <w:t>240.9265</w:t>
            </w:r>
          </w:p>
        </w:tc>
        <w:tc>
          <w:tcPr>
            <w:tcW w:w="960" w:type="dxa"/>
            <w:shd w:val="clear" w:color="auto" w:fill="auto"/>
            <w:noWrap/>
            <w:vAlign w:val="bottom"/>
            <w:hideMark/>
          </w:tcPr>
          <w:p w14:paraId="54856532" w14:textId="77777777" w:rsidR="00312805" w:rsidRPr="00AE719F" w:rsidRDefault="00312805" w:rsidP="007D6B02">
            <w:pPr>
              <w:jc w:val="right"/>
              <w:rPr>
                <w:color w:val="000000"/>
                <w:sz w:val="22"/>
                <w:szCs w:val="22"/>
              </w:rPr>
            </w:pPr>
            <w:r w:rsidRPr="00AE719F">
              <w:rPr>
                <w:color w:val="000000"/>
                <w:sz w:val="22"/>
                <w:szCs w:val="22"/>
              </w:rPr>
              <w:t>241.4053</w:t>
            </w:r>
          </w:p>
        </w:tc>
        <w:tc>
          <w:tcPr>
            <w:tcW w:w="960" w:type="dxa"/>
            <w:shd w:val="clear" w:color="auto" w:fill="auto"/>
            <w:noWrap/>
            <w:vAlign w:val="bottom"/>
            <w:hideMark/>
          </w:tcPr>
          <w:p w14:paraId="1C880050" w14:textId="77777777" w:rsidR="00312805" w:rsidRPr="00AE719F" w:rsidRDefault="00312805" w:rsidP="007D6B02">
            <w:pPr>
              <w:jc w:val="right"/>
              <w:rPr>
                <w:color w:val="000000"/>
                <w:sz w:val="22"/>
                <w:szCs w:val="22"/>
              </w:rPr>
            </w:pPr>
            <w:r w:rsidRPr="00AE719F">
              <w:rPr>
                <w:color w:val="000000"/>
                <w:sz w:val="22"/>
                <w:szCs w:val="22"/>
              </w:rPr>
              <w:t>244.2779</w:t>
            </w:r>
          </w:p>
        </w:tc>
      </w:tr>
      <w:tr w:rsidR="00312805" w:rsidRPr="00AE719F" w14:paraId="5245DE68" w14:textId="77777777" w:rsidTr="007D6B02">
        <w:trPr>
          <w:trHeight w:val="300"/>
          <w:jc w:val="center"/>
        </w:trPr>
        <w:tc>
          <w:tcPr>
            <w:tcW w:w="960" w:type="dxa"/>
            <w:shd w:val="clear" w:color="auto" w:fill="auto"/>
            <w:noWrap/>
            <w:vAlign w:val="bottom"/>
            <w:hideMark/>
          </w:tcPr>
          <w:p w14:paraId="70206057" w14:textId="77777777" w:rsidR="00312805" w:rsidRPr="00AE719F" w:rsidRDefault="00312805" w:rsidP="007D6B02">
            <w:pPr>
              <w:jc w:val="right"/>
              <w:rPr>
                <w:color w:val="000000"/>
                <w:sz w:val="22"/>
                <w:szCs w:val="22"/>
              </w:rPr>
            </w:pPr>
            <w:r w:rsidRPr="00AE719F">
              <w:rPr>
                <w:color w:val="000000"/>
                <w:sz w:val="22"/>
                <w:szCs w:val="22"/>
              </w:rPr>
              <w:t>22</w:t>
            </w:r>
          </w:p>
        </w:tc>
        <w:tc>
          <w:tcPr>
            <w:tcW w:w="960" w:type="dxa"/>
            <w:shd w:val="clear" w:color="auto" w:fill="auto"/>
            <w:noWrap/>
            <w:vAlign w:val="bottom"/>
            <w:hideMark/>
          </w:tcPr>
          <w:p w14:paraId="251CD91A" w14:textId="77777777" w:rsidR="00312805" w:rsidRPr="00AE719F" w:rsidRDefault="00312805" w:rsidP="007D6B02">
            <w:pPr>
              <w:jc w:val="right"/>
              <w:rPr>
                <w:color w:val="000000"/>
                <w:sz w:val="22"/>
                <w:szCs w:val="22"/>
              </w:rPr>
            </w:pPr>
            <w:r w:rsidRPr="00AE719F">
              <w:rPr>
                <w:color w:val="000000"/>
                <w:sz w:val="22"/>
                <w:szCs w:val="22"/>
              </w:rPr>
              <w:t>244.12</w:t>
            </w:r>
          </w:p>
        </w:tc>
        <w:tc>
          <w:tcPr>
            <w:tcW w:w="960" w:type="dxa"/>
            <w:shd w:val="clear" w:color="auto" w:fill="auto"/>
            <w:noWrap/>
            <w:vAlign w:val="bottom"/>
            <w:hideMark/>
          </w:tcPr>
          <w:p w14:paraId="5EC178B6" w14:textId="77777777" w:rsidR="00312805" w:rsidRPr="00AE719F" w:rsidRDefault="00312805" w:rsidP="007D6B02">
            <w:pPr>
              <w:jc w:val="right"/>
              <w:rPr>
                <w:color w:val="000000"/>
                <w:sz w:val="22"/>
                <w:szCs w:val="22"/>
              </w:rPr>
            </w:pPr>
            <w:r w:rsidRPr="00AE719F">
              <w:rPr>
                <w:color w:val="000000"/>
                <w:sz w:val="22"/>
                <w:szCs w:val="22"/>
              </w:rPr>
              <w:t>240.9265</w:t>
            </w:r>
          </w:p>
        </w:tc>
        <w:tc>
          <w:tcPr>
            <w:tcW w:w="960" w:type="dxa"/>
            <w:shd w:val="clear" w:color="auto" w:fill="auto"/>
            <w:noWrap/>
            <w:vAlign w:val="bottom"/>
            <w:hideMark/>
          </w:tcPr>
          <w:p w14:paraId="3F40B5C9" w14:textId="77777777" w:rsidR="00312805" w:rsidRPr="00AE719F" w:rsidRDefault="00312805" w:rsidP="007D6B02">
            <w:pPr>
              <w:jc w:val="right"/>
              <w:rPr>
                <w:color w:val="000000"/>
                <w:sz w:val="22"/>
                <w:szCs w:val="22"/>
              </w:rPr>
            </w:pPr>
            <w:r w:rsidRPr="00AE719F">
              <w:rPr>
                <w:color w:val="000000"/>
                <w:sz w:val="22"/>
                <w:szCs w:val="22"/>
              </w:rPr>
              <w:t>241.4053</w:t>
            </w:r>
          </w:p>
        </w:tc>
        <w:tc>
          <w:tcPr>
            <w:tcW w:w="960" w:type="dxa"/>
            <w:shd w:val="clear" w:color="auto" w:fill="auto"/>
            <w:noWrap/>
            <w:vAlign w:val="bottom"/>
            <w:hideMark/>
          </w:tcPr>
          <w:p w14:paraId="308AA76D" w14:textId="77777777" w:rsidR="00312805" w:rsidRPr="00AE719F" w:rsidRDefault="00312805" w:rsidP="007D6B02">
            <w:pPr>
              <w:jc w:val="right"/>
              <w:rPr>
                <w:color w:val="000000"/>
                <w:sz w:val="22"/>
                <w:szCs w:val="22"/>
              </w:rPr>
            </w:pPr>
            <w:r w:rsidRPr="00AE719F">
              <w:rPr>
                <w:color w:val="000000"/>
                <w:sz w:val="22"/>
                <w:szCs w:val="22"/>
              </w:rPr>
              <w:t>244.2779</w:t>
            </w:r>
          </w:p>
        </w:tc>
      </w:tr>
      <w:tr w:rsidR="00312805" w:rsidRPr="00AE719F" w14:paraId="1BE56F22" w14:textId="77777777" w:rsidTr="007D6B02">
        <w:trPr>
          <w:trHeight w:val="300"/>
          <w:jc w:val="center"/>
        </w:trPr>
        <w:tc>
          <w:tcPr>
            <w:tcW w:w="960" w:type="dxa"/>
            <w:shd w:val="clear" w:color="auto" w:fill="auto"/>
            <w:noWrap/>
            <w:vAlign w:val="bottom"/>
            <w:hideMark/>
          </w:tcPr>
          <w:p w14:paraId="5D722581" w14:textId="77777777" w:rsidR="00312805" w:rsidRPr="00AE719F" w:rsidRDefault="00312805" w:rsidP="007D6B02">
            <w:pPr>
              <w:jc w:val="right"/>
              <w:rPr>
                <w:color w:val="000000"/>
                <w:sz w:val="22"/>
                <w:szCs w:val="22"/>
              </w:rPr>
            </w:pPr>
            <w:r w:rsidRPr="00AE719F">
              <w:rPr>
                <w:color w:val="000000"/>
                <w:sz w:val="22"/>
                <w:szCs w:val="22"/>
              </w:rPr>
              <w:t>23</w:t>
            </w:r>
          </w:p>
        </w:tc>
        <w:tc>
          <w:tcPr>
            <w:tcW w:w="960" w:type="dxa"/>
            <w:shd w:val="clear" w:color="auto" w:fill="auto"/>
            <w:noWrap/>
            <w:vAlign w:val="bottom"/>
            <w:hideMark/>
          </w:tcPr>
          <w:p w14:paraId="7F15AB03" w14:textId="77777777" w:rsidR="00312805" w:rsidRPr="00AE719F" w:rsidRDefault="00312805" w:rsidP="007D6B02">
            <w:pPr>
              <w:jc w:val="right"/>
              <w:rPr>
                <w:color w:val="000000"/>
                <w:sz w:val="22"/>
                <w:szCs w:val="22"/>
              </w:rPr>
            </w:pPr>
            <w:r w:rsidRPr="00AE719F">
              <w:rPr>
                <w:color w:val="000000"/>
                <w:sz w:val="22"/>
                <w:szCs w:val="22"/>
              </w:rPr>
              <w:t>244.12</w:t>
            </w:r>
          </w:p>
        </w:tc>
        <w:tc>
          <w:tcPr>
            <w:tcW w:w="960" w:type="dxa"/>
            <w:shd w:val="clear" w:color="auto" w:fill="auto"/>
            <w:noWrap/>
            <w:vAlign w:val="bottom"/>
            <w:hideMark/>
          </w:tcPr>
          <w:p w14:paraId="7D4E9A88" w14:textId="77777777" w:rsidR="00312805" w:rsidRPr="00AE719F" w:rsidRDefault="00312805" w:rsidP="007D6B02">
            <w:pPr>
              <w:jc w:val="right"/>
              <w:rPr>
                <w:color w:val="000000"/>
                <w:sz w:val="22"/>
                <w:szCs w:val="22"/>
              </w:rPr>
            </w:pPr>
            <w:r w:rsidRPr="00AE719F">
              <w:rPr>
                <w:color w:val="000000"/>
                <w:sz w:val="22"/>
                <w:szCs w:val="22"/>
              </w:rPr>
              <w:t>240.9265</w:t>
            </w:r>
          </w:p>
        </w:tc>
        <w:tc>
          <w:tcPr>
            <w:tcW w:w="960" w:type="dxa"/>
            <w:shd w:val="clear" w:color="auto" w:fill="auto"/>
            <w:noWrap/>
            <w:vAlign w:val="bottom"/>
            <w:hideMark/>
          </w:tcPr>
          <w:p w14:paraId="4B8B4AC4" w14:textId="77777777" w:rsidR="00312805" w:rsidRPr="00AE719F" w:rsidRDefault="00312805" w:rsidP="007D6B02">
            <w:pPr>
              <w:jc w:val="right"/>
              <w:rPr>
                <w:color w:val="000000"/>
                <w:sz w:val="22"/>
                <w:szCs w:val="22"/>
              </w:rPr>
            </w:pPr>
            <w:r w:rsidRPr="00AE719F">
              <w:rPr>
                <w:color w:val="000000"/>
                <w:sz w:val="22"/>
                <w:szCs w:val="22"/>
              </w:rPr>
              <w:t>241.4053</w:t>
            </w:r>
          </w:p>
        </w:tc>
        <w:tc>
          <w:tcPr>
            <w:tcW w:w="960" w:type="dxa"/>
            <w:shd w:val="clear" w:color="auto" w:fill="auto"/>
            <w:noWrap/>
            <w:vAlign w:val="bottom"/>
            <w:hideMark/>
          </w:tcPr>
          <w:p w14:paraId="39C028AE" w14:textId="77777777" w:rsidR="00312805" w:rsidRPr="00AE719F" w:rsidRDefault="00312805" w:rsidP="007D6B02">
            <w:pPr>
              <w:jc w:val="right"/>
              <w:rPr>
                <w:color w:val="000000"/>
                <w:sz w:val="22"/>
                <w:szCs w:val="22"/>
              </w:rPr>
            </w:pPr>
            <w:r w:rsidRPr="00AE719F">
              <w:rPr>
                <w:color w:val="000000"/>
                <w:sz w:val="22"/>
                <w:szCs w:val="22"/>
              </w:rPr>
              <w:t>244.2779</w:t>
            </w:r>
          </w:p>
        </w:tc>
      </w:tr>
      <w:tr w:rsidR="00312805" w:rsidRPr="00AE719F" w14:paraId="04AFBA51" w14:textId="77777777" w:rsidTr="007D6B02">
        <w:trPr>
          <w:trHeight w:val="300"/>
          <w:jc w:val="center"/>
        </w:trPr>
        <w:tc>
          <w:tcPr>
            <w:tcW w:w="960" w:type="dxa"/>
            <w:shd w:val="clear" w:color="auto" w:fill="auto"/>
            <w:noWrap/>
            <w:vAlign w:val="bottom"/>
            <w:hideMark/>
          </w:tcPr>
          <w:p w14:paraId="4BE52F9C" w14:textId="77777777" w:rsidR="00312805" w:rsidRPr="00AE719F" w:rsidRDefault="00312805" w:rsidP="007D6B02">
            <w:pPr>
              <w:jc w:val="right"/>
              <w:rPr>
                <w:color w:val="000000"/>
                <w:sz w:val="22"/>
                <w:szCs w:val="22"/>
              </w:rPr>
            </w:pPr>
            <w:r w:rsidRPr="00AE719F">
              <w:rPr>
                <w:color w:val="000000"/>
                <w:sz w:val="22"/>
                <w:szCs w:val="22"/>
              </w:rPr>
              <w:t>24</w:t>
            </w:r>
          </w:p>
        </w:tc>
        <w:tc>
          <w:tcPr>
            <w:tcW w:w="960" w:type="dxa"/>
            <w:shd w:val="clear" w:color="auto" w:fill="auto"/>
            <w:noWrap/>
            <w:vAlign w:val="bottom"/>
            <w:hideMark/>
          </w:tcPr>
          <w:p w14:paraId="32605FB8" w14:textId="77777777" w:rsidR="00312805" w:rsidRPr="00AE719F" w:rsidRDefault="00312805" w:rsidP="007D6B02">
            <w:pPr>
              <w:jc w:val="right"/>
              <w:rPr>
                <w:color w:val="000000"/>
                <w:sz w:val="22"/>
                <w:szCs w:val="22"/>
              </w:rPr>
            </w:pPr>
            <w:r w:rsidRPr="00AE719F">
              <w:rPr>
                <w:color w:val="000000"/>
                <w:sz w:val="22"/>
                <w:szCs w:val="22"/>
              </w:rPr>
              <w:t>244.12</w:t>
            </w:r>
          </w:p>
        </w:tc>
        <w:tc>
          <w:tcPr>
            <w:tcW w:w="960" w:type="dxa"/>
            <w:shd w:val="clear" w:color="auto" w:fill="auto"/>
            <w:noWrap/>
            <w:vAlign w:val="bottom"/>
            <w:hideMark/>
          </w:tcPr>
          <w:p w14:paraId="3644ECD6" w14:textId="77777777" w:rsidR="00312805" w:rsidRPr="00AE719F" w:rsidRDefault="00312805" w:rsidP="007D6B02">
            <w:pPr>
              <w:jc w:val="right"/>
              <w:rPr>
                <w:color w:val="000000"/>
                <w:sz w:val="22"/>
                <w:szCs w:val="22"/>
              </w:rPr>
            </w:pPr>
            <w:r w:rsidRPr="00AE719F">
              <w:rPr>
                <w:color w:val="000000"/>
                <w:sz w:val="22"/>
                <w:szCs w:val="22"/>
              </w:rPr>
              <w:t>241.0861</w:t>
            </w:r>
          </w:p>
        </w:tc>
        <w:tc>
          <w:tcPr>
            <w:tcW w:w="960" w:type="dxa"/>
            <w:shd w:val="clear" w:color="auto" w:fill="auto"/>
            <w:noWrap/>
            <w:vAlign w:val="bottom"/>
            <w:hideMark/>
          </w:tcPr>
          <w:p w14:paraId="0D3EA32A" w14:textId="77777777" w:rsidR="00312805" w:rsidRPr="00AE719F" w:rsidRDefault="00312805" w:rsidP="007D6B02">
            <w:pPr>
              <w:jc w:val="right"/>
              <w:rPr>
                <w:color w:val="000000"/>
                <w:sz w:val="22"/>
                <w:szCs w:val="22"/>
              </w:rPr>
            </w:pPr>
            <w:r w:rsidRPr="00AE719F">
              <w:rPr>
                <w:color w:val="000000"/>
                <w:sz w:val="22"/>
                <w:szCs w:val="22"/>
              </w:rPr>
              <w:t>241.4053</w:t>
            </w:r>
          </w:p>
        </w:tc>
        <w:tc>
          <w:tcPr>
            <w:tcW w:w="960" w:type="dxa"/>
            <w:shd w:val="clear" w:color="auto" w:fill="auto"/>
            <w:noWrap/>
            <w:vAlign w:val="bottom"/>
            <w:hideMark/>
          </w:tcPr>
          <w:p w14:paraId="3706386F" w14:textId="77777777" w:rsidR="00312805" w:rsidRPr="00AE719F" w:rsidRDefault="00312805" w:rsidP="007D6B02">
            <w:pPr>
              <w:jc w:val="right"/>
              <w:rPr>
                <w:color w:val="000000"/>
                <w:sz w:val="22"/>
                <w:szCs w:val="22"/>
              </w:rPr>
            </w:pPr>
            <w:r w:rsidRPr="00AE719F">
              <w:rPr>
                <w:color w:val="000000"/>
                <w:sz w:val="22"/>
                <w:szCs w:val="22"/>
              </w:rPr>
              <w:t>244.4375</w:t>
            </w:r>
          </w:p>
        </w:tc>
      </w:tr>
      <w:tr w:rsidR="00312805" w:rsidRPr="00AE719F" w14:paraId="503BEB0F" w14:textId="77777777" w:rsidTr="007D6B02">
        <w:trPr>
          <w:trHeight w:val="300"/>
          <w:jc w:val="center"/>
        </w:trPr>
        <w:tc>
          <w:tcPr>
            <w:tcW w:w="960" w:type="dxa"/>
            <w:shd w:val="clear" w:color="auto" w:fill="auto"/>
            <w:noWrap/>
            <w:vAlign w:val="bottom"/>
            <w:hideMark/>
          </w:tcPr>
          <w:p w14:paraId="648B6D8C" w14:textId="77777777" w:rsidR="00312805" w:rsidRPr="00AE719F" w:rsidRDefault="00312805" w:rsidP="007D6B02">
            <w:pPr>
              <w:jc w:val="right"/>
              <w:rPr>
                <w:color w:val="000000"/>
                <w:sz w:val="22"/>
                <w:szCs w:val="22"/>
              </w:rPr>
            </w:pPr>
            <w:r w:rsidRPr="00AE719F">
              <w:rPr>
                <w:color w:val="000000"/>
                <w:sz w:val="22"/>
                <w:szCs w:val="22"/>
              </w:rPr>
              <w:t>25</w:t>
            </w:r>
          </w:p>
        </w:tc>
        <w:tc>
          <w:tcPr>
            <w:tcW w:w="960" w:type="dxa"/>
            <w:shd w:val="clear" w:color="auto" w:fill="auto"/>
            <w:noWrap/>
            <w:vAlign w:val="bottom"/>
            <w:hideMark/>
          </w:tcPr>
          <w:p w14:paraId="53F66F92" w14:textId="77777777" w:rsidR="00312805" w:rsidRPr="00AE719F" w:rsidRDefault="00312805" w:rsidP="007D6B02">
            <w:pPr>
              <w:jc w:val="right"/>
              <w:rPr>
                <w:color w:val="000000"/>
                <w:sz w:val="22"/>
                <w:szCs w:val="22"/>
              </w:rPr>
            </w:pPr>
            <w:r w:rsidRPr="00AE719F">
              <w:rPr>
                <w:color w:val="000000"/>
                <w:sz w:val="22"/>
                <w:szCs w:val="22"/>
              </w:rPr>
              <w:t>244.12</w:t>
            </w:r>
          </w:p>
        </w:tc>
        <w:tc>
          <w:tcPr>
            <w:tcW w:w="960" w:type="dxa"/>
            <w:shd w:val="clear" w:color="auto" w:fill="auto"/>
            <w:noWrap/>
            <w:vAlign w:val="bottom"/>
            <w:hideMark/>
          </w:tcPr>
          <w:p w14:paraId="30231A78" w14:textId="77777777" w:rsidR="00312805" w:rsidRPr="00AE719F" w:rsidRDefault="00312805" w:rsidP="007D6B02">
            <w:pPr>
              <w:jc w:val="right"/>
              <w:rPr>
                <w:color w:val="000000"/>
                <w:sz w:val="22"/>
                <w:szCs w:val="22"/>
              </w:rPr>
            </w:pPr>
            <w:r w:rsidRPr="00AE719F">
              <w:rPr>
                <w:color w:val="000000"/>
                <w:sz w:val="22"/>
                <w:szCs w:val="22"/>
              </w:rPr>
              <w:t>240.9265</w:t>
            </w:r>
          </w:p>
        </w:tc>
        <w:tc>
          <w:tcPr>
            <w:tcW w:w="960" w:type="dxa"/>
            <w:shd w:val="clear" w:color="auto" w:fill="auto"/>
            <w:noWrap/>
            <w:vAlign w:val="bottom"/>
            <w:hideMark/>
          </w:tcPr>
          <w:p w14:paraId="4DBB2CAF" w14:textId="77777777" w:rsidR="00312805" w:rsidRPr="00AE719F" w:rsidRDefault="00312805" w:rsidP="007D6B02">
            <w:pPr>
              <w:jc w:val="right"/>
              <w:rPr>
                <w:color w:val="000000"/>
                <w:sz w:val="22"/>
                <w:szCs w:val="22"/>
              </w:rPr>
            </w:pPr>
            <w:r w:rsidRPr="00AE719F">
              <w:rPr>
                <w:color w:val="000000"/>
                <w:sz w:val="22"/>
                <w:szCs w:val="22"/>
              </w:rPr>
              <w:t>241.4053</w:t>
            </w:r>
          </w:p>
        </w:tc>
        <w:tc>
          <w:tcPr>
            <w:tcW w:w="960" w:type="dxa"/>
            <w:shd w:val="clear" w:color="auto" w:fill="auto"/>
            <w:noWrap/>
            <w:vAlign w:val="bottom"/>
            <w:hideMark/>
          </w:tcPr>
          <w:p w14:paraId="20AE0D2B" w14:textId="77777777" w:rsidR="00312805" w:rsidRPr="00AE719F" w:rsidRDefault="00312805" w:rsidP="007D6B02">
            <w:pPr>
              <w:jc w:val="right"/>
              <w:rPr>
                <w:color w:val="000000"/>
                <w:sz w:val="22"/>
                <w:szCs w:val="22"/>
              </w:rPr>
            </w:pPr>
            <w:r w:rsidRPr="00AE719F">
              <w:rPr>
                <w:color w:val="000000"/>
                <w:sz w:val="22"/>
                <w:szCs w:val="22"/>
              </w:rPr>
              <w:t>244.2779</w:t>
            </w:r>
          </w:p>
        </w:tc>
      </w:tr>
      <w:tr w:rsidR="00312805" w:rsidRPr="00AE719F" w14:paraId="2222E369" w14:textId="77777777" w:rsidTr="007D6B02">
        <w:trPr>
          <w:trHeight w:val="300"/>
          <w:jc w:val="center"/>
        </w:trPr>
        <w:tc>
          <w:tcPr>
            <w:tcW w:w="960" w:type="dxa"/>
            <w:shd w:val="clear" w:color="auto" w:fill="auto"/>
            <w:noWrap/>
            <w:vAlign w:val="bottom"/>
            <w:hideMark/>
          </w:tcPr>
          <w:p w14:paraId="25B58062" w14:textId="77777777" w:rsidR="00312805" w:rsidRPr="00AE719F" w:rsidRDefault="00312805" w:rsidP="007D6B02">
            <w:pPr>
              <w:jc w:val="right"/>
              <w:rPr>
                <w:color w:val="000000"/>
                <w:sz w:val="22"/>
                <w:szCs w:val="22"/>
              </w:rPr>
            </w:pPr>
            <w:r w:rsidRPr="00AE719F">
              <w:rPr>
                <w:color w:val="000000"/>
                <w:sz w:val="22"/>
                <w:szCs w:val="22"/>
              </w:rPr>
              <w:t>26</w:t>
            </w:r>
          </w:p>
        </w:tc>
        <w:tc>
          <w:tcPr>
            <w:tcW w:w="960" w:type="dxa"/>
            <w:shd w:val="clear" w:color="auto" w:fill="auto"/>
            <w:noWrap/>
            <w:vAlign w:val="bottom"/>
            <w:hideMark/>
          </w:tcPr>
          <w:p w14:paraId="3F0AF296" w14:textId="77777777" w:rsidR="00312805" w:rsidRPr="00AE719F" w:rsidRDefault="00312805" w:rsidP="007D6B02">
            <w:pPr>
              <w:jc w:val="right"/>
              <w:rPr>
                <w:color w:val="000000"/>
                <w:sz w:val="22"/>
                <w:szCs w:val="22"/>
              </w:rPr>
            </w:pPr>
            <w:r w:rsidRPr="00AE719F">
              <w:rPr>
                <w:color w:val="000000"/>
                <w:sz w:val="22"/>
                <w:szCs w:val="22"/>
              </w:rPr>
              <w:t>244.12</w:t>
            </w:r>
          </w:p>
        </w:tc>
        <w:tc>
          <w:tcPr>
            <w:tcW w:w="960" w:type="dxa"/>
            <w:shd w:val="clear" w:color="auto" w:fill="auto"/>
            <w:noWrap/>
            <w:vAlign w:val="bottom"/>
            <w:hideMark/>
          </w:tcPr>
          <w:p w14:paraId="22094D2B" w14:textId="77777777" w:rsidR="00312805" w:rsidRPr="00AE719F" w:rsidRDefault="00312805" w:rsidP="007D6B02">
            <w:pPr>
              <w:jc w:val="right"/>
              <w:rPr>
                <w:color w:val="000000"/>
                <w:sz w:val="22"/>
                <w:szCs w:val="22"/>
              </w:rPr>
            </w:pPr>
            <w:r w:rsidRPr="00AE719F">
              <w:rPr>
                <w:color w:val="000000"/>
                <w:sz w:val="22"/>
                <w:szCs w:val="22"/>
              </w:rPr>
              <w:t>241.0861</w:t>
            </w:r>
          </w:p>
        </w:tc>
        <w:tc>
          <w:tcPr>
            <w:tcW w:w="960" w:type="dxa"/>
            <w:shd w:val="clear" w:color="auto" w:fill="auto"/>
            <w:noWrap/>
            <w:vAlign w:val="bottom"/>
            <w:hideMark/>
          </w:tcPr>
          <w:p w14:paraId="59E23AF1" w14:textId="77777777" w:rsidR="00312805" w:rsidRPr="00AE719F" w:rsidRDefault="00312805" w:rsidP="007D6B02">
            <w:pPr>
              <w:jc w:val="right"/>
              <w:rPr>
                <w:color w:val="000000"/>
                <w:sz w:val="22"/>
                <w:szCs w:val="22"/>
              </w:rPr>
            </w:pPr>
            <w:r w:rsidRPr="00AE719F">
              <w:rPr>
                <w:color w:val="000000"/>
                <w:sz w:val="22"/>
                <w:szCs w:val="22"/>
              </w:rPr>
              <w:t>241.4053</w:t>
            </w:r>
          </w:p>
        </w:tc>
        <w:tc>
          <w:tcPr>
            <w:tcW w:w="960" w:type="dxa"/>
            <w:shd w:val="clear" w:color="auto" w:fill="auto"/>
            <w:noWrap/>
            <w:vAlign w:val="bottom"/>
            <w:hideMark/>
          </w:tcPr>
          <w:p w14:paraId="56FC24F6" w14:textId="77777777" w:rsidR="00312805" w:rsidRPr="00AE719F" w:rsidRDefault="00312805" w:rsidP="007D6B02">
            <w:pPr>
              <w:jc w:val="right"/>
              <w:rPr>
                <w:color w:val="000000"/>
                <w:sz w:val="22"/>
                <w:szCs w:val="22"/>
              </w:rPr>
            </w:pPr>
            <w:r w:rsidRPr="00AE719F">
              <w:rPr>
                <w:color w:val="000000"/>
                <w:sz w:val="22"/>
                <w:szCs w:val="22"/>
              </w:rPr>
              <w:t>244.2779</w:t>
            </w:r>
          </w:p>
        </w:tc>
      </w:tr>
      <w:tr w:rsidR="00312805" w:rsidRPr="00AE719F" w14:paraId="600B624F" w14:textId="77777777" w:rsidTr="007D6B02">
        <w:trPr>
          <w:trHeight w:val="300"/>
          <w:jc w:val="center"/>
        </w:trPr>
        <w:tc>
          <w:tcPr>
            <w:tcW w:w="960" w:type="dxa"/>
            <w:shd w:val="clear" w:color="auto" w:fill="auto"/>
            <w:noWrap/>
            <w:vAlign w:val="bottom"/>
            <w:hideMark/>
          </w:tcPr>
          <w:p w14:paraId="2F7AF828" w14:textId="77777777" w:rsidR="00312805" w:rsidRPr="00AE719F" w:rsidRDefault="00312805" w:rsidP="007D6B02">
            <w:pPr>
              <w:jc w:val="right"/>
              <w:rPr>
                <w:color w:val="000000"/>
                <w:sz w:val="22"/>
                <w:szCs w:val="22"/>
              </w:rPr>
            </w:pPr>
            <w:r w:rsidRPr="00AE719F">
              <w:rPr>
                <w:color w:val="000000"/>
                <w:sz w:val="22"/>
                <w:szCs w:val="22"/>
              </w:rPr>
              <w:t>27</w:t>
            </w:r>
          </w:p>
        </w:tc>
        <w:tc>
          <w:tcPr>
            <w:tcW w:w="960" w:type="dxa"/>
            <w:shd w:val="clear" w:color="auto" w:fill="auto"/>
            <w:noWrap/>
            <w:vAlign w:val="bottom"/>
            <w:hideMark/>
          </w:tcPr>
          <w:p w14:paraId="1B8ED52D" w14:textId="77777777" w:rsidR="00312805" w:rsidRPr="00AE719F" w:rsidRDefault="00312805" w:rsidP="007D6B02">
            <w:pPr>
              <w:jc w:val="right"/>
              <w:rPr>
                <w:color w:val="000000"/>
                <w:sz w:val="22"/>
                <w:szCs w:val="22"/>
              </w:rPr>
            </w:pPr>
            <w:r w:rsidRPr="00AE719F">
              <w:rPr>
                <w:color w:val="000000"/>
                <w:sz w:val="22"/>
                <w:szCs w:val="22"/>
              </w:rPr>
              <w:t>244.12</w:t>
            </w:r>
          </w:p>
        </w:tc>
        <w:tc>
          <w:tcPr>
            <w:tcW w:w="960" w:type="dxa"/>
            <w:shd w:val="clear" w:color="auto" w:fill="auto"/>
            <w:noWrap/>
            <w:vAlign w:val="bottom"/>
            <w:hideMark/>
          </w:tcPr>
          <w:p w14:paraId="5194CD21" w14:textId="77777777" w:rsidR="00312805" w:rsidRPr="00AE719F" w:rsidRDefault="00312805" w:rsidP="007D6B02">
            <w:pPr>
              <w:jc w:val="right"/>
              <w:rPr>
                <w:color w:val="000000"/>
                <w:sz w:val="22"/>
                <w:szCs w:val="22"/>
              </w:rPr>
            </w:pPr>
            <w:r w:rsidRPr="00AE719F">
              <w:rPr>
                <w:color w:val="000000"/>
                <w:sz w:val="22"/>
                <w:szCs w:val="22"/>
              </w:rPr>
              <w:t>240.9265</w:t>
            </w:r>
          </w:p>
        </w:tc>
        <w:tc>
          <w:tcPr>
            <w:tcW w:w="960" w:type="dxa"/>
            <w:shd w:val="clear" w:color="auto" w:fill="auto"/>
            <w:noWrap/>
            <w:vAlign w:val="bottom"/>
            <w:hideMark/>
          </w:tcPr>
          <w:p w14:paraId="548E4427" w14:textId="77777777" w:rsidR="00312805" w:rsidRPr="00AE719F" w:rsidRDefault="00312805" w:rsidP="007D6B02">
            <w:pPr>
              <w:jc w:val="right"/>
              <w:rPr>
                <w:color w:val="000000"/>
                <w:sz w:val="22"/>
                <w:szCs w:val="22"/>
              </w:rPr>
            </w:pPr>
            <w:r w:rsidRPr="00AE719F">
              <w:rPr>
                <w:color w:val="000000"/>
                <w:sz w:val="22"/>
                <w:szCs w:val="22"/>
              </w:rPr>
              <w:t>241.4053</w:t>
            </w:r>
          </w:p>
        </w:tc>
        <w:tc>
          <w:tcPr>
            <w:tcW w:w="960" w:type="dxa"/>
            <w:shd w:val="clear" w:color="auto" w:fill="auto"/>
            <w:noWrap/>
            <w:vAlign w:val="bottom"/>
            <w:hideMark/>
          </w:tcPr>
          <w:p w14:paraId="70D96BD9" w14:textId="77777777" w:rsidR="00312805" w:rsidRPr="00AE719F" w:rsidRDefault="00312805" w:rsidP="007D6B02">
            <w:pPr>
              <w:jc w:val="right"/>
              <w:rPr>
                <w:color w:val="000000"/>
                <w:sz w:val="22"/>
                <w:szCs w:val="22"/>
              </w:rPr>
            </w:pPr>
            <w:r w:rsidRPr="00AE719F">
              <w:rPr>
                <w:color w:val="000000"/>
                <w:sz w:val="22"/>
                <w:szCs w:val="22"/>
              </w:rPr>
              <w:t>244.4375</w:t>
            </w:r>
          </w:p>
        </w:tc>
      </w:tr>
      <w:tr w:rsidR="00312805" w:rsidRPr="00AE719F" w14:paraId="6406D992" w14:textId="77777777" w:rsidTr="007D6B02">
        <w:trPr>
          <w:trHeight w:val="300"/>
          <w:jc w:val="center"/>
        </w:trPr>
        <w:tc>
          <w:tcPr>
            <w:tcW w:w="960" w:type="dxa"/>
            <w:shd w:val="clear" w:color="auto" w:fill="auto"/>
            <w:noWrap/>
            <w:vAlign w:val="bottom"/>
            <w:hideMark/>
          </w:tcPr>
          <w:p w14:paraId="2FC761EB" w14:textId="77777777" w:rsidR="00312805" w:rsidRPr="00AE719F" w:rsidRDefault="00312805" w:rsidP="007D6B02">
            <w:pPr>
              <w:jc w:val="right"/>
              <w:rPr>
                <w:color w:val="000000"/>
                <w:sz w:val="22"/>
                <w:szCs w:val="22"/>
              </w:rPr>
            </w:pPr>
            <w:r w:rsidRPr="00AE719F">
              <w:rPr>
                <w:color w:val="000000"/>
                <w:sz w:val="22"/>
                <w:szCs w:val="22"/>
              </w:rPr>
              <w:t>28</w:t>
            </w:r>
          </w:p>
        </w:tc>
        <w:tc>
          <w:tcPr>
            <w:tcW w:w="960" w:type="dxa"/>
            <w:shd w:val="clear" w:color="auto" w:fill="auto"/>
            <w:noWrap/>
            <w:vAlign w:val="bottom"/>
            <w:hideMark/>
          </w:tcPr>
          <w:p w14:paraId="0F043975" w14:textId="77777777" w:rsidR="00312805" w:rsidRPr="00AE719F" w:rsidRDefault="00312805" w:rsidP="007D6B02">
            <w:pPr>
              <w:jc w:val="right"/>
              <w:rPr>
                <w:color w:val="000000"/>
                <w:sz w:val="22"/>
                <w:szCs w:val="22"/>
              </w:rPr>
            </w:pPr>
            <w:r w:rsidRPr="00AE719F">
              <w:rPr>
                <w:color w:val="000000"/>
                <w:sz w:val="22"/>
                <w:szCs w:val="22"/>
              </w:rPr>
              <w:t>244.12</w:t>
            </w:r>
          </w:p>
        </w:tc>
        <w:tc>
          <w:tcPr>
            <w:tcW w:w="960" w:type="dxa"/>
            <w:shd w:val="clear" w:color="auto" w:fill="auto"/>
            <w:noWrap/>
            <w:vAlign w:val="bottom"/>
            <w:hideMark/>
          </w:tcPr>
          <w:p w14:paraId="301D031D" w14:textId="77777777" w:rsidR="00312805" w:rsidRPr="00AE719F" w:rsidRDefault="00312805" w:rsidP="007D6B02">
            <w:pPr>
              <w:jc w:val="right"/>
              <w:rPr>
                <w:color w:val="000000"/>
                <w:sz w:val="22"/>
                <w:szCs w:val="22"/>
              </w:rPr>
            </w:pPr>
            <w:r w:rsidRPr="00AE719F">
              <w:rPr>
                <w:color w:val="000000"/>
                <w:sz w:val="22"/>
                <w:szCs w:val="22"/>
              </w:rPr>
              <w:t>240.9265</w:t>
            </w:r>
          </w:p>
        </w:tc>
        <w:tc>
          <w:tcPr>
            <w:tcW w:w="960" w:type="dxa"/>
            <w:shd w:val="clear" w:color="auto" w:fill="auto"/>
            <w:noWrap/>
            <w:vAlign w:val="bottom"/>
            <w:hideMark/>
          </w:tcPr>
          <w:p w14:paraId="640D3F8F" w14:textId="77777777" w:rsidR="00312805" w:rsidRPr="00AE719F" w:rsidRDefault="00312805" w:rsidP="007D6B02">
            <w:pPr>
              <w:jc w:val="right"/>
              <w:rPr>
                <w:color w:val="000000"/>
                <w:sz w:val="22"/>
                <w:szCs w:val="22"/>
              </w:rPr>
            </w:pPr>
            <w:r w:rsidRPr="00AE719F">
              <w:rPr>
                <w:color w:val="000000"/>
                <w:sz w:val="22"/>
                <w:szCs w:val="22"/>
              </w:rPr>
              <w:t>241.4053</w:t>
            </w:r>
          </w:p>
        </w:tc>
        <w:tc>
          <w:tcPr>
            <w:tcW w:w="960" w:type="dxa"/>
            <w:shd w:val="clear" w:color="auto" w:fill="auto"/>
            <w:noWrap/>
            <w:vAlign w:val="bottom"/>
            <w:hideMark/>
          </w:tcPr>
          <w:p w14:paraId="6B4C2A7C" w14:textId="77777777" w:rsidR="00312805" w:rsidRPr="00AE719F" w:rsidRDefault="00312805" w:rsidP="007D6B02">
            <w:pPr>
              <w:jc w:val="right"/>
              <w:rPr>
                <w:color w:val="000000"/>
                <w:sz w:val="22"/>
                <w:szCs w:val="22"/>
              </w:rPr>
            </w:pPr>
            <w:r w:rsidRPr="00AE719F">
              <w:rPr>
                <w:color w:val="000000"/>
                <w:sz w:val="22"/>
                <w:szCs w:val="22"/>
              </w:rPr>
              <w:t>244.2779</w:t>
            </w:r>
          </w:p>
        </w:tc>
      </w:tr>
      <w:tr w:rsidR="00312805" w:rsidRPr="00AE719F" w14:paraId="528A7880" w14:textId="77777777" w:rsidTr="007D6B02">
        <w:trPr>
          <w:trHeight w:val="300"/>
          <w:jc w:val="center"/>
        </w:trPr>
        <w:tc>
          <w:tcPr>
            <w:tcW w:w="960" w:type="dxa"/>
            <w:shd w:val="clear" w:color="auto" w:fill="auto"/>
            <w:noWrap/>
            <w:vAlign w:val="bottom"/>
            <w:hideMark/>
          </w:tcPr>
          <w:p w14:paraId="75D5A00F" w14:textId="77777777" w:rsidR="00312805" w:rsidRPr="00AE719F" w:rsidRDefault="00312805" w:rsidP="007D6B02">
            <w:pPr>
              <w:jc w:val="right"/>
              <w:rPr>
                <w:color w:val="000000"/>
                <w:sz w:val="22"/>
                <w:szCs w:val="22"/>
              </w:rPr>
            </w:pPr>
            <w:r w:rsidRPr="00AE719F">
              <w:rPr>
                <w:color w:val="000000"/>
                <w:sz w:val="22"/>
                <w:szCs w:val="22"/>
              </w:rPr>
              <w:t>29</w:t>
            </w:r>
          </w:p>
        </w:tc>
        <w:tc>
          <w:tcPr>
            <w:tcW w:w="960" w:type="dxa"/>
            <w:shd w:val="clear" w:color="auto" w:fill="auto"/>
            <w:noWrap/>
            <w:vAlign w:val="bottom"/>
            <w:hideMark/>
          </w:tcPr>
          <w:p w14:paraId="1F6A607A" w14:textId="77777777" w:rsidR="00312805" w:rsidRPr="00AE719F" w:rsidRDefault="00312805" w:rsidP="007D6B02">
            <w:pPr>
              <w:jc w:val="right"/>
              <w:rPr>
                <w:color w:val="000000"/>
                <w:sz w:val="22"/>
                <w:szCs w:val="22"/>
              </w:rPr>
            </w:pPr>
            <w:r w:rsidRPr="00AE719F">
              <w:rPr>
                <w:color w:val="000000"/>
                <w:sz w:val="22"/>
                <w:szCs w:val="22"/>
              </w:rPr>
              <w:t>244.12</w:t>
            </w:r>
          </w:p>
        </w:tc>
        <w:tc>
          <w:tcPr>
            <w:tcW w:w="960" w:type="dxa"/>
            <w:shd w:val="clear" w:color="auto" w:fill="auto"/>
            <w:noWrap/>
            <w:vAlign w:val="bottom"/>
            <w:hideMark/>
          </w:tcPr>
          <w:p w14:paraId="4F03FA11" w14:textId="77777777" w:rsidR="00312805" w:rsidRPr="00AE719F" w:rsidRDefault="00312805" w:rsidP="007D6B02">
            <w:pPr>
              <w:jc w:val="right"/>
              <w:rPr>
                <w:color w:val="000000"/>
                <w:sz w:val="22"/>
                <w:szCs w:val="22"/>
              </w:rPr>
            </w:pPr>
            <w:r w:rsidRPr="00AE719F">
              <w:rPr>
                <w:color w:val="000000"/>
                <w:sz w:val="22"/>
                <w:szCs w:val="22"/>
              </w:rPr>
              <w:t>240.9265</w:t>
            </w:r>
          </w:p>
        </w:tc>
        <w:tc>
          <w:tcPr>
            <w:tcW w:w="960" w:type="dxa"/>
            <w:shd w:val="clear" w:color="auto" w:fill="auto"/>
            <w:noWrap/>
            <w:vAlign w:val="bottom"/>
            <w:hideMark/>
          </w:tcPr>
          <w:p w14:paraId="669D3E88" w14:textId="77777777" w:rsidR="00312805" w:rsidRPr="00AE719F" w:rsidRDefault="00312805" w:rsidP="007D6B02">
            <w:pPr>
              <w:jc w:val="right"/>
              <w:rPr>
                <w:color w:val="000000"/>
                <w:sz w:val="22"/>
                <w:szCs w:val="22"/>
              </w:rPr>
            </w:pPr>
            <w:r w:rsidRPr="00AE719F">
              <w:rPr>
                <w:color w:val="000000"/>
                <w:sz w:val="22"/>
                <w:szCs w:val="22"/>
              </w:rPr>
              <w:t>241.4053</w:t>
            </w:r>
          </w:p>
        </w:tc>
        <w:tc>
          <w:tcPr>
            <w:tcW w:w="960" w:type="dxa"/>
            <w:shd w:val="clear" w:color="auto" w:fill="auto"/>
            <w:noWrap/>
            <w:vAlign w:val="bottom"/>
            <w:hideMark/>
          </w:tcPr>
          <w:p w14:paraId="3974D7E0" w14:textId="77777777" w:rsidR="00312805" w:rsidRPr="00AE719F" w:rsidRDefault="00312805" w:rsidP="007D6B02">
            <w:pPr>
              <w:jc w:val="right"/>
              <w:rPr>
                <w:color w:val="000000"/>
                <w:sz w:val="22"/>
                <w:szCs w:val="22"/>
              </w:rPr>
            </w:pPr>
            <w:r w:rsidRPr="00AE719F">
              <w:rPr>
                <w:color w:val="000000"/>
                <w:sz w:val="22"/>
                <w:szCs w:val="22"/>
              </w:rPr>
              <w:t>244.2779</w:t>
            </w:r>
          </w:p>
        </w:tc>
      </w:tr>
      <w:tr w:rsidR="00312805" w:rsidRPr="00AE719F" w14:paraId="5B24775A" w14:textId="77777777" w:rsidTr="007D6B02">
        <w:trPr>
          <w:trHeight w:val="300"/>
          <w:jc w:val="center"/>
        </w:trPr>
        <w:tc>
          <w:tcPr>
            <w:tcW w:w="960" w:type="dxa"/>
            <w:shd w:val="clear" w:color="auto" w:fill="auto"/>
            <w:noWrap/>
            <w:vAlign w:val="bottom"/>
            <w:hideMark/>
          </w:tcPr>
          <w:p w14:paraId="253DB552" w14:textId="77777777" w:rsidR="00312805" w:rsidRPr="00AE719F" w:rsidRDefault="00312805" w:rsidP="007D6B02">
            <w:pPr>
              <w:jc w:val="right"/>
              <w:rPr>
                <w:color w:val="000000"/>
                <w:sz w:val="22"/>
                <w:szCs w:val="22"/>
              </w:rPr>
            </w:pPr>
            <w:r w:rsidRPr="00AE719F">
              <w:rPr>
                <w:color w:val="000000"/>
                <w:sz w:val="22"/>
                <w:szCs w:val="22"/>
              </w:rPr>
              <w:t>30</w:t>
            </w:r>
          </w:p>
        </w:tc>
        <w:tc>
          <w:tcPr>
            <w:tcW w:w="960" w:type="dxa"/>
            <w:shd w:val="clear" w:color="auto" w:fill="auto"/>
            <w:noWrap/>
            <w:vAlign w:val="bottom"/>
            <w:hideMark/>
          </w:tcPr>
          <w:p w14:paraId="4B61D711" w14:textId="77777777" w:rsidR="00312805" w:rsidRPr="00AE719F" w:rsidRDefault="00312805" w:rsidP="007D6B02">
            <w:pPr>
              <w:jc w:val="right"/>
              <w:rPr>
                <w:color w:val="000000"/>
                <w:sz w:val="22"/>
                <w:szCs w:val="22"/>
              </w:rPr>
            </w:pPr>
            <w:r w:rsidRPr="00AE719F">
              <w:rPr>
                <w:color w:val="000000"/>
                <w:sz w:val="22"/>
                <w:szCs w:val="22"/>
              </w:rPr>
              <w:t>244.12</w:t>
            </w:r>
          </w:p>
        </w:tc>
        <w:tc>
          <w:tcPr>
            <w:tcW w:w="960" w:type="dxa"/>
            <w:shd w:val="clear" w:color="auto" w:fill="auto"/>
            <w:noWrap/>
            <w:vAlign w:val="bottom"/>
            <w:hideMark/>
          </w:tcPr>
          <w:p w14:paraId="03847D92" w14:textId="77777777" w:rsidR="00312805" w:rsidRPr="00AE719F" w:rsidRDefault="00312805" w:rsidP="007D6B02">
            <w:pPr>
              <w:jc w:val="right"/>
              <w:rPr>
                <w:color w:val="000000"/>
                <w:sz w:val="22"/>
                <w:szCs w:val="22"/>
              </w:rPr>
            </w:pPr>
            <w:r w:rsidRPr="00AE719F">
              <w:rPr>
                <w:color w:val="000000"/>
                <w:sz w:val="22"/>
                <w:szCs w:val="22"/>
              </w:rPr>
              <w:t>241.0861</w:t>
            </w:r>
          </w:p>
        </w:tc>
        <w:tc>
          <w:tcPr>
            <w:tcW w:w="960" w:type="dxa"/>
            <w:shd w:val="clear" w:color="auto" w:fill="auto"/>
            <w:noWrap/>
            <w:vAlign w:val="bottom"/>
            <w:hideMark/>
          </w:tcPr>
          <w:p w14:paraId="0CD20E14" w14:textId="77777777" w:rsidR="00312805" w:rsidRPr="00AE719F" w:rsidRDefault="00312805" w:rsidP="007D6B02">
            <w:pPr>
              <w:jc w:val="right"/>
              <w:rPr>
                <w:color w:val="000000"/>
                <w:sz w:val="22"/>
                <w:szCs w:val="22"/>
              </w:rPr>
            </w:pPr>
            <w:r w:rsidRPr="00AE719F">
              <w:rPr>
                <w:color w:val="000000"/>
                <w:sz w:val="22"/>
                <w:szCs w:val="22"/>
              </w:rPr>
              <w:t>241.4053</w:t>
            </w:r>
          </w:p>
        </w:tc>
        <w:tc>
          <w:tcPr>
            <w:tcW w:w="960" w:type="dxa"/>
            <w:shd w:val="clear" w:color="auto" w:fill="auto"/>
            <w:noWrap/>
            <w:vAlign w:val="bottom"/>
            <w:hideMark/>
          </w:tcPr>
          <w:p w14:paraId="7172C60B" w14:textId="77777777" w:rsidR="00312805" w:rsidRPr="00AE719F" w:rsidRDefault="00312805" w:rsidP="007D6B02">
            <w:pPr>
              <w:jc w:val="right"/>
              <w:rPr>
                <w:color w:val="000000"/>
                <w:sz w:val="22"/>
                <w:szCs w:val="22"/>
              </w:rPr>
            </w:pPr>
            <w:r w:rsidRPr="00AE719F">
              <w:rPr>
                <w:color w:val="000000"/>
                <w:sz w:val="22"/>
                <w:szCs w:val="22"/>
              </w:rPr>
              <w:t>244.2779</w:t>
            </w:r>
          </w:p>
        </w:tc>
      </w:tr>
    </w:tbl>
    <w:p w14:paraId="436FD44A" w14:textId="37668CAD" w:rsidR="00E412D9" w:rsidRPr="00A5064E" w:rsidRDefault="00E412D9" w:rsidP="00312805">
      <w:pPr>
        <w:spacing w:after="160" w:line="259" w:lineRule="auto"/>
        <w:rPr>
          <w:sz w:val="20"/>
          <w:szCs w:val="20"/>
        </w:rPr>
      </w:pPr>
    </w:p>
    <w:sectPr w:rsidR="00E412D9" w:rsidRPr="00A5064E" w:rsidSect="006E08C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290139"/>
    <w:multiLevelType w:val="hybridMultilevel"/>
    <w:tmpl w:val="470608C8"/>
    <w:lvl w:ilvl="0" w:tplc="3D904D52">
      <w:start w:val="1"/>
      <w:numFmt w:val="upperRoman"/>
      <w:pStyle w:val="Heading2"/>
      <w:lvlText w:val="%1."/>
      <w:lvlJc w:val="right"/>
      <w:pPr>
        <w:tabs>
          <w:tab w:val="num" w:pos="180"/>
        </w:tabs>
        <w:ind w:left="180" w:hanging="180"/>
      </w:pPr>
    </w:lvl>
    <w:lvl w:ilvl="1" w:tplc="BD0AA1A4" w:tentative="1">
      <w:start w:val="1"/>
      <w:numFmt w:val="lowerLetter"/>
      <w:lvlText w:val="%2."/>
      <w:lvlJc w:val="left"/>
      <w:pPr>
        <w:tabs>
          <w:tab w:val="num" w:pos="900"/>
        </w:tabs>
        <w:ind w:left="900" w:hanging="360"/>
      </w:pPr>
    </w:lvl>
    <w:lvl w:ilvl="2" w:tplc="7F00A96A" w:tentative="1">
      <w:start w:val="1"/>
      <w:numFmt w:val="lowerRoman"/>
      <w:lvlText w:val="%3."/>
      <w:lvlJc w:val="right"/>
      <w:pPr>
        <w:tabs>
          <w:tab w:val="num" w:pos="1620"/>
        </w:tabs>
        <w:ind w:left="1620" w:hanging="180"/>
      </w:pPr>
    </w:lvl>
    <w:lvl w:ilvl="3" w:tplc="E5A0A780">
      <w:start w:val="1"/>
      <w:numFmt w:val="decimal"/>
      <w:lvlText w:val="%4."/>
      <w:lvlJc w:val="left"/>
      <w:pPr>
        <w:tabs>
          <w:tab w:val="num" w:pos="2340"/>
        </w:tabs>
        <w:ind w:left="2340" w:hanging="360"/>
      </w:pPr>
    </w:lvl>
    <w:lvl w:ilvl="4" w:tplc="66508ACE" w:tentative="1">
      <w:start w:val="1"/>
      <w:numFmt w:val="lowerLetter"/>
      <w:lvlText w:val="%5."/>
      <w:lvlJc w:val="left"/>
      <w:pPr>
        <w:tabs>
          <w:tab w:val="num" w:pos="3060"/>
        </w:tabs>
        <w:ind w:left="3060" w:hanging="360"/>
      </w:pPr>
    </w:lvl>
    <w:lvl w:ilvl="5" w:tplc="679887E2" w:tentative="1">
      <w:start w:val="1"/>
      <w:numFmt w:val="lowerRoman"/>
      <w:lvlText w:val="%6."/>
      <w:lvlJc w:val="right"/>
      <w:pPr>
        <w:tabs>
          <w:tab w:val="num" w:pos="3780"/>
        </w:tabs>
        <w:ind w:left="3780" w:hanging="180"/>
      </w:pPr>
    </w:lvl>
    <w:lvl w:ilvl="6" w:tplc="51601FEA" w:tentative="1">
      <w:start w:val="1"/>
      <w:numFmt w:val="decimal"/>
      <w:lvlText w:val="%7."/>
      <w:lvlJc w:val="left"/>
      <w:pPr>
        <w:tabs>
          <w:tab w:val="num" w:pos="4500"/>
        </w:tabs>
        <w:ind w:left="4500" w:hanging="360"/>
      </w:pPr>
    </w:lvl>
    <w:lvl w:ilvl="7" w:tplc="BED8D3E0" w:tentative="1">
      <w:start w:val="1"/>
      <w:numFmt w:val="lowerLetter"/>
      <w:lvlText w:val="%8."/>
      <w:lvlJc w:val="left"/>
      <w:pPr>
        <w:tabs>
          <w:tab w:val="num" w:pos="5220"/>
        </w:tabs>
        <w:ind w:left="5220" w:hanging="360"/>
      </w:pPr>
    </w:lvl>
    <w:lvl w:ilvl="8" w:tplc="E9A02528" w:tentative="1">
      <w:start w:val="1"/>
      <w:numFmt w:val="lowerRoman"/>
      <w:lvlText w:val="%9."/>
      <w:lvlJc w:val="right"/>
      <w:pPr>
        <w:tabs>
          <w:tab w:val="num" w:pos="5940"/>
        </w:tabs>
        <w:ind w:left="5940" w:hanging="180"/>
      </w:pPr>
    </w:lvl>
  </w:abstractNum>
  <w:num w:numId="1" w16cid:durableId="792601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ACB"/>
    <w:rsid w:val="00061A6F"/>
    <w:rsid w:val="00064FE6"/>
    <w:rsid w:val="000D14CD"/>
    <w:rsid w:val="000E43BE"/>
    <w:rsid w:val="000F3F2B"/>
    <w:rsid w:val="00153704"/>
    <w:rsid w:val="00287792"/>
    <w:rsid w:val="002E3D84"/>
    <w:rsid w:val="00312805"/>
    <w:rsid w:val="00387477"/>
    <w:rsid w:val="003B607A"/>
    <w:rsid w:val="003C5357"/>
    <w:rsid w:val="00455307"/>
    <w:rsid w:val="00484620"/>
    <w:rsid w:val="004B5BFA"/>
    <w:rsid w:val="00566029"/>
    <w:rsid w:val="005B2A65"/>
    <w:rsid w:val="005D1A20"/>
    <w:rsid w:val="005F0B92"/>
    <w:rsid w:val="005F48DA"/>
    <w:rsid w:val="00657ACB"/>
    <w:rsid w:val="006C00BB"/>
    <w:rsid w:val="006E08CF"/>
    <w:rsid w:val="00702852"/>
    <w:rsid w:val="007755C8"/>
    <w:rsid w:val="007A4C5D"/>
    <w:rsid w:val="007B65C0"/>
    <w:rsid w:val="007C3307"/>
    <w:rsid w:val="008430AD"/>
    <w:rsid w:val="00844F8D"/>
    <w:rsid w:val="008B6544"/>
    <w:rsid w:val="008E22BE"/>
    <w:rsid w:val="009049A6"/>
    <w:rsid w:val="009148C1"/>
    <w:rsid w:val="00950157"/>
    <w:rsid w:val="00950393"/>
    <w:rsid w:val="009F30A4"/>
    <w:rsid w:val="00A1402E"/>
    <w:rsid w:val="00A5064E"/>
    <w:rsid w:val="00AC36E5"/>
    <w:rsid w:val="00AE719F"/>
    <w:rsid w:val="00AF64F7"/>
    <w:rsid w:val="00B263B4"/>
    <w:rsid w:val="00B67672"/>
    <w:rsid w:val="00B830E0"/>
    <w:rsid w:val="00C12483"/>
    <w:rsid w:val="00C86BC4"/>
    <w:rsid w:val="00C9284E"/>
    <w:rsid w:val="00D6402E"/>
    <w:rsid w:val="00D9038C"/>
    <w:rsid w:val="00E20C36"/>
    <w:rsid w:val="00E412D9"/>
    <w:rsid w:val="00E443C9"/>
    <w:rsid w:val="00E61F48"/>
    <w:rsid w:val="00F72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B8181"/>
  <w15:chartTrackingRefBased/>
  <w15:docId w15:val="{BB24C9FB-B1B4-45E3-A20C-411F3E8E3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ACB"/>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qFormat/>
    <w:rsid w:val="00E443C9"/>
    <w:pPr>
      <w:keepNext/>
      <w:keepLines/>
      <w:spacing w:before="360" w:after="80"/>
      <w:outlineLvl w:val="0"/>
    </w:pPr>
    <w:rPr>
      <w:rFonts w:eastAsiaTheme="majorEastAsia" w:cstheme="majorBidi"/>
      <w:b/>
      <w:color w:val="000000" w:themeColor="text1"/>
      <w:sz w:val="36"/>
      <w:szCs w:val="40"/>
    </w:rPr>
  </w:style>
  <w:style w:type="paragraph" w:styleId="Heading2">
    <w:name w:val="heading 2"/>
    <w:basedOn w:val="ListParagraph"/>
    <w:next w:val="Normal"/>
    <w:link w:val="Heading2Char"/>
    <w:uiPriority w:val="9"/>
    <w:unhideWhenUsed/>
    <w:qFormat/>
    <w:rsid w:val="00950157"/>
    <w:pPr>
      <w:numPr>
        <w:numId w:val="1"/>
      </w:numPr>
      <w:spacing w:before="360" w:after="120"/>
      <w:ind w:left="187" w:hanging="187"/>
      <w:jc w:val="center"/>
      <w:outlineLvl w:val="1"/>
    </w:pPr>
    <w:rPr>
      <w:sz w:val="20"/>
      <w:szCs w:val="20"/>
    </w:rPr>
  </w:style>
  <w:style w:type="paragraph" w:styleId="Heading3">
    <w:name w:val="heading 3"/>
    <w:basedOn w:val="Normal"/>
    <w:next w:val="Normal"/>
    <w:link w:val="Heading3Char"/>
    <w:uiPriority w:val="9"/>
    <w:semiHidden/>
    <w:unhideWhenUsed/>
    <w:qFormat/>
    <w:rsid w:val="00E443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3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E443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3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3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3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3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3C9"/>
    <w:rPr>
      <w:rFonts w:ascii="Franklin Gothic Book" w:eastAsiaTheme="majorEastAsia" w:hAnsi="Franklin Gothic Book" w:cstheme="majorBidi"/>
      <w:b/>
      <w:color w:val="000000" w:themeColor="text1"/>
      <w:sz w:val="36"/>
      <w:szCs w:val="40"/>
    </w:rPr>
  </w:style>
  <w:style w:type="character" w:customStyle="1" w:styleId="Heading2Char">
    <w:name w:val="Heading 2 Char"/>
    <w:basedOn w:val="DefaultParagraphFont"/>
    <w:link w:val="Heading2"/>
    <w:uiPriority w:val="9"/>
    <w:rsid w:val="00950157"/>
    <w:rPr>
      <w:rFonts w:ascii="Times New Roman" w:eastAsia="Times New Roman" w:hAnsi="Times New Roman" w:cs="Times New Roman"/>
      <w:kern w:val="0"/>
      <w:sz w:val="20"/>
      <w:szCs w:val="20"/>
      <w14:ligatures w14:val="none"/>
    </w:rPr>
  </w:style>
  <w:style w:type="character" w:customStyle="1" w:styleId="Heading3Char">
    <w:name w:val="Heading 3 Char"/>
    <w:basedOn w:val="DefaultParagraphFont"/>
    <w:link w:val="Heading3"/>
    <w:uiPriority w:val="9"/>
    <w:semiHidden/>
    <w:rsid w:val="00E443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3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3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3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3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3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3C9"/>
    <w:rPr>
      <w:rFonts w:eastAsiaTheme="majorEastAsia" w:cstheme="majorBidi"/>
      <w:color w:val="272727" w:themeColor="text1" w:themeTint="D8"/>
    </w:rPr>
  </w:style>
  <w:style w:type="paragraph" w:styleId="Title">
    <w:name w:val="Title"/>
    <w:basedOn w:val="Heading1"/>
    <w:next w:val="Normal"/>
    <w:link w:val="TitleChar"/>
    <w:uiPriority w:val="10"/>
    <w:qFormat/>
    <w:rsid w:val="00657ACB"/>
    <w:pPr>
      <w:jc w:val="center"/>
    </w:pPr>
    <w:rPr>
      <w:sz w:val="44"/>
      <w:szCs w:val="44"/>
    </w:rPr>
  </w:style>
  <w:style w:type="character" w:customStyle="1" w:styleId="TitleChar">
    <w:name w:val="Title Char"/>
    <w:basedOn w:val="DefaultParagraphFont"/>
    <w:link w:val="Title"/>
    <w:uiPriority w:val="10"/>
    <w:rsid w:val="00657ACB"/>
    <w:rPr>
      <w:rFonts w:ascii="Times New Roman" w:eastAsiaTheme="majorEastAsia" w:hAnsi="Times New Roman" w:cstheme="majorBidi"/>
      <w:b/>
      <w:color w:val="000000" w:themeColor="text1"/>
      <w:sz w:val="44"/>
      <w:szCs w:val="44"/>
    </w:rPr>
  </w:style>
  <w:style w:type="paragraph" w:styleId="Subtitle">
    <w:name w:val="Subtitle"/>
    <w:basedOn w:val="Normal"/>
    <w:next w:val="Normal"/>
    <w:link w:val="SubtitleChar"/>
    <w:uiPriority w:val="11"/>
    <w:qFormat/>
    <w:rsid w:val="00E443C9"/>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E443C9"/>
    <w:rPr>
      <w:rFonts w:ascii="Franklin Gothic Book" w:eastAsiaTheme="majorEastAsia" w:hAnsi="Franklin Gothic Book" w:cstheme="majorBidi"/>
      <w:color w:val="595959" w:themeColor="text1" w:themeTint="A6"/>
      <w:spacing w:val="15"/>
      <w:szCs w:val="28"/>
    </w:rPr>
  </w:style>
  <w:style w:type="paragraph" w:styleId="Quote">
    <w:name w:val="Quote"/>
    <w:basedOn w:val="Normal"/>
    <w:next w:val="Normal"/>
    <w:link w:val="QuoteChar"/>
    <w:uiPriority w:val="29"/>
    <w:qFormat/>
    <w:rsid w:val="00E443C9"/>
    <w:pPr>
      <w:spacing w:before="160"/>
      <w:jc w:val="center"/>
    </w:pPr>
    <w:rPr>
      <w:i/>
      <w:iCs/>
      <w:color w:val="404040" w:themeColor="text1" w:themeTint="BF"/>
    </w:rPr>
  </w:style>
  <w:style w:type="character" w:customStyle="1" w:styleId="QuoteChar">
    <w:name w:val="Quote Char"/>
    <w:basedOn w:val="DefaultParagraphFont"/>
    <w:link w:val="Quote"/>
    <w:uiPriority w:val="29"/>
    <w:rsid w:val="00E443C9"/>
    <w:rPr>
      <w:i/>
      <w:iCs/>
      <w:color w:val="404040" w:themeColor="text1" w:themeTint="BF"/>
    </w:rPr>
  </w:style>
  <w:style w:type="paragraph" w:styleId="ListParagraph">
    <w:name w:val="List Paragraph"/>
    <w:basedOn w:val="Normal"/>
    <w:uiPriority w:val="34"/>
    <w:qFormat/>
    <w:rsid w:val="00E443C9"/>
    <w:pPr>
      <w:ind w:left="720"/>
      <w:contextualSpacing/>
    </w:pPr>
  </w:style>
  <w:style w:type="character" w:styleId="IntenseEmphasis">
    <w:name w:val="Intense Emphasis"/>
    <w:basedOn w:val="DefaultParagraphFont"/>
    <w:uiPriority w:val="21"/>
    <w:qFormat/>
    <w:rsid w:val="00E443C9"/>
    <w:rPr>
      <w:rFonts w:ascii="Franklin Gothic Book" w:hAnsi="Franklin Gothic Book"/>
      <w:i/>
      <w:iCs/>
      <w:color w:val="0F4761" w:themeColor="accent1" w:themeShade="BF"/>
    </w:rPr>
  </w:style>
  <w:style w:type="paragraph" w:styleId="IntenseQuote">
    <w:name w:val="Intense Quote"/>
    <w:basedOn w:val="Normal"/>
    <w:next w:val="Normal"/>
    <w:link w:val="IntenseQuoteChar"/>
    <w:uiPriority w:val="30"/>
    <w:qFormat/>
    <w:rsid w:val="00E443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3C9"/>
    <w:rPr>
      <w:i/>
      <w:iCs/>
      <w:color w:val="0F4761" w:themeColor="accent1" w:themeShade="BF"/>
    </w:rPr>
  </w:style>
  <w:style w:type="character" w:styleId="IntenseReference">
    <w:name w:val="Intense Reference"/>
    <w:basedOn w:val="DefaultParagraphFont"/>
    <w:uiPriority w:val="32"/>
    <w:qFormat/>
    <w:rsid w:val="00E443C9"/>
    <w:rPr>
      <w:rFonts w:ascii="Franklin Gothic Book" w:hAnsi="Franklin Gothic Book"/>
      <w:b/>
      <w:bCs/>
      <w:smallCaps/>
      <w:color w:val="0F4761" w:themeColor="accent1" w:themeShade="BF"/>
      <w:spacing w:val="5"/>
    </w:rPr>
  </w:style>
  <w:style w:type="paragraph" w:styleId="NoSpacing">
    <w:name w:val="No Spacing"/>
    <w:uiPriority w:val="1"/>
    <w:qFormat/>
    <w:rsid w:val="00E443C9"/>
    <w:pPr>
      <w:spacing w:after="0" w:line="240" w:lineRule="auto"/>
    </w:pPr>
    <w:rPr>
      <w:rFonts w:ascii="Franklin Gothic Book" w:hAnsi="Franklin Gothic Book"/>
    </w:rPr>
  </w:style>
  <w:style w:type="character" w:styleId="SubtleEmphasis">
    <w:name w:val="Subtle Emphasis"/>
    <w:basedOn w:val="DefaultParagraphFont"/>
    <w:uiPriority w:val="19"/>
    <w:qFormat/>
    <w:rsid w:val="00E443C9"/>
    <w:rPr>
      <w:rFonts w:ascii="Franklin Gothic Book" w:hAnsi="Franklin Gothic Book"/>
      <w:i/>
      <w:iCs/>
      <w:color w:val="404040" w:themeColor="text1" w:themeTint="BF"/>
    </w:rPr>
  </w:style>
  <w:style w:type="character" w:styleId="Emphasis">
    <w:name w:val="Emphasis"/>
    <w:basedOn w:val="DefaultParagraphFont"/>
    <w:uiPriority w:val="20"/>
    <w:qFormat/>
    <w:rsid w:val="00E443C9"/>
    <w:rPr>
      <w:rFonts w:ascii="Franklin Gothic Book" w:hAnsi="Franklin Gothic Book"/>
      <w:i/>
      <w:iCs/>
    </w:rPr>
  </w:style>
  <w:style w:type="character" w:styleId="Strong">
    <w:name w:val="Strong"/>
    <w:basedOn w:val="DefaultParagraphFont"/>
    <w:uiPriority w:val="22"/>
    <w:qFormat/>
    <w:rsid w:val="00E443C9"/>
    <w:rPr>
      <w:rFonts w:ascii="Franklin Gothic Book" w:hAnsi="Franklin Gothic Book"/>
      <w:b/>
      <w:bCs/>
    </w:rPr>
  </w:style>
  <w:style w:type="character" w:styleId="SubtleReference">
    <w:name w:val="Subtle Reference"/>
    <w:basedOn w:val="DefaultParagraphFont"/>
    <w:uiPriority w:val="31"/>
    <w:qFormat/>
    <w:rsid w:val="00E443C9"/>
    <w:rPr>
      <w:rFonts w:ascii="Franklin Gothic Book" w:hAnsi="Franklin Gothic Book"/>
      <w:smallCaps/>
      <w:color w:val="5A5A5A" w:themeColor="text1" w:themeTint="A5"/>
    </w:rPr>
  </w:style>
  <w:style w:type="character" w:styleId="BookTitle">
    <w:name w:val="Book Title"/>
    <w:basedOn w:val="DefaultParagraphFont"/>
    <w:uiPriority w:val="33"/>
    <w:qFormat/>
    <w:rsid w:val="00E443C9"/>
    <w:rPr>
      <w:rFonts w:ascii="Franklin Gothic Book" w:hAnsi="Franklin Gothic Book"/>
      <w:b/>
      <w:bCs/>
      <w:i/>
      <w:iCs/>
      <w:spacing w:val="5"/>
    </w:rPr>
  </w:style>
  <w:style w:type="paragraph" w:styleId="Revision">
    <w:name w:val="Revision"/>
    <w:hidden/>
    <w:uiPriority w:val="99"/>
    <w:semiHidden/>
    <w:rsid w:val="00657ACB"/>
    <w:pPr>
      <w:spacing w:after="0"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B26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263B4"/>
    <w:pPr>
      <w:spacing w:after="200"/>
    </w:pPr>
    <w:rPr>
      <w:i/>
      <w:iCs/>
      <w:color w:val="0E2841" w:themeColor="text2"/>
      <w:sz w:val="18"/>
      <w:szCs w:val="18"/>
    </w:rPr>
  </w:style>
  <w:style w:type="character" w:styleId="PlaceholderText">
    <w:name w:val="Placeholder Text"/>
    <w:basedOn w:val="DefaultParagraphFont"/>
    <w:uiPriority w:val="99"/>
    <w:semiHidden/>
    <w:rsid w:val="0095039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4737">
      <w:marLeft w:val="0"/>
      <w:marRight w:val="0"/>
      <w:marTop w:val="0"/>
      <w:marBottom w:val="0"/>
      <w:divBdr>
        <w:top w:val="none" w:sz="0" w:space="0" w:color="auto"/>
        <w:left w:val="none" w:sz="0" w:space="0" w:color="auto"/>
        <w:bottom w:val="none" w:sz="0" w:space="0" w:color="auto"/>
        <w:right w:val="none" w:sz="0" w:space="0" w:color="auto"/>
      </w:divBdr>
    </w:div>
    <w:div w:id="2754158">
      <w:bodyDiv w:val="1"/>
      <w:marLeft w:val="0"/>
      <w:marRight w:val="0"/>
      <w:marTop w:val="0"/>
      <w:marBottom w:val="0"/>
      <w:divBdr>
        <w:top w:val="none" w:sz="0" w:space="0" w:color="auto"/>
        <w:left w:val="none" w:sz="0" w:space="0" w:color="auto"/>
        <w:bottom w:val="none" w:sz="0" w:space="0" w:color="auto"/>
        <w:right w:val="none" w:sz="0" w:space="0" w:color="auto"/>
      </w:divBdr>
    </w:div>
    <w:div w:id="18119086">
      <w:marLeft w:val="0"/>
      <w:marRight w:val="0"/>
      <w:marTop w:val="0"/>
      <w:marBottom w:val="0"/>
      <w:divBdr>
        <w:top w:val="none" w:sz="0" w:space="0" w:color="auto"/>
        <w:left w:val="none" w:sz="0" w:space="0" w:color="auto"/>
        <w:bottom w:val="none" w:sz="0" w:space="0" w:color="auto"/>
        <w:right w:val="none" w:sz="0" w:space="0" w:color="auto"/>
      </w:divBdr>
    </w:div>
    <w:div w:id="19360768">
      <w:marLeft w:val="0"/>
      <w:marRight w:val="0"/>
      <w:marTop w:val="0"/>
      <w:marBottom w:val="0"/>
      <w:divBdr>
        <w:top w:val="none" w:sz="0" w:space="0" w:color="auto"/>
        <w:left w:val="none" w:sz="0" w:space="0" w:color="auto"/>
        <w:bottom w:val="none" w:sz="0" w:space="0" w:color="auto"/>
        <w:right w:val="none" w:sz="0" w:space="0" w:color="auto"/>
      </w:divBdr>
    </w:div>
    <w:div w:id="21246550">
      <w:marLeft w:val="0"/>
      <w:marRight w:val="0"/>
      <w:marTop w:val="0"/>
      <w:marBottom w:val="0"/>
      <w:divBdr>
        <w:top w:val="none" w:sz="0" w:space="0" w:color="auto"/>
        <w:left w:val="none" w:sz="0" w:space="0" w:color="auto"/>
        <w:bottom w:val="none" w:sz="0" w:space="0" w:color="auto"/>
        <w:right w:val="none" w:sz="0" w:space="0" w:color="auto"/>
      </w:divBdr>
    </w:div>
    <w:div w:id="32388256">
      <w:marLeft w:val="0"/>
      <w:marRight w:val="0"/>
      <w:marTop w:val="0"/>
      <w:marBottom w:val="0"/>
      <w:divBdr>
        <w:top w:val="none" w:sz="0" w:space="0" w:color="auto"/>
        <w:left w:val="none" w:sz="0" w:space="0" w:color="auto"/>
        <w:bottom w:val="none" w:sz="0" w:space="0" w:color="auto"/>
        <w:right w:val="none" w:sz="0" w:space="0" w:color="auto"/>
      </w:divBdr>
    </w:div>
    <w:div w:id="33192729">
      <w:marLeft w:val="0"/>
      <w:marRight w:val="0"/>
      <w:marTop w:val="0"/>
      <w:marBottom w:val="0"/>
      <w:divBdr>
        <w:top w:val="none" w:sz="0" w:space="0" w:color="auto"/>
        <w:left w:val="none" w:sz="0" w:space="0" w:color="auto"/>
        <w:bottom w:val="none" w:sz="0" w:space="0" w:color="auto"/>
        <w:right w:val="none" w:sz="0" w:space="0" w:color="auto"/>
      </w:divBdr>
    </w:div>
    <w:div w:id="34083095">
      <w:marLeft w:val="0"/>
      <w:marRight w:val="0"/>
      <w:marTop w:val="0"/>
      <w:marBottom w:val="0"/>
      <w:divBdr>
        <w:top w:val="none" w:sz="0" w:space="0" w:color="auto"/>
        <w:left w:val="none" w:sz="0" w:space="0" w:color="auto"/>
        <w:bottom w:val="none" w:sz="0" w:space="0" w:color="auto"/>
        <w:right w:val="none" w:sz="0" w:space="0" w:color="auto"/>
      </w:divBdr>
    </w:div>
    <w:div w:id="36511591">
      <w:marLeft w:val="0"/>
      <w:marRight w:val="0"/>
      <w:marTop w:val="0"/>
      <w:marBottom w:val="0"/>
      <w:divBdr>
        <w:top w:val="none" w:sz="0" w:space="0" w:color="auto"/>
        <w:left w:val="none" w:sz="0" w:space="0" w:color="auto"/>
        <w:bottom w:val="none" w:sz="0" w:space="0" w:color="auto"/>
        <w:right w:val="none" w:sz="0" w:space="0" w:color="auto"/>
      </w:divBdr>
    </w:div>
    <w:div w:id="65150160">
      <w:marLeft w:val="0"/>
      <w:marRight w:val="0"/>
      <w:marTop w:val="0"/>
      <w:marBottom w:val="0"/>
      <w:divBdr>
        <w:top w:val="none" w:sz="0" w:space="0" w:color="auto"/>
        <w:left w:val="none" w:sz="0" w:space="0" w:color="auto"/>
        <w:bottom w:val="none" w:sz="0" w:space="0" w:color="auto"/>
        <w:right w:val="none" w:sz="0" w:space="0" w:color="auto"/>
      </w:divBdr>
    </w:div>
    <w:div w:id="74474255">
      <w:marLeft w:val="0"/>
      <w:marRight w:val="0"/>
      <w:marTop w:val="0"/>
      <w:marBottom w:val="0"/>
      <w:divBdr>
        <w:top w:val="none" w:sz="0" w:space="0" w:color="auto"/>
        <w:left w:val="none" w:sz="0" w:space="0" w:color="auto"/>
        <w:bottom w:val="none" w:sz="0" w:space="0" w:color="auto"/>
        <w:right w:val="none" w:sz="0" w:space="0" w:color="auto"/>
      </w:divBdr>
    </w:div>
    <w:div w:id="90053694">
      <w:marLeft w:val="0"/>
      <w:marRight w:val="0"/>
      <w:marTop w:val="0"/>
      <w:marBottom w:val="0"/>
      <w:divBdr>
        <w:top w:val="none" w:sz="0" w:space="0" w:color="auto"/>
        <w:left w:val="none" w:sz="0" w:space="0" w:color="auto"/>
        <w:bottom w:val="none" w:sz="0" w:space="0" w:color="auto"/>
        <w:right w:val="none" w:sz="0" w:space="0" w:color="auto"/>
      </w:divBdr>
    </w:div>
    <w:div w:id="90784382">
      <w:marLeft w:val="0"/>
      <w:marRight w:val="0"/>
      <w:marTop w:val="0"/>
      <w:marBottom w:val="0"/>
      <w:divBdr>
        <w:top w:val="none" w:sz="0" w:space="0" w:color="auto"/>
        <w:left w:val="none" w:sz="0" w:space="0" w:color="auto"/>
        <w:bottom w:val="none" w:sz="0" w:space="0" w:color="auto"/>
        <w:right w:val="none" w:sz="0" w:space="0" w:color="auto"/>
      </w:divBdr>
    </w:div>
    <w:div w:id="100877221">
      <w:marLeft w:val="0"/>
      <w:marRight w:val="0"/>
      <w:marTop w:val="0"/>
      <w:marBottom w:val="0"/>
      <w:divBdr>
        <w:top w:val="none" w:sz="0" w:space="0" w:color="auto"/>
        <w:left w:val="none" w:sz="0" w:space="0" w:color="auto"/>
        <w:bottom w:val="none" w:sz="0" w:space="0" w:color="auto"/>
        <w:right w:val="none" w:sz="0" w:space="0" w:color="auto"/>
      </w:divBdr>
    </w:div>
    <w:div w:id="101539649">
      <w:marLeft w:val="0"/>
      <w:marRight w:val="0"/>
      <w:marTop w:val="0"/>
      <w:marBottom w:val="0"/>
      <w:divBdr>
        <w:top w:val="none" w:sz="0" w:space="0" w:color="auto"/>
        <w:left w:val="none" w:sz="0" w:space="0" w:color="auto"/>
        <w:bottom w:val="none" w:sz="0" w:space="0" w:color="auto"/>
        <w:right w:val="none" w:sz="0" w:space="0" w:color="auto"/>
      </w:divBdr>
    </w:div>
    <w:div w:id="102039832">
      <w:marLeft w:val="0"/>
      <w:marRight w:val="0"/>
      <w:marTop w:val="0"/>
      <w:marBottom w:val="0"/>
      <w:divBdr>
        <w:top w:val="none" w:sz="0" w:space="0" w:color="auto"/>
        <w:left w:val="none" w:sz="0" w:space="0" w:color="auto"/>
        <w:bottom w:val="none" w:sz="0" w:space="0" w:color="auto"/>
        <w:right w:val="none" w:sz="0" w:space="0" w:color="auto"/>
      </w:divBdr>
    </w:div>
    <w:div w:id="104809273">
      <w:marLeft w:val="0"/>
      <w:marRight w:val="0"/>
      <w:marTop w:val="0"/>
      <w:marBottom w:val="0"/>
      <w:divBdr>
        <w:top w:val="none" w:sz="0" w:space="0" w:color="auto"/>
        <w:left w:val="none" w:sz="0" w:space="0" w:color="auto"/>
        <w:bottom w:val="none" w:sz="0" w:space="0" w:color="auto"/>
        <w:right w:val="none" w:sz="0" w:space="0" w:color="auto"/>
      </w:divBdr>
    </w:div>
    <w:div w:id="132337971">
      <w:bodyDiv w:val="1"/>
      <w:marLeft w:val="0"/>
      <w:marRight w:val="0"/>
      <w:marTop w:val="0"/>
      <w:marBottom w:val="0"/>
      <w:divBdr>
        <w:top w:val="none" w:sz="0" w:space="0" w:color="auto"/>
        <w:left w:val="none" w:sz="0" w:space="0" w:color="auto"/>
        <w:bottom w:val="none" w:sz="0" w:space="0" w:color="auto"/>
        <w:right w:val="none" w:sz="0" w:space="0" w:color="auto"/>
      </w:divBdr>
    </w:div>
    <w:div w:id="159850463">
      <w:marLeft w:val="0"/>
      <w:marRight w:val="0"/>
      <w:marTop w:val="0"/>
      <w:marBottom w:val="0"/>
      <w:divBdr>
        <w:top w:val="none" w:sz="0" w:space="0" w:color="auto"/>
        <w:left w:val="none" w:sz="0" w:space="0" w:color="auto"/>
        <w:bottom w:val="none" w:sz="0" w:space="0" w:color="auto"/>
        <w:right w:val="none" w:sz="0" w:space="0" w:color="auto"/>
      </w:divBdr>
    </w:div>
    <w:div w:id="189222374">
      <w:marLeft w:val="0"/>
      <w:marRight w:val="0"/>
      <w:marTop w:val="0"/>
      <w:marBottom w:val="0"/>
      <w:divBdr>
        <w:top w:val="none" w:sz="0" w:space="0" w:color="auto"/>
        <w:left w:val="none" w:sz="0" w:space="0" w:color="auto"/>
        <w:bottom w:val="none" w:sz="0" w:space="0" w:color="auto"/>
        <w:right w:val="none" w:sz="0" w:space="0" w:color="auto"/>
      </w:divBdr>
    </w:div>
    <w:div w:id="200409505">
      <w:marLeft w:val="0"/>
      <w:marRight w:val="0"/>
      <w:marTop w:val="0"/>
      <w:marBottom w:val="0"/>
      <w:divBdr>
        <w:top w:val="none" w:sz="0" w:space="0" w:color="auto"/>
        <w:left w:val="none" w:sz="0" w:space="0" w:color="auto"/>
        <w:bottom w:val="none" w:sz="0" w:space="0" w:color="auto"/>
        <w:right w:val="none" w:sz="0" w:space="0" w:color="auto"/>
      </w:divBdr>
    </w:div>
    <w:div w:id="201985271">
      <w:marLeft w:val="0"/>
      <w:marRight w:val="0"/>
      <w:marTop w:val="0"/>
      <w:marBottom w:val="0"/>
      <w:divBdr>
        <w:top w:val="none" w:sz="0" w:space="0" w:color="auto"/>
        <w:left w:val="none" w:sz="0" w:space="0" w:color="auto"/>
        <w:bottom w:val="none" w:sz="0" w:space="0" w:color="auto"/>
        <w:right w:val="none" w:sz="0" w:space="0" w:color="auto"/>
      </w:divBdr>
    </w:div>
    <w:div w:id="206378240">
      <w:marLeft w:val="0"/>
      <w:marRight w:val="0"/>
      <w:marTop w:val="0"/>
      <w:marBottom w:val="0"/>
      <w:divBdr>
        <w:top w:val="none" w:sz="0" w:space="0" w:color="auto"/>
        <w:left w:val="none" w:sz="0" w:space="0" w:color="auto"/>
        <w:bottom w:val="none" w:sz="0" w:space="0" w:color="auto"/>
        <w:right w:val="none" w:sz="0" w:space="0" w:color="auto"/>
      </w:divBdr>
    </w:div>
    <w:div w:id="207423130">
      <w:marLeft w:val="0"/>
      <w:marRight w:val="0"/>
      <w:marTop w:val="0"/>
      <w:marBottom w:val="0"/>
      <w:divBdr>
        <w:top w:val="none" w:sz="0" w:space="0" w:color="auto"/>
        <w:left w:val="none" w:sz="0" w:space="0" w:color="auto"/>
        <w:bottom w:val="none" w:sz="0" w:space="0" w:color="auto"/>
        <w:right w:val="none" w:sz="0" w:space="0" w:color="auto"/>
      </w:divBdr>
    </w:div>
    <w:div w:id="225919384">
      <w:marLeft w:val="0"/>
      <w:marRight w:val="0"/>
      <w:marTop w:val="0"/>
      <w:marBottom w:val="0"/>
      <w:divBdr>
        <w:top w:val="none" w:sz="0" w:space="0" w:color="auto"/>
        <w:left w:val="none" w:sz="0" w:space="0" w:color="auto"/>
        <w:bottom w:val="none" w:sz="0" w:space="0" w:color="auto"/>
        <w:right w:val="none" w:sz="0" w:space="0" w:color="auto"/>
      </w:divBdr>
    </w:div>
    <w:div w:id="226380921">
      <w:marLeft w:val="0"/>
      <w:marRight w:val="0"/>
      <w:marTop w:val="0"/>
      <w:marBottom w:val="0"/>
      <w:divBdr>
        <w:top w:val="none" w:sz="0" w:space="0" w:color="auto"/>
        <w:left w:val="none" w:sz="0" w:space="0" w:color="auto"/>
        <w:bottom w:val="none" w:sz="0" w:space="0" w:color="auto"/>
        <w:right w:val="none" w:sz="0" w:space="0" w:color="auto"/>
      </w:divBdr>
    </w:div>
    <w:div w:id="228002076">
      <w:marLeft w:val="0"/>
      <w:marRight w:val="0"/>
      <w:marTop w:val="0"/>
      <w:marBottom w:val="0"/>
      <w:divBdr>
        <w:top w:val="none" w:sz="0" w:space="0" w:color="auto"/>
        <w:left w:val="none" w:sz="0" w:space="0" w:color="auto"/>
        <w:bottom w:val="none" w:sz="0" w:space="0" w:color="auto"/>
        <w:right w:val="none" w:sz="0" w:space="0" w:color="auto"/>
      </w:divBdr>
    </w:div>
    <w:div w:id="234701776">
      <w:marLeft w:val="0"/>
      <w:marRight w:val="0"/>
      <w:marTop w:val="0"/>
      <w:marBottom w:val="0"/>
      <w:divBdr>
        <w:top w:val="none" w:sz="0" w:space="0" w:color="auto"/>
        <w:left w:val="none" w:sz="0" w:space="0" w:color="auto"/>
        <w:bottom w:val="none" w:sz="0" w:space="0" w:color="auto"/>
        <w:right w:val="none" w:sz="0" w:space="0" w:color="auto"/>
      </w:divBdr>
    </w:div>
    <w:div w:id="260189042">
      <w:bodyDiv w:val="1"/>
      <w:marLeft w:val="0"/>
      <w:marRight w:val="0"/>
      <w:marTop w:val="0"/>
      <w:marBottom w:val="0"/>
      <w:divBdr>
        <w:top w:val="none" w:sz="0" w:space="0" w:color="auto"/>
        <w:left w:val="none" w:sz="0" w:space="0" w:color="auto"/>
        <w:bottom w:val="none" w:sz="0" w:space="0" w:color="auto"/>
        <w:right w:val="none" w:sz="0" w:space="0" w:color="auto"/>
      </w:divBdr>
    </w:div>
    <w:div w:id="260914407">
      <w:marLeft w:val="0"/>
      <w:marRight w:val="0"/>
      <w:marTop w:val="0"/>
      <w:marBottom w:val="0"/>
      <w:divBdr>
        <w:top w:val="none" w:sz="0" w:space="0" w:color="auto"/>
        <w:left w:val="none" w:sz="0" w:space="0" w:color="auto"/>
        <w:bottom w:val="none" w:sz="0" w:space="0" w:color="auto"/>
        <w:right w:val="none" w:sz="0" w:space="0" w:color="auto"/>
      </w:divBdr>
    </w:div>
    <w:div w:id="264657149">
      <w:marLeft w:val="0"/>
      <w:marRight w:val="0"/>
      <w:marTop w:val="0"/>
      <w:marBottom w:val="0"/>
      <w:divBdr>
        <w:top w:val="none" w:sz="0" w:space="0" w:color="auto"/>
        <w:left w:val="none" w:sz="0" w:space="0" w:color="auto"/>
        <w:bottom w:val="none" w:sz="0" w:space="0" w:color="auto"/>
        <w:right w:val="none" w:sz="0" w:space="0" w:color="auto"/>
      </w:divBdr>
    </w:div>
    <w:div w:id="272710527">
      <w:marLeft w:val="0"/>
      <w:marRight w:val="0"/>
      <w:marTop w:val="0"/>
      <w:marBottom w:val="0"/>
      <w:divBdr>
        <w:top w:val="none" w:sz="0" w:space="0" w:color="auto"/>
        <w:left w:val="none" w:sz="0" w:space="0" w:color="auto"/>
        <w:bottom w:val="none" w:sz="0" w:space="0" w:color="auto"/>
        <w:right w:val="none" w:sz="0" w:space="0" w:color="auto"/>
      </w:divBdr>
    </w:div>
    <w:div w:id="293022571">
      <w:marLeft w:val="0"/>
      <w:marRight w:val="0"/>
      <w:marTop w:val="0"/>
      <w:marBottom w:val="0"/>
      <w:divBdr>
        <w:top w:val="none" w:sz="0" w:space="0" w:color="auto"/>
        <w:left w:val="none" w:sz="0" w:space="0" w:color="auto"/>
        <w:bottom w:val="none" w:sz="0" w:space="0" w:color="auto"/>
        <w:right w:val="none" w:sz="0" w:space="0" w:color="auto"/>
      </w:divBdr>
    </w:div>
    <w:div w:id="305663910">
      <w:marLeft w:val="0"/>
      <w:marRight w:val="0"/>
      <w:marTop w:val="0"/>
      <w:marBottom w:val="0"/>
      <w:divBdr>
        <w:top w:val="none" w:sz="0" w:space="0" w:color="auto"/>
        <w:left w:val="none" w:sz="0" w:space="0" w:color="auto"/>
        <w:bottom w:val="none" w:sz="0" w:space="0" w:color="auto"/>
        <w:right w:val="none" w:sz="0" w:space="0" w:color="auto"/>
      </w:divBdr>
    </w:div>
    <w:div w:id="317346526">
      <w:marLeft w:val="0"/>
      <w:marRight w:val="0"/>
      <w:marTop w:val="0"/>
      <w:marBottom w:val="0"/>
      <w:divBdr>
        <w:top w:val="none" w:sz="0" w:space="0" w:color="auto"/>
        <w:left w:val="none" w:sz="0" w:space="0" w:color="auto"/>
        <w:bottom w:val="none" w:sz="0" w:space="0" w:color="auto"/>
        <w:right w:val="none" w:sz="0" w:space="0" w:color="auto"/>
      </w:divBdr>
    </w:div>
    <w:div w:id="343634141">
      <w:marLeft w:val="0"/>
      <w:marRight w:val="0"/>
      <w:marTop w:val="0"/>
      <w:marBottom w:val="0"/>
      <w:divBdr>
        <w:top w:val="none" w:sz="0" w:space="0" w:color="auto"/>
        <w:left w:val="none" w:sz="0" w:space="0" w:color="auto"/>
        <w:bottom w:val="none" w:sz="0" w:space="0" w:color="auto"/>
        <w:right w:val="none" w:sz="0" w:space="0" w:color="auto"/>
      </w:divBdr>
    </w:div>
    <w:div w:id="348410475">
      <w:marLeft w:val="0"/>
      <w:marRight w:val="0"/>
      <w:marTop w:val="0"/>
      <w:marBottom w:val="0"/>
      <w:divBdr>
        <w:top w:val="none" w:sz="0" w:space="0" w:color="auto"/>
        <w:left w:val="none" w:sz="0" w:space="0" w:color="auto"/>
        <w:bottom w:val="none" w:sz="0" w:space="0" w:color="auto"/>
        <w:right w:val="none" w:sz="0" w:space="0" w:color="auto"/>
      </w:divBdr>
    </w:div>
    <w:div w:id="348410512">
      <w:marLeft w:val="0"/>
      <w:marRight w:val="0"/>
      <w:marTop w:val="0"/>
      <w:marBottom w:val="0"/>
      <w:divBdr>
        <w:top w:val="none" w:sz="0" w:space="0" w:color="auto"/>
        <w:left w:val="none" w:sz="0" w:space="0" w:color="auto"/>
        <w:bottom w:val="none" w:sz="0" w:space="0" w:color="auto"/>
        <w:right w:val="none" w:sz="0" w:space="0" w:color="auto"/>
      </w:divBdr>
    </w:div>
    <w:div w:id="353921086">
      <w:marLeft w:val="0"/>
      <w:marRight w:val="0"/>
      <w:marTop w:val="0"/>
      <w:marBottom w:val="0"/>
      <w:divBdr>
        <w:top w:val="none" w:sz="0" w:space="0" w:color="auto"/>
        <w:left w:val="none" w:sz="0" w:space="0" w:color="auto"/>
        <w:bottom w:val="none" w:sz="0" w:space="0" w:color="auto"/>
        <w:right w:val="none" w:sz="0" w:space="0" w:color="auto"/>
      </w:divBdr>
    </w:div>
    <w:div w:id="355732989">
      <w:marLeft w:val="0"/>
      <w:marRight w:val="0"/>
      <w:marTop w:val="0"/>
      <w:marBottom w:val="0"/>
      <w:divBdr>
        <w:top w:val="none" w:sz="0" w:space="0" w:color="auto"/>
        <w:left w:val="none" w:sz="0" w:space="0" w:color="auto"/>
        <w:bottom w:val="none" w:sz="0" w:space="0" w:color="auto"/>
        <w:right w:val="none" w:sz="0" w:space="0" w:color="auto"/>
      </w:divBdr>
    </w:div>
    <w:div w:id="416750491">
      <w:marLeft w:val="0"/>
      <w:marRight w:val="0"/>
      <w:marTop w:val="0"/>
      <w:marBottom w:val="0"/>
      <w:divBdr>
        <w:top w:val="none" w:sz="0" w:space="0" w:color="auto"/>
        <w:left w:val="none" w:sz="0" w:space="0" w:color="auto"/>
        <w:bottom w:val="none" w:sz="0" w:space="0" w:color="auto"/>
        <w:right w:val="none" w:sz="0" w:space="0" w:color="auto"/>
      </w:divBdr>
    </w:div>
    <w:div w:id="421267874">
      <w:marLeft w:val="0"/>
      <w:marRight w:val="0"/>
      <w:marTop w:val="0"/>
      <w:marBottom w:val="0"/>
      <w:divBdr>
        <w:top w:val="none" w:sz="0" w:space="0" w:color="auto"/>
        <w:left w:val="none" w:sz="0" w:space="0" w:color="auto"/>
        <w:bottom w:val="none" w:sz="0" w:space="0" w:color="auto"/>
        <w:right w:val="none" w:sz="0" w:space="0" w:color="auto"/>
      </w:divBdr>
    </w:div>
    <w:div w:id="430012288">
      <w:marLeft w:val="0"/>
      <w:marRight w:val="0"/>
      <w:marTop w:val="0"/>
      <w:marBottom w:val="0"/>
      <w:divBdr>
        <w:top w:val="none" w:sz="0" w:space="0" w:color="auto"/>
        <w:left w:val="none" w:sz="0" w:space="0" w:color="auto"/>
        <w:bottom w:val="none" w:sz="0" w:space="0" w:color="auto"/>
        <w:right w:val="none" w:sz="0" w:space="0" w:color="auto"/>
      </w:divBdr>
    </w:div>
    <w:div w:id="434522883">
      <w:marLeft w:val="0"/>
      <w:marRight w:val="0"/>
      <w:marTop w:val="0"/>
      <w:marBottom w:val="0"/>
      <w:divBdr>
        <w:top w:val="none" w:sz="0" w:space="0" w:color="auto"/>
        <w:left w:val="none" w:sz="0" w:space="0" w:color="auto"/>
        <w:bottom w:val="none" w:sz="0" w:space="0" w:color="auto"/>
        <w:right w:val="none" w:sz="0" w:space="0" w:color="auto"/>
      </w:divBdr>
    </w:div>
    <w:div w:id="439910179">
      <w:bodyDiv w:val="1"/>
      <w:marLeft w:val="0"/>
      <w:marRight w:val="0"/>
      <w:marTop w:val="0"/>
      <w:marBottom w:val="0"/>
      <w:divBdr>
        <w:top w:val="none" w:sz="0" w:space="0" w:color="auto"/>
        <w:left w:val="none" w:sz="0" w:space="0" w:color="auto"/>
        <w:bottom w:val="none" w:sz="0" w:space="0" w:color="auto"/>
        <w:right w:val="none" w:sz="0" w:space="0" w:color="auto"/>
      </w:divBdr>
    </w:div>
    <w:div w:id="461968429">
      <w:marLeft w:val="0"/>
      <w:marRight w:val="0"/>
      <w:marTop w:val="0"/>
      <w:marBottom w:val="0"/>
      <w:divBdr>
        <w:top w:val="none" w:sz="0" w:space="0" w:color="auto"/>
        <w:left w:val="none" w:sz="0" w:space="0" w:color="auto"/>
        <w:bottom w:val="none" w:sz="0" w:space="0" w:color="auto"/>
        <w:right w:val="none" w:sz="0" w:space="0" w:color="auto"/>
      </w:divBdr>
    </w:div>
    <w:div w:id="496463122">
      <w:marLeft w:val="0"/>
      <w:marRight w:val="0"/>
      <w:marTop w:val="0"/>
      <w:marBottom w:val="0"/>
      <w:divBdr>
        <w:top w:val="none" w:sz="0" w:space="0" w:color="auto"/>
        <w:left w:val="none" w:sz="0" w:space="0" w:color="auto"/>
        <w:bottom w:val="none" w:sz="0" w:space="0" w:color="auto"/>
        <w:right w:val="none" w:sz="0" w:space="0" w:color="auto"/>
      </w:divBdr>
    </w:div>
    <w:div w:id="501235345">
      <w:marLeft w:val="0"/>
      <w:marRight w:val="0"/>
      <w:marTop w:val="0"/>
      <w:marBottom w:val="0"/>
      <w:divBdr>
        <w:top w:val="none" w:sz="0" w:space="0" w:color="auto"/>
        <w:left w:val="none" w:sz="0" w:space="0" w:color="auto"/>
        <w:bottom w:val="none" w:sz="0" w:space="0" w:color="auto"/>
        <w:right w:val="none" w:sz="0" w:space="0" w:color="auto"/>
      </w:divBdr>
    </w:div>
    <w:div w:id="502938239">
      <w:marLeft w:val="0"/>
      <w:marRight w:val="0"/>
      <w:marTop w:val="0"/>
      <w:marBottom w:val="0"/>
      <w:divBdr>
        <w:top w:val="none" w:sz="0" w:space="0" w:color="auto"/>
        <w:left w:val="none" w:sz="0" w:space="0" w:color="auto"/>
        <w:bottom w:val="none" w:sz="0" w:space="0" w:color="auto"/>
        <w:right w:val="none" w:sz="0" w:space="0" w:color="auto"/>
      </w:divBdr>
    </w:div>
    <w:div w:id="512260874">
      <w:marLeft w:val="0"/>
      <w:marRight w:val="0"/>
      <w:marTop w:val="0"/>
      <w:marBottom w:val="0"/>
      <w:divBdr>
        <w:top w:val="none" w:sz="0" w:space="0" w:color="auto"/>
        <w:left w:val="none" w:sz="0" w:space="0" w:color="auto"/>
        <w:bottom w:val="none" w:sz="0" w:space="0" w:color="auto"/>
        <w:right w:val="none" w:sz="0" w:space="0" w:color="auto"/>
      </w:divBdr>
    </w:div>
    <w:div w:id="518935172">
      <w:marLeft w:val="0"/>
      <w:marRight w:val="0"/>
      <w:marTop w:val="0"/>
      <w:marBottom w:val="0"/>
      <w:divBdr>
        <w:top w:val="none" w:sz="0" w:space="0" w:color="auto"/>
        <w:left w:val="none" w:sz="0" w:space="0" w:color="auto"/>
        <w:bottom w:val="none" w:sz="0" w:space="0" w:color="auto"/>
        <w:right w:val="none" w:sz="0" w:space="0" w:color="auto"/>
      </w:divBdr>
    </w:div>
    <w:div w:id="522980335">
      <w:marLeft w:val="0"/>
      <w:marRight w:val="0"/>
      <w:marTop w:val="0"/>
      <w:marBottom w:val="0"/>
      <w:divBdr>
        <w:top w:val="none" w:sz="0" w:space="0" w:color="auto"/>
        <w:left w:val="none" w:sz="0" w:space="0" w:color="auto"/>
        <w:bottom w:val="none" w:sz="0" w:space="0" w:color="auto"/>
        <w:right w:val="none" w:sz="0" w:space="0" w:color="auto"/>
      </w:divBdr>
    </w:div>
    <w:div w:id="524254368">
      <w:marLeft w:val="0"/>
      <w:marRight w:val="0"/>
      <w:marTop w:val="0"/>
      <w:marBottom w:val="0"/>
      <w:divBdr>
        <w:top w:val="none" w:sz="0" w:space="0" w:color="auto"/>
        <w:left w:val="none" w:sz="0" w:space="0" w:color="auto"/>
        <w:bottom w:val="none" w:sz="0" w:space="0" w:color="auto"/>
        <w:right w:val="none" w:sz="0" w:space="0" w:color="auto"/>
      </w:divBdr>
    </w:div>
    <w:div w:id="558588183">
      <w:marLeft w:val="0"/>
      <w:marRight w:val="0"/>
      <w:marTop w:val="0"/>
      <w:marBottom w:val="0"/>
      <w:divBdr>
        <w:top w:val="none" w:sz="0" w:space="0" w:color="auto"/>
        <w:left w:val="none" w:sz="0" w:space="0" w:color="auto"/>
        <w:bottom w:val="none" w:sz="0" w:space="0" w:color="auto"/>
        <w:right w:val="none" w:sz="0" w:space="0" w:color="auto"/>
      </w:divBdr>
    </w:div>
    <w:div w:id="562839924">
      <w:marLeft w:val="0"/>
      <w:marRight w:val="0"/>
      <w:marTop w:val="0"/>
      <w:marBottom w:val="0"/>
      <w:divBdr>
        <w:top w:val="none" w:sz="0" w:space="0" w:color="auto"/>
        <w:left w:val="none" w:sz="0" w:space="0" w:color="auto"/>
        <w:bottom w:val="none" w:sz="0" w:space="0" w:color="auto"/>
        <w:right w:val="none" w:sz="0" w:space="0" w:color="auto"/>
      </w:divBdr>
    </w:div>
    <w:div w:id="570390724">
      <w:marLeft w:val="0"/>
      <w:marRight w:val="0"/>
      <w:marTop w:val="0"/>
      <w:marBottom w:val="0"/>
      <w:divBdr>
        <w:top w:val="none" w:sz="0" w:space="0" w:color="auto"/>
        <w:left w:val="none" w:sz="0" w:space="0" w:color="auto"/>
        <w:bottom w:val="none" w:sz="0" w:space="0" w:color="auto"/>
        <w:right w:val="none" w:sz="0" w:space="0" w:color="auto"/>
      </w:divBdr>
    </w:div>
    <w:div w:id="579753235">
      <w:marLeft w:val="0"/>
      <w:marRight w:val="0"/>
      <w:marTop w:val="0"/>
      <w:marBottom w:val="0"/>
      <w:divBdr>
        <w:top w:val="none" w:sz="0" w:space="0" w:color="auto"/>
        <w:left w:val="none" w:sz="0" w:space="0" w:color="auto"/>
        <w:bottom w:val="none" w:sz="0" w:space="0" w:color="auto"/>
        <w:right w:val="none" w:sz="0" w:space="0" w:color="auto"/>
      </w:divBdr>
    </w:div>
    <w:div w:id="589654466">
      <w:marLeft w:val="0"/>
      <w:marRight w:val="0"/>
      <w:marTop w:val="0"/>
      <w:marBottom w:val="0"/>
      <w:divBdr>
        <w:top w:val="none" w:sz="0" w:space="0" w:color="auto"/>
        <w:left w:val="none" w:sz="0" w:space="0" w:color="auto"/>
        <w:bottom w:val="none" w:sz="0" w:space="0" w:color="auto"/>
        <w:right w:val="none" w:sz="0" w:space="0" w:color="auto"/>
      </w:divBdr>
    </w:div>
    <w:div w:id="599145726">
      <w:marLeft w:val="0"/>
      <w:marRight w:val="0"/>
      <w:marTop w:val="0"/>
      <w:marBottom w:val="0"/>
      <w:divBdr>
        <w:top w:val="none" w:sz="0" w:space="0" w:color="auto"/>
        <w:left w:val="none" w:sz="0" w:space="0" w:color="auto"/>
        <w:bottom w:val="none" w:sz="0" w:space="0" w:color="auto"/>
        <w:right w:val="none" w:sz="0" w:space="0" w:color="auto"/>
      </w:divBdr>
    </w:div>
    <w:div w:id="610599277">
      <w:marLeft w:val="0"/>
      <w:marRight w:val="0"/>
      <w:marTop w:val="0"/>
      <w:marBottom w:val="0"/>
      <w:divBdr>
        <w:top w:val="none" w:sz="0" w:space="0" w:color="auto"/>
        <w:left w:val="none" w:sz="0" w:space="0" w:color="auto"/>
        <w:bottom w:val="none" w:sz="0" w:space="0" w:color="auto"/>
        <w:right w:val="none" w:sz="0" w:space="0" w:color="auto"/>
      </w:divBdr>
    </w:div>
    <w:div w:id="613635403">
      <w:marLeft w:val="0"/>
      <w:marRight w:val="0"/>
      <w:marTop w:val="0"/>
      <w:marBottom w:val="0"/>
      <w:divBdr>
        <w:top w:val="none" w:sz="0" w:space="0" w:color="auto"/>
        <w:left w:val="none" w:sz="0" w:space="0" w:color="auto"/>
        <w:bottom w:val="none" w:sz="0" w:space="0" w:color="auto"/>
        <w:right w:val="none" w:sz="0" w:space="0" w:color="auto"/>
      </w:divBdr>
    </w:div>
    <w:div w:id="615450494">
      <w:marLeft w:val="0"/>
      <w:marRight w:val="0"/>
      <w:marTop w:val="0"/>
      <w:marBottom w:val="0"/>
      <w:divBdr>
        <w:top w:val="none" w:sz="0" w:space="0" w:color="auto"/>
        <w:left w:val="none" w:sz="0" w:space="0" w:color="auto"/>
        <w:bottom w:val="none" w:sz="0" w:space="0" w:color="auto"/>
        <w:right w:val="none" w:sz="0" w:space="0" w:color="auto"/>
      </w:divBdr>
    </w:div>
    <w:div w:id="627710399">
      <w:marLeft w:val="0"/>
      <w:marRight w:val="0"/>
      <w:marTop w:val="0"/>
      <w:marBottom w:val="0"/>
      <w:divBdr>
        <w:top w:val="none" w:sz="0" w:space="0" w:color="auto"/>
        <w:left w:val="none" w:sz="0" w:space="0" w:color="auto"/>
        <w:bottom w:val="none" w:sz="0" w:space="0" w:color="auto"/>
        <w:right w:val="none" w:sz="0" w:space="0" w:color="auto"/>
      </w:divBdr>
    </w:div>
    <w:div w:id="628125621">
      <w:marLeft w:val="0"/>
      <w:marRight w:val="0"/>
      <w:marTop w:val="0"/>
      <w:marBottom w:val="0"/>
      <w:divBdr>
        <w:top w:val="none" w:sz="0" w:space="0" w:color="auto"/>
        <w:left w:val="none" w:sz="0" w:space="0" w:color="auto"/>
        <w:bottom w:val="none" w:sz="0" w:space="0" w:color="auto"/>
        <w:right w:val="none" w:sz="0" w:space="0" w:color="auto"/>
      </w:divBdr>
    </w:div>
    <w:div w:id="636378941">
      <w:marLeft w:val="0"/>
      <w:marRight w:val="0"/>
      <w:marTop w:val="0"/>
      <w:marBottom w:val="0"/>
      <w:divBdr>
        <w:top w:val="none" w:sz="0" w:space="0" w:color="auto"/>
        <w:left w:val="none" w:sz="0" w:space="0" w:color="auto"/>
        <w:bottom w:val="none" w:sz="0" w:space="0" w:color="auto"/>
        <w:right w:val="none" w:sz="0" w:space="0" w:color="auto"/>
      </w:divBdr>
    </w:div>
    <w:div w:id="637808555">
      <w:marLeft w:val="0"/>
      <w:marRight w:val="0"/>
      <w:marTop w:val="0"/>
      <w:marBottom w:val="0"/>
      <w:divBdr>
        <w:top w:val="none" w:sz="0" w:space="0" w:color="auto"/>
        <w:left w:val="none" w:sz="0" w:space="0" w:color="auto"/>
        <w:bottom w:val="none" w:sz="0" w:space="0" w:color="auto"/>
        <w:right w:val="none" w:sz="0" w:space="0" w:color="auto"/>
      </w:divBdr>
    </w:div>
    <w:div w:id="641622546">
      <w:marLeft w:val="0"/>
      <w:marRight w:val="0"/>
      <w:marTop w:val="0"/>
      <w:marBottom w:val="0"/>
      <w:divBdr>
        <w:top w:val="none" w:sz="0" w:space="0" w:color="auto"/>
        <w:left w:val="none" w:sz="0" w:space="0" w:color="auto"/>
        <w:bottom w:val="none" w:sz="0" w:space="0" w:color="auto"/>
        <w:right w:val="none" w:sz="0" w:space="0" w:color="auto"/>
      </w:divBdr>
    </w:div>
    <w:div w:id="647441968">
      <w:marLeft w:val="0"/>
      <w:marRight w:val="0"/>
      <w:marTop w:val="0"/>
      <w:marBottom w:val="0"/>
      <w:divBdr>
        <w:top w:val="none" w:sz="0" w:space="0" w:color="auto"/>
        <w:left w:val="none" w:sz="0" w:space="0" w:color="auto"/>
        <w:bottom w:val="none" w:sz="0" w:space="0" w:color="auto"/>
        <w:right w:val="none" w:sz="0" w:space="0" w:color="auto"/>
      </w:divBdr>
    </w:div>
    <w:div w:id="649401721">
      <w:marLeft w:val="0"/>
      <w:marRight w:val="0"/>
      <w:marTop w:val="0"/>
      <w:marBottom w:val="0"/>
      <w:divBdr>
        <w:top w:val="none" w:sz="0" w:space="0" w:color="auto"/>
        <w:left w:val="none" w:sz="0" w:space="0" w:color="auto"/>
        <w:bottom w:val="none" w:sz="0" w:space="0" w:color="auto"/>
        <w:right w:val="none" w:sz="0" w:space="0" w:color="auto"/>
      </w:divBdr>
    </w:div>
    <w:div w:id="653072353">
      <w:marLeft w:val="0"/>
      <w:marRight w:val="0"/>
      <w:marTop w:val="0"/>
      <w:marBottom w:val="0"/>
      <w:divBdr>
        <w:top w:val="none" w:sz="0" w:space="0" w:color="auto"/>
        <w:left w:val="none" w:sz="0" w:space="0" w:color="auto"/>
        <w:bottom w:val="none" w:sz="0" w:space="0" w:color="auto"/>
        <w:right w:val="none" w:sz="0" w:space="0" w:color="auto"/>
      </w:divBdr>
    </w:div>
    <w:div w:id="655308217">
      <w:marLeft w:val="0"/>
      <w:marRight w:val="0"/>
      <w:marTop w:val="0"/>
      <w:marBottom w:val="0"/>
      <w:divBdr>
        <w:top w:val="none" w:sz="0" w:space="0" w:color="auto"/>
        <w:left w:val="none" w:sz="0" w:space="0" w:color="auto"/>
        <w:bottom w:val="none" w:sz="0" w:space="0" w:color="auto"/>
        <w:right w:val="none" w:sz="0" w:space="0" w:color="auto"/>
      </w:divBdr>
    </w:div>
    <w:div w:id="666055356">
      <w:marLeft w:val="0"/>
      <w:marRight w:val="0"/>
      <w:marTop w:val="0"/>
      <w:marBottom w:val="0"/>
      <w:divBdr>
        <w:top w:val="none" w:sz="0" w:space="0" w:color="auto"/>
        <w:left w:val="none" w:sz="0" w:space="0" w:color="auto"/>
        <w:bottom w:val="none" w:sz="0" w:space="0" w:color="auto"/>
        <w:right w:val="none" w:sz="0" w:space="0" w:color="auto"/>
      </w:divBdr>
    </w:div>
    <w:div w:id="677657647">
      <w:marLeft w:val="0"/>
      <w:marRight w:val="0"/>
      <w:marTop w:val="0"/>
      <w:marBottom w:val="0"/>
      <w:divBdr>
        <w:top w:val="none" w:sz="0" w:space="0" w:color="auto"/>
        <w:left w:val="none" w:sz="0" w:space="0" w:color="auto"/>
        <w:bottom w:val="none" w:sz="0" w:space="0" w:color="auto"/>
        <w:right w:val="none" w:sz="0" w:space="0" w:color="auto"/>
      </w:divBdr>
    </w:div>
    <w:div w:id="682558379">
      <w:marLeft w:val="0"/>
      <w:marRight w:val="0"/>
      <w:marTop w:val="0"/>
      <w:marBottom w:val="0"/>
      <w:divBdr>
        <w:top w:val="none" w:sz="0" w:space="0" w:color="auto"/>
        <w:left w:val="none" w:sz="0" w:space="0" w:color="auto"/>
        <w:bottom w:val="none" w:sz="0" w:space="0" w:color="auto"/>
        <w:right w:val="none" w:sz="0" w:space="0" w:color="auto"/>
      </w:divBdr>
    </w:div>
    <w:div w:id="695154386">
      <w:marLeft w:val="0"/>
      <w:marRight w:val="0"/>
      <w:marTop w:val="0"/>
      <w:marBottom w:val="0"/>
      <w:divBdr>
        <w:top w:val="none" w:sz="0" w:space="0" w:color="auto"/>
        <w:left w:val="none" w:sz="0" w:space="0" w:color="auto"/>
        <w:bottom w:val="none" w:sz="0" w:space="0" w:color="auto"/>
        <w:right w:val="none" w:sz="0" w:space="0" w:color="auto"/>
      </w:divBdr>
    </w:div>
    <w:div w:id="696539374">
      <w:marLeft w:val="0"/>
      <w:marRight w:val="0"/>
      <w:marTop w:val="0"/>
      <w:marBottom w:val="0"/>
      <w:divBdr>
        <w:top w:val="none" w:sz="0" w:space="0" w:color="auto"/>
        <w:left w:val="none" w:sz="0" w:space="0" w:color="auto"/>
        <w:bottom w:val="none" w:sz="0" w:space="0" w:color="auto"/>
        <w:right w:val="none" w:sz="0" w:space="0" w:color="auto"/>
      </w:divBdr>
    </w:div>
    <w:div w:id="704671577">
      <w:marLeft w:val="0"/>
      <w:marRight w:val="0"/>
      <w:marTop w:val="0"/>
      <w:marBottom w:val="0"/>
      <w:divBdr>
        <w:top w:val="none" w:sz="0" w:space="0" w:color="auto"/>
        <w:left w:val="none" w:sz="0" w:space="0" w:color="auto"/>
        <w:bottom w:val="none" w:sz="0" w:space="0" w:color="auto"/>
        <w:right w:val="none" w:sz="0" w:space="0" w:color="auto"/>
      </w:divBdr>
    </w:div>
    <w:div w:id="720327551">
      <w:marLeft w:val="0"/>
      <w:marRight w:val="0"/>
      <w:marTop w:val="0"/>
      <w:marBottom w:val="0"/>
      <w:divBdr>
        <w:top w:val="none" w:sz="0" w:space="0" w:color="auto"/>
        <w:left w:val="none" w:sz="0" w:space="0" w:color="auto"/>
        <w:bottom w:val="none" w:sz="0" w:space="0" w:color="auto"/>
        <w:right w:val="none" w:sz="0" w:space="0" w:color="auto"/>
      </w:divBdr>
    </w:div>
    <w:div w:id="754941077">
      <w:marLeft w:val="0"/>
      <w:marRight w:val="0"/>
      <w:marTop w:val="0"/>
      <w:marBottom w:val="0"/>
      <w:divBdr>
        <w:top w:val="none" w:sz="0" w:space="0" w:color="auto"/>
        <w:left w:val="none" w:sz="0" w:space="0" w:color="auto"/>
        <w:bottom w:val="none" w:sz="0" w:space="0" w:color="auto"/>
        <w:right w:val="none" w:sz="0" w:space="0" w:color="auto"/>
      </w:divBdr>
    </w:div>
    <w:div w:id="768279102">
      <w:marLeft w:val="0"/>
      <w:marRight w:val="0"/>
      <w:marTop w:val="0"/>
      <w:marBottom w:val="0"/>
      <w:divBdr>
        <w:top w:val="none" w:sz="0" w:space="0" w:color="auto"/>
        <w:left w:val="none" w:sz="0" w:space="0" w:color="auto"/>
        <w:bottom w:val="none" w:sz="0" w:space="0" w:color="auto"/>
        <w:right w:val="none" w:sz="0" w:space="0" w:color="auto"/>
      </w:divBdr>
    </w:div>
    <w:div w:id="791555228">
      <w:marLeft w:val="0"/>
      <w:marRight w:val="0"/>
      <w:marTop w:val="0"/>
      <w:marBottom w:val="0"/>
      <w:divBdr>
        <w:top w:val="none" w:sz="0" w:space="0" w:color="auto"/>
        <w:left w:val="none" w:sz="0" w:space="0" w:color="auto"/>
        <w:bottom w:val="none" w:sz="0" w:space="0" w:color="auto"/>
        <w:right w:val="none" w:sz="0" w:space="0" w:color="auto"/>
      </w:divBdr>
    </w:div>
    <w:div w:id="805851304">
      <w:marLeft w:val="0"/>
      <w:marRight w:val="0"/>
      <w:marTop w:val="0"/>
      <w:marBottom w:val="0"/>
      <w:divBdr>
        <w:top w:val="none" w:sz="0" w:space="0" w:color="auto"/>
        <w:left w:val="none" w:sz="0" w:space="0" w:color="auto"/>
        <w:bottom w:val="none" w:sz="0" w:space="0" w:color="auto"/>
        <w:right w:val="none" w:sz="0" w:space="0" w:color="auto"/>
      </w:divBdr>
    </w:div>
    <w:div w:id="815026277">
      <w:bodyDiv w:val="1"/>
      <w:marLeft w:val="0"/>
      <w:marRight w:val="0"/>
      <w:marTop w:val="0"/>
      <w:marBottom w:val="0"/>
      <w:divBdr>
        <w:top w:val="none" w:sz="0" w:space="0" w:color="auto"/>
        <w:left w:val="none" w:sz="0" w:space="0" w:color="auto"/>
        <w:bottom w:val="none" w:sz="0" w:space="0" w:color="auto"/>
        <w:right w:val="none" w:sz="0" w:space="0" w:color="auto"/>
      </w:divBdr>
    </w:div>
    <w:div w:id="821775007">
      <w:marLeft w:val="0"/>
      <w:marRight w:val="0"/>
      <w:marTop w:val="0"/>
      <w:marBottom w:val="0"/>
      <w:divBdr>
        <w:top w:val="none" w:sz="0" w:space="0" w:color="auto"/>
        <w:left w:val="none" w:sz="0" w:space="0" w:color="auto"/>
        <w:bottom w:val="none" w:sz="0" w:space="0" w:color="auto"/>
        <w:right w:val="none" w:sz="0" w:space="0" w:color="auto"/>
      </w:divBdr>
    </w:div>
    <w:div w:id="831602649">
      <w:marLeft w:val="0"/>
      <w:marRight w:val="0"/>
      <w:marTop w:val="0"/>
      <w:marBottom w:val="0"/>
      <w:divBdr>
        <w:top w:val="none" w:sz="0" w:space="0" w:color="auto"/>
        <w:left w:val="none" w:sz="0" w:space="0" w:color="auto"/>
        <w:bottom w:val="none" w:sz="0" w:space="0" w:color="auto"/>
        <w:right w:val="none" w:sz="0" w:space="0" w:color="auto"/>
      </w:divBdr>
    </w:div>
    <w:div w:id="844251958">
      <w:marLeft w:val="0"/>
      <w:marRight w:val="0"/>
      <w:marTop w:val="0"/>
      <w:marBottom w:val="0"/>
      <w:divBdr>
        <w:top w:val="none" w:sz="0" w:space="0" w:color="auto"/>
        <w:left w:val="none" w:sz="0" w:space="0" w:color="auto"/>
        <w:bottom w:val="none" w:sz="0" w:space="0" w:color="auto"/>
        <w:right w:val="none" w:sz="0" w:space="0" w:color="auto"/>
      </w:divBdr>
    </w:div>
    <w:div w:id="850536021">
      <w:marLeft w:val="0"/>
      <w:marRight w:val="0"/>
      <w:marTop w:val="0"/>
      <w:marBottom w:val="0"/>
      <w:divBdr>
        <w:top w:val="none" w:sz="0" w:space="0" w:color="auto"/>
        <w:left w:val="none" w:sz="0" w:space="0" w:color="auto"/>
        <w:bottom w:val="none" w:sz="0" w:space="0" w:color="auto"/>
        <w:right w:val="none" w:sz="0" w:space="0" w:color="auto"/>
      </w:divBdr>
    </w:div>
    <w:div w:id="850990401">
      <w:marLeft w:val="0"/>
      <w:marRight w:val="0"/>
      <w:marTop w:val="0"/>
      <w:marBottom w:val="0"/>
      <w:divBdr>
        <w:top w:val="none" w:sz="0" w:space="0" w:color="auto"/>
        <w:left w:val="none" w:sz="0" w:space="0" w:color="auto"/>
        <w:bottom w:val="none" w:sz="0" w:space="0" w:color="auto"/>
        <w:right w:val="none" w:sz="0" w:space="0" w:color="auto"/>
      </w:divBdr>
    </w:div>
    <w:div w:id="875309030">
      <w:marLeft w:val="0"/>
      <w:marRight w:val="0"/>
      <w:marTop w:val="0"/>
      <w:marBottom w:val="0"/>
      <w:divBdr>
        <w:top w:val="none" w:sz="0" w:space="0" w:color="auto"/>
        <w:left w:val="none" w:sz="0" w:space="0" w:color="auto"/>
        <w:bottom w:val="none" w:sz="0" w:space="0" w:color="auto"/>
        <w:right w:val="none" w:sz="0" w:space="0" w:color="auto"/>
      </w:divBdr>
    </w:div>
    <w:div w:id="885222673">
      <w:marLeft w:val="0"/>
      <w:marRight w:val="0"/>
      <w:marTop w:val="0"/>
      <w:marBottom w:val="0"/>
      <w:divBdr>
        <w:top w:val="none" w:sz="0" w:space="0" w:color="auto"/>
        <w:left w:val="none" w:sz="0" w:space="0" w:color="auto"/>
        <w:bottom w:val="none" w:sz="0" w:space="0" w:color="auto"/>
        <w:right w:val="none" w:sz="0" w:space="0" w:color="auto"/>
      </w:divBdr>
    </w:div>
    <w:div w:id="886838999">
      <w:marLeft w:val="0"/>
      <w:marRight w:val="0"/>
      <w:marTop w:val="0"/>
      <w:marBottom w:val="0"/>
      <w:divBdr>
        <w:top w:val="none" w:sz="0" w:space="0" w:color="auto"/>
        <w:left w:val="none" w:sz="0" w:space="0" w:color="auto"/>
        <w:bottom w:val="none" w:sz="0" w:space="0" w:color="auto"/>
        <w:right w:val="none" w:sz="0" w:space="0" w:color="auto"/>
      </w:divBdr>
    </w:div>
    <w:div w:id="903031081">
      <w:marLeft w:val="0"/>
      <w:marRight w:val="0"/>
      <w:marTop w:val="0"/>
      <w:marBottom w:val="0"/>
      <w:divBdr>
        <w:top w:val="none" w:sz="0" w:space="0" w:color="auto"/>
        <w:left w:val="none" w:sz="0" w:space="0" w:color="auto"/>
        <w:bottom w:val="none" w:sz="0" w:space="0" w:color="auto"/>
        <w:right w:val="none" w:sz="0" w:space="0" w:color="auto"/>
      </w:divBdr>
    </w:div>
    <w:div w:id="911431421">
      <w:marLeft w:val="0"/>
      <w:marRight w:val="0"/>
      <w:marTop w:val="0"/>
      <w:marBottom w:val="0"/>
      <w:divBdr>
        <w:top w:val="none" w:sz="0" w:space="0" w:color="auto"/>
        <w:left w:val="none" w:sz="0" w:space="0" w:color="auto"/>
        <w:bottom w:val="none" w:sz="0" w:space="0" w:color="auto"/>
        <w:right w:val="none" w:sz="0" w:space="0" w:color="auto"/>
      </w:divBdr>
    </w:div>
    <w:div w:id="913323310">
      <w:marLeft w:val="0"/>
      <w:marRight w:val="0"/>
      <w:marTop w:val="0"/>
      <w:marBottom w:val="0"/>
      <w:divBdr>
        <w:top w:val="none" w:sz="0" w:space="0" w:color="auto"/>
        <w:left w:val="none" w:sz="0" w:space="0" w:color="auto"/>
        <w:bottom w:val="none" w:sz="0" w:space="0" w:color="auto"/>
        <w:right w:val="none" w:sz="0" w:space="0" w:color="auto"/>
      </w:divBdr>
    </w:div>
    <w:div w:id="928349323">
      <w:marLeft w:val="0"/>
      <w:marRight w:val="0"/>
      <w:marTop w:val="0"/>
      <w:marBottom w:val="0"/>
      <w:divBdr>
        <w:top w:val="none" w:sz="0" w:space="0" w:color="auto"/>
        <w:left w:val="none" w:sz="0" w:space="0" w:color="auto"/>
        <w:bottom w:val="none" w:sz="0" w:space="0" w:color="auto"/>
        <w:right w:val="none" w:sz="0" w:space="0" w:color="auto"/>
      </w:divBdr>
    </w:div>
    <w:div w:id="931819250">
      <w:marLeft w:val="0"/>
      <w:marRight w:val="0"/>
      <w:marTop w:val="0"/>
      <w:marBottom w:val="0"/>
      <w:divBdr>
        <w:top w:val="none" w:sz="0" w:space="0" w:color="auto"/>
        <w:left w:val="none" w:sz="0" w:space="0" w:color="auto"/>
        <w:bottom w:val="none" w:sz="0" w:space="0" w:color="auto"/>
        <w:right w:val="none" w:sz="0" w:space="0" w:color="auto"/>
      </w:divBdr>
    </w:div>
    <w:div w:id="946424754">
      <w:marLeft w:val="0"/>
      <w:marRight w:val="0"/>
      <w:marTop w:val="0"/>
      <w:marBottom w:val="0"/>
      <w:divBdr>
        <w:top w:val="none" w:sz="0" w:space="0" w:color="auto"/>
        <w:left w:val="none" w:sz="0" w:space="0" w:color="auto"/>
        <w:bottom w:val="none" w:sz="0" w:space="0" w:color="auto"/>
        <w:right w:val="none" w:sz="0" w:space="0" w:color="auto"/>
      </w:divBdr>
    </w:div>
    <w:div w:id="962347788">
      <w:marLeft w:val="0"/>
      <w:marRight w:val="0"/>
      <w:marTop w:val="0"/>
      <w:marBottom w:val="0"/>
      <w:divBdr>
        <w:top w:val="none" w:sz="0" w:space="0" w:color="auto"/>
        <w:left w:val="none" w:sz="0" w:space="0" w:color="auto"/>
        <w:bottom w:val="none" w:sz="0" w:space="0" w:color="auto"/>
        <w:right w:val="none" w:sz="0" w:space="0" w:color="auto"/>
      </w:divBdr>
    </w:div>
    <w:div w:id="962879483">
      <w:marLeft w:val="0"/>
      <w:marRight w:val="0"/>
      <w:marTop w:val="0"/>
      <w:marBottom w:val="0"/>
      <w:divBdr>
        <w:top w:val="none" w:sz="0" w:space="0" w:color="auto"/>
        <w:left w:val="none" w:sz="0" w:space="0" w:color="auto"/>
        <w:bottom w:val="none" w:sz="0" w:space="0" w:color="auto"/>
        <w:right w:val="none" w:sz="0" w:space="0" w:color="auto"/>
      </w:divBdr>
    </w:div>
    <w:div w:id="971132765">
      <w:marLeft w:val="0"/>
      <w:marRight w:val="0"/>
      <w:marTop w:val="0"/>
      <w:marBottom w:val="0"/>
      <w:divBdr>
        <w:top w:val="none" w:sz="0" w:space="0" w:color="auto"/>
        <w:left w:val="none" w:sz="0" w:space="0" w:color="auto"/>
        <w:bottom w:val="none" w:sz="0" w:space="0" w:color="auto"/>
        <w:right w:val="none" w:sz="0" w:space="0" w:color="auto"/>
      </w:divBdr>
    </w:div>
    <w:div w:id="971135959">
      <w:marLeft w:val="0"/>
      <w:marRight w:val="0"/>
      <w:marTop w:val="0"/>
      <w:marBottom w:val="0"/>
      <w:divBdr>
        <w:top w:val="none" w:sz="0" w:space="0" w:color="auto"/>
        <w:left w:val="none" w:sz="0" w:space="0" w:color="auto"/>
        <w:bottom w:val="none" w:sz="0" w:space="0" w:color="auto"/>
        <w:right w:val="none" w:sz="0" w:space="0" w:color="auto"/>
      </w:divBdr>
    </w:div>
    <w:div w:id="973682349">
      <w:marLeft w:val="0"/>
      <w:marRight w:val="0"/>
      <w:marTop w:val="0"/>
      <w:marBottom w:val="0"/>
      <w:divBdr>
        <w:top w:val="none" w:sz="0" w:space="0" w:color="auto"/>
        <w:left w:val="none" w:sz="0" w:space="0" w:color="auto"/>
        <w:bottom w:val="none" w:sz="0" w:space="0" w:color="auto"/>
        <w:right w:val="none" w:sz="0" w:space="0" w:color="auto"/>
      </w:divBdr>
    </w:div>
    <w:div w:id="974528607">
      <w:marLeft w:val="0"/>
      <w:marRight w:val="0"/>
      <w:marTop w:val="0"/>
      <w:marBottom w:val="0"/>
      <w:divBdr>
        <w:top w:val="none" w:sz="0" w:space="0" w:color="auto"/>
        <w:left w:val="none" w:sz="0" w:space="0" w:color="auto"/>
        <w:bottom w:val="none" w:sz="0" w:space="0" w:color="auto"/>
        <w:right w:val="none" w:sz="0" w:space="0" w:color="auto"/>
      </w:divBdr>
    </w:div>
    <w:div w:id="985089234">
      <w:marLeft w:val="0"/>
      <w:marRight w:val="0"/>
      <w:marTop w:val="0"/>
      <w:marBottom w:val="0"/>
      <w:divBdr>
        <w:top w:val="none" w:sz="0" w:space="0" w:color="auto"/>
        <w:left w:val="none" w:sz="0" w:space="0" w:color="auto"/>
        <w:bottom w:val="none" w:sz="0" w:space="0" w:color="auto"/>
        <w:right w:val="none" w:sz="0" w:space="0" w:color="auto"/>
      </w:divBdr>
    </w:div>
    <w:div w:id="987051272">
      <w:marLeft w:val="0"/>
      <w:marRight w:val="0"/>
      <w:marTop w:val="0"/>
      <w:marBottom w:val="0"/>
      <w:divBdr>
        <w:top w:val="none" w:sz="0" w:space="0" w:color="auto"/>
        <w:left w:val="none" w:sz="0" w:space="0" w:color="auto"/>
        <w:bottom w:val="none" w:sz="0" w:space="0" w:color="auto"/>
        <w:right w:val="none" w:sz="0" w:space="0" w:color="auto"/>
      </w:divBdr>
    </w:div>
    <w:div w:id="990987228">
      <w:marLeft w:val="0"/>
      <w:marRight w:val="0"/>
      <w:marTop w:val="0"/>
      <w:marBottom w:val="0"/>
      <w:divBdr>
        <w:top w:val="none" w:sz="0" w:space="0" w:color="auto"/>
        <w:left w:val="none" w:sz="0" w:space="0" w:color="auto"/>
        <w:bottom w:val="none" w:sz="0" w:space="0" w:color="auto"/>
        <w:right w:val="none" w:sz="0" w:space="0" w:color="auto"/>
      </w:divBdr>
    </w:div>
    <w:div w:id="1016463875">
      <w:bodyDiv w:val="1"/>
      <w:marLeft w:val="0"/>
      <w:marRight w:val="0"/>
      <w:marTop w:val="0"/>
      <w:marBottom w:val="0"/>
      <w:divBdr>
        <w:top w:val="none" w:sz="0" w:space="0" w:color="auto"/>
        <w:left w:val="none" w:sz="0" w:space="0" w:color="auto"/>
        <w:bottom w:val="none" w:sz="0" w:space="0" w:color="auto"/>
        <w:right w:val="none" w:sz="0" w:space="0" w:color="auto"/>
      </w:divBdr>
    </w:div>
    <w:div w:id="1031078102">
      <w:marLeft w:val="0"/>
      <w:marRight w:val="0"/>
      <w:marTop w:val="0"/>
      <w:marBottom w:val="0"/>
      <w:divBdr>
        <w:top w:val="none" w:sz="0" w:space="0" w:color="auto"/>
        <w:left w:val="none" w:sz="0" w:space="0" w:color="auto"/>
        <w:bottom w:val="none" w:sz="0" w:space="0" w:color="auto"/>
        <w:right w:val="none" w:sz="0" w:space="0" w:color="auto"/>
      </w:divBdr>
    </w:div>
    <w:div w:id="1058820083">
      <w:marLeft w:val="0"/>
      <w:marRight w:val="0"/>
      <w:marTop w:val="0"/>
      <w:marBottom w:val="0"/>
      <w:divBdr>
        <w:top w:val="none" w:sz="0" w:space="0" w:color="auto"/>
        <w:left w:val="none" w:sz="0" w:space="0" w:color="auto"/>
        <w:bottom w:val="none" w:sz="0" w:space="0" w:color="auto"/>
        <w:right w:val="none" w:sz="0" w:space="0" w:color="auto"/>
      </w:divBdr>
    </w:div>
    <w:div w:id="1059088104">
      <w:marLeft w:val="0"/>
      <w:marRight w:val="0"/>
      <w:marTop w:val="0"/>
      <w:marBottom w:val="0"/>
      <w:divBdr>
        <w:top w:val="none" w:sz="0" w:space="0" w:color="auto"/>
        <w:left w:val="none" w:sz="0" w:space="0" w:color="auto"/>
        <w:bottom w:val="none" w:sz="0" w:space="0" w:color="auto"/>
        <w:right w:val="none" w:sz="0" w:space="0" w:color="auto"/>
      </w:divBdr>
    </w:div>
    <w:div w:id="1059404817">
      <w:marLeft w:val="0"/>
      <w:marRight w:val="0"/>
      <w:marTop w:val="0"/>
      <w:marBottom w:val="0"/>
      <w:divBdr>
        <w:top w:val="none" w:sz="0" w:space="0" w:color="auto"/>
        <w:left w:val="none" w:sz="0" w:space="0" w:color="auto"/>
        <w:bottom w:val="none" w:sz="0" w:space="0" w:color="auto"/>
        <w:right w:val="none" w:sz="0" w:space="0" w:color="auto"/>
      </w:divBdr>
    </w:div>
    <w:div w:id="1071545153">
      <w:marLeft w:val="0"/>
      <w:marRight w:val="0"/>
      <w:marTop w:val="0"/>
      <w:marBottom w:val="0"/>
      <w:divBdr>
        <w:top w:val="none" w:sz="0" w:space="0" w:color="auto"/>
        <w:left w:val="none" w:sz="0" w:space="0" w:color="auto"/>
        <w:bottom w:val="none" w:sz="0" w:space="0" w:color="auto"/>
        <w:right w:val="none" w:sz="0" w:space="0" w:color="auto"/>
      </w:divBdr>
    </w:div>
    <w:div w:id="1071662032">
      <w:marLeft w:val="0"/>
      <w:marRight w:val="0"/>
      <w:marTop w:val="0"/>
      <w:marBottom w:val="0"/>
      <w:divBdr>
        <w:top w:val="none" w:sz="0" w:space="0" w:color="auto"/>
        <w:left w:val="none" w:sz="0" w:space="0" w:color="auto"/>
        <w:bottom w:val="none" w:sz="0" w:space="0" w:color="auto"/>
        <w:right w:val="none" w:sz="0" w:space="0" w:color="auto"/>
      </w:divBdr>
    </w:div>
    <w:div w:id="1076442186">
      <w:marLeft w:val="0"/>
      <w:marRight w:val="0"/>
      <w:marTop w:val="0"/>
      <w:marBottom w:val="0"/>
      <w:divBdr>
        <w:top w:val="none" w:sz="0" w:space="0" w:color="auto"/>
        <w:left w:val="none" w:sz="0" w:space="0" w:color="auto"/>
        <w:bottom w:val="none" w:sz="0" w:space="0" w:color="auto"/>
        <w:right w:val="none" w:sz="0" w:space="0" w:color="auto"/>
      </w:divBdr>
    </w:div>
    <w:div w:id="1081681911">
      <w:marLeft w:val="0"/>
      <w:marRight w:val="0"/>
      <w:marTop w:val="0"/>
      <w:marBottom w:val="0"/>
      <w:divBdr>
        <w:top w:val="none" w:sz="0" w:space="0" w:color="auto"/>
        <w:left w:val="none" w:sz="0" w:space="0" w:color="auto"/>
        <w:bottom w:val="none" w:sz="0" w:space="0" w:color="auto"/>
        <w:right w:val="none" w:sz="0" w:space="0" w:color="auto"/>
      </w:divBdr>
    </w:div>
    <w:div w:id="1091508447">
      <w:marLeft w:val="0"/>
      <w:marRight w:val="0"/>
      <w:marTop w:val="0"/>
      <w:marBottom w:val="0"/>
      <w:divBdr>
        <w:top w:val="none" w:sz="0" w:space="0" w:color="auto"/>
        <w:left w:val="none" w:sz="0" w:space="0" w:color="auto"/>
        <w:bottom w:val="none" w:sz="0" w:space="0" w:color="auto"/>
        <w:right w:val="none" w:sz="0" w:space="0" w:color="auto"/>
      </w:divBdr>
    </w:div>
    <w:div w:id="1101073049">
      <w:marLeft w:val="0"/>
      <w:marRight w:val="0"/>
      <w:marTop w:val="0"/>
      <w:marBottom w:val="0"/>
      <w:divBdr>
        <w:top w:val="none" w:sz="0" w:space="0" w:color="auto"/>
        <w:left w:val="none" w:sz="0" w:space="0" w:color="auto"/>
        <w:bottom w:val="none" w:sz="0" w:space="0" w:color="auto"/>
        <w:right w:val="none" w:sz="0" w:space="0" w:color="auto"/>
      </w:divBdr>
    </w:div>
    <w:div w:id="1106386834">
      <w:marLeft w:val="0"/>
      <w:marRight w:val="0"/>
      <w:marTop w:val="0"/>
      <w:marBottom w:val="0"/>
      <w:divBdr>
        <w:top w:val="none" w:sz="0" w:space="0" w:color="auto"/>
        <w:left w:val="none" w:sz="0" w:space="0" w:color="auto"/>
        <w:bottom w:val="none" w:sz="0" w:space="0" w:color="auto"/>
        <w:right w:val="none" w:sz="0" w:space="0" w:color="auto"/>
      </w:divBdr>
    </w:div>
    <w:div w:id="1123304841">
      <w:marLeft w:val="0"/>
      <w:marRight w:val="0"/>
      <w:marTop w:val="0"/>
      <w:marBottom w:val="0"/>
      <w:divBdr>
        <w:top w:val="none" w:sz="0" w:space="0" w:color="auto"/>
        <w:left w:val="none" w:sz="0" w:space="0" w:color="auto"/>
        <w:bottom w:val="none" w:sz="0" w:space="0" w:color="auto"/>
        <w:right w:val="none" w:sz="0" w:space="0" w:color="auto"/>
      </w:divBdr>
    </w:div>
    <w:div w:id="1128085036">
      <w:marLeft w:val="0"/>
      <w:marRight w:val="0"/>
      <w:marTop w:val="0"/>
      <w:marBottom w:val="0"/>
      <w:divBdr>
        <w:top w:val="none" w:sz="0" w:space="0" w:color="auto"/>
        <w:left w:val="none" w:sz="0" w:space="0" w:color="auto"/>
        <w:bottom w:val="none" w:sz="0" w:space="0" w:color="auto"/>
        <w:right w:val="none" w:sz="0" w:space="0" w:color="auto"/>
      </w:divBdr>
    </w:div>
    <w:div w:id="1129974537">
      <w:marLeft w:val="0"/>
      <w:marRight w:val="0"/>
      <w:marTop w:val="0"/>
      <w:marBottom w:val="0"/>
      <w:divBdr>
        <w:top w:val="none" w:sz="0" w:space="0" w:color="auto"/>
        <w:left w:val="none" w:sz="0" w:space="0" w:color="auto"/>
        <w:bottom w:val="none" w:sz="0" w:space="0" w:color="auto"/>
        <w:right w:val="none" w:sz="0" w:space="0" w:color="auto"/>
      </w:divBdr>
    </w:div>
    <w:div w:id="1149248838">
      <w:marLeft w:val="0"/>
      <w:marRight w:val="0"/>
      <w:marTop w:val="0"/>
      <w:marBottom w:val="0"/>
      <w:divBdr>
        <w:top w:val="none" w:sz="0" w:space="0" w:color="auto"/>
        <w:left w:val="none" w:sz="0" w:space="0" w:color="auto"/>
        <w:bottom w:val="none" w:sz="0" w:space="0" w:color="auto"/>
        <w:right w:val="none" w:sz="0" w:space="0" w:color="auto"/>
      </w:divBdr>
    </w:div>
    <w:div w:id="1151675928">
      <w:marLeft w:val="0"/>
      <w:marRight w:val="0"/>
      <w:marTop w:val="0"/>
      <w:marBottom w:val="0"/>
      <w:divBdr>
        <w:top w:val="none" w:sz="0" w:space="0" w:color="auto"/>
        <w:left w:val="none" w:sz="0" w:space="0" w:color="auto"/>
        <w:bottom w:val="none" w:sz="0" w:space="0" w:color="auto"/>
        <w:right w:val="none" w:sz="0" w:space="0" w:color="auto"/>
      </w:divBdr>
    </w:div>
    <w:div w:id="1160972813">
      <w:marLeft w:val="0"/>
      <w:marRight w:val="0"/>
      <w:marTop w:val="0"/>
      <w:marBottom w:val="0"/>
      <w:divBdr>
        <w:top w:val="none" w:sz="0" w:space="0" w:color="auto"/>
        <w:left w:val="none" w:sz="0" w:space="0" w:color="auto"/>
        <w:bottom w:val="none" w:sz="0" w:space="0" w:color="auto"/>
        <w:right w:val="none" w:sz="0" w:space="0" w:color="auto"/>
      </w:divBdr>
    </w:div>
    <w:div w:id="1173257128">
      <w:marLeft w:val="0"/>
      <w:marRight w:val="0"/>
      <w:marTop w:val="0"/>
      <w:marBottom w:val="0"/>
      <w:divBdr>
        <w:top w:val="none" w:sz="0" w:space="0" w:color="auto"/>
        <w:left w:val="none" w:sz="0" w:space="0" w:color="auto"/>
        <w:bottom w:val="none" w:sz="0" w:space="0" w:color="auto"/>
        <w:right w:val="none" w:sz="0" w:space="0" w:color="auto"/>
      </w:divBdr>
    </w:div>
    <w:div w:id="1199394178">
      <w:marLeft w:val="0"/>
      <w:marRight w:val="0"/>
      <w:marTop w:val="0"/>
      <w:marBottom w:val="0"/>
      <w:divBdr>
        <w:top w:val="none" w:sz="0" w:space="0" w:color="auto"/>
        <w:left w:val="none" w:sz="0" w:space="0" w:color="auto"/>
        <w:bottom w:val="none" w:sz="0" w:space="0" w:color="auto"/>
        <w:right w:val="none" w:sz="0" w:space="0" w:color="auto"/>
      </w:divBdr>
    </w:div>
    <w:div w:id="1216505431">
      <w:marLeft w:val="0"/>
      <w:marRight w:val="0"/>
      <w:marTop w:val="0"/>
      <w:marBottom w:val="0"/>
      <w:divBdr>
        <w:top w:val="none" w:sz="0" w:space="0" w:color="auto"/>
        <w:left w:val="none" w:sz="0" w:space="0" w:color="auto"/>
        <w:bottom w:val="none" w:sz="0" w:space="0" w:color="auto"/>
        <w:right w:val="none" w:sz="0" w:space="0" w:color="auto"/>
      </w:divBdr>
    </w:div>
    <w:div w:id="1229730131">
      <w:marLeft w:val="0"/>
      <w:marRight w:val="0"/>
      <w:marTop w:val="0"/>
      <w:marBottom w:val="0"/>
      <w:divBdr>
        <w:top w:val="none" w:sz="0" w:space="0" w:color="auto"/>
        <w:left w:val="none" w:sz="0" w:space="0" w:color="auto"/>
        <w:bottom w:val="none" w:sz="0" w:space="0" w:color="auto"/>
        <w:right w:val="none" w:sz="0" w:space="0" w:color="auto"/>
      </w:divBdr>
    </w:div>
    <w:div w:id="1229919161">
      <w:marLeft w:val="0"/>
      <w:marRight w:val="0"/>
      <w:marTop w:val="0"/>
      <w:marBottom w:val="0"/>
      <w:divBdr>
        <w:top w:val="none" w:sz="0" w:space="0" w:color="auto"/>
        <w:left w:val="none" w:sz="0" w:space="0" w:color="auto"/>
        <w:bottom w:val="none" w:sz="0" w:space="0" w:color="auto"/>
        <w:right w:val="none" w:sz="0" w:space="0" w:color="auto"/>
      </w:divBdr>
    </w:div>
    <w:div w:id="1242832833">
      <w:marLeft w:val="0"/>
      <w:marRight w:val="0"/>
      <w:marTop w:val="0"/>
      <w:marBottom w:val="0"/>
      <w:divBdr>
        <w:top w:val="none" w:sz="0" w:space="0" w:color="auto"/>
        <w:left w:val="none" w:sz="0" w:space="0" w:color="auto"/>
        <w:bottom w:val="none" w:sz="0" w:space="0" w:color="auto"/>
        <w:right w:val="none" w:sz="0" w:space="0" w:color="auto"/>
      </w:divBdr>
    </w:div>
    <w:div w:id="1255474149">
      <w:marLeft w:val="0"/>
      <w:marRight w:val="0"/>
      <w:marTop w:val="0"/>
      <w:marBottom w:val="0"/>
      <w:divBdr>
        <w:top w:val="none" w:sz="0" w:space="0" w:color="auto"/>
        <w:left w:val="none" w:sz="0" w:space="0" w:color="auto"/>
        <w:bottom w:val="none" w:sz="0" w:space="0" w:color="auto"/>
        <w:right w:val="none" w:sz="0" w:space="0" w:color="auto"/>
      </w:divBdr>
    </w:div>
    <w:div w:id="1259365722">
      <w:marLeft w:val="0"/>
      <w:marRight w:val="0"/>
      <w:marTop w:val="0"/>
      <w:marBottom w:val="0"/>
      <w:divBdr>
        <w:top w:val="none" w:sz="0" w:space="0" w:color="auto"/>
        <w:left w:val="none" w:sz="0" w:space="0" w:color="auto"/>
        <w:bottom w:val="none" w:sz="0" w:space="0" w:color="auto"/>
        <w:right w:val="none" w:sz="0" w:space="0" w:color="auto"/>
      </w:divBdr>
    </w:div>
    <w:div w:id="1264416206">
      <w:marLeft w:val="0"/>
      <w:marRight w:val="0"/>
      <w:marTop w:val="0"/>
      <w:marBottom w:val="0"/>
      <w:divBdr>
        <w:top w:val="none" w:sz="0" w:space="0" w:color="auto"/>
        <w:left w:val="none" w:sz="0" w:space="0" w:color="auto"/>
        <w:bottom w:val="none" w:sz="0" w:space="0" w:color="auto"/>
        <w:right w:val="none" w:sz="0" w:space="0" w:color="auto"/>
      </w:divBdr>
    </w:div>
    <w:div w:id="1286428363">
      <w:marLeft w:val="0"/>
      <w:marRight w:val="0"/>
      <w:marTop w:val="0"/>
      <w:marBottom w:val="0"/>
      <w:divBdr>
        <w:top w:val="none" w:sz="0" w:space="0" w:color="auto"/>
        <w:left w:val="none" w:sz="0" w:space="0" w:color="auto"/>
        <w:bottom w:val="none" w:sz="0" w:space="0" w:color="auto"/>
        <w:right w:val="none" w:sz="0" w:space="0" w:color="auto"/>
      </w:divBdr>
    </w:div>
    <w:div w:id="1307320416">
      <w:marLeft w:val="0"/>
      <w:marRight w:val="0"/>
      <w:marTop w:val="0"/>
      <w:marBottom w:val="0"/>
      <w:divBdr>
        <w:top w:val="none" w:sz="0" w:space="0" w:color="auto"/>
        <w:left w:val="none" w:sz="0" w:space="0" w:color="auto"/>
        <w:bottom w:val="none" w:sz="0" w:space="0" w:color="auto"/>
        <w:right w:val="none" w:sz="0" w:space="0" w:color="auto"/>
      </w:divBdr>
    </w:div>
    <w:div w:id="1308390724">
      <w:marLeft w:val="0"/>
      <w:marRight w:val="0"/>
      <w:marTop w:val="0"/>
      <w:marBottom w:val="0"/>
      <w:divBdr>
        <w:top w:val="none" w:sz="0" w:space="0" w:color="auto"/>
        <w:left w:val="none" w:sz="0" w:space="0" w:color="auto"/>
        <w:bottom w:val="none" w:sz="0" w:space="0" w:color="auto"/>
        <w:right w:val="none" w:sz="0" w:space="0" w:color="auto"/>
      </w:divBdr>
    </w:div>
    <w:div w:id="1318680556">
      <w:marLeft w:val="0"/>
      <w:marRight w:val="0"/>
      <w:marTop w:val="0"/>
      <w:marBottom w:val="0"/>
      <w:divBdr>
        <w:top w:val="none" w:sz="0" w:space="0" w:color="auto"/>
        <w:left w:val="none" w:sz="0" w:space="0" w:color="auto"/>
        <w:bottom w:val="none" w:sz="0" w:space="0" w:color="auto"/>
        <w:right w:val="none" w:sz="0" w:space="0" w:color="auto"/>
      </w:divBdr>
    </w:div>
    <w:div w:id="1319966375">
      <w:marLeft w:val="0"/>
      <w:marRight w:val="0"/>
      <w:marTop w:val="0"/>
      <w:marBottom w:val="0"/>
      <w:divBdr>
        <w:top w:val="none" w:sz="0" w:space="0" w:color="auto"/>
        <w:left w:val="none" w:sz="0" w:space="0" w:color="auto"/>
        <w:bottom w:val="none" w:sz="0" w:space="0" w:color="auto"/>
        <w:right w:val="none" w:sz="0" w:space="0" w:color="auto"/>
      </w:divBdr>
    </w:div>
    <w:div w:id="1321732344">
      <w:marLeft w:val="0"/>
      <w:marRight w:val="0"/>
      <w:marTop w:val="0"/>
      <w:marBottom w:val="0"/>
      <w:divBdr>
        <w:top w:val="none" w:sz="0" w:space="0" w:color="auto"/>
        <w:left w:val="none" w:sz="0" w:space="0" w:color="auto"/>
        <w:bottom w:val="none" w:sz="0" w:space="0" w:color="auto"/>
        <w:right w:val="none" w:sz="0" w:space="0" w:color="auto"/>
      </w:divBdr>
    </w:div>
    <w:div w:id="1321926853">
      <w:marLeft w:val="0"/>
      <w:marRight w:val="0"/>
      <w:marTop w:val="0"/>
      <w:marBottom w:val="0"/>
      <w:divBdr>
        <w:top w:val="none" w:sz="0" w:space="0" w:color="auto"/>
        <w:left w:val="none" w:sz="0" w:space="0" w:color="auto"/>
        <w:bottom w:val="none" w:sz="0" w:space="0" w:color="auto"/>
        <w:right w:val="none" w:sz="0" w:space="0" w:color="auto"/>
      </w:divBdr>
    </w:div>
    <w:div w:id="1331984881">
      <w:marLeft w:val="0"/>
      <w:marRight w:val="0"/>
      <w:marTop w:val="0"/>
      <w:marBottom w:val="0"/>
      <w:divBdr>
        <w:top w:val="none" w:sz="0" w:space="0" w:color="auto"/>
        <w:left w:val="none" w:sz="0" w:space="0" w:color="auto"/>
        <w:bottom w:val="none" w:sz="0" w:space="0" w:color="auto"/>
        <w:right w:val="none" w:sz="0" w:space="0" w:color="auto"/>
      </w:divBdr>
    </w:div>
    <w:div w:id="1336111067">
      <w:marLeft w:val="0"/>
      <w:marRight w:val="0"/>
      <w:marTop w:val="0"/>
      <w:marBottom w:val="0"/>
      <w:divBdr>
        <w:top w:val="none" w:sz="0" w:space="0" w:color="auto"/>
        <w:left w:val="none" w:sz="0" w:space="0" w:color="auto"/>
        <w:bottom w:val="none" w:sz="0" w:space="0" w:color="auto"/>
        <w:right w:val="none" w:sz="0" w:space="0" w:color="auto"/>
      </w:divBdr>
    </w:div>
    <w:div w:id="1338578755">
      <w:marLeft w:val="0"/>
      <w:marRight w:val="0"/>
      <w:marTop w:val="0"/>
      <w:marBottom w:val="0"/>
      <w:divBdr>
        <w:top w:val="none" w:sz="0" w:space="0" w:color="auto"/>
        <w:left w:val="none" w:sz="0" w:space="0" w:color="auto"/>
        <w:bottom w:val="none" w:sz="0" w:space="0" w:color="auto"/>
        <w:right w:val="none" w:sz="0" w:space="0" w:color="auto"/>
      </w:divBdr>
    </w:div>
    <w:div w:id="1340810992">
      <w:marLeft w:val="0"/>
      <w:marRight w:val="0"/>
      <w:marTop w:val="0"/>
      <w:marBottom w:val="0"/>
      <w:divBdr>
        <w:top w:val="none" w:sz="0" w:space="0" w:color="auto"/>
        <w:left w:val="none" w:sz="0" w:space="0" w:color="auto"/>
        <w:bottom w:val="none" w:sz="0" w:space="0" w:color="auto"/>
        <w:right w:val="none" w:sz="0" w:space="0" w:color="auto"/>
      </w:divBdr>
    </w:div>
    <w:div w:id="1343825337">
      <w:marLeft w:val="0"/>
      <w:marRight w:val="0"/>
      <w:marTop w:val="0"/>
      <w:marBottom w:val="0"/>
      <w:divBdr>
        <w:top w:val="none" w:sz="0" w:space="0" w:color="auto"/>
        <w:left w:val="none" w:sz="0" w:space="0" w:color="auto"/>
        <w:bottom w:val="none" w:sz="0" w:space="0" w:color="auto"/>
        <w:right w:val="none" w:sz="0" w:space="0" w:color="auto"/>
      </w:divBdr>
    </w:div>
    <w:div w:id="1355499528">
      <w:marLeft w:val="0"/>
      <w:marRight w:val="0"/>
      <w:marTop w:val="0"/>
      <w:marBottom w:val="0"/>
      <w:divBdr>
        <w:top w:val="none" w:sz="0" w:space="0" w:color="auto"/>
        <w:left w:val="none" w:sz="0" w:space="0" w:color="auto"/>
        <w:bottom w:val="none" w:sz="0" w:space="0" w:color="auto"/>
        <w:right w:val="none" w:sz="0" w:space="0" w:color="auto"/>
      </w:divBdr>
    </w:div>
    <w:div w:id="1367172422">
      <w:marLeft w:val="0"/>
      <w:marRight w:val="0"/>
      <w:marTop w:val="0"/>
      <w:marBottom w:val="0"/>
      <w:divBdr>
        <w:top w:val="none" w:sz="0" w:space="0" w:color="auto"/>
        <w:left w:val="none" w:sz="0" w:space="0" w:color="auto"/>
        <w:bottom w:val="none" w:sz="0" w:space="0" w:color="auto"/>
        <w:right w:val="none" w:sz="0" w:space="0" w:color="auto"/>
      </w:divBdr>
    </w:div>
    <w:div w:id="1373388494">
      <w:marLeft w:val="0"/>
      <w:marRight w:val="0"/>
      <w:marTop w:val="0"/>
      <w:marBottom w:val="0"/>
      <w:divBdr>
        <w:top w:val="none" w:sz="0" w:space="0" w:color="auto"/>
        <w:left w:val="none" w:sz="0" w:space="0" w:color="auto"/>
        <w:bottom w:val="none" w:sz="0" w:space="0" w:color="auto"/>
        <w:right w:val="none" w:sz="0" w:space="0" w:color="auto"/>
      </w:divBdr>
    </w:div>
    <w:div w:id="1373655306">
      <w:marLeft w:val="0"/>
      <w:marRight w:val="0"/>
      <w:marTop w:val="0"/>
      <w:marBottom w:val="0"/>
      <w:divBdr>
        <w:top w:val="none" w:sz="0" w:space="0" w:color="auto"/>
        <w:left w:val="none" w:sz="0" w:space="0" w:color="auto"/>
        <w:bottom w:val="none" w:sz="0" w:space="0" w:color="auto"/>
        <w:right w:val="none" w:sz="0" w:space="0" w:color="auto"/>
      </w:divBdr>
    </w:div>
    <w:div w:id="1378241956">
      <w:bodyDiv w:val="1"/>
      <w:marLeft w:val="0"/>
      <w:marRight w:val="0"/>
      <w:marTop w:val="0"/>
      <w:marBottom w:val="0"/>
      <w:divBdr>
        <w:top w:val="none" w:sz="0" w:space="0" w:color="auto"/>
        <w:left w:val="none" w:sz="0" w:space="0" w:color="auto"/>
        <w:bottom w:val="none" w:sz="0" w:space="0" w:color="auto"/>
        <w:right w:val="none" w:sz="0" w:space="0" w:color="auto"/>
      </w:divBdr>
    </w:div>
    <w:div w:id="1392928390">
      <w:bodyDiv w:val="1"/>
      <w:marLeft w:val="0"/>
      <w:marRight w:val="0"/>
      <w:marTop w:val="0"/>
      <w:marBottom w:val="0"/>
      <w:divBdr>
        <w:top w:val="none" w:sz="0" w:space="0" w:color="auto"/>
        <w:left w:val="none" w:sz="0" w:space="0" w:color="auto"/>
        <w:bottom w:val="none" w:sz="0" w:space="0" w:color="auto"/>
        <w:right w:val="none" w:sz="0" w:space="0" w:color="auto"/>
      </w:divBdr>
    </w:div>
    <w:div w:id="1394696152">
      <w:marLeft w:val="0"/>
      <w:marRight w:val="0"/>
      <w:marTop w:val="0"/>
      <w:marBottom w:val="0"/>
      <w:divBdr>
        <w:top w:val="none" w:sz="0" w:space="0" w:color="auto"/>
        <w:left w:val="none" w:sz="0" w:space="0" w:color="auto"/>
        <w:bottom w:val="none" w:sz="0" w:space="0" w:color="auto"/>
        <w:right w:val="none" w:sz="0" w:space="0" w:color="auto"/>
      </w:divBdr>
    </w:div>
    <w:div w:id="1427114257">
      <w:marLeft w:val="0"/>
      <w:marRight w:val="0"/>
      <w:marTop w:val="0"/>
      <w:marBottom w:val="0"/>
      <w:divBdr>
        <w:top w:val="none" w:sz="0" w:space="0" w:color="auto"/>
        <w:left w:val="none" w:sz="0" w:space="0" w:color="auto"/>
        <w:bottom w:val="none" w:sz="0" w:space="0" w:color="auto"/>
        <w:right w:val="none" w:sz="0" w:space="0" w:color="auto"/>
      </w:divBdr>
    </w:div>
    <w:div w:id="1433743069">
      <w:marLeft w:val="0"/>
      <w:marRight w:val="0"/>
      <w:marTop w:val="0"/>
      <w:marBottom w:val="0"/>
      <w:divBdr>
        <w:top w:val="none" w:sz="0" w:space="0" w:color="auto"/>
        <w:left w:val="none" w:sz="0" w:space="0" w:color="auto"/>
        <w:bottom w:val="none" w:sz="0" w:space="0" w:color="auto"/>
        <w:right w:val="none" w:sz="0" w:space="0" w:color="auto"/>
      </w:divBdr>
    </w:div>
    <w:div w:id="1434595955">
      <w:marLeft w:val="0"/>
      <w:marRight w:val="0"/>
      <w:marTop w:val="0"/>
      <w:marBottom w:val="0"/>
      <w:divBdr>
        <w:top w:val="none" w:sz="0" w:space="0" w:color="auto"/>
        <w:left w:val="none" w:sz="0" w:space="0" w:color="auto"/>
        <w:bottom w:val="none" w:sz="0" w:space="0" w:color="auto"/>
        <w:right w:val="none" w:sz="0" w:space="0" w:color="auto"/>
      </w:divBdr>
    </w:div>
    <w:div w:id="1438326926">
      <w:marLeft w:val="0"/>
      <w:marRight w:val="0"/>
      <w:marTop w:val="0"/>
      <w:marBottom w:val="0"/>
      <w:divBdr>
        <w:top w:val="none" w:sz="0" w:space="0" w:color="auto"/>
        <w:left w:val="none" w:sz="0" w:space="0" w:color="auto"/>
        <w:bottom w:val="none" w:sz="0" w:space="0" w:color="auto"/>
        <w:right w:val="none" w:sz="0" w:space="0" w:color="auto"/>
      </w:divBdr>
    </w:div>
    <w:div w:id="1447580042">
      <w:marLeft w:val="0"/>
      <w:marRight w:val="0"/>
      <w:marTop w:val="0"/>
      <w:marBottom w:val="0"/>
      <w:divBdr>
        <w:top w:val="none" w:sz="0" w:space="0" w:color="auto"/>
        <w:left w:val="none" w:sz="0" w:space="0" w:color="auto"/>
        <w:bottom w:val="none" w:sz="0" w:space="0" w:color="auto"/>
        <w:right w:val="none" w:sz="0" w:space="0" w:color="auto"/>
      </w:divBdr>
    </w:div>
    <w:div w:id="1469279836">
      <w:marLeft w:val="0"/>
      <w:marRight w:val="0"/>
      <w:marTop w:val="0"/>
      <w:marBottom w:val="0"/>
      <w:divBdr>
        <w:top w:val="none" w:sz="0" w:space="0" w:color="auto"/>
        <w:left w:val="none" w:sz="0" w:space="0" w:color="auto"/>
        <w:bottom w:val="none" w:sz="0" w:space="0" w:color="auto"/>
        <w:right w:val="none" w:sz="0" w:space="0" w:color="auto"/>
      </w:divBdr>
    </w:div>
    <w:div w:id="1478300196">
      <w:marLeft w:val="0"/>
      <w:marRight w:val="0"/>
      <w:marTop w:val="0"/>
      <w:marBottom w:val="0"/>
      <w:divBdr>
        <w:top w:val="none" w:sz="0" w:space="0" w:color="auto"/>
        <w:left w:val="none" w:sz="0" w:space="0" w:color="auto"/>
        <w:bottom w:val="none" w:sz="0" w:space="0" w:color="auto"/>
        <w:right w:val="none" w:sz="0" w:space="0" w:color="auto"/>
      </w:divBdr>
    </w:div>
    <w:div w:id="1492797297">
      <w:marLeft w:val="0"/>
      <w:marRight w:val="0"/>
      <w:marTop w:val="0"/>
      <w:marBottom w:val="0"/>
      <w:divBdr>
        <w:top w:val="none" w:sz="0" w:space="0" w:color="auto"/>
        <w:left w:val="none" w:sz="0" w:space="0" w:color="auto"/>
        <w:bottom w:val="none" w:sz="0" w:space="0" w:color="auto"/>
        <w:right w:val="none" w:sz="0" w:space="0" w:color="auto"/>
      </w:divBdr>
    </w:div>
    <w:div w:id="1494687938">
      <w:marLeft w:val="0"/>
      <w:marRight w:val="0"/>
      <w:marTop w:val="0"/>
      <w:marBottom w:val="0"/>
      <w:divBdr>
        <w:top w:val="none" w:sz="0" w:space="0" w:color="auto"/>
        <w:left w:val="none" w:sz="0" w:space="0" w:color="auto"/>
        <w:bottom w:val="none" w:sz="0" w:space="0" w:color="auto"/>
        <w:right w:val="none" w:sz="0" w:space="0" w:color="auto"/>
      </w:divBdr>
    </w:div>
    <w:div w:id="1508717843">
      <w:marLeft w:val="0"/>
      <w:marRight w:val="0"/>
      <w:marTop w:val="0"/>
      <w:marBottom w:val="0"/>
      <w:divBdr>
        <w:top w:val="none" w:sz="0" w:space="0" w:color="auto"/>
        <w:left w:val="none" w:sz="0" w:space="0" w:color="auto"/>
        <w:bottom w:val="none" w:sz="0" w:space="0" w:color="auto"/>
        <w:right w:val="none" w:sz="0" w:space="0" w:color="auto"/>
      </w:divBdr>
    </w:div>
    <w:div w:id="1508858939">
      <w:marLeft w:val="0"/>
      <w:marRight w:val="0"/>
      <w:marTop w:val="0"/>
      <w:marBottom w:val="0"/>
      <w:divBdr>
        <w:top w:val="none" w:sz="0" w:space="0" w:color="auto"/>
        <w:left w:val="none" w:sz="0" w:space="0" w:color="auto"/>
        <w:bottom w:val="none" w:sz="0" w:space="0" w:color="auto"/>
        <w:right w:val="none" w:sz="0" w:space="0" w:color="auto"/>
      </w:divBdr>
    </w:div>
    <w:div w:id="1523276607">
      <w:marLeft w:val="0"/>
      <w:marRight w:val="0"/>
      <w:marTop w:val="0"/>
      <w:marBottom w:val="0"/>
      <w:divBdr>
        <w:top w:val="none" w:sz="0" w:space="0" w:color="auto"/>
        <w:left w:val="none" w:sz="0" w:space="0" w:color="auto"/>
        <w:bottom w:val="none" w:sz="0" w:space="0" w:color="auto"/>
        <w:right w:val="none" w:sz="0" w:space="0" w:color="auto"/>
      </w:divBdr>
    </w:div>
    <w:div w:id="1523974888">
      <w:marLeft w:val="0"/>
      <w:marRight w:val="0"/>
      <w:marTop w:val="0"/>
      <w:marBottom w:val="0"/>
      <w:divBdr>
        <w:top w:val="none" w:sz="0" w:space="0" w:color="auto"/>
        <w:left w:val="none" w:sz="0" w:space="0" w:color="auto"/>
        <w:bottom w:val="none" w:sz="0" w:space="0" w:color="auto"/>
        <w:right w:val="none" w:sz="0" w:space="0" w:color="auto"/>
      </w:divBdr>
    </w:div>
    <w:div w:id="1554611211">
      <w:marLeft w:val="0"/>
      <w:marRight w:val="0"/>
      <w:marTop w:val="0"/>
      <w:marBottom w:val="0"/>
      <w:divBdr>
        <w:top w:val="none" w:sz="0" w:space="0" w:color="auto"/>
        <w:left w:val="none" w:sz="0" w:space="0" w:color="auto"/>
        <w:bottom w:val="none" w:sz="0" w:space="0" w:color="auto"/>
        <w:right w:val="none" w:sz="0" w:space="0" w:color="auto"/>
      </w:divBdr>
    </w:div>
    <w:div w:id="1558936247">
      <w:marLeft w:val="0"/>
      <w:marRight w:val="0"/>
      <w:marTop w:val="0"/>
      <w:marBottom w:val="0"/>
      <w:divBdr>
        <w:top w:val="none" w:sz="0" w:space="0" w:color="auto"/>
        <w:left w:val="none" w:sz="0" w:space="0" w:color="auto"/>
        <w:bottom w:val="none" w:sz="0" w:space="0" w:color="auto"/>
        <w:right w:val="none" w:sz="0" w:space="0" w:color="auto"/>
      </w:divBdr>
    </w:div>
    <w:div w:id="1566917019">
      <w:marLeft w:val="0"/>
      <w:marRight w:val="0"/>
      <w:marTop w:val="0"/>
      <w:marBottom w:val="0"/>
      <w:divBdr>
        <w:top w:val="none" w:sz="0" w:space="0" w:color="auto"/>
        <w:left w:val="none" w:sz="0" w:space="0" w:color="auto"/>
        <w:bottom w:val="none" w:sz="0" w:space="0" w:color="auto"/>
        <w:right w:val="none" w:sz="0" w:space="0" w:color="auto"/>
      </w:divBdr>
    </w:div>
    <w:div w:id="1584102085">
      <w:marLeft w:val="0"/>
      <w:marRight w:val="0"/>
      <w:marTop w:val="0"/>
      <w:marBottom w:val="0"/>
      <w:divBdr>
        <w:top w:val="none" w:sz="0" w:space="0" w:color="auto"/>
        <w:left w:val="none" w:sz="0" w:space="0" w:color="auto"/>
        <w:bottom w:val="none" w:sz="0" w:space="0" w:color="auto"/>
        <w:right w:val="none" w:sz="0" w:space="0" w:color="auto"/>
      </w:divBdr>
    </w:div>
    <w:div w:id="1586069219">
      <w:marLeft w:val="0"/>
      <w:marRight w:val="0"/>
      <w:marTop w:val="0"/>
      <w:marBottom w:val="0"/>
      <w:divBdr>
        <w:top w:val="none" w:sz="0" w:space="0" w:color="auto"/>
        <w:left w:val="none" w:sz="0" w:space="0" w:color="auto"/>
        <w:bottom w:val="none" w:sz="0" w:space="0" w:color="auto"/>
        <w:right w:val="none" w:sz="0" w:space="0" w:color="auto"/>
      </w:divBdr>
    </w:div>
    <w:div w:id="1591503301">
      <w:marLeft w:val="0"/>
      <w:marRight w:val="0"/>
      <w:marTop w:val="0"/>
      <w:marBottom w:val="0"/>
      <w:divBdr>
        <w:top w:val="none" w:sz="0" w:space="0" w:color="auto"/>
        <w:left w:val="none" w:sz="0" w:space="0" w:color="auto"/>
        <w:bottom w:val="none" w:sz="0" w:space="0" w:color="auto"/>
        <w:right w:val="none" w:sz="0" w:space="0" w:color="auto"/>
      </w:divBdr>
    </w:div>
    <w:div w:id="1591936693">
      <w:marLeft w:val="0"/>
      <w:marRight w:val="0"/>
      <w:marTop w:val="0"/>
      <w:marBottom w:val="0"/>
      <w:divBdr>
        <w:top w:val="none" w:sz="0" w:space="0" w:color="auto"/>
        <w:left w:val="none" w:sz="0" w:space="0" w:color="auto"/>
        <w:bottom w:val="none" w:sz="0" w:space="0" w:color="auto"/>
        <w:right w:val="none" w:sz="0" w:space="0" w:color="auto"/>
      </w:divBdr>
    </w:div>
    <w:div w:id="1598363339">
      <w:marLeft w:val="0"/>
      <w:marRight w:val="0"/>
      <w:marTop w:val="0"/>
      <w:marBottom w:val="0"/>
      <w:divBdr>
        <w:top w:val="none" w:sz="0" w:space="0" w:color="auto"/>
        <w:left w:val="none" w:sz="0" w:space="0" w:color="auto"/>
        <w:bottom w:val="none" w:sz="0" w:space="0" w:color="auto"/>
        <w:right w:val="none" w:sz="0" w:space="0" w:color="auto"/>
      </w:divBdr>
    </w:div>
    <w:div w:id="1599830756">
      <w:marLeft w:val="0"/>
      <w:marRight w:val="0"/>
      <w:marTop w:val="0"/>
      <w:marBottom w:val="0"/>
      <w:divBdr>
        <w:top w:val="none" w:sz="0" w:space="0" w:color="auto"/>
        <w:left w:val="none" w:sz="0" w:space="0" w:color="auto"/>
        <w:bottom w:val="none" w:sz="0" w:space="0" w:color="auto"/>
        <w:right w:val="none" w:sz="0" w:space="0" w:color="auto"/>
      </w:divBdr>
    </w:div>
    <w:div w:id="1601067071">
      <w:marLeft w:val="0"/>
      <w:marRight w:val="0"/>
      <w:marTop w:val="0"/>
      <w:marBottom w:val="0"/>
      <w:divBdr>
        <w:top w:val="none" w:sz="0" w:space="0" w:color="auto"/>
        <w:left w:val="none" w:sz="0" w:space="0" w:color="auto"/>
        <w:bottom w:val="none" w:sz="0" w:space="0" w:color="auto"/>
        <w:right w:val="none" w:sz="0" w:space="0" w:color="auto"/>
      </w:divBdr>
    </w:div>
    <w:div w:id="1615013487">
      <w:marLeft w:val="0"/>
      <w:marRight w:val="0"/>
      <w:marTop w:val="0"/>
      <w:marBottom w:val="0"/>
      <w:divBdr>
        <w:top w:val="none" w:sz="0" w:space="0" w:color="auto"/>
        <w:left w:val="none" w:sz="0" w:space="0" w:color="auto"/>
        <w:bottom w:val="none" w:sz="0" w:space="0" w:color="auto"/>
        <w:right w:val="none" w:sz="0" w:space="0" w:color="auto"/>
      </w:divBdr>
    </w:div>
    <w:div w:id="1616911815">
      <w:marLeft w:val="0"/>
      <w:marRight w:val="0"/>
      <w:marTop w:val="0"/>
      <w:marBottom w:val="0"/>
      <w:divBdr>
        <w:top w:val="none" w:sz="0" w:space="0" w:color="auto"/>
        <w:left w:val="none" w:sz="0" w:space="0" w:color="auto"/>
        <w:bottom w:val="none" w:sz="0" w:space="0" w:color="auto"/>
        <w:right w:val="none" w:sz="0" w:space="0" w:color="auto"/>
      </w:divBdr>
    </w:div>
    <w:div w:id="1619602572">
      <w:marLeft w:val="0"/>
      <w:marRight w:val="0"/>
      <w:marTop w:val="0"/>
      <w:marBottom w:val="0"/>
      <w:divBdr>
        <w:top w:val="none" w:sz="0" w:space="0" w:color="auto"/>
        <w:left w:val="none" w:sz="0" w:space="0" w:color="auto"/>
        <w:bottom w:val="none" w:sz="0" w:space="0" w:color="auto"/>
        <w:right w:val="none" w:sz="0" w:space="0" w:color="auto"/>
      </w:divBdr>
    </w:div>
    <w:div w:id="1621643833">
      <w:bodyDiv w:val="1"/>
      <w:marLeft w:val="0"/>
      <w:marRight w:val="0"/>
      <w:marTop w:val="0"/>
      <w:marBottom w:val="0"/>
      <w:divBdr>
        <w:top w:val="none" w:sz="0" w:space="0" w:color="auto"/>
        <w:left w:val="none" w:sz="0" w:space="0" w:color="auto"/>
        <w:bottom w:val="none" w:sz="0" w:space="0" w:color="auto"/>
        <w:right w:val="none" w:sz="0" w:space="0" w:color="auto"/>
      </w:divBdr>
      <w:divsChild>
        <w:div w:id="644940796">
          <w:marLeft w:val="0"/>
          <w:marRight w:val="0"/>
          <w:marTop w:val="0"/>
          <w:marBottom w:val="0"/>
          <w:divBdr>
            <w:top w:val="none" w:sz="0" w:space="0" w:color="auto"/>
            <w:left w:val="none" w:sz="0" w:space="0" w:color="auto"/>
            <w:bottom w:val="none" w:sz="0" w:space="0" w:color="auto"/>
            <w:right w:val="none" w:sz="0" w:space="0" w:color="auto"/>
          </w:divBdr>
          <w:divsChild>
            <w:div w:id="774860428">
              <w:marLeft w:val="0"/>
              <w:marRight w:val="0"/>
              <w:marTop w:val="0"/>
              <w:marBottom w:val="0"/>
              <w:divBdr>
                <w:top w:val="none" w:sz="0" w:space="0" w:color="auto"/>
                <w:left w:val="none" w:sz="0" w:space="0" w:color="auto"/>
                <w:bottom w:val="none" w:sz="0" w:space="0" w:color="auto"/>
                <w:right w:val="none" w:sz="0" w:space="0" w:color="auto"/>
              </w:divBdr>
            </w:div>
            <w:div w:id="347021577">
              <w:marLeft w:val="0"/>
              <w:marRight w:val="0"/>
              <w:marTop w:val="0"/>
              <w:marBottom w:val="0"/>
              <w:divBdr>
                <w:top w:val="none" w:sz="0" w:space="0" w:color="auto"/>
                <w:left w:val="none" w:sz="0" w:space="0" w:color="auto"/>
                <w:bottom w:val="none" w:sz="0" w:space="0" w:color="auto"/>
                <w:right w:val="none" w:sz="0" w:space="0" w:color="auto"/>
              </w:divBdr>
            </w:div>
            <w:div w:id="1474322914">
              <w:marLeft w:val="0"/>
              <w:marRight w:val="0"/>
              <w:marTop w:val="0"/>
              <w:marBottom w:val="0"/>
              <w:divBdr>
                <w:top w:val="none" w:sz="0" w:space="0" w:color="auto"/>
                <w:left w:val="none" w:sz="0" w:space="0" w:color="auto"/>
                <w:bottom w:val="none" w:sz="0" w:space="0" w:color="auto"/>
                <w:right w:val="none" w:sz="0" w:space="0" w:color="auto"/>
              </w:divBdr>
            </w:div>
            <w:div w:id="1025015472">
              <w:marLeft w:val="0"/>
              <w:marRight w:val="0"/>
              <w:marTop w:val="0"/>
              <w:marBottom w:val="0"/>
              <w:divBdr>
                <w:top w:val="none" w:sz="0" w:space="0" w:color="auto"/>
                <w:left w:val="none" w:sz="0" w:space="0" w:color="auto"/>
                <w:bottom w:val="none" w:sz="0" w:space="0" w:color="auto"/>
                <w:right w:val="none" w:sz="0" w:space="0" w:color="auto"/>
              </w:divBdr>
            </w:div>
            <w:div w:id="1327241612">
              <w:marLeft w:val="0"/>
              <w:marRight w:val="0"/>
              <w:marTop w:val="0"/>
              <w:marBottom w:val="0"/>
              <w:divBdr>
                <w:top w:val="none" w:sz="0" w:space="0" w:color="auto"/>
                <w:left w:val="none" w:sz="0" w:space="0" w:color="auto"/>
                <w:bottom w:val="none" w:sz="0" w:space="0" w:color="auto"/>
                <w:right w:val="none" w:sz="0" w:space="0" w:color="auto"/>
              </w:divBdr>
            </w:div>
            <w:div w:id="800998535">
              <w:marLeft w:val="0"/>
              <w:marRight w:val="0"/>
              <w:marTop w:val="0"/>
              <w:marBottom w:val="0"/>
              <w:divBdr>
                <w:top w:val="none" w:sz="0" w:space="0" w:color="auto"/>
                <w:left w:val="none" w:sz="0" w:space="0" w:color="auto"/>
                <w:bottom w:val="none" w:sz="0" w:space="0" w:color="auto"/>
                <w:right w:val="none" w:sz="0" w:space="0" w:color="auto"/>
              </w:divBdr>
            </w:div>
            <w:div w:id="77023013">
              <w:marLeft w:val="0"/>
              <w:marRight w:val="0"/>
              <w:marTop w:val="0"/>
              <w:marBottom w:val="0"/>
              <w:divBdr>
                <w:top w:val="none" w:sz="0" w:space="0" w:color="auto"/>
                <w:left w:val="none" w:sz="0" w:space="0" w:color="auto"/>
                <w:bottom w:val="none" w:sz="0" w:space="0" w:color="auto"/>
                <w:right w:val="none" w:sz="0" w:space="0" w:color="auto"/>
              </w:divBdr>
            </w:div>
            <w:div w:id="1820225076">
              <w:marLeft w:val="0"/>
              <w:marRight w:val="0"/>
              <w:marTop w:val="0"/>
              <w:marBottom w:val="0"/>
              <w:divBdr>
                <w:top w:val="none" w:sz="0" w:space="0" w:color="auto"/>
                <w:left w:val="none" w:sz="0" w:space="0" w:color="auto"/>
                <w:bottom w:val="none" w:sz="0" w:space="0" w:color="auto"/>
                <w:right w:val="none" w:sz="0" w:space="0" w:color="auto"/>
              </w:divBdr>
            </w:div>
            <w:div w:id="1935237623">
              <w:marLeft w:val="0"/>
              <w:marRight w:val="0"/>
              <w:marTop w:val="0"/>
              <w:marBottom w:val="0"/>
              <w:divBdr>
                <w:top w:val="none" w:sz="0" w:space="0" w:color="auto"/>
                <w:left w:val="none" w:sz="0" w:space="0" w:color="auto"/>
                <w:bottom w:val="none" w:sz="0" w:space="0" w:color="auto"/>
                <w:right w:val="none" w:sz="0" w:space="0" w:color="auto"/>
              </w:divBdr>
            </w:div>
            <w:div w:id="1751150391">
              <w:marLeft w:val="0"/>
              <w:marRight w:val="0"/>
              <w:marTop w:val="0"/>
              <w:marBottom w:val="0"/>
              <w:divBdr>
                <w:top w:val="none" w:sz="0" w:space="0" w:color="auto"/>
                <w:left w:val="none" w:sz="0" w:space="0" w:color="auto"/>
                <w:bottom w:val="none" w:sz="0" w:space="0" w:color="auto"/>
                <w:right w:val="none" w:sz="0" w:space="0" w:color="auto"/>
              </w:divBdr>
            </w:div>
            <w:div w:id="672025430">
              <w:marLeft w:val="0"/>
              <w:marRight w:val="0"/>
              <w:marTop w:val="0"/>
              <w:marBottom w:val="0"/>
              <w:divBdr>
                <w:top w:val="none" w:sz="0" w:space="0" w:color="auto"/>
                <w:left w:val="none" w:sz="0" w:space="0" w:color="auto"/>
                <w:bottom w:val="none" w:sz="0" w:space="0" w:color="auto"/>
                <w:right w:val="none" w:sz="0" w:space="0" w:color="auto"/>
              </w:divBdr>
            </w:div>
            <w:div w:id="1345280315">
              <w:marLeft w:val="0"/>
              <w:marRight w:val="0"/>
              <w:marTop w:val="0"/>
              <w:marBottom w:val="0"/>
              <w:divBdr>
                <w:top w:val="none" w:sz="0" w:space="0" w:color="auto"/>
                <w:left w:val="none" w:sz="0" w:space="0" w:color="auto"/>
                <w:bottom w:val="none" w:sz="0" w:space="0" w:color="auto"/>
                <w:right w:val="none" w:sz="0" w:space="0" w:color="auto"/>
              </w:divBdr>
            </w:div>
            <w:div w:id="1035234983">
              <w:marLeft w:val="0"/>
              <w:marRight w:val="0"/>
              <w:marTop w:val="0"/>
              <w:marBottom w:val="0"/>
              <w:divBdr>
                <w:top w:val="none" w:sz="0" w:space="0" w:color="auto"/>
                <w:left w:val="none" w:sz="0" w:space="0" w:color="auto"/>
                <w:bottom w:val="none" w:sz="0" w:space="0" w:color="auto"/>
                <w:right w:val="none" w:sz="0" w:space="0" w:color="auto"/>
              </w:divBdr>
            </w:div>
            <w:div w:id="826554956">
              <w:marLeft w:val="0"/>
              <w:marRight w:val="0"/>
              <w:marTop w:val="0"/>
              <w:marBottom w:val="0"/>
              <w:divBdr>
                <w:top w:val="none" w:sz="0" w:space="0" w:color="auto"/>
                <w:left w:val="none" w:sz="0" w:space="0" w:color="auto"/>
                <w:bottom w:val="none" w:sz="0" w:space="0" w:color="auto"/>
                <w:right w:val="none" w:sz="0" w:space="0" w:color="auto"/>
              </w:divBdr>
            </w:div>
            <w:div w:id="421032808">
              <w:marLeft w:val="0"/>
              <w:marRight w:val="0"/>
              <w:marTop w:val="0"/>
              <w:marBottom w:val="0"/>
              <w:divBdr>
                <w:top w:val="none" w:sz="0" w:space="0" w:color="auto"/>
                <w:left w:val="none" w:sz="0" w:space="0" w:color="auto"/>
                <w:bottom w:val="none" w:sz="0" w:space="0" w:color="auto"/>
                <w:right w:val="none" w:sz="0" w:space="0" w:color="auto"/>
              </w:divBdr>
            </w:div>
            <w:div w:id="439375020">
              <w:marLeft w:val="0"/>
              <w:marRight w:val="0"/>
              <w:marTop w:val="0"/>
              <w:marBottom w:val="0"/>
              <w:divBdr>
                <w:top w:val="none" w:sz="0" w:space="0" w:color="auto"/>
                <w:left w:val="none" w:sz="0" w:space="0" w:color="auto"/>
                <w:bottom w:val="none" w:sz="0" w:space="0" w:color="auto"/>
                <w:right w:val="none" w:sz="0" w:space="0" w:color="auto"/>
              </w:divBdr>
            </w:div>
            <w:div w:id="1613977154">
              <w:marLeft w:val="0"/>
              <w:marRight w:val="0"/>
              <w:marTop w:val="0"/>
              <w:marBottom w:val="0"/>
              <w:divBdr>
                <w:top w:val="none" w:sz="0" w:space="0" w:color="auto"/>
                <w:left w:val="none" w:sz="0" w:space="0" w:color="auto"/>
                <w:bottom w:val="none" w:sz="0" w:space="0" w:color="auto"/>
                <w:right w:val="none" w:sz="0" w:space="0" w:color="auto"/>
              </w:divBdr>
            </w:div>
            <w:div w:id="1015696122">
              <w:marLeft w:val="0"/>
              <w:marRight w:val="0"/>
              <w:marTop w:val="0"/>
              <w:marBottom w:val="0"/>
              <w:divBdr>
                <w:top w:val="none" w:sz="0" w:space="0" w:color="auto"/>
                <w:left w:val="none" w:sz="0" w:space="0" w:color="auto"/>
                <w:bottom w:val="none" w:sz="0" w:space="0" w:color="auto"/>
                <w:right w:val="none" w:sz="0" w:space="0" w:color="auto"/>
              </w:divBdr>
            </w:div>
            <w:div w:id="1826238998">
              <w:marLeft w:val="0"/>
              <w:marRight w:val="0"/>
              <w:marTop w:val="0"/>
              <w:marBottom w:val="0"/>
              <w:divBdr>
                <w:top w:val="none" w:sz="0" w:space="0" w:color="auto"/>
                <w:left w:val="none" w:sz="0" w:space="0" w:color="auto"/>
                <w:bottom w:val="none" w:sz="0" w:space="0" w:color="auto"/>
                <w:right w:val="none" w:sz="0" w:space="0" w:color="auto"/>
              </w:divBdr>
            </w:div>
            <w:div w:id="92287552">
              <w:marLeft w:val="0"/>
              <w:marRight w:val="0"/>
              <w:marTop w:val="0"/>
              <w:marBottom w:val="0"/>
              <w:divBdr>
                <w:top w:val="none" w:sz="0" w:space="0" w:color="auto"/>
                <w:left w:val="none" w:sz="0" w:space="0" w:color="auto"/>
                <w:bottom w:val="none" w:sz="0" w:space="0" w:color="auto"/>
                <w:right w:val="none" w:sz="0" w:space="0" w:color="auto"/>
              </w:divBdr>
            </w:div>
            <w:div w:id="1621036864">
              <w:marLeft w:val="0"/>
              <w:marRight w:val="0"/>
              <w:marTop w:val="0"/>
              <w:marBottom w:val="0"/>
              <w:divBdr>
                <w:top w:val="none" w:sz="0" w:space="0" w:color="auto"/>
                <w:left w:val="none" w:sz="0" w:space="0" w:color="auto"/>
                <w:bottom w:val="none" w:sz="0" w:space="0" w:color="auto"/>
                <w:right w:val="none" w:sz="0" w:space="0" w:color="auto"/>
              </w:divBdr>
            </w:div>
            <w:div w:id="473256039">
              <w:marLeft w:val="0"/>
              <w:marRight w:val="0"/>
              <w:marTop w:val="0"/>
              <w:marBottom w:val="0"/>
              <w:divBdr>
                <w:top w:val="none" w:sz="0" w:space="0" w:color="auto"/>
                <w:left w:val="none" w:sz="0" w:space="0" w:color="auto"/>
                <w:bottom w:val="none" w:sz="0" w:space="0" w:color="auto"/>
                <w:right w:val="none" w:sz="0" w:space="0" w:color="auto"/>
              </w:divBdr>
            </w:div>
            <w:div w:id="698775781">
              <w:marLeft w:val="0"/>
              <w:marRight w:val="0"/>
              <w:marTop w:val="0"/>
              <w:marBottom w:val="0"/>
              <w:divBdr>
                <w:top w:val="none" w:sz="0" w:space="0" w:color="auto"/>
                <w:left w:val="none" w:sz="0" w:space="0" w:color="auto"/>
                <w:bottom w:val="none" w:sz="0" w:space="0" w:color="auto"/>
                <w:right w:val="none" w:sz="0" w:space="0" w:color="auto"/>
              </w:divBdr>
            </w:div>
            <w:div w:id="580215524">
              <w:marLeft w:val="0"/>
              <w:marRight w:val="0"/>
              <w:marTop w:val="0"/>
              <w:marBottom w:val="0"/>
              <w:divBdr>
                <w:top w:val="none" w:sz="0" w:space="0" w:color="auto"/>
                <w:left w:val="none" w:sz="0" w:space="0" w:color="auto"/>
                <w:bottom w:val="none" w:sz="0" w:space="0" w:color="auto"/>
                <w:right w:val="none" w:sz="0" w:space="0" w:color="auto"/>
              </w:divBdr>
            </w:div>
            <w:div w:id="1544708407">
              <w:marLeft w:val="0"/>
              <w:marRight w:val="0"/>
              <w:marTop w:val="0"/>
              <w:marBottom w:val="0"/>
              <w:divBdr>
                <w:top w:val="none" w:sz="0" w:space="0" w:color="auto"/>
                <w:left w:val="none" w:sz="0" w:space="0" w:color="auto"/>
                <w:bottom w:val="none" w:sz="0" w:space="0" w:color="auto"/>
                <w:right w:val="none" w:sz="0" w:space="0" w:color="auto"/>
              </w:divBdr>
            </w:div>
            <w:div w:id="402142322">
              <w:marLeft w:val="0"/>
              <w:marRight w:val="0"/>
              <w:marTop w:val="0"/>
              <w:marBottom w:val="0"/>
              <w:divBdr>
                <w:top w:val="none" w:sz="0" w:space="0" w:color="auto"/>
                <w:left w:val="none" w:sz="0" w:space="0" w:color="auto"/>
                <w:bottom w:val="none" w:sz="0" w:space="0" w:color="auto"/>
                <w:right w:val="none" w:sz="0" w:space="0" w:color="auto"/>
              </w:divBdr>
            </w:div>
            <w:div w:id="170143431">
              <w:marLeft w:val="0"/>
              <w:marRight w:val="0"/>
              <w:marTop w:val="0"/>
              <w:marBottom w:val="0"/>
              <w:divBdr>
                <w:top w:val="none" w:sz="0" w:space="0" w:color="auto"/>
                <w:left w:val="none" w:sz="0" w:space="0" w:color="auto"/>
                <w:bottom w:val="none" w:sz="0" w:space="0" w:color="auto"/>
                <w:right w:val="none" w:sz="0" w:space="0" w:color="auto"/>
              </w:divBdr>
            </w:div>
            <w:div w:id="415632151">
              <w:marLeft w:val="0"/>
              <w:marRight w:val="0"/>
              <w:marTop w:val="0"/>
              <w:marBottom w:val="0"/>
              <w:divBdr>
                <w:top w:val="none" w:sz="0" w:space="0" w:color="auto"/>
                <w:left w:val="none" w:sz="0" w:space="0" w:color="auto"/>
                <w:bottom w:val="none" w:sz="0" w:space="0" w:color="auto"/>
                <w:right w:val="none" w:sz="0" w:space="0" w:color="auto"/>
              </w:divBdr>
            </w:div>
            <w:div w:id="1864200345">
              <w:marLeft w:val="0"/>
              <w:marRight w:val="0"/>
              <w:marTop w:val="0"/>
              <w:marBottom w:val="0"/>
              <w:divBdr>
                <w:top w:val="none" w:sz="0" w:space="0" w:color="auto"/>
                <w:left w:val="none" w:sz="0" w:space="0" w:color="auto"/>
                <w:bottom w:val="none" w:sz="0" w:space="0" w:color="auto"/>
                <w:right w:val="none" w:sz="0" w:space="0" w:color="auto"/>
              </w:divBdr>
            </w:div>
            <w:div w:id="1166676458">
              <w:marLeft w:val="0"/>
              <w:marRight w:val="0"/>
              <w:marTop w:val="0"/>
              <w:marBottom w:val="0"/>
              <w:divBdr>
                <w:top w:val="none" w:sz="0" w:space="0" w:color="auto"/>
                <w:left w:val="none" w:sz="0" w:space="0" w:color="auto"/>
                <w:bottom w:val="none" w:sz="0" w:space="0" w:color="auto"/>
                <w:right w:val="none" w:sz="0" w:space="0" w:color="auto"/>
              </w:divBdr>
            </w:div>
            <w:div w:id="1119109625">
              <w:marLeft w:val="0"/>
              <w:marRight w:val="0"/>
              <w:marTop w:val="0"/>
              <w:marBottom w:val="0"/>
              <w:divBdr>
                <w:top w:val="none" w:sz="0" w:space="0" w:color="auto"/>
                <w:left w:val="none" w:sz="0" w:space="0" w:color="auto"/>
                <w:bottom w:val="none" w:sz="0" w:space="0" w:color="auto"/>
                <w:right w:val="none" w:sz="0" w:space="0" w:color="auto"/>
              </w:divBdr>
            </w:div>
            <w:div w:id="329723975">
              <w:marLeft w:val="0"/>
              <w:marRight w:val="0"/>
              <w:marTop w:val="0"/>
              <w:marBottom w:val="0"/>
              <w:divBdr>
                <w:top w:val="none" w:sz="0" w:space="0" w:color="auto"/>
                <w:left w:val="none" w:sz="0" w:space="0" w:color="auto"/>
                <w:bottom w:val="none" w:sz="0" w:space="0" w:color="auto"/>
                <w:right w:val="none" w:sz="0" w:space="0" w:color="auto"/>
              </w:divBdr>
            </w:div>
            <w:div w:id="427771968">
              <w:marLeft w:val="0"/>
              <w:marRight w:val="0"/>
              <w:marTop w:val="0"/>
              <w:marBottom w:val="0"/>
              <w:divBdr>
                <w:top w:val="none" w:sz="0" w:space="0" w:color="auto"/>
                <w:left w:val="none" w:sz="0" w:space="0" w:color="auto"/>
                <w:bottom w:val="none" w:sz="0" w:space="0" w:color="auto"/>
                <w:right w:val="none" w:sz="0" w:space="0" w:color="auto"/>
              </w:divBdr>
            </w:div>
            <w:div w:id="1566180488">
              <w:marLeft w:val="0"/>
              <w:marRight w:val="0"/>
              <w:marTop w:val="0"/>
              <w:marBottom w:val="0"/>
              <w:divBdr>
                <w:top w:val="none" w:sz="0" w:space="0" w:color="auto"/>
                <w:left w:val="none" w:sz="0" w:space="0" w:color="auto"/>
                <w:bottom w:val="none" w:sz="0" w:space="0" w:color="auto"/>
                <w:right w:val="none" w:sz="0" w:space="0" w:color="auto"/>
              </w:divBdr>
            </w:div>
            <w:div w:id="1484813630">
              <w:marLeft w:val="0"/>
              <w:marRight w:val="0"/>
              <w:marTop w:val="0"/>
              <w:marBottom w:val="0"/>
              <w:divBdr>
                <w:top w:val="none" w:sz="0" w:space="0" w:color="auto"/>
                <w:left w:val="none" w:sz="0" w:space="0" w:color="auto"/>
                <w:bottom w:val="none" w:sz="0" w:space="0" w:color="auto"/>
                <w:right w:val="none" w:sz="0" w:space="0" w:color="auto"/>
              </w:divBdr>
            </w:div>
            <w:div w:id="1683236572">
              <w:marLeft w:val="0"/>
              <w:marRight w:val="0"/>
              <w:marTop w:val="0"/>
              <w:marBottom w:val="0"/>
              <w:divBdr>
                <w:top w:val="none" w:sz="0" w:space="0" w:color="auto"/>
                <w:left w:val="none" w:sz="0" w:space="0" w:color="auto"/>
                <w:bottom w:val="none" w:sz="0" w:space="0" w:color="auto"/>
                <w:right w:val="none" w:sz="0" w:space="0" w:color="auto"/>
              </w:divBdr>
            </w:div>
            <w:div w:id="1264800648">
              <w:marLeft w:val="0"/>
              <w:marRight w:val="0"/>
              <w:marTop w:val="0"/>
              <w:marBottom w:val="0"/>
              <w:divBdr>
                <w:top w:val="none" w:sz="0" w:space="0" w:color="auto"/>
                <w:left w:val="none" w:sz="0" w:space="0" w:color="auto"/>
                <w:bottom w:val="none" w:sz="0" w:space="0" w:color="auto"/>
                <w:right w:val="none" w:sz="0" w:space="0" w:color="auto"/>
              </w:divBdr>
            </w:div>
            <w:div w:id="910234654">
              <w:marLeft w:val="0"/>
              <w:marRight w:val="0"/>
              <w:marTop w:val="0"/>
              <w:marBottom w:val="0"/>
              <w:divBdr>
                <w:top w:val="none" w:sz="0" w:space="0" w:color="auto"/>
                <w:left w:val="none" w:sz="0" w:space="0" w:color="auto"/>
                <w:bottom w:val="none" w:sz="0" w:space="0" w:color="auto"/>
                <w:right w:val="none" w:sz="0" w:space="0" w:color="auto"/>
              </w:divBdr>
            </w:div>
            <w:div w:id="1044208058">
              <w:marLeft w:val="0"/>
              <w:marRight w:val="0"/>
              <w:marTop w:val="0"/>
              <w:marBottom w:val="0"/>
              <w:divBdr>
                <w:top w:val="none" w:sz="0" w:space="0" w:color="auto"/>
                <w:left w:val="none" w:sz="0" w:space="0" w:color="auto"/>
                <w:bottom w:val="none" w:sz="0" w:space="0" w:color="auto"/>
                <w:right w:val="none" w:sz="0" w:space="0" w:color="auto"/>
              </w:divBdr>
            </w:div>
            <w:div w:id="1622031120">
              <w:marLeft w:val="0"/>
              <w:marRight w:val="0"/>
              <w:marTop w:val="0"/>
              <w:marBottom w:val="0"/>
              <w:divBdr>
                <w:top w:val="none" w:sz="0" w:space="0" w:color="auto"/>
                <w:left w:val="none" w:sz="0" w:space="0" w:color="auto"/>
                <w:bottom w:val="none" w:sz="0" w:space="0" w:color="auto"/>
                <w:right w:val="none" w:sz="0" w:space="0" w:color="auto"/>
              </w:divBdr>
            </w:div>
            <w:div w:id="1909338244">
              <w:marLeft w:val="0"/>
              <w:marRight w:val="0"/>
              <w:marTop w:val="0"/>
              <w:marBottom w:val="0"/>
              <w:divBdr>
                <w:top w:val="none" w:sz="0" w:space="0" w:color="auto"/>
                <w:left w:val="none" w:sz="0" w:space="0" w:color="auto"/>
                <w:bottom w:val="none" w:sz="0" w:space="0" w:color="auto"/>
                <w:right w:val="none" w:sz="0" w:space="0" w:color="auto"/>
              </w:divBdr>
            </w:div>
            <w:div w:id="1099912356">
              <w:marLeft w:val="0"/>
              <w:marRight w:val="0"/>
              <w:marTop w:val="0"/>
              <w:marBottom w:val="0"/>
              <w:divBdr>
                <w:top w:val="none" w:sz="0" w:space="0" w:color="auto"/>
                <w:left w:val="none" w:sz="0" w:space="0" w:color="auto"/>
                <w:bottom w:val="none" w:sz="0" w:space="0" w:color="auto"/>
                <w:right w:val="none" w:sz="0" w:space="0" w:color="auto"/>
              </w:divBdr>
            </w:div>
            <w:div w:id="88768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2808">
      <w:marLeft w:val="0"/>
      <w:marRight w:val="0"/>
      <w:marTop w:val="0"/>
      <w:marBottom w:val="0"/>
      <w:divBdr>
        <w:top w:val="none" w:sz="0" w:space="0" w:color="auto"/>
        <w:left w:val="none" w:sz="0" w:space="0" w:color="auto"/>
        <w:bottom w:val="none" w:sz="0" w:space="0" w:color="auto"/>
        <w:right w:val="none" w:sz="0" w:space="0" w:color="auto"/>
      </w:divBdr>
    </w:div>
    <w:div w:id="1635870385">
      <w:marLeft w:val="0"/>
      <w:marRight w:val="0"/>
      <w:marTop w:val="0"/>
      <w:marBottom w:val="0"/>
      <w:divBdr>
        <w:top w:val="none" w:sz="0" w:space="0" w:color="auto"/>
        <w:left w:val="none" w:sz="0" w:space="0" w:color="auto"/>
        <w:bottom w:val="none" w:sz="0" w:space="0" w:color="auto"/>
        <w:right w:val="none" w:sz="0" w:space="0" w:color="auto"/>
      </w:divBdr>
    </w:div>
    <w:div w:id="1637252309">
      <w:marLeft w:val="0"/>
      <w:marRight w:val="0"/>
      <w:marTop w:val="0"/>
      <w:marBottom w:val="0"/>
      <w:divBdr>
        <w:top w:val="none" w:sz="0" w:space="0" w:color="auto"/>
        <w:left w:val="none" w:sz="0" w:space="0" w:color="auto"/>
        <w:bottom w:val="none" w:sz="0" w:space="0" w:color="auto"/>
        <w:right w:val="none" w:sz="0" w:space="0" w:color="auto"/>
      </w:divBdr>
    </w:div>
    <w:div w:id="1644695209">
      <w:marLeft w:val="0"/>
      <w:marRight w:val="0"/>
      <w:marTop w:val="0"/>
      <w:marBottom w:val="0"/>
      <w:divBdr>
        <w:top w:val="none" w:sz="0" w:space="0" w:color="auto"/>
        <w:left w:val="none" w:sz="0" w:space="0" w:color="auto"/>
        <w:bottom w:val="none" w:sz="0" w:space="0" w:color="auto"/>
        <w:right w:val="none" w:sz="0" w:space="0" w:color="auto"/>
      </w:divBdr>
    </w:div>
    <w:div w:id="1647708295">
      <w:marLeft w:val="0"/>
      <w:marRight w:val="0"/>
      <w:marTop w:val="0"/>
      <w:marBottom w:val="0"/>
      <w:divBdr>
        <w:top w:val="none" w:sz="0" w:space="0" w:color="auto"/>
        <w:left w:val="none" w:sz="0" w:space="0" w:color="auto"/>
        <w:bottom w:val="none" w:sz="0" w:space="0" w:color="auto"/>
        <w:right w:val="none" w:sz="0" w:space="0" w:color="auto"/>
      </w:divBdr>
    </w:div>
    <w:div w:id="1654213004">
      <w:marLeft w:val="0"/>
      <w:marRight w:val="0"/>
      <w:marTop w:val="0"/>
      <w:marBottom w:val="0"/>
      <w:divBdr>
        <w:top w:val="none" w:sz="0" w:space="0" w:color="auto"/>
        <w:left w:val="none" w:sz="0" w:space="0" w:color="auto"/>
        <w:bottom w:val="none" w:sz="0" w:space="0" w:color="auto"/>
        <w:right w:val="none" w:sz="0" w:space="0" w:color="auto"/>
      </w:divBdr>
    </w:div>
    <w:div w:id="1655841282">
      <w:marLeft w:val="0"/>
      <w:marRight w:val="0"/>
      <w:marTop w:val="0"/>
      <w:marBottom w:val="0"/>
      <w:divBdr>
        <w:top w:val="none" w:sz="0" w:space="0" w:color="auto"/>
        <w:left w:val="none" w:sz="0" w:space="0" w:color="auto"/>
        <w:bottom w:val="none" w:sz="0" w:space="0" w:color="auto"/>
        <w:right w:val="none" w:sz="0" w:space="0" w:color="auto"/>
      </w:divBdr>
    </w:div>
    <w:div w:id="1675690110">
      <w:marLeft w:val="0"/>
      <w:marRight w:val="0"/>
      <w:marTop w:val="0"/>
      <w:marBottom w:val="0"/>
      <w:divBdr>
        <w:top w:val="none" w:sz="0" w:space="0" w:color="auto"/>
        <w:left w:val="none" w:sz="0" w:space="0" w:color="auto"/>
        <w:bottom w:val="none" w:sz="0" w:space="0" w:color="auto"/>
        <w:right w:val="none" w:sz="0" w:space="0" w:color="auto"/>
      </w:divBdr>
    </w:div>
    <w:div w:id="1691450570">
      <w:marLeft w:val="0"/>
      <w:marRight w:val="0"/>
      <w:marTop w:val="0"/>
      <w:marBottom w:val="0"/>
      <w:divBdr>
        <w:top w:val="none" w:sz="0" w:space="0" w:color="auto"/>
        <w:left w:val="none" w:sz="0" w:space="0" w:color="auto"/>
        <w:bottom w:val="none" w:sz="0" w:space="0" w:color="auto"/>
        <w:right w:val="none" w:sz="0" w:space="0" w:color="auto"/>
      </w:divBdr>
    </w:div>
    <w:div w:id="1712266366">
      <w:marLeft w:val="0"/>
      <w:marRight w:val="0"/>
      <w:marTop w:val="0"/>
      <w:marBottom w:val="0"/>
      <w:divBdr>
        <w:top w:val="none" w:sz="0" w:space="0" w:color="auto"/>
        <w:left w:val="none" w:sz="0" w:space="0" w:color="auto"/>
        <w:bottom w:val="none" w:sz="0" w:space="0" w:color="auto"/>
        <w:right w:val="none" w:sz="0" w:space="0" w:color="auto"/>
      </w:divBdr>
    </w:div>
    <w:div w:id="1717704107">
      <w:bodyDiv w:val="1"/>
      <w:marLeft w:val="0"/>
      <w:marRight w:val="0"/>
      <w:marTop w:val="0"/>
      <w:marBottom w:val="0"/>
      <w:divBdr>
        <w:top w:val="none" w:sz="0" w:space="0" w:color="auto"/>
        <w:left w:val="none" w:sz="0" w:space="0" w:color="auto"/>
        <w:bottom w:val="none" w:sz="0" w:space="0" w:color="auto"/>
        <w:right w:val="none" w:sz="0" w:space="0" w:color="auto"/>
      </w:divBdr>
    </w:div>
    <w:div w:id="1724599438">
      <w:marLeft w:val="0"/>
      <w:marRight w:val="0"/>
      <w:marTop w:val="0"/>
      <w:marBottom w:val="0"/>
      <w:divBdr>
        <w:top w:val="none" w:sz="0" w:space="0" w:color="auto"/>
        <w:left w:val="none" w:sz="0" w:space="0" w:color="auto"/>
        <w:bottom w:val="none" w:sz="0" w:space="0" w:color="auto"/>
        <w:right w:val="none" w:sz="0" w:space="0" w:color="auto"/>
      </w:divBdr>
    </w:div>
    <w:div w:id="1735201480">
      <w:marLeft w:val="0"/>
      <w:marRight w:val="0"/>
      <w:marTop w:val="0"/>
      <w:marBottom w:val="0"/>
      <w:divBdr>
        <w:top w:val="none" w:sz="0" w:space="0" w:color="auto"/>
        <w:left w:val="none" w:sz="0" w:space="0" w:color="auto"/>
        <w:bottom w:val="none" w:sz="0" w:space="0" w:color="auto"/>
        <w:right w:val="none" w:sz="0" w:space="0" w:color="auto"/>
      </w:divBdr>
    </w:div>
    <w:div w:id="1740860728">
      <w:marLeft w:val="0"/>
      <w:marRight w:val="0"/>
      <w:marTop w:val="0"/>
      <w:marBottom w:val="0"/>
      <w:divBdr>
        <w:top w:val="none" w:sz="0" w:space="0" w:color="auto"/>
        <w:left w:val="none" w:sz="0" w:space="0" w:color="auto"/>
        <w:bottom w:val="none" w:sz="0" w:space="0" w:color="auto"/>
        <w:right w:val="none" w:sz="0" w:space="0" w:color="auto"/>
      </w:divBdr>
    </w:div>
    <w:div w:id="1754469443">
      <w:marLeft w:val="0"/>
      <w:marRight w:val="0"/>
      <w:marTop w:val="0"/>
      <w:marBottom w:val="0"/>
      <w:divBdr>
        <w:top w:val="none" w:sz="0" w:space="0" w:color="auto"/>
        <w:left w:val="none" w:sz="0" w:space="0" w:color="auto"/>
        <w:bottom w:val="none" w:sz="0" w:space="0" w:color="auto"/>
        <w:right w:val="none" w:sz="0" w:space="0" w:color="auto"/>
      </w:divBdr>
    </w:div>
    <w:div w:id="1756440750">
      <w:marLeft w:val="0"/>
      <w:marRight w:val="0"/>
      <w:marTop w:val="0"/>
      <w:marBottom w:val="0"/>
      <w:divBdr>
        <w:top w:val="none" w:sz="0" w:space="0" w:color="auto"/>
        <w:left w:val="none" w:sz="0" w:space="0" w:color="auto"/>
        <w:bottom w:val="none" w:sz="0" w:space="0" w:color="auto"/>
        <w:right w:val="none" w:sz="0" w:space="0" w:color="auto"/>
      </w:divBdr>
    </w:div>
    <w:div w:id="1756587133">
      <w:marLeft w:val="0"/>
      <w:marRight w:val="0"/>
      <w:marTop w:val="0"/>
      <w:marBottom w:val="0"/>
      <w:divBdr>
        <w:top w:val="none" w:sz="0" w:space="0" w:color="auto"/>
        <w:left w:val="none" w:sz="0" w:space="0" w:color="auto"/>
        <w:bottom w:val="none" w:sz="0" w:space="0" w:color="auto"/>
        <w:right w:val="none" w:sz="0" w:space="0" w:color="auto"/>
      </w:divBdr>
    </w:div>
    <w:div w:id="1772512365">
      <w:marLeft w:val="0"/>
      <w:marRight w:val="0"/>
      <w:marTop w:val="0"/>
      <w:marBottom w:val="0"/>
      <w:divBdr>
        <w:top w:val="none" w:sz="0" w:space="0" w:color="auto"/>
        <w:left w:val="none" w:sz="0" w:space="0" w:color="auto"/>
        <w:bottom w:val="none" w:sz="0" w:space="0" w:color="auto"/>
        <w:right w:val="none" w:sz="0" w:space="0" w:color="auto"/>
      </w:divBdr>
    </w:div>
    <w:div w:id="1797790289">
      <w:bodyDiv w:val="1"/>
      <w:marLeft w:val="0"/>
      <w:marRight w:val="0"/>
      <w:marTop w:val="0"/>
      <w:marBottom w:val="0"/>
      <w:divBdr>
        <w:top w:val="none" w:sz="0" w:space="0" w:color="auto"/>
        <w:left w:val="none" w:sz="0" w:space="0" w:color="auto"/>
        <w:bottom w:val="none" w:sz="0" w:space="0" w:color="auto"/>
        <w:right w:val="none" w:sz="0" w:space="0" w:color="auto"/>
      </w:divBdr>
      <w:divsChild>
        <w:div w:id="996417425">
          <w:marLeft w:val="0"/>
          <w:marRight w:val="0"/>
          <w:marTop w:val="0"/>
          <w:marBottom w:val="0"/>
          <w:divBdr>
            <w:top w:val="none" w:sz="0" w:space="0" w:color="auto"/>
            <w:left w:val="none" w:sz="0" w:space="0" w:color="auto"/>
            <w:bottom w:val="none" w:sz="0" w:space="0" w:color="auto"/>
            <w:right w:val="none" w:sz="0" w:space="0" w:color="auto"/>
          </w:divBdr>
        </w:div>
        <w:div w:id="37435215">
          <w:marLeft w:val="0"/>
          <w:marRight w:val="0"/>
          <w:marTop w:val="0"/>
          <w:marBottom w:val="0"/>
          <w:divBdr>
            <w:top w:val="none" w:sz="0" w:space="0" w:color="auto"/>
            <w:left w:val="none" w:sz="0" w:space="0" w:color="auto"/>
            <w:bottom w:val="none" w:sz="0" w:space="0" w:color="auto"/>
            <w:right w:val="none" w:sz="0" w:space="0" w:color="auto"/>
          </w:divBdr>
        </w:div>
        <w:div w:id="1909995380">
          <w:marLeft w:val="0"/>
          <w:marRight w:val="0"/>
          <w:marTop w:val="0"/>
          <w:marBottom w:val="0"/>
          <w:divBdr>
            <w:top w:val="none" w:sz="0" w:space="0" w:color="auto"/>
            <w:left w:val="none" w:sz="0" w:space="0" w:color="auto"/>
            <w:bottom w:val="none" w:sz="0" w:space="0" w:color="auto"/>
            <w:right w:val="none" w:sz="0" w:space="0" w:color="auto"/>
          </w:divBdr>
        </w:div>
        <w:div w:id="1728986980">
          <w:marLeft w:val="0"/>
          <w:marRight w:val="0"/>
          <w:marTop w:val="0"/>
          <w:marBottom w:val="0"/>
          <w:divBdr>
            <w:top w:val="none" w:sz="0" w:space="0" w:color="auto"/>
            <w:left w:val="none" w:sz="0" w:space="0" w:color="auto"/>
            <w:bottom w:val="none" w:sz="0" w:space="0" w:color="auto"/>
            <w:right w:val="none" w:sz="0" w:space="0" w:color="auto"/>
          </w:divBdr>
        </w:div>
      </w:divsChild>
    </w:div>
    <w:div w:id="1802184115">
      <w:marLeft w:val="0"/>
      <w:marRight w:val="0"/>
      <w:marTop w:val="0"/>
      <w:marBottom w:val="0"/>
      <w:divBdr>
        <w:top w:val="none" w:sz="0" w:space="0" w:color="auto"/>
        <w:left w:val="none" w:sz="0" w:space="0" w:color="auto"/>
        <w:bottom w:val="none" w:sz="0" w:space="0" w:color="auto"/>
        <w:right w:val="none" w:sz="0" w:space="0" w:color="auto"/>
      </w:divBdr>
    </w:div>
    <w:div w:id="1817646975">
      <w:marLeft w:val="0"/>
      <w:marRight w:val="0"/>
      <w:marTop w:val="0"/>
      <w:marBottom w:val="0"/>
      <w:divBdr>
        <w:top w:val="none" w:sz="0" w:space="0" w:color="auto"/>
        <w:left w:val="none" w:sz="0" w:space="0" w:color="auto"/>
        <w:bottom w:val="none" w:sz="0" w:space="0" w:color="auto"/>
        <w:right w:val="none" w:sz="0" w:space="0" w:color="auto"/>
      </w:divBdr>
    </w:div>
    <w:div w:id="1844739249">
      <w:marLeft w:val="0"/>
      <w:marRight w:val="0"/>
      <w:marTop w:val="0"/>
      <w:marBottom w:val="0"/>
      <w:divBdr>
        <w:top w:val="none" w:sz="0" w:space="0" w:color="auto"/>
        <w:left w:val="none" w:sz="0" w:space="0" w:color="auto"/>
        <w:bottom w:val="none" w:sz="0" w:space="0" w:color="auto"/>
        <w:right w:val="none" w:sz="0" w:space="0" w:color="auto"/>
      </w:divBdr>
    </w:div>
    <w:div w:id="1847013819">
      <w:marLeft w:val="0"/>
      <w:marRight w:val="0"/>
      <w:marTop w:val="0"/>
      <w:marBottom w:val="0"/>
      <w:divBdr>
        <w:top w:val="none" w:sz="0" w:space="0" w:color="auto"/>
        <w:left w:val="none" w:sz="0" w:space="0" w:color="auto"/>
        <w:bottom w:val="none" w:sz="0" w:space="0" w:color="auto"/>
        <w:right w:val="none" w:sz="0" w:space="0" w:color="auto"/>
      </w:divBdr>
    </w:div>
    <w:div w:id="1848056955">
      <w:marLeft w:val="0"/>
      <w:marRight w:val="0"/>
      <w:marTop w:val="0"/>
      <w:marBottom w:val="0"/>
      <w:divBdr>
        <w:top w:val="none" w:sz="0" w:space="0" w:color="auto"/>
        <w:left w:val="none" w:sz="0" w:space="0" w:color="auto"/>
        <w:bottom w:val="none" w:sz="0" w:space="0" w:color="auto"/>
        <w:right w:val="none" w:sz="0" w:space="0" w:color="auto"/>
      </w:divBdr>
    </w:div>
    <w:div w:id="1848669195">
      <w:marLeft w:val="0"/>
      <w:marRight w:val="0"/>
      <w:marTop w:val="0"/>
      <w:marBottom w:val="0"/>
      <w:divBdr>
        <w:top w:val="none" w:sz="0" w:space="0" w:color="auto"/>
        <w:left w:val="none" w:sz="0" w:space="0" w:color="auto"/>
        <w:bottom w:val="none" w:sz="0" w:space="0" w:color="auto"/>
        <w:right w:val="none" w:sz="0" w:space="0" w:color="auto"/>
      </w:divBdr>
    </w:div>
    <w:div w:id="1850951273">
      <w:marLeft w:val="0"/>
      <w:marRight w:val="0"/>
      <w:marTop w:val="0"/>
      <w:marBottom w:val="0"/>
      <w:divBdr>
        <w:top w:val="none" w:sz="0" w:space="0" w:color="auto"/>
        <w:left w:val="none" w:sz="0" w:space="0" w:color="auto"/>
        <w:bottom w:val="none" w:sz="0" w:space="0" w:color="auto"/>
        <w:right w:val="none" w:sz="0" w:space="0" w:color="auto"/>
      </w:divBdr>
    </w:div>
    <w:div w:id="1857497271">
      <w:marLeft w:val="0"/>
      <w:marRight w:val="0"/>
      <w:marTop w:val="0"/>
      <w:marBottom w:val="0"/>
      <w:divBdr>
        <w:top w:val="none" w:sz="0" w:space="0" w:color="auto"/>
        <w:left w:val="none" w:sz="0" w:space="0" w:color="auto"/>
        <w:bottom w:val="none" w:sz="0" w:space="0" w:color="auto"/>
        <w:right w:val="none" w:sz="0" w:space="0" w:color="auto"/>
      </w:divBdr>
    </w:div>
    <w:div w:id="1881239646">
      <w:marLeft w:val="0"/>
      <w:marRight w:val="0"/>
      <w:marTop w:val="0"/>
      <w:marBottom w:val="0"/>
      <w:divBdr>
        <w:top w:val="none" w:sz="0" w:space="0" w:color="auto"/>
        <w:left w:val="none" w:sz="0" w:space="0" w:color="auto"/>
        <w:bottom w:val="none" w:sz="0" w:space="0" w:color="auto"/>
        <w:right w:val="none" w:sz="0" w:space="0" w:color="auto"/>
      </w:divBdr>
    </w:div>
    <w:div w:id="1887523016">
      <w:marLeft w:val="0"/>
      <w:marRight w:val="0"/>
      <w:marTop w:val="0"/>
      <w:marBottom w:val="0"/>
      <w:divBdr>
        <w:top w:val="none" w:sz="0" w:space="0" w:color="auto"/>
        <w:left w:val="none" w:sz="0" w:space="0" w:color="auto"/>
        <w:bottom w:val="none" w:sz="0" w:space="0" w:color="auto"/>
        <w:right w:val="none" w:sz="0" w:space="0" w:color="auto"/>
      </w:divBdr>
    </w:div>
    <w:div w:id="1893926638">
      <w:marLeft w:val="0"/>
      <w:marRight w:val="0"/>
      <w:marTop w:val="0"/>
      <w:marBottom w:val="0"/>
      <w:divBdr>
        <w:top w:val="none" w:sz="0" w:space="0" w:color="auto"/>
        <w:left w:val="none" w:sz="0" w:space="0" w:color="auto"/>
        <w:bottom w:val="none" w:sz="0" w:space="0" w:color="auto"/>
        <w:right w:val="none" w:sz="0" w:space="0" w:color="auto"/>
      </w:divBdr>
    </w:div>
    <w:div w:id="1896357144">
      <w:marLeft w:val="0"/>
      <w:marRight w:val="0"/>
      <w:marTop w:val="0"/>
      <w:marBottom w:val="0"/>
      <w:divBdr>
        <w:top w:val="none" w:sz="0" w:space="0" w:color="auto"/>
        <w:left w:val="none" w:sz="0" w:space="0" w:color="auto"/>
        <w:bottom w:val="none" w:sz="0" w:space="0" w:color="auto"/>
        <w:right w:val="none" w:sz="0" w:space="0" w:color="auto"/>
      </w:divBdr>
    </w:div>
    <w:div w:id="1897354299">
      <w:marLeft w:val="0"/>
      <w:marRight w:val="0"/>
      <w:marTop w:val="0"/>
      <w:marBottom w:val="0"/>
      <w:divBdr>
        <w:top w:val="none" w:sz="0" w:space="0" w:color="auto"/>
        <w:left w:val="none" w:sz="0" w:space="0" w:color="auto"/>
        <w:bottom w:val="none" w:sz="0" w:space="0" w:color="auto"/>
        <w:right w:val="none" w:sz="0" w:space="0" w:color="auto"/>
      </w:divBdr>
    </w:div>
    <w:div w:id="1935740979">
      <w:marLeft w:val="0"/>
      <w:marRight w:val="0"/>
      <w:marTop w:val="0"/>
      <w:marBottom w:val="0"/>
      <w:divBdr>
        <w:top w:val="none" w:sz="0" w:space="0" w:color="auto"/>
        <w:left w:val="none" w:sz="0" w:space="0" w:color="auto"/>
        <w:bottom w:val="none" w:sz="0" w:space="0" w:color="auto"/>
        <w:right w:val="none" w:sz="0" w:space="0" w:color="auto"/>
      </w:divBdr>
    </w:div>
    <w:div w:id="1954166428">
      <w:marLeft w:val="0"/>
      <w:marRight w:val="0"/>
      <w:marTop w:val="0"/>
      <w:marBottom w:val="0"/>
      <w:divBdr>
        <w:top w:val="none" w:sz="0" w:space="0" w:color="auto"/>
        <w:left w:val="none" w:sz="0" w:space="0" w:color="auto"/>
        <w:bottom w:val="none" w:sz="0" w:space="0" w:color="auto"/>
        <w:right w:val="none" w:sz="0" w:space="0" w:color="auto"/>
      </w:divBdr>
    </w:div>
    <w:div w:id="1954285415">
      <w:marLeft w:val="0"/>
      <w:marRight w:val="0"/>
      <w:marTop w:val="0"/>
      <w:marBottom w:val="0"/>
      <w:divBdr>
        <w:top w:val="none" w:sz="0" w:space="0" w:color="auto"/>
        <w:left w:val="none" w:sz="0" w:space="0" w:color="auto"/>
        <w:bottom w:val="none" w:sz="0" w:space="0" w:color="auto"/>
        <w:right w:val="none" w:sz="0" w:space="0" w:color="auto"/>
      </w:divBdr>
    </w:div>
    <w:div w:id="1964537416">
      <w:marLeft w:val="0"/>
      <w:marRight w:val="0"/>
      <w:marTop w:val="0"/>
      <w:marBottom w:val="0"/>
      <w:divBdr>
        <w:top w:val="none" w:sz="0" w:space="0" w:color="auto"/>
        <w:left w:val="none" w:sz="0" w:space="0" w:color="auto"/>
        <w:bottom w:val="none" w:sz="0" w:space="0" w:color="auto"/>
        <w:right w:val="none" w:sz="0" w:space="0" w:color="auto"/>
      </w:divBdr>
    </w:div>
    <w:div w:id="1970742296">
      <w:marLeft w:val="0"/>
      <w:marRight w:val="0"/>
      <w:marTop w:val="0"/>
      <w:marBottom w:val="0"/>
      <w:divBdr>
        <w:top w:val="none" w:sz="0" w:space="0" w:color="auto"/>
        <w:left w:val="none" w:sz="0" w:space="0" w:color="auto"/>
        <w:bottom w:val="none" w:sz="0" w:space="0" w:color="auto"/>
        <w:right w:val="none" w:sz="0" w:space="0" w:color="auto"/>
      </w:divBdr>
    </w:div>
    <w:div w:id="1971473092">
      <w:marLeft w:val="0"/>
      <w:marRight w:val="0"/>
      <w:marTop w:val="0"/>
      <w:marBottom w:val="0"/>
      <w:divBdr>
        <w:top w:val="none" w:sz="0" w:space="0" w:color="auto"/>
        <w:left w:val="none" w:sz="0" w:space="0" w:color="auto"/>
        <w:bottom w:val="none" w:sz="0" w:space="0" w:color="auto"/>
        <w:right w:val="none" w:sz="0" w:space="0" w:color="auto"/>
      </w:divBdr>
    </w:div>
    <w:div w:id="1974360588">
      <w:marLeft w:val="0"/>
      <w:marRight w:val="0"/>
      <w:marTop w:val="0"/>
      <w:marBottom w:val="0"/>
      <w:divBdr>
        <w:top w:val="none" w:sz="0" w:space="0" w:color="auto"/>
        <w:left w:val="none" w:sz="0" w:space="0" w:color="auto"/>
        <w:bottom w:val="none" w:sz="0" w:space="0" w:color="auto"/>
        <w:right w:val="none" w:sz="0" w:space="0" w:color="auto"/>
      </w:divBdr>
    </w:div>
    <w:div w:id="1976400438">
      <w:marLeft w:val="0"/>
      <w:marRight w:val="0"/>
      <w:marTop w:val="0"/>
      <w:marBottom w:val="0"/>
      <w:divBdr>
        <w:top w:val="none" w:sz="0" w:space="0" w:color="auto"/>
        <w:left w:val="none" w:sz="0" w:space="0" w:color="auto"/>
        <w:bottom w:val="none" w:sz="0" w:space="0" w:color="auto"/>
        <w:right w:val="none" w:sz="0" w:space="0" w:color="auto"/>
      </w:divBdr>
    </w:div>
    <w:div w:id="1980065915">
      <w:marLeft w:val="0"/>
      <w:marRight w:val="0"/>
      <w:marTop w:val="0"/>
      <w:marBottom w:val="0"/>
      <w:divBdr>
        <w:top w:val="none" w:sz="0" w:space="0" w:color="auto"/>
        <w:left w:val="none" w:sz="0" w:space="0" w:color="auto"/>
        <w:bottom w:val="none" w:sz="0" w:space="0" w:color="auto"/>
        <w:right w:val="none" w:sz="0" w:space="0" w:color="auto"/>
      </w:divBdr>
    </w:div>
    <w:div w:id="1983541659">
      <w:marLeft w:val="0"/>
      <w:marRight w:val="0"/>
      <w:marTop w:val="0"/>
      <w:marBottom w:val="0"/>
      <w:divBdr>
        <w:top w:val="none" w:sz="0" w:space="0" w:color="auto"/>
        <w:left w:val="none" w:sz="0" w:space="0" w:color="auto"/>
        <w:bottom w:val="none" w:sz="0" w:space="0" w:color="auto"/>
        <w:right w:val="none" w:sz="0" w:space="0" w:color="auto"/>
      </w:divBdr>
    </w:div>
    <w:div w:id="1998730329">
      <w:marLeft w:val="0"/>
      <w:marRight w:val="0"/>
      <w:marTop w:val="0"/>
      <w:marBottom w:val="0"/>
      <w:divBdr>
        <w:top w:val="none" w:sz="0" w:space="0" w:color="auto"/>
        <w:left w:val="none" w:sz="0" w:space="0" w:color="auto"/>
        <w:bottom w:val="none" w:sz="0" w:space="0" w:color="auto"/>
        <w:right w:val="none" w:sz="0" w:space="0" w:color="auto"/>
      </w:divBdr>
    </w:div>
    <w:div w:id="2001300717">
      <w:marLeft w:val="0"/>
      <w:marRight w:val="0"/>
      <w:marTop w:val="0"/>
      <w:marBottom w:val="0"/>
      <w:divBdr>
        <w:top w:val="none" w:sz="0" w:space="0" w:color="auto"/>
        <w:left w:val="none" w:sz="0" w:space="0" w:color="auto"/>
        <w:bottom w:val="none" w:sz="0" w:space="0" w:color="auto"/>
        <w:right w:val="none" w:sz="0" w:space="0" w:color="auto"/>
      </w:divBdr>
    </w:div>
    <w:div w:id="2010136691">
      <w:marLeft w:val="0"/>
      <w:marRight w:val="0"/>
      <w:marTop w:val="0"/>
      <w:marBottom w:val="0"/>
      <w:divBdr>
        <w:top w:val="none" w:sz="0" w:space="0" w:color="auto"/>
        <w:left w:val="none" w:sz="0" w:space="0" w:color="auto"/>
        <w:bottom w:val="none" w:sz="0" w:space="0" w:color="auto"/>
        <w:right w:val="none" w:sz="0" w:space="0" w:color="auto"/>
      </w:divBdr>
    </w:div>
    <w:div w:id="2018455838">
      <w:marLeft w:val="0"/>
      <w:marRight w:val="0"/>
      <w:marTop w:val="0"/>
      <w:marBottom w:val="0"/>
      <w:divBdr>
        <w:top w:val="none" w:sz="0" w:space="0" w:color="auto"/>
        <w:left w:val="none" w:sz="0" w:space="0" w:color="auto"/>
        <w:bottom w:val="none" w:sz="0" w:space="0" w:color="auto"/>
        <w:right w:val="none" w:sz="0" w:space="0" w:color="auto"/>
      </w:divBdr>
    </w:div>
    <w:div w:id="2025208694">
      <w:marLeft w:val="0"/>
      <w:marRight w:val="0"/>
      <w:marTop w:val="0"/>
      <w:marBottom w:val="0"/>
      <w:divBdr>
        <w:top w:val="none" w:sz="0" w:space="0" w:color="auto"/>
        <w:left w:val="none" w:sz="0" w:space="0" w:color="auto"/>
        <w:bottom w:val="none" w:sz="0" w:space="0" w:color="auto"/>
        <w:right w:val="none" w:sz="0" w:space="0" w:color="auto"/>
      </w:divBdr>
    </w:div>
    <w:div w:id="2035423009">
      <w:bodyDiv w:val="1"/>
      <w:marLeft w:val="0"/>
      <w:marRight w:val="0"/>
      <w:marTop w:val="0"/>
      <w:marBottom w:val="0"/>
      <w:divBdr>
        <w:top w:val="none" w:sz="0" w:space="0" w:color="auto"/>
        <w:left w:val="none" w:sz="0" w:space="0" w:color="auto"/>
        <w:bottom w:val="none" w:sz="0" w:space="0" w:color="auto"/>
        <w:right w:val="none" w:sz="0" w:space="0" w:color="auto"/>
      </w:divBdr>
    </w:div>
    <w:div w:id="2037538554">
      <w:marLeft w:val="0"/>
      <w:marRight w:val="0"/>
      <w:marTop w:val="0"/>
      <w:marBottom w:val="0"/>
      <w:divBdr>
        <w:top w:val="none" w:sz="0" w:space="0" w:color="auto"/>
        <w:left w:val="none" w:sz="0" w:space="0" w:color="auto"/>
        <w:bottom w:val="none" w:sz="0" w:space="0" w:color="auto"/>
        <w:right w:val="none" w:sz="0" w:space="0" w:color="auto"/>
      </w:divBdr>
    </w:div>
    <w:div w:id="2044671628">
      <w:marLeft w:val="0"/>
      <w:marRight w:val="0"/>
      <w:marTop w:val="0"/>
      <w:marBottom w:val="0"/>
      <w:divBdr>
        <w:top w:val="none" w:sz="0" w:space="0" w:color="auto"/>
        <w:left w:val="none" w:sz="0" w:space="0" w:color="auto"/>
        <w:bottom w:val="none" w:sz="0" w:space="0" w:color="auto"/>
        <w:right w:val="none" w:sz="0" w:space="0" w:color="auto"/>
      </w:divBdr>
    </w:div>
    <w:div w:id="2060278813">
      <w:marLeft w:val="0"/>
      <w:marRight w:val="0"/>
      <w:marTop w:val="0"/>
      <w:marBottom w:val="0"/>
      <w:divBdr>
        <w:top w:val="none" w:sz="0" w:space="0" w:color="auto"/>
        <w:left w:val="none" w:sz="0" w:space="0" w:color="auto"/>
        <w:bottom w:val="none" w:sz="0" w:space="0" w:color="auto"/>
        <w:right w:val="none" w:sz="0" w:space="0" w:color="auto"/>
      </w:divBdr>
    </w:div>
    <w:div w:id="2069496771">
      <w:marLeft w:val="0"/>
      <w:marRight w:val="0"/>
      <w:marTop w:val="0"/>
      <w:marBottom w:val="0"/>
      <w:divBdr>
        <w:top w:val="none" w:sz="0" w:space="0" w:color="auto"/>
        <w:left w:val="none" w:sz="0" w:space="0" w:color="auto"/>
        <w:bottom w:val="none" w:sz="0" w:space="0" w:color="auto"/>
        <w:right w:val="none" w:sz="0" w:space="0" w:color="auto"/>
      </w:divBdr>
    </w:div>
    <w:div w:id="2076855397">
      <w:marLeft w:val="0"/>
      <w:marRight w:val="0"/>
      <w:marTop w:val="0"/>
      <w:marBottom w:val="0"/>
      <w:divBdr>
        <w:top w:val="none" w:sz="0" w:space="0" w:color="auto"/>
        <w:left w:val="none" w:sz="0" w:space="0" w:color="auto"/>
        <w:bottom w:val="none" w:sz="0" w:space="0" w:color="auto"/>
        <w:right w:val="none" w:sz="0" w:space="0" w:color="auto"/>
      </w:divBdr>
    </w:div>
    <w:div w:id="2082363257">
      <w:marLeft w:val="0"/>
      <w:marRight w:val="0"/>
      <w:marTop w:val="0"/>
      <w:marBottom w:val="0"/>
      <w:divBdr>
        <w:top w:val="none" w:sz="0" w:space="0" w:color="auto"/>
        <w:left w:val="none" w:sz="0" w:space="0" w:color="auto"/>
        <w:bottom w:val="none" w:sz="0" w:space="0" w:color="auto"/>
        <w:right w:val="none" w:sz="0" w:space="0" w:color="auto"/>
      </w:divBdr>
    </w:div>
    <w:div w:id="2082831687">
      <w:marLeft w:val="0"/>
      <w:marRight w:val="0"/>
      <w:marTop w:val="0"/>
      <w:marBottom w:val="0"/>
      <w:divBdr>
        <w:top w:val="none" w:sz="0" w:space="0" w:color="auto"/>
        <w:left w:val="none" w:sz="0" w:space="0" w:color="auto"/>
        <w:bottom w:val="none" w:sz="0" w:space="0" w:color="auto"/>
        <w:right w:val="none" w:sz="0" w:space="0" w:color="auto"/>
      </w:divBdr>
    </w:div>
    <w:div w:id="2084451080">
      <w:marLeft w:val="0"/>
      <w:marRight w:val="0"/>
      <w:marTop w:val="0"/>
      <w:marBottom w:val="0"/>
      <w:divBdr>
        <w:top w:val="none" w:sz="0" w:space="0" w:color="auto"/>
        <w:left w:val="none" w:sz="0" w:space="0" w:color="auto"/>
        <w:bottom w:val="none" w:sz="0" w:space="0" w:color="auto"/>
        <w:right w:val="none" w:sz="0" w:space="0" w:color="auto"/>
      </w:divBdr>
    </w:div>
    <w:div w:id="2098476954">
      <w:bodyDiv w:val="1"/>
      <w:marLeft w:val="0"/>
      <w:marRight w:val="0"/>
      <w:marTop w:val="0"/>
      <w:marBottom w:val="0"/>
      <w:divBdr>
        <w:top w:val="none" w:sz="0" w:space="0" w:color="auto"/>
        <w:left w:val="none" w:sz="0" w:space="0" w:color="auto"/>
        <w:bottom w:val="none" w:sz="0" w:space="0" w:color="auto"/>
        <w:right w:val="none" w:sz="0" w:space="0" w:color="auto"/>
      </w:divBdr>
      <w:divsChild>
        <w:div w:id="972565512">
          <w:marLeft w:val="0"/>
          <w:marRight w:val="0"/>
          <w:marTop w:val="0"/>
          <w:marBottom w:val="0"/>
          <w:divBdr>
            <w:top w:val="none" w:sz="0" w:space="0" w:color="auto"/>
            <w:left w:val="none" w:sz="0" w:space="0" w:color="auto"/>
            <w:bottom w:val="none" w:sz="0" w:space="0" w:color="auto"/>
            <w:right w:val="none" w:sz="0" w:space="0" w:color="auto"/>
          </w:divBdr>
        </w:div>
        <w:div w:id="1083599998">
          <w:marLeft w:val="0"/>
          <w:marRight w:val="0"/>
          <w:marTop w:val="0"/>
          <w:marBottom w:val="0"/>
          <w:divBdr>
            <w:top w:val="none" w:sz="0" w:space="0" w:color="auto"/>
            <w:left w:val="none" w:sz="0" w:space="0" w:color="auto"/>
            <w:bottom w:val="none" w:sz="0" w:space="0" w:color="auto"/>
            <w:right w:val="none" w:sz="0" w:space="0" w:color="auto"/>
          </w:divBdr>
        </w:div>
        <w:div w:id="1029336643">
          <w:marLeft w:val="0"/>
          <w:marRight w:val="0"/>
          <w:marTop w:val="0"/>
          <w:marBottom w:val="0"/>
          <w:divBdr>
            <w:top w:val="none" w:sz="0" w:space="0" w:color="auto"/>
            <w:left w:val="none" w:sz="0" w:space="0" w:color="auto"/>
            <w:bottom w:val="none" w:sz="0" w:space="0" w:color="auto"/>
            <w:right w:val="none" w:sz="0" w:space="0" w:color="auto"/>
          </w:divBdr>
        </w:div>
        <w:div w:id="949967361">
          <w:marLeft w:val="0"/>
          <w:marRight w:val="0"/>
          <w:marTop w:val="0"/>
          <w:marBottom w:val="0"/>
          <w:divBdr>
            <w:top w:val="none" w:sz="0" w:space="0" w:color="auto"/>
            <w:left w:val="none" w:sz="0" w:space="0" w:color="auto"/>
            <w:bottom w:val="none" w:sz="0" w:space="0" w:color="auto"/>
            <w:right w:val="none" w:sz="0" w:space="0" w:color="auto"/>
          </w:divBdr>
        </w:div>
      </w:divsChild>
    </w:div>
    <w:div w:id="2105832148">
      <w:marLeft w:val="0"/>
      <w:marRight w:val="0"/>
      <w:marTop w:val="0"/>
      <w:marBottom w:val="0"/>
      <w:divBdr>
        <w:top w:val="none" w:sz="0" w:space="0" w:color="auto"/>
        <w:left w:val="none" w:sz="0" w:space="0" w:color="auto"/>
        <w:bottom w:val="none" w:sz="0" w:space="0" w:color="auto"/>
        <w:right w:val="none" w:sz="0" w:space="0" w:color="auto"/>
      </w:divBdr>
    </w:div>
    <w:div w:id="2110200873">
      <w:bodyDiv w:val="1"/>
      <w:marLeft w:val="0"/>
      <w:marRight w:val="0"/>
      <w:marTop w:val="0"/>
      <w:marBottom w:val="0"/>
      <w:divBdr>
        <w:top w:val="none" w:sz="0" w:space="0" w:color="auto"/>
        <w:left w:val="none" w:sz="0" w:space="0" w:color="auto"/>
        <w:bottom w:val="none" w:sz="0" w:space="0" w:color="auto"/>
        <w:right w:val="none" w:sz="0" w:space="0" w:color="auto"/>
      </w:divBdr>
    </w:div>
    <w:div w:id="2112972309">
      <w:marLeft w:val="0"/>
      <w:marRight w:val="0"/>
      <w:marTop w:val="0"/>
      <w:marBottom w:val="0"/>
      <w:divBdr>
        <w:top w:val="none" w:sz="0" w:space="0" w:color="auto"/>
        <w:left w:val="none" w:sz="0" w:space="0" w:color="auto"/>
        <w:bottom w:val="none" w:sz="0" w:space="0" w:color="auto"/>
        <w:right w:val="none" w:sz="0" w:space="0" w:color="auto"/>
      </w:divBdr>
    </w:div>
    <w:div w:id="2114470825">
      <w:marLeft w:val="0"/>
      <w:marRight w:val="0"/>
      <w:marTop w:val="0"/>
      <w:marBottom w:val="0"/>
      <w:divBdr>
        <w:top w:val="none" w:sz="0" w:space="0" w:color="auto"/>
        <w:left w:val="none" w:sz="0" w:space="0" w:color="auto"/>
        <w:bottom w:val="none" w:sz="0" w:space="0" w:color="auto"/>
        <w:right w:val="none" w:sz="0" w:space="0" w:color="auto"/>
      </w:divBdr>
    </w:div>
    <w:div w:id="2114781860">
      <w:marLeft w:val="0"/>
      <w:marRight w:val="0"/>
      <w:marTop w:val="0"/>
      <w:marBottom w:val="0"/>
      <w:divBdr>
        <w:top w:val="none" w:sz="0" w:space="0" w:color="auto"/>
        <w:left w:val="none" w:sz="0" w:space="0" w:color="auto"/>
        <w:bottom w:val="none" w:sz="0" w:space="0" w:color="auto"/>
        <w:right w:val="none" w:sz="0" w:space="0" w:color="auto"/>
      </w:divBdr>
    </w:div>
    <w:div w:id="2120176277">
      <w:marLeft w:val="0"/>
      <w:marRight w:val="0"/>
      <w:marTop w:val="0"/>
      <w:marBottom w:val="0"/>
      <w:divBdr>
        <w:top w:val="none" w:sz="0" w:space="0" w:color="auto"/>
        <w:left w:val="none" w:sz="0" w:space="0" w:color="auto"/>
        <w:bottom w:val="none" w:sz="0" w:space="0" w:color="auto"/>
        <w:right w:val="none" w:sz="0" w:space="0" w:color="auto"/>
      </w:divBdr>
    </w:div>
    <w:div w:id="2132087934">
      <w:marLeft w:val="0"/>
      <w:marRight w:val="0"/>
      <w:marTop w:val="0"/>
      <w:marBottom w:val="0"/>
      <w:divBdr>
        <w:top w:val="none" w:sz="0" w:space="0" w:color="auto"/>
        <w:left w:val="none" w:sz="0" w:space="0" w:color="auto"/>
        <w:bottom w:val="none" w:sz="0" w:space="0" w:color="auto"/>
        <w:right w:val="none" w:sz="0" w:space="0" w:color="auto"/>
      </w:divBdr>
    </w:div>
    <w:div w:id="2138601016">
      <w:marLeft w:val="0"/>
      <w:marRight w:val="0"/>
      <w:marTop w:val="0"/>
      <w:marBottom w:val="0"/>
      <w:divBdr>
        <w:top w:val="none" w:sz="0" w:space="0" w:color="auto"/>
        <w:left w:val="none" w:sz="0" w:space="0" w:color="auto"/>
        <w:bottom w:val="none" w:sz="0" w:space="0" w:color="auto"/>
        <w:right w:val="none" w:sz="0" w:space="0" w:color="auto"/>
      </w:divBdr>
    </w:div>
    <w:div w:id="214246108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7</Pages>
  <Words>2442</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 Simpson</dc:creator>
  <cp:keywords/>
  <dc:description/>
  <cp:lastModifiedBy>Daniel T. Simpson</cp:lastModifiedBy>
  <cp:revision>33</cp:revision>
  <cp:lastPrinted>2024-04-23T03:51:00Z</cp:lastPrinted>
  <dcterms:created xsi:type="dcterms:W3CDTF">2024-04-22T23:15:00Z</dcterms:created>
  <dcterms:modified xsi:type="dcterms:W3CDTF">2024-04-23T13:09:00Z</dcterms:modified>
</cp:coreProperties>
</file>