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Proxima Nova" w:cs="Proxima Nova" w:eastAsia="Proxima Nova" w:hAnsi="Proxima Nova"/>
          <w:b w:val="1"/>
          <w:i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1"/>
          <w:sz w:val="24"/>
          <w:szCs w:val="24"/>
        </w:rPr>
        <w:drawing>
          <wp:inline distB="114300" distT="114300" distL="114300" distR="114300">
            <wp:extent cx="2650585" cy="15192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0585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FACT SHEET - PEARL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200" w:lineRule="auto"/>
        <w:rPr>
          <w:b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rtl w:val="0"/>
        </w:rPr>
        <w:t xml:space="preserve">Product Description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Pearl is our 8th map and first one set on Omega Earth. There are no mechanics like teleporters, ascenders or doors, just a three lane map with small mid and long range wings. It’s also underwater!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Underwater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lane map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Attackers descend into Defender territory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in Omega Earth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Features murals from actual Portuguese muralists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Features a traditional piece of Portuguese music, a fado, from Portuguese artists</w:t>
        <w:br w:type="textWrapping"/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Release Date:</w:t>
        <w:tab/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 xml:space="preserve">June 22, 2022</w:t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0GVhWrWl7bKfPcSTUixrlxR7KA==">AMUW2mWZP9JkqOPy64mWlghXmzHuZtv0j2npK4voAAJq8ej0VGW53L8kQ/dKoA74sNXUBHXaBq3LBC1wjzy9H8DdINiHRXt8KHSjh7YcZPjzxDEnEnzbqBBynelycJQ3ItMOJBnmuPqZ5O6Pw27ctqANPsjg+Y6ydQ==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