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4"/>
          <w:szCs w:val="24"/>
        </w:rPr>
        <w:id w:val="-1107193236"/>
        <w:docPartObj>
          <w:docPartGallery w:val="Cover Pages"/>
          <w:docPartUnique/>
        </w:docPartObj>
      </w:sdtPr>
      <w:sdtEndPr>
        <w:rPr>
          <w:sz w:val="28"/>
        </w:rPr>
      </w:sdtEndPr>
      <w:sdtContent>
        <w:p w:rsidR="00137178" w:rsidRPr="00FF5C92" w:rsidRDefault="00137178" w:rsidP="008506E0">
          <w:pPr>
            <w:pStyle w:val="1A-frontpageName-Nimi"/>
          </w:pPr>
          <w:r w:rsidRPr="00FF5C92">
            <w:rPr>
              <w:noProof/>
              <w:lang w:eastAsia="fi-FI" w:bidi="ar-SA"/>
            </w:rPr>
            <w:drawing>
              <wp:anchor distT="0" distB="0" distL="114300" distR="114300" simplePos="0" relativeHeight="251659264" behindDoc="1" locked="1" layoutInCell="1" allowOverlap="1" wp14:anchorId="5E24D621" wp14:editId="0090AAEA">
                <wp:simplePos x="0" y="0"/>
                <wp:positionH relativeFrom="column">
                  <wp:posOffset>-1096010</wp:posOffset>
                </wp:positionH>
                <wp:positionV relativeFrom="page">
                  <wp:posOffset>-2540</wp:posOffset>
                </wp:positionV>
                <wp:extent cx="7566660" cy="3970655"/>
                <wp:effectExtent l="0" t="0" r="0" b="0"/>
                <wp:wrapTight wrapText="bothSides">
                  <wp:wrapPolygon edited="0">
                    <wp:start x="0" y="0"/>
                    <wp:lineTo x="0" y="21451"/>
                    <wp:lineTo x="21535" y="21451"/>
                    <wp:lineTo x="21535" y="0"/>
                    <wp:lineTo x="0" y="0"/>
                  </wp:wrapPolygon>
                </wp:wrapTight>
                <wp:docPr id="4" name="Vaasan yliopisto - University of Vaasa" descr="Vaasan yliopisto. The University of Vaasa." title="Vaasan yliopisto. The University of Va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u-logo-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66660" cy="3970655"/>
                        </a:xfrm>
                        <a:prstGeom prst="rect">
                          <a:avLst/>
                        </a:prstGeom>
                      </pic:spPr>
                    </pic:pic>
                  </a:graphicData>
                </a:graphic>
                <wp14:sizeRelH relativeFrom="page">
                  <wp14:pctWidth>0</wp14:pctWidth>
                </wp14:sizeRelH>
                <wp14:sizeRelV relativeFrom="page">
                  <wp14:pctHeight>0</wp14:pctHeight>
                </wp14:sizeRelV>
              </wp:anchor>
            </w:drawing>
          </w:r>
          <w:sdt>
            <w:sdtPr>
              <w:alias w:val="Author"/>
              <w:tag w:val=""/>
              <w:id w:val="-611431296"/>
              <w:placeholder>
                <w:docPart w:val="F2CAD27A84C548758A6DE2348EDFDA15"/>
              </w:placeholder>
              <w:dataBinding w:prefixMappings="xmlns:ns0='http://purl.org/dc/elements/1.1/' xmlns:ns1='http://schemas.openxmlformats.org/package/2006/metadata/core-properties' " w:xpath="/ns1:coreProperties[1]/ns0:creator[1]" w:storeItemID="{6C3C8BC8-F283-45AE-878A-BAB7291924A1}"/>
              <w:text/>
            </w:sdtPr>
            <w:sdtEndPr/>
            <w:sdtContent>
              <w:r w:rsidR="00FB2867" w:rsidRPr="00FF5C92">
                <w:t>Daniel Tisza</w:t>
              </w:r>
            </w:sdtContent>
          </w:sdt>
        </w:p>
        <w:sdt>
          <w:sdtPr>
            <w:rPr>
              <w:b/>
              <w:bCs/>
              <w:sz w:val="40"/>
              <w:szCs w:val="40"/>
            </w:rPr>
            <w:alias w:val="Title"/>
            <w:tag w:val=""/>
            <w:id w:val="-868990918"/>
            <w:placeholder>
              <w:docPart w:val="7F4CB1DF2EE644B2A0EC9799B8813312"/>
            </w:placeholder>
            <w:dataBinding w:prefixMappings="xmlns:ns0='http://purl.org/dc/elements/1.1/' xmlns:ns1='http://schemas.openxmlformats.org/package/2006/metadata/core-properties' " w:xpath="/ns1:coreProperties[1]/ns0:title[1]" w:storeItemID="{6C3C8BC8-F283-45AE-878A-BAB7291924A1}"/>
            <w:text/>
          </w:sdtPr>
          <w:sdtEndPr/>
          <w:sdtContent>
            <w:p w:rsidR="00137178" w:rsidRPr="00FF5C92" w:rsidRDefault="006F18A1" w:rsidP="008506E0">
              <w:pPr>
                <w:suppressAutoHyphens/>
                <w:spacing w:line="240" w:lineRule="auto"/>
                <w:jc w:val="center"/>
                <w:rPr>
                  <w:b/>
                  <w:bCs/>
                  <w:sz w:val="40"/>
                  <w:szCs w:val="40"/>
                </w:rPr>
              </w:pPr>
              <w:r w:rsidRPr="00FF5C92">
                <w:rPr>
                  <w:b/>
                  <w:bCs/>
                  <w:sz w:val="40"/>
                  <w:szCs w:val="40"/>
                </w:rPr>
                <w:t xml:space="preserve">Spektrikameran </w:t>
              </w:r>
              <w:r w:rsidR="00C005BC" w:rsidRPr="00FF5C92">
                <w:rPr>
                  <w:b/>
                  <w:bCs/>
                  <w:sz w:val="40"/>
                  <w:szCs w:val="40"/>
                </w:rPr>
                <w:t>kuvien käsittely</w:t>
              </w:r>
              <w:r w:rsidRPr="00FF5C92">
                <w:rPr>
                  <w:b/>
                  <w:bCs/>
                  <w:sz w:val="40"/>
                  <w:szCs w:val="40"/>
                </w:rPr>
                <w:t xml:space="preserve"> FPGA:lla</w:t>
              </w:r>
            </w:p>
          </w:sdtContent>
        </w:sdt>
        <w:sdt>
          <w:sdtPr>
            <w:alias w:val="Subject"/>
            <w:tag w:val=""/>
            <w:id w:val="-800382013"/>
            <w:placeholder>
              <w:docPart w:val="25B64F5FBCA942FD844BC93542547FA1"/>
            </w:placeholder>
            <w:dataBinding w:prefixMappings="xmlns:ns0='http://purl.org/dc/elements/1.1/' xmlns:ns1='http://schemas.openxmlformats.org/package/2006/metadata/core-properties' " w:xpath="/ns1:coreProperties[1]/ns0:subject[1]" w:storeItemID="{6C3C8BC8-F283-45AE-878A-BAB7291924A1}"/>
            <w:text/>
          </w:sdtPr>
          <w:sdtEndPr/>
          <w:sdtContent>
            <w:p w:rsidR="00137178" w:rsidRPr="00FF5C92" w:rsidRDefault="0094474B" w:rsidP="008506E0">
              <w:pPr>
                <w:pStyle w:val="3A-frontpagesubtitle-Alaotsikko"/>
                <w:suppressAutoHyphens/>
              </w:pPr>
              <w:r w:rsidRPr="00FF5C92">
                <w:t xml:space="preserve">SICSURFIS-spektrikamera ja Zybo </w:t>
              </w:r>
              <w:r w:rsidR="00CD63E3" w:rsidRPr="00FF5C92">
                <w:t xml:space="preserve">Linux SoC </w:t>
              </w:r>
              <w:r w:rsidRPr="00FF5C92">
                <w:t>FPGA</w:t>
              </w:r>
            </w:p>
          </w:sdtContent>
        </w:sdt>
        <w:p w:rsidR="00137178" w:rsidRPr="00FF5C92" w:rsidRDefault="00137178" w:rsidP="008506E0">
          <w:pPr>
            <w:pStyle w:val="3A-frontpagesubtitle-Alaotsikko"/>
          </w:pPr>
        </w:p>
        <w:p w:rsidR="00137178" w:rsidRPr="00FF5C92" w:rsidRDefault="00137178" w:rsidP="008506E0">
          <w:pPr>
            <w:pStyle w:val="3A-frontpagesubtitle-Alaotsikko"/>
          </w:pPr>
        </w:p>
        <w:p w:rsidR="00137178" w:rsidRPr="00FF5C92" w:rsidRDefault="00137178" w:rsidP="008506E0">
          <w:pPr>
            <w:pStyle w:val="3A-frontpagesubtitle-Alaotsikko"/>
          </w:pPr>
        </w:p>
        <w:p w:rsidR="00FE38EA" w:rsidRPr="00FF5C92" w:rsidRDefault="00FE38EA" w:rsidP="00FE38EA">
          <w:pPr>
            <w:pStyle w:val="3A-frontpagesubtitle-Alaotsikko"/>
          </w:pPr>
          <w:r w:rsidRPr="00FF5C92">
            <w:rPr>
              <w:noProof/>
              <w:lang w:eastAsia="fi-FI" w:bidi="ar-SA"/>
            </w:rPr>
            <mc:AlternateContent>
              <mc:Choice Requires="wps">
                <w:drawing>
                  <wp:anchor distT="45720" distB="45720" distL="114300" distR="114300" simplePos="0" relativeHeight="251663360" behindDoc="0" locked="0" layoutInCell="1" allowOverlap="0">
                    <wp:simplePos x="0" y="0"/>
                    <wp:positionH relativeFrom="column">
                      <wp:align>right</wp:align>
                    </wp:positionH>
                    <wp:positionV relativeFrom="page">
                      <wp:posOffset>7744460</wp:posOffset>
                    </wp:positionV>
                    <wp:extent cx="2360930" cy="1404620"/>
                    <wp:effectExtent l="0" t="0" r="0" b="825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E76D4" w:rsidRDefault="00A020AC" w:rsidP="00FE38EA">
                                <w:pPr>
                                  <w:spacing w:line="240" w:lineRule="auto"/>
                                  <w:jc w:val="right"/>
                                </w:pPr>
                                <w:sdt>
                                  <w:sdtPr>
                                    <w:rPr>
                                      <w:kern w:val="0"/>
                                    </w:rPr>
                                    <w:alias w:val="Category"/>
                                    <w:tag w:val=""/>
                                    <w:id w:val="174385549"/>
                                    <w:placeholder>
                                      <w:docPart w:val="45DCB09E918341D79B9F2D1A90F75740"/>
                                    </w:placeholder>
                                    <w:dataBinding w:prefixMappings="xmlns:ns0='http://purl.org/dc/elements/1.1/' xmlns:ns1='http://schemas.openxmlformats.org/package/2006/metadata/core-properties' " w:xpath="/ns1:coreProperties[1]/ns1:category[1]" w:storeItemID="{6C3C8BC8-F283-45AE-878A-BAB7291924A1}"/>
                                    <w:text/>
                                  </w:sdtPr>
                                  <w:sdtEndPr/>
                                  <w:sdtContent>
                                    <w:r w:rsidR="00BE76D4" w:rsidRPr="00F931C0">
                                      <w:rPr>
                                        <w:kern w:val="0"/>
                                      </w:rPr>
                                      <w:t>Tekniikan ja innovaatiojohtamisen yksikkö</w:t>
                                    </w:r>
                                  </w:sdtContent>
                                </w:sdt>
                              </w:p>
                              <w:p w:rsidR="00BE76D4" w:rsidRDefault="00BE76D4" w:rsidP="00FE38EA">
                                <w:pPr>
                                  <w:spacing w:line="240" w:lineRule="auto"/>
                                  <w:jc w:val="right"/>
                                </w:pPr>
                                <w:r>
                                  <w:t>Kandidaatin tutkielma</w:t>
                                </w:r>
                              </w:p>
                              <w:p w:rsidR="00BE76D4" w:rsidRPr="00FE38EA" w:rsidRDefault="00BE76D4" w:rsidP="00FE38EA">
                                <w:pPr>
                                  <w:spacing w:line="240" w:lineRule="auto"/>
                                  <w:jc w:val="right"/>
                                  <w:rPr>
                                    <w:lang w:val="en-US"/>
                                  </w:rPr>
                                </w:pPr>
                                <w:r>
                                  <w:t>Tietotekniikka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4.7pt;margin-top:609.8pt;width:185.9pt;height:110.6pt;z-index:251663360;visibility:visible;mso-wrap-style:square;mso-width-percent:400;mso-height-percent:200;mso-wrap-distance-left:9pt;mso-wrap-distance-top:3.6pt;mso-wrap-distance-right:9pt;mso-wrap-distance-bottom:3.6pt;mso-position-horizontal:right;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dSVHwIAABw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" o:allowoverlap="f" stroked="f">
                    <v:textbox style="mso-fit-shape-to-text:t">
                      <w:txbxContent>
                        <w:p w:rsidR="00BE76D4" w:rsidRDefault="00CD0118" w:rsidP="00FE38EA">
                          <w:pPr>
                            <w:spacing w:line="240" w:lineRule="auto"/>
                            <w:jc w:val="right"/>
                          </w:pPr>
                          <w:sdt>
                            <w:sdtPr>
                              <w:rPr>
                                <w:kern w:val="0"/>
                              </w:rPr>
                              <w:alias w:val="Category"/>
                              <w:tag w:val=""/>
                              <w:id w:val="174385549"/>
                              <w:placeholder>
                                <w:docPart w:val="45DCB09E918341D79B9F2D1A90F75740"/>
                              </w:placeholder>
                              <w:dataBinding w:prefixMappings="xmlns:ns0='http://purl.org/dc/elements/1.1/' xmlns:ns1='http://schemas.openxmlformats.org/package/2006/metadata/core-properties' " w:xpath="/ns1:coreProperties[1]/ns1:category[1]" w:storeItemID="{6C3C8BC8-F283-45AE-878A-BAB7291924A1}"/>
                              <w:text/>
                            </w:sdtPr>
                            <w:sdtEndPr/>
                            <w:sdtContent>
                              <w:r w:rsidR="00BE76D4" w:rsidRPr="00F931C0">
                                <w:rPr>
                                  <w:kern w:val="0"/>
                                </w:rPr>
                                <w:t>Tekniikan ja innovaatiojohtamisen yksikkö</w:t>
                              </w:r>
                            </w:sdtContent>
                          </w:sdt>
                        </w:p>
                        <w:p w:rsidR="00BE76D4" w:rsidRDefault="00BE76D4" w:rsidP="00FE38EA">
                          <w:pPr>
                            <w:spacing w:line="240" w:lineRule="auto"/>
                            <w:jc w:val="right"/>
                          </w:pPr>
                          <w:r>
                            <w:t>Kandidaatin tutkielma</w:t>
                          </w:r>
                        </w:p>
                        <w:p w:rsidR="00BE76D4" w:rsidRPr="00FE38EA" w:rsidRDefault="00BE76D4" w:rsidP="00FE38EA">
                          <w:pPr>
                            <w:spacing w:line="240" w:lineRule="auto"/>
                            <w:jc w:val="right"/>
                            <w:rPr>
                              <w:lang w:val="en-US"/>
                            </w:rPr>
                          </w:pPr>
                          <w:r>
                            <w:t>Tietotekniikka</w:t>
                          </w:r>
                        </w:p>
                      </w:txbxContent>
                    </v:textbox>
                    <w10:wrap type="square" anchory="page"/>
                  </v:shape>
                </w:pict>
              </mc:Fallback>
            </mc:AlternateContent>
          </w:r>
          <w:r w:rsidRPr="00FF5C92">
            <w:rPr>
              <w:noProof/>
              <w:lang w:eastAsia="fi-FI" w:bidi="ar-SA"/>
            </w:rPr>
            <mc:AlternateContent>
              <mc:Choice Requires="wps">
                <w:drawing>
                  <wp:anchor distT="45720" distB="45720" distL="114300" distR="114300" simplePos="0" relativeHeight="251661312" behindDoc="0" locked="0" layoutInCell="1" allowOverlap="1">
                    <wp:simplePos x="0" y="0"/>
                    <wp:positionH relativeFrom="column">
                      <wp:posOffset>1615440</wp:posOffset>
                    </wp:positionH>
                    <wp:positionV relativeFrom="margin">
                      <wp:posOffset>7987030</wp:posOffset>
                    </wp:positionV>
                    <wp:extent cx="2360930" cy="531495"/>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31495"/>
                            </a:xfrm>
                            <a:prstGeom prst="rect">
                              <a:avLst/>
                            </a:prstGeom>
                            <a:solidFill>
                              <a:srgbClr val="FFFFFF"/>
                            </a:solidFill>
                            <a:ln w="9525">
                              <a:noFill/>
                              <a:miter lim="800000"/>
                              <a:headEnd/>
                              <a:tailEnd/>
                            </a:ln>
                          </wps:spPr>
                          <wps:txbx>
                            <w:txbxContent>
                              <w:p w:rsidR="00BE76D4" w:rsidRPr="00FE38EA" w:rsidRDefault="00BE76D4" w:rsidP="00FE38EA">
                                <w:pPr>
                                  <w:jc w:val="center"/>
                                  <w:rPr>
                                    <w:lang w:val="en-US"/>
                                  </w:rPr>
                                </w:pPr>
                                <w:r>
                                  <w:t>Vaasa 2021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left:0;text-align:left;margin-left:127.2pt;margin-top:628.9pt;width:185.9pt;height:41.8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" stroked="f">
                    <v:textbox>
                      <w:txbxContent>
                        <w:p w:rsidR="00BE76D4" w:rsidRPr="00FE38EA" w:rsidRDefault="00BE76D4" w:rsidP="00FE38EA">
                          <w:pPr>
                            <w:jc w:val="center"/>
                            <w:rPr>
                              <w:lang w:val="en-US"/>
                            </w:rPr>
                          </w:pPr>
                          <w:r>
                            <w:t>Vaasa 2021</w:t>
                          </w:r>
                        </w:p>
                      </w:txbxContent>
                    </v:textbox>
                    <w10:wrap type="square" anchory="margin"/>
                  </v:shape>
                </w:pict>
              </mc:Fallback>
            </mc:AlternateContent>
          </w:r>
        </w:p>
        <w:p w:rsidR="00FE38EA" w:rsidRPr="00FF5C92" w:rsidRDefault="00FE38EA" w:rsidP="00FE38EA">
          <w:pPr>
            <w:pStyle w:val="3A-frontpagesubtitle-Alaotsikko"/>
          </w:pPr>
        </w:p>
        <w:p w:rsidR="00FE38EA" w:rsidRPr="00FF5C92" w:rsidRDefault="00FE38EA" w:rsidP="00FE38EA">
          <w:pPr>
            <w:pStyle w:val="3A-frontpagesubtitle-Alaotsikko"/>
          </w:pPr>
        </w:p>
        <w:p w:rsidR="00FE38EA" w:rsidRPr="00FF5C92" w:rsidRDefault="00FE38EA" w:rsidP="00FE38EA">
          <w:pPr>
            <w:pStyle w:val="3A-frontpagesubtitle-Alaotsikko"/>
          </w:pPr>
        </w:p>
        <w:p w:rsidR="00137178" w:rsidRPr="00FF5C92" w:rsidRDefault="00137178" w:rsidP="00FE38EA">
          <w:pPr>
            <w:pStyle w:val="3A-frontpagesubtitle-Alaotsikko"/>
          </w:pPr>
          <w:r w:rsidRPr="00FF5C92">
            <w:br w:type="page"/>
          </w:r>
        </w:p>
      </w:sdtContent>
    </w:sdt>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418"/>
        <w:gridCol w:w="1417"/>
        <w:gridCol w:w="3391"/>
      </w:tblGrid>
      <w:tr w:rsidR="00137178" w:rsidRPr="00FF5C92" w:rsidTr="00E162ED">
        <w:trPr>
          <w:trHeight w:val="561"/>
        </w:trPr>
        <w:tc>
          <w:tcPr>
            <w:tcW w:w="8494" w:type="dxa"/>
            <w:gridSpan w:val="4"/>
          </w:tcPr>
          <w:p w:rsidR="00137178" w:rsidRPr="00FF5C92" w:rsidRDefault="00137178" w:rsidP="00137178">
            <w:pPr>
              <w:pStyle w:val="abstract"/>
              <w:rPr>
                <w:b/>
              </w:rPr>
            </w:pPr>
            <w:r w:rsidRPr="00FF5C92">
              <w:rPr>
                <w:b/>
              </w:rPr>
              <w:lastRenderedPageBreak/>
              <w:t>VAASAN YLIOPISTO</w:t>
            </w:r>
          </w:p>
          <w:p w:rsidR="00137178" w:rsidRPr="00FF5C92" w:rsidRDefault="00A020AC" w:rsidP="00E162ED">
            <w:pPr>
              <w:pStyle w:val="abstract"/>
              <w:tabs>
                <w:tab w:val="left" w:pos="2550"/>
              </w:tabs>
              <w:rPr>
                <w:b/>
              </w:rPr>
            </w:pPr>
            <w:sdt>
              <w:sdtPr>
                <w:rPr>
                  <w:b/>
                </w:rPr>
                <w:alias w:val="Category"/>
                <w:tag w:val=""/>
                <w:id w:val="-1203866510"/>
                <w:placeholder>
                  <w:docPart w:val="9B5F32408B6E4E0C96326E0E299273ED"/>
                </w:placeholder>
                <w:dataBinding w:prefixMappings="xmlns:ns0='http://purl.org/dc/elements/1.1/' xmlns:ns1='http://schemas.openxmlformats.org/package/2006/metadata/core-properties' " w:xpath="/ns1:coreProperties[1]/ns1:category[1]" w:storeItemID="{6C3C8BC8-F283-45AE-878A-BAB7291924A1}"/>
                <w:text/>
              </w:sdtPr>
              <w:sdtEndPr/>
              <w:sdtContent>
                <w:r w:rsidR="00602CEA" w:rsidRPr="00FF5C92">
                  <w:rPr>
                    <w:b/>
                  </w:rPr>
                  <w:t>Tekniikan ja innovaatiojohtamisen yksikkö</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Tekijä:</w:t>
            </w:r>
          </w:p>
        </w:tc>
        <w:tc>
          <w:tcPr>
            <w:tcW w:w="6226" w:type="dxa"/>
            <w:gridSpan w:val="3"/>
          </w:tcPr>
          <w:p w:rsidR="00E162ED" w:rsidRPr="00FF5C92" w:rsidRDefault="00A020AC" w:rsidP="00137178">
            <w:pPr>
              <w:pStyle w:val="abstract"/>
              <w:rPr>
                <w:b/>
              </w:rPr>
            </w:pPr>
            <w:sdt>
              <w:sdtPr>
                <w:alias w:val="Author"/>
                <w:tag w:val=""/>
                <w:id w:val="-1979218798"/>
                <w:placeholder>
                  <w:docPart w:val="19B830478949403FB8F6F5327D81282F"/>
                </w:placeholder>
                <w:dataBinding w:prefixMappings="xmlns:ns0='http://purl.org/dc/elements/1.1/' xmlns:ns1='http://schemas.openxmlformats.org/package/2006/metadata/core-properties' " w:xpath="/ns1:coreProperties[1]/ns0:creator[1]" w:storeItemID="{6C3C8BC8-F283-45AE-878A-BAB7291924A1}"/>
                <w:text/>
              </w:sdtPr>
              <w:sdtEndPr/>
              <w:sdtContent>
                <w:r w:rsidR="00FB2867" w:rsidRPr="00FF5C92">
                  <w:t>Daniel Tisza</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Tutkielman nimi:</w:t>
            </w:r>
          </w:p>
        </w:tc>
        <w:tc>
          <w:tcPr>
            <w:tcW w:w="6226" w:type="dxa"/>
            <w:gridSpan w:val="3"/>
          </w:tcPr>
          <w:p w:rsidR="00E162ED" w:rsidRPr="00FF5C92" w:rsidRDefault="00A020AC" w:rsidP="00E162ED">
            <w:pPr>
              <w:pStyle w:val="abstract"/>
              <w:rPr>
                <w:b/>
              </w:rPr>
            </w:pPr>
            <w:sdt>
              <w:sdtPr>
                <w:alias w:val="Title"/>
                <w:tag w:val=""/>
                <w:id w:val="-1995793612"/>
                <w:placeholder>
                  <w:docPart w:val="A0C2153E58474192908777AA286D1511"/>
                </w:placeholder>
                <w:dataBinding w:prefixMappings="xmlns:ns0='http://purl.org/dc/elements/1.1/' xmlns:ns1='http://schemas.openxmlformats.org/package/2006/metadata/core-properties' " w:xpath="/ns1:coreProperties[1]/ns0:title[1]" w:storeItemID="{6C3C8BC8-F283-45AE-878A-BAB7291924A1}"/>
                <w:text/>
              </w:sdtPr>
              <w:sdtEndPr/>
              <w:sdtContent>
                <w:r w:rsidR="006F18A1" w:rsidRPr="00FF5C92">
                  <w:t>Spektrikameran kuvien käsittely FPGA:lla</w:t>
                </w:r>
              </w:sdtContent>
            </w:sdt>
            <w:r w:rsidR="00E162ED" w:rsidRPr="00FF5C92">
              <w:t xml:space="preserve"> : </w:t>
            </w:r>
            <w:sdt>
              <w:sdtPr>
                <w:alias w:val="Subject"/>
                <w:tag w:val=""/>
                <w:id w:val="1156341699"/>
                <w:placeholder>
                  <w:docPart w:val="63CE65D1523B4A6D932F004BB1CC28C5"/>
                </w:placeholder>
                <w:dataBinding w:prefixMappings="xmlns:ns0='http://purl.org/dc/elements/1.1/' xmlns:ns1='http://schemas.openxmlformats.org/package/2006/metadata/core-properties' " w:xpath="/ns1:coreProperties[1]/ns0:subject[1]" w:storeItemID="{6C3C8BC8-F283-45AE-878A-BAB7291924A1}"/>
                <w:text/>
              </w:sdtPr>
              <w:sdtEndPr/>
              <w:sdtContent>
                <w:r w:rsidR="00CD63E3" w:rsidRPr="00FF5C92">
                  <w:t>SICSURFIS-spektrikamera ja Zybo Linux SoC FPGA</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Tutkinto:</w:t>
            </w:r>
          </w:p>
        </w:tc>
        <w:tc>
          <w:tcPr>
            <w:tcW w:w="6226" w:type="dxa"/>
            <w:gridSpan w:val="3"/>
          </w:tcPr>
          <w:p w:rsidR="00E162ED" w:rsidRPr="00FF5C92" w:rsidRDefault="00244024" w:rsidP="00137178">
            <w:pPr>
              <w:pStyle w:val="abstract"/>
            </w:pPr>
            <w:r w:rsidRPr="00FF5C92">
              <w:t>Esimerkkitieteiden kandidaatti</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Oppiaine:</w:t>
            </w:r>
          </w:p>
        </w:tc>
        <w:tc>
          <w:tcPr>
            <w:tcW w:w="6226" w:type="dxa"/>
            <w:gridSpan w:val="3"/>
          </w:tcPr>
          <w:p w:rsidR="00E162ED" w:rsidRPr="00FF5C92" w:rsidRDefault="00E162ED" w:rsidP="00137178">
            <w:pPr>
              <w:pStyle w:val="abstract"/>
            </w:pPr>
            <w:r w:rsidRPr="00FF5C92">
              <w:t>Oma koulutusohjelmasi</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Työn ohjaaja:</w:t>
            </w:r>
          </w:p>
        </w:tc>
        <w:tc>
          <w:tcPr>
            <w:tcW w:w="6226" w:type="dxa"/>
            <w:gridSpan w:val="3"/>
          </w:tcPr>
          <w:p w:rsidR="00E162ED" w:rsidRPr="00FF5C92" w:rsidRDefault="004C0225" w:rsidP="004C0225">
            <w:pPr>
              <w:pStyle w:val="abstract"/>
            </w:pPr>
            <w:r w:rsidRPr="00FF5C92">
              <w:t>Jarmo Alander</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Valmistumisvuosi:</w:t>
            </w:r>
          </w:p>
        </w:tc>
        <w:tc>
          <w:tcPr>
            <w:tcW w:w="1418" w:type="dxa"/>
          </w:tcPr>
          <w:p w:rsidR="00E162ED" w:rsidRPr="00FF5C92" w:rsidRDefault="00E162ED" w:rsidP="005C02A9">
            <w:pPr>
              <w:pStyle w:val="abstract"/>
              <w:rPr>
                <w:b/>
              </w:rPr>
            </w:pPr>
            <w:r w:rsidRPr="00FF5C92">
              <w:t>202</w:t>
            </w:r>
            <w:r w:rsidR="005C02A9" w:rsidRPr="00FF5C92">
              <w:t>1</w:t>
            </w:r>
          </w:p>
        </w:tc>
        <w:tc>
          <w:tcPr>
            <w:tcW w:w="1417" w:type="dxa"/>
          </w:tcPr>
          <w:p w:rsidR="00E162ED" w:rsidRPr="00FF5C92" w:rsidRDefault="00E162ED" w:rsidP="00137178">
            <w:pPr>
              <w:pStyle w:val="abstract"/>
              <w:rPr>
                <w:b/>
              </w:rPr>
            </w:pPr>
            <w:r w:rsidRPr="00FF5C92">
              <w:rPr>
                <w:b/>
              </w:rPr>
              <w:t>Sivumäärä:</w:t>
            </w:r>
          </w:p>
        </w:tc>
        <w:tc>
          <w:tcPr>
            <w:tcW w:w="3391" w:type="dxa"/>
          </w:tcPr>
          <w:p w:rsidR="00E162ED" w:rsidRPr="00FF5C92" w:rsidRDefault="00E162ED" w:rsidP="00137178">
            <w:pPr>
              <w:pStyle w:val="abstract"/>
              <w:rPr>
                <w:b/>
              </w:rPr>
            </w:pPr>
            <w:r w:rsidRPr="00FF5C92">
              <w:fldChar w:fldCharType="begin"/>
            </w:r>
            <w:r w:rsidRPr="00FF5C92">
              <w:instrText xml:space="preserve"> NUMPAGES  \# "0"  \* MERGEFORMAT </w:instrText>
            </w:r>
            <w:r w:rsidRPr="00FF5C92">
              <w:fldChar w:fldCharType="separate"/>
            </w:r>
            <w:r w:rsidR="005052F6">
              <w:rPr>
                <w:noProof/>
              </w:rPr>
              <w:t>62</w:t>
            </w:r>
            <w:r w:rsidRPr="00FF5C92">
              <w:fldChar w:fldCharType="end"/>
            </w:r>
          </w:p>
        </w:tc>
      </w:tr>
    </w:tbl>
    <w:p w:rsidR="005B7957" w:rsidRPr="00FF5C92" w:rsidRDefault="005B7957" w:rsidP="005B7957">
      <w:pPr>
        <w:pStyle w:val="abstract"/>
        <w:rPr>
          <w:b/>
        </w:rPr>
      </w:pPr>
      <w:bookmarkStart w:id="0" w:name="_Toc469917197"/>
      <w:bookmarkStart w:id="1" w:name="_Toc1035577"/>
      <w:r w:rsidRPr="00FF5C92">
        <w:rPr>
          <w:b/>
        </w:rPr>
        <w:t>TIIVISTELMÄ</w:t>
      </w:r>
      <w:bookmarkEnd w:id="0"/>
      <w:r w:rsidRPr="00FF5C92">
        <w:rPr>
          <w:b/>
        </w:rPr>
        <w:t>:</w:t>
      </w:r>
      <w:bookmarkEnd w:id="1"/>
    </w:p>
    <w:sdt>
      <w:sdtPr>
        <w:alias w:val="Abstract"/>
        <w:tag w:val=""/>
        <w:id w:val="-492646193"/>
        <w:placeholder>
          <w:docPart w:val="41A96DCEA6EA4FD0B793BF89377455FB"/>
        </w:placeholder>
        <w:dataBinding w:prefixMappings="xmlns:ns0='http://schemas.microsoft.com/office/2006/coverPageProps' " w:xpath="/ns0:CoverPageProperties[1]/ns0:Abstract[1]" w:storeItemID="{55AF091B-3C7A-41E3-B477-F2FDAA23CFDA}"/>
        <w:text/>
      </w:sdtPr>
      <w:sdtEndPr/>
      <w:sdtContent>
        <w:p w:rsidR="005B7957" w:rsidRPr="00FF5C92" w:rsidRDefault="00701157" w:rsidP="001142BA">
          <w:pPr>
            <w:pStyle w:val="abstract"/>
          </w:pPr>
          <w:r w:rsidRPr="00FF5C92">
            <w:t xml:space="preserve">Spektrikameran kuvaus ja siihen liittyvät ohjelmistot. </w:t>
          </w:r>
          <w:r w:rsidR="005B4AEA" w:rsidRPr="00FF5C92">
            <w:t>Spektrikamera</w:t>
          </w:r>
          <w:r w:rsidR="00B761FD" w:rsidRPr="00FF5C92">
            <w:t>n</w:t>
          </w:r>
          <w:r w:rsidR="005B4AEA" w:rsidRPr="00FF5C92">
            <w:t xml:space="preserve"> asennus ja käyttö PC-ympäristössä Windows- ja Ubuntu Linux-käyttöjärjestelmissä. Spektrikameran asennus ja käyttö</w:t>
          </w:r>
          <w:r w:rsidR="00AA692F">
            <w:t xml:space="preserve"> Genesys Zynq MpSoC </w:t>
          </w:r>
          <w:r w:rsidR="005B4AEA" w:rsidRPr="00FF5C92">
            <w:t>ympär</w:t>
          </w:r>
          <w:r w:rsidR="008F3406" w:rsidRPr="00FF5C92">
            <w:t>istössä PetaLinux</w:t>
          </w:r>
          <w:r w:rsidR="00AA692F">
            <w:t xml:space="preserve"> ja </w:t>
          </w:r>
          <w:r w:rsidR="008F3406" w:rsidRPr="00FF5C92">
            <w:t>Ubuntu 18.04.5</w:t>
          </w:r>
          <w:r w:rsidR="005B4AEA" w:rsidRPr="00FF5C92">
            <w:t xml:space="preserve"> käyttöjärjestelmässä.</w:t>
          </w:r>
          <w:r w:rsidR="00AF18CB" w:rsidRPr="00FF5C92">
            <w:t xml:space="preserve"> Ohjelmoitavan logiikan käyttö </w:t>
          </w:r>
          <w:r w:rsidR="00AA692F">
            <w:t xml:space="preserve">Genesys Zynq MpSoC </w:t>
          </w:r>
          <w:r w:rsidR="004148BF" w:rsidRPr="00FF5C92">
            <w:t xml:space="preserve">ympäristössä ja </w:t>
          </w:r>
          <w:r w:rsidR="00616995">
            <w:t xml:space="preserve">prototyyppi </w:t>
          </w:r>
          <w:r w:rsidR="004148BF" w:rsidRPr="00FF5C92">
            <w:t xml:space="preserve">spektrikameralta saatavien kuvien </w:t>
          </w:r>
          <w:r w:rsidR="00AF18CB" w:rsidRPr="00FF5C92">
            <w:t>kuvankäsittel</w:t>
          </w:r>
          <w:r w:rsidR="00616995">
            <w:t>y</w:t>
          </w:r>
          <w:r w:rsidR="00AF18CB" w:rsidRPr="00FF5C92">
            <w:t xml:space="preserve">yn </w:t>
          </w:r>
          <w:r w:rsidR="00616995">
            <w:t>FPGA-</w:t>
          </w:r>
          <w:r w:rsidR="00AF18CB" w:rsidRPr="00FF5C92">
            <w:t>liukuhihna</w:t>
          </w:r>
          <w:r w:rsidR="00616995">
            <w:t>lla</w:t>
          </w:r>
          <w:r w:rsidR="00AF18CB" w:rsidRPr="00FF5C92">
            <w:t>.</w:t>
          </w:r>
        </w:p>
      </w:sdtContent>
    </w:sdt>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tbl>
      <w:tblPr>
        <w:tblStyle w:val="TableGrid"/>
        <w:tblW w:w="0" w:type="auto"/>
        <w:tblLook w:val="04A0" w:firstRow="1" w:lastRow="0" w:firstColumn="1" w:lastColumn="0" w:noHBand="0" w:noVBand="1"/>
      </w:tblPr>
      <w:tblGrid>
        <w:gridCol w:w="8494"/>
      </w:tblGrid>
      <w:tr w:rsidR="00137178" w:rsidRPr="00FF5C92" w:rsidTr="00137178">
        <w:tc>
          <w:tcPr>
            <w:tcW w:w="8494" w:type="dxa"/>
            <w:tcBorders>
              <w:top w:val="single" w:sz="4" w:space="0" w:color="auto"/>
              <w:left w:val="nil"/>
              <w:bottom w:val="nil"/>
              <w:right w:val="nil"/>
            </w:tcBorders>
          </w:tcPr>
          <w:p w:rsidR="00137178" w:rsidRPr="00FF5C92" w:rsidRDefault="00137178" w:rsidP="00B27DC7">
            <w:pPr>
              <w:pStyle w:val="abstract"/>
              <w:rPr>
                <w:b/>
              </w:rPr>
            </w:pPr>
            <w:r w:rsidRPr="00FF5C92">
              <w:rPr>
                <w:b/>
              </w:rPr>
              <w:t>AVAINSANAT:</w:t>
            </w:r>
            <w:r w:rsidRPr="00FF5C92">
              <w:t xml:space="preserve"> </w:t>
            </w:r>
            <w:sdt>
              <w:sdtPr>
                <w:alias w:val="Keywords"/>
                <w:tag w:val=""/>
                <w:id w:val="838654016"/>
                <w:placeholder>
                  <w:docPart w:val="885CA86B7DDE4BCDBEA8B83EF5D827E1"/>
                </w:placeholder>
                <w:dataBinding w:prefixMappings="xmlns:ns0='http://purl.org/dc/elements/1.1/' xmlns:ns1='http://schemas.openxmlformats.org/package/2006/metadata/core-properties' " w:xpath="/ns1:coreProperties[1]/ns1:keywords[1]" w:storeItemID="{6C3C8BC8-F283-45AE-878A-BAB7291924A1}"/>
                <w:text/>
              </w:sdtPr>
              <w:sdtEndPr/>
              <w:sdtContent>
                <w:r w:rsidR="00ED2B4C" w:rsidRPr="00FF5C92">
                  <w:t xml:space="preserve">Spektrikuvaus, </w:t>
                </w:r>
                <w:r w:rsidR="00D71E99" w:rsidRPr="00FF5C92">
                  <w:t xml:space="preserve">Spektrikamera, </w:t>
                </w:r>
                <w:r w:rsidR="00FB47D5" w:rsidRPr="00FF5C92">
                  <w:t xml:space="preserve">SICSURFIS, </w:t>
                </w:r>
                <w:r w:rsidR="009C64FB">
                  <w:t xml:space="preserve">Zynq, Genesys, </w:t>
                </w:r>
                <w:r w:rsidR="00CD63E3" w:rsidRPr="00FF5C92">
                  <w:t xml:space="preserve">Zybo, SoC, Linux, </w:t>
                </w:r>
                <w:r w:rsidR="00B27DC7" w:rsidRPr="00FF5C92">
                  <w:t>FPGA</w:t>
                </w:r>
              </w:sdtContent>
            </w:sdt>
          </w:p>
        </w:tc>
      </w:tr>
    </w:tbl>
    <w:p w:rsidR="005B7957" w:rsidRPr="00FF5C92" w:rsidRDefault="005B7957" w:rsidP="005B7957">
      <w:pPr>
        <w:pStyle w:val="abstract"/>
        <w:rPr>
          <w:b/>
        </w:rPr>
      </w:pPr>
      <w:r w:rsidRPr="00FF5C92">
        <w:rPr>
          <w:b/>
        </w:rPr>
        <w:br w:type="page"/>
      </w:r>
      <w:bookmarkStart w:id="2" w:name="_GoBack"/>
      <w:bookmarkEnd w:id="2"/>
    </w:p>
    <w:p w:rsidR="002B10E9" w:rsidRPr="00FF5C92" w:rsidRDefault="002B10E9" w:rsidP="00B407BB">
      <w:pPr>
        <w:pStyle w:val="TOC1"/>
        <w:rPr>
          <w:b/>
        </w:rPr>
      </w:pPr>
      <w:r w:rsidRPr="00FF5C92">
        <w:rPr>
          <w:b/>
          <w:sz w:val="28"/>
        </w:rPr>
        <w:lastRenderedPageBreak/>
        <w:t>Sisällys</w:t>
      </w:r>
    </w:p>
    <w:p w:rsidR="0045000E" w:rsidRDefault="002B10E9">
      <w:pPr>
        <w:pStyle w:val="TOC1"/>
        <w:rPr>
          <w:rFonts w:asciiTheme="minorHAnsi" w:eastAsiaTheme="minorEastAsia" w:hAnsiTheme="minorHAnsi" w:cstheme="minorBidi"/>
          <w:noProof/>
          <w:kern w:val="0"/>
          <w:sz w:val="22"/>
          <w:szCs w:val="22"/>
          <w:lang w:eastAsia="fi-FI" w:bidi="ar-SA"/>
        </w:rPr>
      </w:pPr>
      <w:r w:rsidRPr="00FF5C92">
        <w:rPr>
          <w:b/>
        </w:rPr>
        <w:fldChar w:fldCharType="begin"/>
      </w:r>
      <w:r w:rsidRPr="00FF5C92">
        <w:instrText xml:space="preserve"> TOC \o "1-3" \h \z \u </w:instrText>
      </w:r>
      <w:r w:rsidRPr="00FF5C92">
        <w:rPr>
          <w:b/>
        </w:rPr>
        <w:fldChar w:fldCharType="separate"/>
      </w:r>
      <w:hyperlink w:anchor="_Toc84228547" w:history="1">
        <w:r w:rsidR="0045000E" w:rsidRPr="0047494E">
          <w:rPr>
            <w:rStyle w:val="Hyperlink"/>
            <w:noProof/>
          </w:rPr>
          <w:t>1</w:t>
        </w:r>
        <w:r w:rsidR="0045000E">
          <w:rPr>
            <w:rFonts w:asciiTheme="minorHAnsi" w:eastAsiaTheme="minorEastAsia" w:hAnsiTheme="minorHAnsi" w:cstheme="minorBidi"/>
            <w:noProof/>
            <w:kern w:val="0"/>
            <w:sz w:val="22"/>
            <w:szCs w:val="22"/>
            <w:lang w:eastAsia="fi-FI" w:bidi="ar-SA"/>
          </w:rPr>
          <w:tab/>
        </w:r>
        <w:r w:rsidR="0045000E" w:rsidRPr="0047494E">
          <w:rPr>
            <w:rStyle w:val="Hyperlink"/>
            <w:noProof/>
          </w:rPr>
          <w:t>Johdanto</w:t>
        </w:r>
        <w:r w:rsidR="0045000E">
          <w:rPr>
            <w:noProof/>
            <w:webHidden/>
          </w:rPr>
          <w:tab/>
        </w:r>
        <w:r w:rsidR="0045000E">
          <w:rPr>
            <w:noProof/>
            <w:webHidden/>
          </w:rPr>
          <w:fldChar w:fldCharType="begin"/>
        </w:r>
        <w:r w:rsidR="0045000E">
          <w:rPr>
            <w:noProof/>
            <w:webHidden/>
          </w:rPr>
          <w:instrText xml:space="preserve"> PAGEREF _Toc84228547 \h </w:instrText>
        </w:r>
        <w:r w:rsidR="0045000E">
          <w:rPr>
            <w:noProof/>
            <w:webHidden/>
          </w:rPr>
        </w:r>
        <w:r w:rsidR="0045000E">
          <w:rPr>
            <w:noProof/>
            <w:webHidden/>
          </w:rPr>
          <w:fldChar w:fldCharType="separate"/>
        </w:r>
        <w:r w:rsidR="005052F6">
          <w:rPr>
            <w:noProof/>
            <w:webHidden/>
          </w:rPr>
          <w:t>9</w:t>
        </w:r>
        <w:r w:rsidR="0045000E">
          <w:rPr>
            <w:noProof/>
            <w:webHidden/>
          </w:rPr>
          <w:fldChar w:fldCharType="end"/>
        </w:r>
      </w:hyperlink>
    </w:p>
    <w:p w:rsidR="0045000E" w:rsidRDefault="00A020AC">
      <w:pPr>
        <w:pStyle w:val="TOC1"/>
        <w:rPr>
          <w:rFonts w:asciiTheme="minorHAnsi" w:eastAsiaTheme="minorEastAsia" w:hAnsiTheme="minorHAnsi" w:cstheme="minorBidi"/>
          <w:noProof/>
          <w:kern w:val="0"/>
          <w:sz w:val="22"/>
          <w:szCs w:val="22"/>
          <w:lang w:eastAsia="fi-FI" w:bidi="ar-SA"/>
        </w:rPr>
      </w:pPr>
      <w:hyperlink w:anchor="_Toc84228548" w:history="1">
        <w:r w:rsidR="0045000E" w:rsidRPr="0047494E">
          <w:rPr>
            <w:rStyle w:val="Hyperlink"/>
            <w:noProof/>
          </w:rPr>
          <w:t>2</w:t>
        </w:r>
        <w:r w:rsidR="0045000E">
          <w:rPr>
            <w:rFonts w:asciiTheme="minorHAnsi" w:eastAsiaTheme="minorEastAsia" w:hAnsiTheme="minorHAnsi" w:cstheme="minorBidi"/>
            <w:noProof/>
            <w:kern w:val="0"/>
            <w:sz w:val="22"/>
            <w:szCs w:val="22"/>
            <w:lang w:eastAsia="fi-FI" w:bidi="ar-SA"/>
          </w:rPr>
          <w:tab/>
        </w:r>
        <w:r w:rsidR="0045000E" w:rsidRPr="0047494E">
          <w:rPr>
            <w:rStyle w:val="Hyperlink"/>
            <w:noProof/>
          </w:rPr>
          <w:t>Spektrikuvaus</w:t>
        </w:r>
        <w:r w:rsidR="0045000E">
          <w:rPr>
            <w:noProof/>
            <w:webHidden/>
          </w:rPr>
          <w:tab/>
        </w:r>
        <w:r w:rsidR="0045000E">
          <w:rPr>
            <w:noProof/>
            <w:webHidden/>
          </w:rPr>
          <w:fldChar w:fldCharType="begin"/>
        </w:r>
        <w:r w:rsidR="0045000E">
          <w:rPr>
            <w:noProof/>
            <w:webHidden/>
          </w:rPr>
          <w:instrText xml:space="preserve"> PAGEREF _Toc84228548 \h </w:instrText>
        </w:r>
        <w:r w:rsidR="0045000E">
          <w:rPr>
            <w:noProof/>
            <w:webHidden/>
          </w:rPr>
        </w:r>
        <w:r w:rsidR="0045000E">
          <w:rPr>
            <w:noProof/>
            <w:webHidden/>
          </w:rPr>
          <w:fldChar w:fldCharType="separate"/>
        </w:r>
        <w:r w:rsidR="005052F6">
          <w:rPr>
            <w:noProof/>
            <w:webHidden/>
          </w:rPr>
          <w:t>11</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549" w:history="1">
        <w:r w:rsidR="0045000E" w:rsidRPr="0047494E">
          <w:rPr>
            <w:rStyle w:val="Hyperlink"/>
            <w:noProof/>
          </w:rPr>
          <w:t>2.1</w:t>
        </w:r>
        <w:r w:rsidR="0045000E">
          <w:rPr>
            <w:rFonts w:eastAsiaTheme="minorEastAsia" w:cstheme="minorBidi"/>
            <w:noProof/>
            <w:kern w:val="0"/>
            <w:sz w:val="22"/>
            <w:szCs w:val="22"/>
            <w:lang w:eastAsia="fi-FI" w:bidi="ar-SA"/>
          </w:rPr>
          <w:tab/>
        </w:r>
        <w:r w:rsidR="0045000E" w:rsidRPr="0047494E">
          <w:rPr>
            <w:rStyle w:val="Hyperlink"/>
            <w:noProof/>
          </w:rPr>
          <w:t>Spektroskopia</w:t>
        </w:r>
        <w:r w:rsidR="0045000E">
          <w:rPr>
            <w:noProof/>
            <w:webHidden/>
          </w:rPr>
          <w:tab/>
        </w:r>
        <w:r w:rsidR="0045000E">
          <w:rPr>
            <w:noProof/>
            <w:webHidden/>
          </w:rPr>
          <w:fldChar w:fldCharType="begin"/>
        </w:r>
        <w:r w:rsidR="0045000E">
          <w:rPr>
            <w:noProof/>
            <w:webHidden/>
          </w:rPr>
          <w:instrText xml:space="preserve"> PAGEREF _Toc84228549 \h </w:instrText>
        </w:r>
        <w:r w:rsidR="0045000E">
          <w:rPr>
            <w:noProof/>
            <w:webHidden/>
          </w:rPr>
        </w:r>
        <w:r w:rsidR="0045000E">
          <w:rPr>
            <w:noProof/>
            <w:webHidden/>
          </w:rPr>
          <w:fldChar w:fldCharType="separate"/>
        </w:r>
        <w:r w:rsidR="005052F6">
          <w:rPr>
            <w:noProof/>
            <w:webHidden/>
          </w:rPr>
          <w:t>11</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550" w:history="1">
        <w:r w:rsidR="0045000E" w:rsidRPr="0047494E">
          <w:rPr>
            <w:rStyle w:val="Hyperlink"/>
            <w:noProof/>
          </w:rPr>
          <w:t>2.2</w:t>
        </w:r>
        <w:r w:rsidR="0045000E">
          <w:rPr>
            <w:rFonts w:eastAsiaTheme="minorEastAsia" w:cstheme="minorBidi"/>
            <w:noProof/>
            <w:kern w:val="0"/>
            <w:sz w:val="22"/>
            <w:szCs w:val="22"/>
            <w:lang w:eastAsia="fi-FI" w:bidi="ar-SA"/>
          </w:rPr>
          <w:tab/>
        </w:r>
        <w:r w:rsidR="0045000E" w:rsidRPr="0047494E">
          <w:rPr>
            <w:rStyle w:val="Hyperlink"/>
            <w:noProof/>
          </w:rPr>
          <w:t>Elektromagneettinen säteily ja valo</w:t>
        </w:r>
        <w:r w:rsidR="0045000E">
          <w:rPr>
            <w:noProof/>
            <w:webHidden/>
          </w:rPr>
          <w:tab/>
        </w:r>
        <w:r w:rsidR="0045000E">
          <w:rPr>
            <w:noProof/>
            <w:webHidden/>
          </w:rPr>
          <w:fldChar w:fldCharType="begin"/>
        </w:r>
        <w:r w:rsidR="0045000E">
          <w:rPr>
            <w:noProof/>
            <w:webHidden/>
          </w:rPr>
          <w:instrText xml:space="preserve"> PAGEREF _Toc84228550 \h </w:instrText>
        </w:r>
        <w:r w:rsidR="0045000E">
          <w:rPr>
            <w:noProof/>
            <w:webHidden/>
          </w:rPr>
        </w:r>
        <w:r w:rsidR="0045000E">
          <w:rPr>
            <w:noProof/>
            <w:webHidden/>
          </w:rPr>
          <w:fldChar w:fldCharType="separate"/>
        </w:r>
        <w:r w:rsidR="005052F6">
          <w:rPr>
            <w:noProof/>
            <w:webHidden/>
          </w:rPr>
          <w:t>11</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551" w:history="1">
        <w:r w:rsidR="0045000E" w:rsidRPr="0047494E">
          <w:rPr>
            <w:rStyle w:val="Hyperlink"/>
            <w:noProof/>
          </w:rPr>
          <w:t>2.3</w:t>
        </w:r>
        <w:r w:rsidR="0045000E">
          <w:rPr>
            <w:rFonts w:eastAsiaTheme="minorEastAsia" w:cstheme="minorBidi"/>
            <w:noProof/>
            <w:kern w:val="0"/>
            <w:sz w:val="22"/>
            <w:szCs w:val="22"/>
            <w:lang w:eastAsia="fi-FI" w:bidi="ar-SA"/>
          </w:rPr>
          <w:tab/>
        </w:r>
        <w:r w:rsidR="0045000E" w:rsidRPr="0047494E">
          <w:rPr>
            <w:rStyle w:val="Hyperlink"/>
            <w:noProof/>
          </w:rPr>
          <w:t>Digitaalinen kuvaaminen / kuvaus elektronisesti</w:t>
        </w:r>
        <w:r w:rsidR="0045000E">
          <w:rPr>
            <w:noProof/>
            <w:webHidden/>
          </w:rPr>
          <w:tab/>
        </w:r>
        <w:r w:rsidR="0045000E">
          <w:rPr>
            <w:noProof/>
            <w:webHidden/>
          </w:rPr>
          <w:fldChar w:fldCharType="begin"/>
        </w:r>
        <w:r w:rsidR="0045000E">
          <w:rPr>
            <w:noProof/>
            <w:webHidden/>
          </w:rPr>
          <w:instrText xml:space="preserve"> PAGEREF _Toc84228551 \h </w:instrText>
        </w:r>
        <w:r w:rsidR="0045000E">
          <w:rPr>
            <w:noProof/>
            <w:webHidden/>
          </w:rPr>
        </w:r>
        <w:r w:rsidR="0045000E">
          <w:rPr>
            <w:noProof/>
            <w:webHidden/>
          </w:rPr>
          <w:fldChar w:fldCharType="separate"/>
        </w:r>
        <w:r w:rsidR="005052F6">
          <w:rPr>
            <w:noProof/>
            <w:webHidden/>
          </w:rPr>
          <w:t>15</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552" w:history="1">
        <w:r w:rsidR="0045000E" w:rsidRPr="0047494E">
          <w:rPr>
            <w:rStyle w:val="Hyperlink"/>
            <w:noProof/>
          </w:rPr>
          <w:t>2.4</w:t>
        </w:r>
        <w:r w:rsidR="0045000E">
          <w:rPr>
            <w:rFonts w:eastAsiaTheme="minorEastAsia" w:cstheme="minorBidi"/>
            <w:noProof/>
            <w:kern w:val="0"/>
            <w:sz w:val="22"/>
            <w:szCs w:val="22"/>
            <w:lang w:eastAsia="fi-FI" w:bidi="ar-SA"/>
          </w:rPr>
          <w:tab/>
        </w:r>
        <w:r w:rsidR="0045000E" w:rsidRPr="0047494E">
          <w:rPr>
            <w:rStyle w:val="Hyperlink"/>
            <w:noProof/>
          </w:rPr>
          <w:t>Spektrikuvantaminen</w:t>
        </w:r>
        <w:r w:rsidR="0045000E">
          <w:rPr>
            <w:noProof/>
            <w:webHidden/>
          </w:rPr>
          <w:tab/>
        </w:r>
        <w:r w:rsidR="0045000E">
          <w:rPr>
            <w:noProof/>
            <w:webHidden/>
          </w:rPr>
          <w:fldChar w:fldCharType="begin"/>
        </w:r>
        <w:r w:rsidR="0045000E">
          <w:rPr>
            <w:noProof/>
            <w:webHidden/>
          </w:rPr>
          <w:instrText xml:space="preserve"> PAGEREF _Toc84228552 \h </w:instrText>
        </w:r>
        <w:r w:rsidR="0045000E">
          <w:rPr>
            <w:noProof/>
            <w:webHidden/>
          </w:rPr>
        </w:r>
        <w:r w:rsidR="0045000E">
          <w:rPr>
            <w:noProof/>
            <w:webHidden/>
          </w:rPr>
          <w:fldChar w:fldCharType="separate"/>
        </w:r>
        <w:r w:rsidR="005052F6">
          <w:rPr>
            <w:noProof/>
            <w:webHidden/>
          </w:rPr>
          <w:t>16</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553" w:history="1">
        <w:r w:rsidR="0045000E" w:rsidRPr="0047494E">
          <w:rPr>
            <w:rStyle w:val="Hyperlink"/>
            <w:noProof/>
          </w:rPr>
          <w:t>2.5</w:t>
        </w:r>
        <w:r w:rsidR="0045000E">
          <w:rPr>
            <w:rFonts w:eastAsiaTheme="minorEastAsia" w:cstheme="minorBidi"/>
            <w:noProof/>
            <w:kern w:val="0"/>
            <w:sz w:val="22"/>
            <w:szCs w:val="22"/>
            <w:lang w:eastAsia="fi-FI" w:bidi="ar-SA"/>
          </w:rPr>
          <w:tab/>
        </w:r>
        <w:r w:rsidR="0045000E" w:rsidRPr="0047494E">
          <w:rPr>
            <w:rStyle w:val="Hyperlink"/>
            <w:noProof/>
          </w:rPr>
          <w:t>Spektrikameran rakenne</w:t>
        </w:r>
        <w:r w:rsidR="0045000E">
          <w:rPr>
            <w:noProof/>
            <w:webHidden/>
          </w:rPr>
          <w:tab/>
        </w:r>
        <w:r w:rsidR="0045000E">
          <w:rPr>
            <w:noProof/>
            <w:webHidden/>
          </w:rPr>
          <w:fldChar w:fldCharType="begin"/>
        </w:r>
        <w:r w:rsidR="0045000E">
          <w:rPr>
            <w:noProof/>
            <w:webHidden/>
          </w:rPr>
          <w:instrText xml:space="preserve"> PAGEREF _Toc84228553 \h </w:instrText>
        </w:r>
        <w:r w:rsidR="0045000E">
          <w:rPr>
            <w:noProof/>
            <w:webHidden/>
          </w:rPr>
        </w:r>
        <w:r w:rsidR="0045000E">
          <w:rPr>
            <w:noProof/>
            <w:webHidden/>
          </w:rPr>
          <w:fldChar w:fldCharType="separate"/>
        </w:r>
        <w:r w:rsidR="005052F6">
          <w:rPr>
            <w:noProof/>
            <w:webHidden/>
          </w:rPr>
          <w:t>18</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554" w:history="1">
        <w:r w:rsidR="0045000E" w:rsidRPr="0047494E">
          <w:rPr>
            <w:rStyle w:val="Hyperlink"/>
            <w:noProof/>
          </w:rPr>
          <w:t>2.6</w:t>
        </w:r>
        <w:r w:rsidR="0045000E">
          <w:rPr>
            <w:rFonts w:eastAsiaTheme="minorEastAsia" w:cstheme="minorBidi"/>
            <w:noProof/>
            <w:kern w:val="0"/>
            <w:sz w:val="22"/>
            <w:szCs w:val="22"/>
            <w:lang w:eastAsia="fi-FI" w:bidi="ar-SA"/>
          </w:rPr>
          <w:tab/>
        </w:r>
        <w:r w:rsidR="0045000E" w:rsidRPr="0047494E">
          <w:rPr>
            <w:rStyle w:val="Hyperlink"/>
            <w:noProof/>
          </w:rPr>
          <w:t>Fabry-Perot interferometri</w:t>
        </w:r>
        <w:r w:rsidR="0045000E">
          <w:rPr>
            <w:noProof/>
            <w:webHidden/>
          </w:rPr>
          <w:tab/>
        </w:r>
        <w:r w:rsidR="0045000E">
          <w:rPr>
            <w:noProof/>
            <w:webHidden/>
          </w:rPr>
          <w:fldChar w:fldCharType="begin"/>
        </w:r>
        <w:r w:rsidR="0045000E">
          <w:rPr>
            <w:noProof/>
            <w:webHidden/>
          </w:rPr>
          <w:instrText xml:space="preserve"> PAGEREF _Toc84228554 \h </w:instrText>
        </w:r>
        <w:r w:rsidR="0045000E">
          <w:rPr>
            <w:noProof/>
            <w:webHidden/>
          </w:rPr>
        </w:r>
        <w:r w:rsidR="0045000E">
          <w:rPr>
            <w:noProof/>
            <w:webHidden/>
          </w:rPr>
          <w:fldChar w:fldCharType="separate"/>
        </w:r>
        <w:r w:rsidR="005052F6">
          <w:rPr>
            <w:noProof/>
            <w:webHidden/>
          </w:rPr>
          <w:t>19</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555" w:history="1">
        <w:r w:rsidR="0045000E" w:rsidRPr="0047494E">
          <w:rPr>
            <w:rStyle w:val="Hyperlink"/>
            <w:noProof/>
          </w:rPr>
          <w:t>2.7</w:t>
        </w:r>
        <w:r w:rsidR="0045000E">
          <w:rPr>
            <w:rFonts w:eastAsiaTheme="minorEastAsia" w:cstheme="minorBidi"/>
            <w:noProof/>
            <w:kern w:val="0"/>
            <w:sz w:val="22"/>
            <w:szCs w:val="22"/>
            <w:lang w:eastAsia="fi-FI" w:bidi="ar-SA"/>
          </w:rPr>
          <w:tab/>
        </w:r>
        <w:r w:rsidR="0045000E" w:rsidRPr="0047494E">
          <w:rPr>
            <w:rStyle w:val="Hyperlink"/>
            <w:noProof/>
          </w:rPr>
          <w:t>Digitaalinen kamerakenno</w:t>
        </w:r>
        <w:r w:rsidR="0045000E">
          <w:rPr>
            <w:noProof/>
            <w:webHidden/>
          </w:rPr>
          <w:tab/>
        </w:r>
        <w:r w:rsidR="0045000E">
          <w:rPr>
            <w:noProof/>
            <w:webHidden/>
          </w:rPr>
          <w:fldChar w:fldCharType="begin"/>
        </w:r>
        <w:r w:rsidR="0045000E">
          <w:rPr>
            <w:noProof/>
            <w:webHidden/>
          </w:rPr>
          <w:instrText xml:space="preserve"> PAGEREF _Toc84228555 \h </w:instrText>
        </w:r>
        <w:r w:rsidR="0045000E">
          <w:rPr>
            <w:noProof/>
            <w:webHidden/>
          </w:rPr>
        </w:r>
        <w:r w:rsidR="0045000E">
          <w:rPr>
            <w:noProof/>
            <w:webHidden/>
          </w:rPr>
          <w:fldChar w:fldCharType="separate"/>
        </w:r>
        <w:r w:rsidR="005052F6">
          <w:rPr>
            <w:noProof/>
            <w:webHidden/>
          </w:rPr>
          <w:t>22</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556" w:history="1">
        <w:r w:rsidR="0045000E" w:rsidRPr="0047494E">
          <w:rPr>
            <w:rStyle w:val="Hyperlink"/>
            <w:noProof/>
          </w:rPr>
          <w:t>2.8</w:t>
        </w:r>
        <w:r w:rsidR="0045000E">
          <w:rPr>
            <w:rFonts w:eastAsiaTheme="minorEastAsia" w:cstheme="minorBidi"/>
            <w:noProof/>
            <w:kern w:val="0"/>
            <w:sz w:val="22"/>
            <w:szCs w:val="22"/>
            <w:lang w:eastAsia="fi-FI" w:bidi="ar-SA"/>
          </w:rPr>
          <w:tab/>
        </w:r>
        <w:r w:rsidR="0045000E" w:rsidRPr="0047494E">
          <w:rPr>
            <w:rStyle w:val="Hyperlink"/>
            <w:noProof/>
          </w:rPr>
          <w:t>Python-ohjelmointiympäristö</w:t>
        </w:r>
        <w:r w:rsidR="0045000E">
          <w:rPr>
            <w:noProof/>
            <w:webHidden/>
          </w:rPr>
          <w:tab/>
        </w:r>
        <w:r w:rsidR="0045000E">
          <w:rPr>
            <w:noProof/>
            <w:webHidden/>
          </w:rPr>
          <w:fldChar w:fldCharType="begin"/>
        </w:r>
        <w:r w:rsidR="0045000E">
          <w:rPr>
            <w:noProof/>
            <w:webHidden/>
          </w:rPr>
          <w:instrText xml:space="preserve"> PAGEREF _Toc84228556 \h </w:instrText>
        </w:r>
        <w:r w:rsidR="0045000E">
          <w:rPr>
            <w:noProof/>
            <w:webHidden/>
          </w:rPr>
        </w:r>
        <w:r w:rsidR="0045000E">
          <w:rPr>
            <w:noProof/>
            <w:webHidden/>
          </w:rPr>
          <w:fldChar w:fldCharType="separate"/>
        </w:r>
        <w:r w:rsidR="005052F6">
          <w:rPr>
            <w:noProof/>
            <w:webHidden/>
          </w:rPr>
          <w:t>24</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557" w:history="1">
        <w:r w:rsidR="0045000E" w:rsidRPr="0047494E">
          <w:rPr>
            <w:rStyle w:val="Hyperlink"/>
            <w:noProof/>
          </w:rPr>
          <w:t>2.9</w:t>
        </w:r>
        <w:r w:rsidR="0045000E">
          <w:rPr>
            <w:rFonts w:eastAsiaTheme="minorEastAsia" w:cstheme="minorBidi"/>
            <w:noProof/>
            <w:kern w:val="0"/>
            <w:sz w:val="22"/>
            <w:szCs w:val="22"/>
            <w:lang w:eastAsia="fi-FI" w:bidi="ar-SA"/>
          </w:rPr>
          <w:tab/>
        </w:r>
        <w:r w:rsidR="0045000E" w:rsidRPr="0047494E">
          <w:rPr>
            <w:rStyle w:val="Hyperlink"/>
            <w:noProof/>
          </w:rPr>
          <w:t>Laskennat</w:t>
        </w:r>
        <w:r w:rsidR="0045000E">
          <w:rPr>
            <w:noProof/>
            <w:webHidden/>
          </w:rPr>
          <w:tab/>
        </w:r>
        <w:r w:rsidR="0045000E">
          <w:rPr>
            <w:noProof/>
            <w:webHidden/>
          </w:rPr>
          <w:fldChar w:fldCharType="begin"/>
        </w:r>
        <w:r w:rsidR="0045000E">
          <w:rPr>
            <w:noProof/>
            <w:webHidden/>
          </w:rPr>
          <w:instrText xml:space="preserve"> PAGEREF _Toc84228557 \h </w:instrText>
        </w:r>
        <w:r w:rsidR="0045000E">
          <w:rPr>
            <w:noProof/>
            <w:webHidden/>
          </w:rPr>
        </w:r>
        <w:r w:rsidR="0045000E">
          <w:rPr>
            <w:noProof/>
            <w:webHidden/>
          </w:rPr>
          <w:fldChar w:fldCharType="separate"/>
        </w:r>
        <w:r w:rsidR="005052F6">
          <w:rPr>
            <w:noProof/>
            <w:webHidden/>
          </w:rPr>
          <w:t>25</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558" w:history="1">
        <w:r w:rsidR="0045000E" w:rsidRPr="0047494E">
          <w:rPr>
            <w:rStyle w:val="Hyperlink"/>
            <w:noProof/>
          </w:rPr>
          <w:t>2.10</w:t>
        </w:r>
        <w:r w:rsidR="0045000E">
          <w:rPr>
            <w:rFonts w:eastAsiaTheme="minorEastAsia" w:cstheme="minorBidi"/>
            <w:noProof/>
            <w:kern w:val="0"/>
            <w:sz w:val="22"/>
            <w:szCs w:val="22"/>
            <w:lang w:eastAsia="fi-FI" w:bidi="ar-SA"/>
          </w:rPr>
          <w:tab/>
        </w:r>
        <w:r w:rsidR="0045000E" w:rsidRPr="0047494E">
          <w:rPr>
            <w:rStyle w:val="Hyperlink"/>
            <w:noProof/>
          </w:rPr>
          <w:t>FPGA-teknologia</w:t>
        </w:r>
        <w:r w:rsidR="0045000E">
          <w:rPr>
            <w:noProof/>
            <w:webHidden/>
          </w:rPr>
          <w:tab/>
        </w:r>
        <w:r w:rsidR="0045000E">
          <w:rPr>
            <w:noProof/>
            <w:webHidden/>
          </w:rPr>
          <w:fldChar w:fldCharType="begin"/>
        </w:r>
        <w:r w:rsidR="0045000E">
          <w:rPr>
            <w:noProof/>
            <w:webHidden/>
          </w:rPr>
          <w:instrText xml:space="preserve"> PAGEREF _Toc84228558 \h </w:instrText>
        </w:r>
        <w:r w:rsidR="0045000E">
          <w:rPr>
            <w:noProof/>
            <w:webHidden/>
          </w:rPr>
        </w:r>
        <w:r w:rsidR="0045000E">
          <w:rPr>
            <w:noProof/>
            <w:webHidden/>
          </w:rPr>
          <w:fldChar w:fldCharType="separate"/>
        </w:r>
        <w:r w:rsidR="005052F6">
          <w:rPr>
            <w:noProof/>
            <w:webHidden/>
          </w:rPr>
          <w:t>25</w:t>
        </w:r>
        <w:r w:rsidR="0045000E">
          <w:rPr>
            <w:noProof/>
            <w:webHidden/>
          </w:rPr>
          <w:fldChar w:fldCharType="end"/>
        </w:r>
      </w:hyperlink>
    </w:p>
    <w:p w:rsidR="0045000E" w:rsidRDefault="00A020AC">
      <w:pPr>
        <w:pStyle w:val="TOC1"/>
        <w:rPr>
          <w:rFonts w:asciiTheme="minorHAnsi" w:eastAsiaTheme="minorEastAsia" w:hAnsiTheme="minorHAnsi" w:cstheme="minorBidi"/>
          <w:noProof/>
          <w:kern w:val="0"/>
          <w:sz w:val="22"/>
          <w:szCs w:val="22"/>
          <w:lang w:eastAsia="fi-FI" w:bidi="ar-SA"/>
        </w:rPr>
      </w:pPr>
      <w:hyperlink w:anchor="_Toc84228559" w:history="1">
        <w:r w:rsidR="0045000E" w:rsidRPr="0047494E">
          <w:rPr>
            <w:rStyle w:val="Hyperlink"/>
            <w:noProof/>
          </w:rPr>
          <w:t>3</w:t>
        </w:r>
        <w:r w:rsidR="0045000E">
          <w:rPr>
            <w:rFonts w:asciiTheme="minorHAnsi" w:eastAsiaTheme="minorEastAsia" w:hAnsiTheme="minorHAnsi" w:cstheme="minorBidi"/>
            <w:noProof/>
            <w:kern w:val="0"/>
            <w:sz w:val="22"/>
            <w:szCs w:val="22"/>
            <w:lang w:eastAsia="fi-FI" w:bidi="ar-SA"/>
          </w:rPr>
          <w:tab/>
        </w:r>
        <w:r w:rsidR="0045000E" w:rsidRPr="0047494E">
          <w:rPr>
            <w:rStyle w:val="Hyperlink"/>
            <w:noProof/>
          </w:rPr>
          <w:t>Spektrikamera</w:t>
        </w:r>
        <w:r w:rsidR="0045000E">
          <w:rPr>
            <w:noProof/>
            <w:webHidden/>
          </w:rPr>
          <w:tab/>
        </w:r>
        <w:r w:rsidR="0045000E">
          <w:rPr>
            <w:noProof/>
            <w:webHidden/>
          </w:rPr>
          <w:fldChar w:fldCharType="begin"/>
        </w:r>
        <w:r w:rsidR="0045000E">
          <w:rPr>
            <w:noProof/>
            <w:webHidden/>
          </w:rPr>
          <w:instrText xml:space="preserve"> PAGEREF _Toc84228559 \h </w:instrText>
        </w:r>
        <w:r w:rsidR="0045000E">
          <w:rPr>
            <w:noProof/>
            <w:webHidden/>
          </w:rPr>
        </w:r>
        <w:r w:rsidR="0045000E">
          <w:rPr>
            <w:noProof/>
            <w:webHidden/>
          </w:rPr>
          <w:fldChar w:fldCharType="separate"/>
        </w:r>
        <w:r w:rsidR="005052F6">
          <w:rPr>
            <w:noProof/>
            <w:webHidden/>
          </w:rPr>
          <w:t>27</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560" w:history="1">
        <w:r w:rsidR="0045000E" w:rsidRPr="0047494E">
          <w:rPr>
            <w:rStyle w:val="Hyperlink"/>
            <w:noProof/>
          </w:rPr>
          <w:t>3.1</w:t>
        </w:r>
        <w:r w:rsidR="0045000E">
          <w:rPr>
            <w:rFonts w:eastAsiaTheme="minorEastAsia" w:cstheme="minorBidi"/>
            <w:noProof/>
            <w:kern w:val="0"/>
            <w:sz w:val="22"/>
            <w:szCs w:val="22"/>
            <w:lang w:eastAsia="fi-FI" w:bidi="ar-SA"/>
          </w:rPr>
          <w:tab/>
        </w:r>
        <w:r w:rsidR="0045000E" w:rsidRPr="0047494E">
          <w:rPr>
            <w:rStyle w:val="Hyperlink"/>
            <w:noProof/>
          </w:rPr>
          <w:t>Julkaisut</w:t>
        </w:r>
        <w:r w:rsidR="0045000E">
          <w:rPr>
            <w:noProof/>
            <w:webHidden/>
          </w:rPr>
          <w:tab/>
        </w:r>
        <w:r w:rsidR="0045000E">
          <w:rPr>
            <w:noProof/>
            <w:webHidden/>
          </w:rPr>
          <w:fldChar w:fldCharType="begin"/>
        </w:r>
        <w:r w:rsidR="0045000E">
          <w:rPr>
            <w:noProof/>
            <w:webHidden/>
          </w:rPr>
          <w:instrText xml:space="preserve"> PAGEREF _Toc84228560 \h </w:instrText>
        </w:r>
        <w:r w:rsidR="0045000E">
          <w:rPr>
            <w:noProof/>
            <w:webHidden/>
          </w:rPr>
        </w:r>
        <w:r w:rsidR="0045000E">
          <w:rPr>
            <w:noProof/>
            <w:webHidden/>
          </w:rPr>
          <w:fldChar w:fldCharType="separate"/>
        </w:r>
        <w:r w:rsidR="005052F6">
          <w:rPr>
            <w:noProof/>
            <w:webHidden/>
          </w:rPr>
          <w:t>27</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561" w:history="1">
        <w:r w:rsidR="0045000E" w:rsidRPr="0047494E">
          <w:rPr>
            <w:rStyle w:val="Hyperlink"/>
            <w:noProof/>
          </w:rPr>
          <w:t>3.2</w:t>
        </w:r>
        <w:r w:rsidR="0045000E">
          <w:rPr>
            <w:rFonts w:eastAsiaTheme="minorEastAsia" w:cstheme="minorBidi"/>
            <w:noProof/>
            <w:kern w:val="0"/>
            <w:sz w:val="22"/>
            <w:szCs w:val="22"/>
            <w:lang w:eastAsia="fi-FI" w:bidi="ar-SA"/>
          </w:rPr>
          <w:tab/>
        </w:r>
        <w:r w:rsidR="0045000E" w:rsidRPr="0047494E">
          <w:rPr>
            <w:rStyle w:val="Hyperlink"/>
            <w:noProof/>
          </w:rPr>
          <w:t>Rakenne</w:t>
        </w:r>
        <w:r w:rsidR="0045000E">
          <w:rPr>
            <w:noProof/>
            <w:webHidden/>
          </w:rPr>
          <w:tab/>
        </w:r>
        <w:r w:rsidR="0045000E">
          <w:rPr>
            <w:noProof/>
            <w:webHidden/>
          </w:rPr>
          <w:fldChar w:fldCharType="begin"/>
        </w:r>
        <w:r w:rsidR="0045000E">
          <w:rPr>
            <w:noProof/>
            <w:webHidden/>
          </w:rPr>
          <w:instrText xml:space="preserve"> PAGEREF _Toc84228561 \h </w:instrText>
        </w:r>
        <w:r w:rsidR="0045000E">
          <w:rPr>
            <w:noProof/>
            <w:webHidden/>
          </w:rPr>
        </w:r>
        <w:r w:rsidR="0045000E">
          <w:rPr>
            <w:noProof/>
            <w:webHidden/>
          </w:rPr>
          <w:fldChar w:fldCharType="separate"/>
        </w:r>
        <w:r w:rsidR="005052F6">
          <w:rPr>
            <w:noProof/>
            <w:webHidden/>
          </w:rPr>
          <w:t>27</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562" w:history="1">
        <w:r w:rsidR="0045000E" w:rsidRPr="0047494E">
          <w:rPr>
            <w:rStyle w:val="Hyperlink"/>
            <w:noProof/>
          </w:rPr>
          <w:t>3.3</w:t>
        </w:r>
        <w:r w:rsidR="0045000E">
          <w:rPr>
            <w:rFonts w:eastAsiaTheme="minorEastAsia" w:cstheme="minorBidi"/>
            <w:noProof/>
            <w:kern w:val="0"/>
            <w:sz w:val="22"/>
            <w:szCs w:val="22"/>
            <w:lang w:eastAsia="fi-FI" w:bidi="ar-SA"/>
          </w:rPr>
          <w:tab/>
        </w:r>
        <w:r w:rsidR="0045000E" w:rsidRPr="0047494E">
          <w:rPr>
            <w:rStyle w:val="Hyperlink"/>
            <w:noProof/>
          </w:rPr>
          <w:t>CMOS kamerakenno</w:t>
        </w:r>
        <w:r w:rsidR="0045000E">
          <w:rPr>
            <w:noProof/>
            <w:webHidden/>
          </w:rPr>
          <w:tab/>
        </w:r>
        <w:r w:rsidR="0045000E">
          <w:rPr>
            <w:noProof/>
            <w:webHidden/>
          </w:rPr>
          <w:fldChar w:fldCharType="begin"/>
        </w:r>
        <w:r w:rsidR="0045000E">
          <w:rPr>
            <w:noProof/>
            <w:webHidden/>
          </w:rPr>
          <w:instrText xml:space="preserve"> PAGEREF _Toc84228562 \h </w:instrText>
        </w:r>
        <w:r w:rsidR="0045000E">
          <w:rPr>
            <w:noProof/>
            <w:webHidden/>
          </w:rPr>
        </w:r>
        <w:r w:rsidR="0045000E">
          <w:rPr>
            <w:noProof/>
            <w:webHidden/>
          </w:rPr>
          <w:fldChar w:fldCharType="separate"/>
        </w:r>
        <w:r w:rsidR="005052F6">
          <w:rPr>
            <w:noProof/>
            <w:webHidden/>
          </w:rPr>
          <w:t>29</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563" w:history="1">
        <w:r w:rsidR="0045000E" w:rsidRPr="0047494E">
          <w:rPr>
            <w:rStyle w:val="Hyperlink"/>
            <w:noProof/>
          </w:rPr>
          <w:t>3.4</w:t>
        </w:r>
        <w:r w:rsidR="0045000E">
          <w:rPr>
            <w:rFonts w:eastAsiaTheme="minorEastAsia" w:cstheme="minorBidi"/>
            <w:noProof/>
            <w:kern w:val="0"/>
            <w:sz w:val="22"/>
            <w:szCs w:val="22"/>
            <w:lang w:eastAsia="fi-FI" w:bidi="ar-SA"/>
          </w:rPr>
          <w:tab/>
        </w:r>
        <w:r w:rsidR="0045000E" w:rsidRPr="0047494E">
          <w:rPr>
            <w:rStyle w:val="Hyperlink"/>
            <w:noProof/>
          </w:rPr>
          <w:t>MFPI-suodatin</w:t>
        </w:r>
        <w:r w:rsidR="0045000E">
          <w:rPr>
            <w:noProof/>
            <w:webHidden/>
          </w:rPr>
          <w:tab/>
        </w:r>
        <w:r w:rsidR="0045000E">
          <w:rPr>
            <w:noProof/>
            <w:webHidden/>
          </w:rPr>
          <w:fldChar w:fldCharType="begin"/>
        </w:r>
        <w:r w:rsidR="0045000E">
          <w:rPr>
            <w:noProof/>
            <w:webHidden/>
          </w:rPr>
          <w:instrText xml:space="preserve"> PAGEREF _Toc84228563 \h </w:instrText>
        </w:r>
        <w:r w:rsidR="0045000E">
          <w:rPr>
            <w:noProof/>
            <w:webHidden/>
          </w:rPr>
        </w:r>
        <w:r w:rsidR="0045000E">
          <w:rPr>
            <w:noProof/>
            <w:webHidden/>
          </w:rPr>
          <w:fldChar w:fldCharType="separate"/>
        </w:r>
        <w:r w:rsidR="005052F6">
          <w:rPr>
            <w:noProof/>
            <w:webHidden/>
          </w:rPr>
          <w:t>30</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564" w:history="1">
        <w:r w:rsidR="0045000E" w:rsidRPr="0047494E">
          <w:rPr>
            <w:rStyle w:val="Hyperlink"/>
            <w:noProof/>
          </w:rPr>
          <w:t>3.5</w:t>
        </w:r>
        <w:r w:rsidR="0045000E">
          <w:rPr>
            <w:rFonts w:eastAsiaTheme="minorEastAsia" w:cstheme="minorBidi"/>
            <w:noProof/>
            <w:kern w:val="0"/>
            <w:sz w:val="22"/>
            <w:szCs w:val="22"/>
            <w:lang w:eastAsia="fi-FI" w:bidi="ar-SA"/>
          </w:rPr>
          <w:tab/>
        </w:r>
        <w:r w:rsidR="0045000E" w:rsidRPr="0047494E">
          <w:rPr>
            <w:rStyle w:val="Hyperlink"/>
            <w:noProof/>
          </w:rPr>
          <w:t>LED-valonlähde</w:t>
        </w:r>
        <w:r w:rsidR="0045000E">
          <w:rPr>
            <w:noProof/>
            <w:webHidden/>
          </w:rPr>
          <w:tab/>
        </w:r>
        <w:r w:rsidR="0045000E">
          <w:rPr>
            <w:noProof/>
            <w:webHidden/>
          </w:rPr>
          <w:fldChar w:fldCharType="begin"/>
        </w:r>
        <w:r w:rsidR="0045000E">
          <w:rPr>
            <w:noProof/>
            <w:webHidden/>
          </w:rPr>
          <w:instrText xml:space="preserve"> PAGEREF _Toc84228564 \h </w:instrText>
        </w:r>
        <w:r w:rsidR="0045000E">
          <w:rPr>
            <w:noProof/>
            <w:webHidden/>
          </w:rPr>
        </w:r>
        <w:r w:rsidR="0045000E">
          <w:rPr>
            <w:noProof/>
            <w:webHidden/>
          </w:rPr>
          <w:fldChar w:fldCharType="separate"/>
        </w:r>
        <w:r w:rsidR="005052F6">
          <w:rPr>
            <w:noProof/>
            <w:webHidden/>
          </w:rPr>
          <w:t>30</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565" w:history="1">
        <w:r w:rsidR="0045000E" w:rsidRPr="0047494E">
          <w:rPr>
            <w:rStyle w:val="Hyperlink"/>
            <w:noProof/>
          </w:rPr>
          <w:t>3.6</w:t>
        </w:r>
        <w:r w:rsidR="0045000E">
          <w:rPr>
            <w:rFonts w:eastAsiaTheme="minorEastAsia" w:cstheme="minorBidi"/>
            <w:noProof/>
            <w:kern w:val="0"/>
            <w:sz w:val="22"/>
            <w:szCs w:val="22"/>
            <w:lang w:eastAsia="fi-FI" w:bidi="ar-SA"/>
          </w:rPr>
          <w:tab/>
        </w:r>
        <w:r w:rsidR="0045000E" w:rsidRPr="0047494E">
          <w:rPr>
            <w:rStyle w:val="Hyperlink"/>
            <w:noProof/>
          </w:rPr>
          <w:t>Spektrikameran VTT:n dokumentaatio</w:t>
        </w:r>
        <w:r w:rsidR="0045000E">
          <w:rPr>
            <w:noProof/>
            <w:webHidden/>
          </w:rPr>
          <w:tab/>
        </w:r>
        <w:r w:rsidR="0045000E">
          <w:rPr>
            <w:noProof/>
            <w:webHidden/>
          </w:rPr>
          <w:fldChar w:fldCharType="begin"/>
        </w:r>
        <w:r w:rsidR="0045000E">
          <w:rPr>
            <w:noProof/>
            <w:webHidden/>
          </w:rPr>
          <w:instrText xml:space="preserve"> PAGEREF _Toc84228565 \h </w:instrText>
        </w:r>
        <w:r w:rsidR="0045000E">
          <w:rPr>
            <w:noProof/>
            <w:webHidden/>
          </w:rPr>
        </w:r>
        <w:r w:rsidR="0045000E">
          <w:rPr>
            <w:noProof/>
            <w:webHidden/>
          </w:rPr>
          <w:fldChar w:fldCharType="separate"/>
        </w:r>
        <w:r w:rsidR="005052F6">
          <w:rPr>
            <w:noProof/>
            <w:webHidden/>
          </w:rPr>
          <w:t>30</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566" w:history="1">
        <w:r w:rsidR="0045000E" w:rsidRPr="0047494E">
          <w:rPr>
            <w:rStyle w:val="Hyperlink"/>
            <w:noProof/>
          </w:rPr>
          <w:t>3.7</w:t>
        </w:r>
        <w:r w:rsidR="0045000E">
          <w:rPr>
            <w:rFonts w:eastAsiaTheme="minorEastAsia" w:cstheme="minorBidi"/>
            <w:noProof/>
            <w:kern w:val="0"/>
            <w:sz w:val="22"/>
            <w:szCs w:val="22"/>
            <w:lang w:eastAsia="fi-FI" w:bidi="ar-SA"/>
          </w:rPr>
          <w:tab/>
        </w:r>
        <w:r w:rsidR="0045000E" w:rsidRPr="0047494E">
          <w:rPr>
            <w:rStyle w:val="Hyperlink"/>
            <w:noProof/>
          </w:rPr>
          <w:t>Spektrikameran kalibraatio</w:t>
        </w:r>
        <w:r w:rsidR="0045000E">
          <w:rPr>
            <w:noProof/>
            <w:webHidden/>
          </w:rPr>
          <w:tab/>
        </w:r>
        <w:r w:rsidR="0045000E">
          <w:rPr>
            <w:noProof/>
            <w:webHidden/>
          </w:rPr>
          <w:fldChar w:fldCharType="begin"/>
        </w:r>
        <w:r w:rsidR="0045000E">
          <w:rPr>
            <w:noProof/>
            <w:webHidden/>
          </w:rPr>
          <w:instrText xml:space="preserve"> PAGEREF _Toc84228566 \h </w:instrText>
        </w:r>
        <w:r w:rsidR="0045000E">
          <w:rPr>
            <w:noProof/>
            <w:webHidden/>
          </w:rPr>
        </w:r>
        <w:r w:rsidR="0045000E">
          <w:rPr>
            <w:noProof/>
            <w:webHidden/>
          </w:rPr>
          <w:fldChar w:fldCharType="separate"/>
        </w:r>
        <w:r w:rsidR="005052F6">
          <w:rPr>
            <w:noProof/>
            <w:webHidden/>
          </w:rPr>
          <w:t>31</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567" w:history="1">
        <w:r w:rsidR="0045000E" w:rsidRPr="0047494E">
          <w:rPr>
            <w:rStyle w:val="Hyperlink"/>
            <w:noProof/>
          </w:rPr>
          <w:t>3.8</w:t>
        </w:r>
        <w:r w:rsidR="0045000E">
          <w:rPr>
            <w:rFonts w:eastAsiaTheme="minorEastAsia" w:cstheme="minorBidi"/>
            <w:noProof/>
            <w:kern w:val="0"/>
            <w:sz w:val="22"/>
            <w:szCs w:val="22"/>
            <w:lang w:eastAsia="fi-FI" w:bidi="ar-SA"/>
          </w:rPr>
          <w:tab/>
        </w:r>
        <w:r w:rsidR="0045000E" w:rsidRPr="0047494E">
          <w:rPr>
            <w:rStyle w:val="Hyperlink"/>
            <w:noProof/>
          </w:rPr>
          <w:t>Jyväskylän yliopiston ohjelmistot</w:t>
        </w:r>
        <w:r w:rsidR="0045000E">
          <w:rPr>
            <w:noProof/>
            <w:webHidden/>
          </w:rPr>
          <w:tab/>
        </w:r>
        <w:r w:rsidR="0045000E">
          <w:rPr>
            <w:noProof/>
            <w:webHidden/>
          </w:rPr>
          <w:fldChar w:fldCharType="begin"/>
        </w:r>
        <w:r w:rsidR="0045000E">
          <w:rPr>
            <w:noProof/>
            <w:webHidden/>
          </w:rPr>
          <w:instrText xml:space="preserve"> PAGEREF _Toc84228567 \h </w:instrText>
        </w:r>
        <w:r w:rsidR="0045000E">
          <w:rPr>
            <w:noProof/>
            <w:webHidden/>
          </w:rPr>
        </w:r>
        <w:r w:rsidR="0045000E">
          <w:rPr>
            <w:noProof/>
            <w:webHidden/>
          </w:rPr>
          <w:fldChar w:fldCharType="separate"/>
        </w:r>
        <w:r w:rsidR="005052F6">
          <w:rPr>
            <w:noProof/>
            <w:webHidden/>
          </w:rPr>
          <w:t>33</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568" w:history="1">
        <w:r w:rsidR="0045000E" w:rsidRPr="0047494E">
          <w:rPr>
            <w:rStyle w:val="Hyperlink"/>
            <w:noProof/>
          </w:rPr>
          <w:t>3.9</w:t>
        </w:r>
        <w:r w:rsidR="0045000E">
          <w:rPr>
            <w:rFonts w:eastAsiaTheme="minorEastAsia" w:cstheme="minorBidi"/>
            <w:noProof/>
            <w:kern w:val="0"/>
            <w:sz w:val="22"/>
            <w:szCs w:val="22"/>
            <w:lang w:eastAsia="fi-FI" w:bidi="ar-SA"/>
          </w:rPr>
          <w:tab/>
        </w:r>
        <w:r w:rsidR="0045000E" w:rsidRPr="0047494E">
          <w:rPr>
            <w:rStyle w:val="Hyperlink"/>
            <w:noProof/>
          </w:rPr>
          <w:t>Spektrikameran ohjelmistot</w:t>
        </w:r>
        <w:r w:rsidR="0045000E">
          <w:rPr>
            <w:noProof/>
            <w:webHidden/>
          </w:rPr>
          <w:tab/>
        </w:r>
        <w:r w:rsidR="0045000E">
          <w:rPr>
            <w:noProof/>
            <w:webHidden/>
          </w:rPr>
          <w:fldChar w:fldCharType="begin"/>
        </w:r>
        <w:r w:rsidR="0045000E">
          <w:rPr>
            <w:noProof/>
            <w:webHidden/>
          </w:rPr>
          <w:instrText xml:space="preserve"> PAGEREF _Toc84228568 \h </w:instrText>
        </w:r>
        <w:r w:rsidR="0045000E">
          <w:rPr>
            <w:noProof/>
            <w:webHidden/>
          </w:rPr>
        </w:r>
        <w:r w:rsidR="0045000E">
          <w:rPr>
            <w:noProof/>
            <w:webHidden/>
          </w:rPr>
          <w:fldChar w:fldCharType="separate"/>
        </w:r>
        <w:r w:rsidR="005052F6">
          <w:rPr>
            <w:noProof/>
            <w:webHidden/>
          </w:rPr>
          <w:t>33</w:t>
        </w:r>
        <w:r w:rsidR="0045000E">
          <w:rPr>
            <w:noProof/>
            <w:webHidden/>
          </w:rPr>
          <w:fldChar w:fldCharType="end"/>
        </w:r>
      </w:hyperlink>
    </w:p>
    <w:p w:rsidR="0045000E" w:rsidRDefault="00A020AC">
      <w:pPr>
        <w:pStyle w:val="TOC3"/>
        <w:rPr>
          <w:rFonts w:eastAsiaTheme="minorEastAsia" w:cstheme="minorBidi"/>
          <w:noProof/>
          <w:kern w:val="0"/>
          <w:sz w:val="22"/>
          <w:szCs w:val="22"/>
          <w:lang w:eastAsia="fi-FI" w:bidi="ar-SA"/>
        </w:rPr>
      </w:pPr>
      <w:hyperlink w:anchor="_Toc84228569" w:history="1">
        <w:r w:rsidR="0045000E" w:rsidRPr="0047494E">
          <w:rPr>
            <w:rStyle w:val="Hyperlink"/>
            <w:noProof/>
          </w:rPr>
          <w:t>3.9.1</w:t>
        </w:r>
        <w:r w:rsidR="0045000E">
          <w:rPr>
            <w:rFonts w:eastAsiaTheme="minorEastAsia" w:cstheme="minorBidi"/>
            <w:noProof/>
            <w:kern w:val="0"/>
            <w:sz w:val="22"/>
            <w:szCs w:val="22"/>
            <w:lang w:eastAsia="fi-FI" w:bidi="ar-SA"/>
          </w:rPr>
          <w:tab/>
        </w:r>
        <w:r w:rsidR="0045000E" w:rsidRPr="0047494E">
          <w:rPr>
            <w:rStyle w:val="Hyperlink"/>
            <w:noProof/>
          </w:rPr>
          <w:t>Ajuritason ohjelmistokomponentit</w:t>
        </w:r>
        <w:r w:rsidR="0045000E">
          <w:rPr>
            <w:noProof/>
            <w:webHidden/>
          </w:rPr>
          <w:tab/>
        </w:r>
        <w:r w:rsidR="0045000E">
          <w:rPr>
            <w:noProof/>
            <w:webHidden/>
          </w:rPr>
          <w:fldChar w:fldCharType="begin"/>
        </w:r>
        <w:r w:rsidR="0045000E">
          <w:rPr>
            <w:noProof/>
            <w:webHidden/>
          </w:rPr>
          <w:instrText xml:space="preserve"> PAGEREF _Toc84228569 \h </w:instrText>
        </w:r>
        <w:r w:rsidR="0045000E">
          <w:rPr>
            <w:noProof/>
            <w:webHidden/>
          </w:rPr>
        </w:r>
        <w:r w:rsidR="0045000E">
          <w:rPr>
            <w:noProof/>
            <w:webHidden/>
          </w:rPr>
          <w:fldChar w:fldCharType="separate"/>
        </w:r>
        <w:r w:rsidR="005052F6">
          <w:rPr>
            <w:noProof/>
            <w:webHidden/>
          </w:rPr>
          <w:t>35</w:t>
        </w:r>
        <w:r w:rsidR="0045000E">
          <w:rPr>
            <w:noProof/>
            <w:webHidden/>
          </w:rPr>
          <w:fldChar w:fldCharType="end"/>
        </w:r>
      </w:hyperlink>
    </w:p>
    <w:p w:rsidR="0045000E" w:rsidRDefault="00A020AC">
      <w:pPr>
        <w:pStyle w:val="TOC3"/>
        <w:rPr>
          <w:rFonts w:eastAsiaTheme="minorEastAsia" w:cstheme="minorBidi"/>
          <w:noProof/>
          <w:kern w:val="0"/>
          <w:sz w:val="22"/>
          <w:szCs w:val="22"/>
          <w:lang w:eastAsia="fi-FI" w:bidi="ar-SA"/>
        </w:rPr>
      </w:pPr>
      <w:hyperlink w:anchor="_Toc84228570" w:history="1">
        <w:r w:rsidR="0045000E" w:rsidRPr="0047494E">
          <w:rPr>
            <w:rStyle w:val="Hyperlink"/>
            <w:noProof/>
          </w:rPr>
          <w:t>3.9.2</w:t>
        </w:r>
        <w:r w:rsidR="0045000E">
          <w:rPr>
            <w:rFonts w:eastAsiaTheme="minorEastAsia" w:cstheme="minorBidi"/>
            <w:noProof/>
            <w:kern w:val="0"/>
            <w:sz w:val="22"/>
            <w:szCs w:val="22"/>
            <w:lang w:eastAsia="fi-FI" w:bidi="ar-SA"/>
          </w:rPr>
          <w:tab/>
        </w:r>
        <w:r w:rsidR="0045000E" w:rsidRPr="0047494E">
          <w:rPr>
            <w:rStyle w:val="Hyperlink"/>
            <w:noProof/>
          </w:rPr>
          <w:t>Python ohjelmointiympäristö</w:t>
        </w:r>
        <w:r w:rsidR="0045000E">
          <w:rPr>
            <w:noProof/>
            <w:webHidden/>
          </w:rPr>
          <w:tab/>
        </w:r>
        <w:r w:rsidR="0045000E">
          <w:rPr>
            <w:noProof/>
            <w:webHidden/>
          </w:rPr>
          <w:fldChar w:fldCharType="begin"/>
        </w:r>
        <w:r w:rsidR="0045000E">
          <w:rPr>
            <w:noProof/>
            <w:webHidden/>
          </w:rPr>
          <w:instrText xml:space="preserve"> PAGEREF _Toc84228570 \h </w:instrText>
        </w:r>
        <w:r w:rsidR="0045000E">
          <w:rPr>
            <w:noProof/>
            <w:webHidden/>
          </w:rPr>
        </w:r>
        <w:r w:rsidR="0045000E">
          <w:rPr>
            <w:noProof/>
            <w:webHidden/>
          </w:rPr>
          <w:fldChar w:fldCharType="separate"/>
        </w:r>
        <w:r w:rsidR="005052F6">
          <w:rPr>
            <w:noProof/>
            <w:webHidden/>
          </w:rPr>
          <w:t>35</w:t>
        </w:r>
        <w:r w:rsidR="0045000E">
          <w:rPr>
            <w:noProof/>
            <w:webHidden/>
          </w:rPr>
          <w:fldChar w:fldCharType="end"/>
        </w:r>
      </w:hyperlink>
    </w:p>
    <w:p w:rsidR="0045000E" w:rsidRDefault="00A020AC">
      <w:pPr>
        <w:pStyle w:val="TOC3"/>
        <w:rPr>
          <w:rFonts w:eastAsiaTheme="minorEastAsia" w:cstheme="minorBidi"/>
          <w:noProof/>
          <w:kern w:val="0"/>
          <w:sz w:val="22"/>
          <w:szCs w:val="22"/>
          <w:lang w:eastAsia="fi-FI" w:bidi="ar-SA"/>
        </w:rPr>
      </w:pPr>
      <w:hyperlink w:anchor="_Toc84228571" w:history="1">
        <w:r w:rsidR="0045000E" w:rsidRPr="0047494E">
          <w:rPr>
            <w:rStyle w:val="Hyperlink"/>
            <w:noProof/>
          </w:rPr>
          <w:t>3.9.3</w:t>
        </w:r>
        <w:r w:rsidR="0045000E">
          <w:rPr>
            <w:rFonts w:eastAsiaTheme="minorEastAsia" w:cstheme="minorBidi"/>
            <w:noProof/>
            <w:kern w:val="0"/>
            <w:sz w:val="22"/>
            <w:szCs w:val="22"/>
            <w:lang w:eastAsia="fi-FI" w:bidi="ar-SA"/>
          </w:rPr>
          <w:tab/>
        </w:r>
        <w:r w:rsidR="0045000E" w:rsidRPr="0047494E">
          <w:rPr>
            <w:rStyle w:val="Hyperlink"/>
            <w:noProof/>
          </w:rPr>
          <w:t>Ohjelmistokirjastotason ohjelmistokomponentit</w:t>
        </w:r>
        <w:r w:rsidR="0045000E">
          <w:rPr>
            <w:noProof/>
            <w:webHidden/>
          </w:rPr>
          <w:tab/>
        </w:r>
        <w:r w:rsidR="0045000E">
          <w:rPr>
            <w:noProof/>
            <w:webHidden/>
          </w:rPr>
          <w:fldChar w:fldCharType="begin"/>
        </w:r>
        <w:r w:rsidR="0045000E">
          <w:rPr>
            <w:noProof/>
            <w:webHidden/>
          </w:rPr>
          <w:instrText xml:space="preserve"> PAGEREF _Toc84228571 \h </w:instrText>
        </w:r>
        <w:r w:rsidR="0045000E">
          <w:rPr>
            <w:noProof/>
            <w:webHidden/>
          </w:rPr>
        </w:r>
        <w:r w:rsidR="0045000E">
          <w:rPr>
            <w:noProof/>
            <w:webHidden/>
          </w:rPr>
          <w:fldChar w:fldCharType="separate"/>
        </w:r>
        <w:r w:rsidR="005052F6">
          <w:rPr>
            <w:noProof/>
            <w:webHidden/>
          </w:rPr>
          <w:t>36</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572" w:history="1">
        <w:r w:rsidR="0045000E" w:rsidRPr="0047494E">
          <w:rPr>
            <w:rStyle w:val="Hyperlink"/>
            <w:noProof/>
          </w:rPr>
          <w:t>3.10</w:t>
        </w:r>
        <w:r w:rsidR="0045000E">
          <w:rPr>
            <w:rFonts w:eastAsiaTheme="minorEastAsia" w:cstheme="minorBidi"/>
            <w:noProof/>
            <w:kern w:val="0"/>
            <w:sz w:val="22"/>
            <w:szCs w:val="22"/>
            <w:lang w:eastAsia="fi-FI" w:bidi="ar-SA"/>
          </w:rPr>
          <w:tab/>
        </w:r>
        <w:r w:rsidR="0045000E" w:rsidRPr="0047494E">
          <w:rPr>
            <w:rStyle w:val="Hyperlink"/>
            <w:noProof/>
          </w:rPr>
          <w:t>Spektrikameran kuvaformaatti</w:t>
        </w:r>
        <w:r w:rsidR="0045000E">
          <w:rPr>
            <w:noProof/>
            <w:webHidden/>
          </w:rPr>
          <w:tab/>
        </w:r>
        <w:r w:rsidR="0045000E">
          <w:rPr>
            <w:noProof/>
            <w:webHidden/>
          </w:rPr>
          <w:fldChar w:fldCharType="begin"/>
        </w:r>
        <w:r w:rsidR="0045000E">
          <w:rPr>
            <w:noProof/>
            <w:webHidden/>
          </w:rPr>
          <w:instrText xml:space="preserve"> PAGEREF _Toc84228572 \h </w:instrText>
        </w:r>
        <w:r w:rsidR="0045000E">
          <w:rPr>
            <w:noProof/>
            <w:webHidden/>
          </w:rPr>
        </w:r>
        <w:r w:rsidR="0045000E">
          <w:rPr>
            <w:noProof/>
            <w:webHidden/>
          </w:rPr>
          <w:fldChar w:fldCharType="separate"/>
        </w:r>
        <w:r w:rsidR="005052F6">
          <w:rPr>
            <w:noProof/>
            <w:webHidden/>
          </w:rPr>
          <w:t>36</w:t>
        </w:r>
        <w:r w:rsidR="0045000E">
          <w:rPr>
            <w:noProof/>
            <w:webHidden/>
          </w:rPr>
          <w:fldChar w:fldCharType="end"/>
        </w:r>
      </w:hyperlink>
    </w:p>
    <w:p w:rsidR="0045000E" w:rsidRDefault="00A020AC">
      <w:pPr>
        <w:pStyle w:val="TOC1"/>
        <w:rPr>
          <w:rFonts w:asciiTheme="minorHAnsi" w:eastAsiaTheme="minorEastAsia" w:hAnsiTheme="minorHAnsi" w:cstheme="minorBidi"/>
          <w:noProof/>
          <w:kern w:val="0"/>
          <w:sz w:val="22"/>
          <w:szCs w:val="22"/>
          <w:lang w:eastAsia="fi-FI" w:bidi="ar-SA"/>
        </w:rPr>
      </w:pPr>
      <w:hyperlink w:anchor="_Toc84228573" w:history="1">
        <w:r w:rsidR="0045000E" w:rsidRPr="0047494E">
          <w:rPr>
            <w:rStyle w:val="Hyperlink"/>
            <w:noProof/>
          </w:rPr>
          <w:t>4</w:t>
        </w:r>
        <w:r w:rsidR="0045000E">
          <w:rPr>
            <w:rFonts w:asciiTheme="minorHAnsi" w:eastAsiaTheme="minorEastAsia" w:hAnsiTheme="minorHAnsi" w:cstheme="minorBidi"/>
            <w:noProof/>
            <w:kern w:val="0"/>
            <w:sz w:val="22"/>
            <w:szCs w:val="22"/>
            <w:lang w:eastAsia="fi-FI" w:bidi="ar-SA"/>
          </w:rPr>
          <w:tab/>
        </w:r>
        <w:r w:rsidR="0045000E" w:rsidRPr="0047494E">
          <w:rPr>
            <w:rStyle w:val="Hyperlink"/>
            <w:noProof/>
          </w:rPr>
          <w:t>Tavoitejärjestelmän rakenne</w:t>
        </w:r>
        <w:r w:rsidR="0045000E">
          <w:rPr>
            <w:noProof/>
            <w:webHidden/>
          </w:rPr>
          <w:tab/>
        </w:r>
        <w:r w:rsidR="0045000E">
          <w:rPr>
            <w:noProof/>
            <w:webHidden/>
          </w:rPr>
          <w:fldChar w:fldCharType="begin"/>
        </w:r>
        <w:r w:rsidR="0045000E">
          <w:rPr>
            <w:noProof/>
            <w:webHidden/>
          </w:rPr>
          <w:instrText xml:space="preserve"> PAGEREF _Toc84228573 \h </w:instrText>
        </w:r>
        <w:r w:rsidR="0045000E">
          <w:rPr>
            <w:noProof/>
            <w:webHidden/>
          </w:rPr>
        </w:r>
        <w:r w:rsidR="0045000E">
          <w:rPr>
            <w:noProof/>
            <w:webHidden/>
          </w:rPr>
          <w:fldChar w:fldCharType="separate"/>
        </w:r>
        <w:r w:rsidR="005052F6">
          <w:rPr>
            <w:noProof/>
            <w:webHidden/>
          </w:rPr>
          <w:t>38</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574" w:history="1">
        <w:r w:rsidR="0045000E" w:rsidRPr="0047494E">
          <w:rPr>
            <w:rStyle w:val="Hyperlink"/>
            <w:noProof/>
          </w:rPr>
          <w:t>4.1</w:t>
        </w:r>
        <w:r w:rsidR="0045000E">
          <w:rPr>
            <w:rFonts w:eastAsiaTheme="minorEastAsia" w:cstheme="minorBidi"/>
            <w:noProof/>
            <w:kern w:val="0"/>
            <w:sz w:val="22"/>
            <w:szCs w:val="22"/>
            <w:lang w:eastAsia="fi-FI" w:bidi="ar-SA"/>
          </w:rPr>
          <w:tab/>
        </w:r>
        <w:r w:rsidR="0045000E" w:rsidRPr="0047494E">
          <w:rPr>
            <w:rStyle w:val="Hyperlink"/>
            <w:noProof/>
          </w:rPr>
          <w:t>Ohjelmistopakettien liitännät</w:t>
        </w:r>
        <w:r w:rsidR="0045000E">
          <w:rPr>
            <w:noProof/>
            <w:webHidden/>
          </w:rPr>
          <w:tab/>
        </w:r>
        <w:r w:rsidR="0045000E">
          <w:rPr>
            <w:noProof/>
            <w:webHidden/>
          </w:rPr>
          <w:fldChar w:fldCharType="begin"/>
        </w:r>
        <w:r w:rsidR="0045000E">
          <w:rPr>
            <w:noProof/>
            <w:webHidden/>
          </w:rPr>
          <w:instrText xml:space="preserve"> PAGEREF _Toc84228574 \h </w:instrText>
        </w:r>
        <w:r w:rsidR="0045000E">
          <w:rPr>
            <w:noProof/>
            <w:webHidden/>
          </w:rPr>
        </w:r>
        <w:r w:rsidR="0045000E">
          <w:rPr>
            <w:noProof/>
            <w:webHidden/>
          </w:rPr>
          <w:fldChar w:fldCharType="separate"/>
        </w:r>
        <w:r w:rsidR="005052F6">
          <w:rPr>
            <w:noProof/>
            <w:webHidden/>
          </w:rPr>
          <w:t>39</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575" w:history="1">
        <w:r w:rsidR="0045000E" w:rsidRPr="0047494E">
          <w:rPr>
            <w:rStyle w:val="Hyperlink"/>
            <w:noProof/>
          </w:rPr>
          <w:t>4.2</w:t>
        </w:r>
        <w:r w:rsidR="0045000E">
          <w:rPr>
            <w:rFonts w:eastAsiaTheme="minorEastAsia" w:cstheme="minorBidi"/>
            <w:noProof/>
            <w:kern w:val="0"/>
            <w:sz w:val="22"/>
            <w:szCs w:val="22"/>
            <w:lang w:eastAsia="fi-FI" w:bidi="ar-SA"/>
          </w:rPr>
          <w:tab/>
        </w:r>
        <w:r w:rsidR="0045000E" w:rsidRPr="0047494E">
          <w:rPr>
            <w:rStyle w:val="Hyperlink"/>
            <w:noProof/>
          </w:rPr>
          <w:t>Hardware</w:t>
        </w:r>
        <w:r w:rsidR="0045000E">
          <w:rPr>
            <w:noProof/>
            <w:webHidden/>
          </w:rPr>
          <w:tab/>
        </w:r>
        <w:r w:rsidR="0045000E">
          <w:rPr>
            <w:noProof/>
            <w:webHidden/>
          </w:rPr>
          <w:fldChar w:fldCharType="begin"/>
        </w:r>
        <w:r w:rsidR="0045000E">
          <w:rPr>
            <w:noProof/>
            <w:webHidden/>
          </w:rPr>
          <w:instrText xml:space="preserve"> PAGEREF _Toc84228575 \h </w:instrText>
        </w:r>
        <w:r w:rsidR="0045000E">
          <w:rPr>
            <w:noProof/>
            <w:webHidden/>
          </w:rPr>
        </w:r>
        <w:r w:rsidR="0045000E">
          <w:rPr>
            <w:noProof/>
            <w:webHidden/>
          </w:rPr>
          <w:fldChar w:fldCharType="separate"/>
        </w:r>
        <w:r w:rsidR="005052F6">
          <w:rPr>
            <w:noProof/>
            <w:webHidden/>
          </w:rPr>
          <w:t>39</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576" w:history="1">
        <w:r w:rsidR="0045000E" w:rsidRPr="0047494E">
          <w:rPr>
            <w:rStyle w:val="Hyperlink"/>
            <w:noProof/>
          </w:rPr>
          <w:t>4.3</w:t>
        </w:r>
        <w:r w:rsidR="0045000E">
          <w:rPr>
            <w:rFonts w:eastAsiaTheme="minorEastAsia" w:cstheme="minorBidi"/>
            <w:noProof/>
            <w:kern w:val="0"/>
            <w:sz w:val="22"/>
            <w:szCs w:val="22"/>
            <w:lang w:eastAsia="fi-FI" w:bidi="ar-SA"/>
          </w:rPr>
          <w:tab/>
        </w:r>
        <w:r w:rsidR="0045000E" w:rsidRPr="0047494E">
          <w:rPr>
            <w:rStyle w:val="Hyperlink"/>
            <w:noProof/>
          </w:rPr>
          <w:t>PetaLinux 2017.4</w:t>
        </w:r>
        <w:r w:rsidR="0045000E">
          <w:rPr>
            <w:noProof/>
            <w:webHidden/>
          </w:rPr>
          <w:tab/>
        </w:r>
        <w:r w:rsidR="0045000E">
          <w:rPr>
            <w:noProof/>
            <w:webHidden/>
          </w:rPr>
          <w:fldChar w:fldCharType="begin"/>
        </w:r>
        <w:r w:rsidR="0045000E">
          <w:rPr>
            <w:noProof/>
            <w:webHidden/>
          </w:rPr>
          <w:instrText xml:space="preserve"> PAGEREF _Toc84228576 \h </w:instrText>
        </w:r>
        <w:r w:rsidR="0045000E">
          <w:rPr>
            <w:noProof/>
            <w:webHidden/>
          </w:rPr>
        </w:r>
        <w:r w:rsidR="0045000E">
          <w:rPr>
            <w:noProof/>
            <w:webHidden/>
          </w:rPr>
          <w:fldChar w:fldCharType="separate"/>
        </w:r>
        <w:r w:rsidR="005052F6">
          <w:rPr>
            <w:noProof/>
            <w:webHidden/>
          </w:rPr>
          <w:t>40</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577" w:history="1">
        <w:r w:rsidR="0045000E" w:rsidRPr="0047494E">
          <w:rPr>
            <w:rStyle w:val="Hyperlink"/>
            <w:noProof/>
          </w:rPr>
          <w:t>4.4</w:t>
        </w:r>
        <w:r w:rsidR="0045000E">
          <w:rPr>
            <w:rFonts w:eastAsiaTheme="minorEastAsia" w:cstheme="minorBidi"/>
            <w:noProof/>
            <w:kern w:val="0"/>
            <w:sz w:val="22"/>
            <w:szCs w:val="22"/>
            <w:lang w:eastAsia="fi-FI" w:bidi="ar-SA"/>
          </w:rPr>
          <w:tab/>
        </w:r>
        <w:r w:rsidR="0045000E" w:rsidRPr="0047494E">
          <w:rPr>
            <w:rStyle w:val="Hyperlink"/>
            <w:noProof/>
          </w:rPr>
          <w:t>Ubuntu 18.04.5</w:t>
        </w:r>
        <w:r w:rsidR="0045000E">
          <w:rPr>
            <w:noProof/>
            <w:webHidden/>
          </w:rPr>
          <w:tab/>
        </w:r>
        <w:r w:rsidR="0045000E">
          <w:rPr>
            <w:noProof/>
            <w:webHidden/>
          </w:rPr>
          <w:fldChar w:fldCharType="begin"/>
        </w:r>
        <w:r w:rsidR="0045000E">
          <w:rPr>
            <w:noProof/>
            <w:webHidden/>
          </w:rPr>
          <w:instrText xml:space="preserve"> PAGEREF _Toc84228577 \h </w:instrText>
        </w:r>
        <w:r w:rsidR="0045000E">
          <w:rPr>
            <w:noProof/>
            <w:webHidden/>
          </w:rPr>
        </w:r>
        <w:r w:rsidR="0045000E">
          <w:rPr>
            <w:noProof/>
            <w:webHidden/>
          </w:rPr>
          <w:fldChar w:fldCharType="separate"/>
        </w:r>
        <w:r w:rsidR="005052F6">
          <w:rPr>
            <w:noProof/>
            <w:webHidden/>
          </w:rPr>
          <w:t>40</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578" w:history="1">
        <w:r w:rsidR="0045000E" w:rsidRPr="0047494E">
          <w:rPr>
            <w:rStyle w:val="Hyperlink"/>
            <w:noProof/>
          </w:rPr>
          <w:t>4.5</w:t>
        </w:r>
        <w:r w:rsidR="0045000E">
          <w:rPr>
            <w:rFonts w:eastAsiaTheme="minorEastAsia" w:cstheme="minorBidi"/>
            <w:noProof/>
            <w:kern w:val="0"/>
            <w:sz w:val="22"/>
            <w:szCs w:val="22"/>
            <w:lang w:eastAsia="fi-FI" w:bidi="ar-SA"/>
          </w:rPr>
          <w:tab/>
        </w:r>
        <w:r w:rsidR="0045000E" w:rsidRPr="0047494E">
          <w:rPr>
            <w:rStyle w:val="Hyperlink"/>
            <w:noProof/>
          </w:rPr>
          <w:t>Python 3.6.9</w:t>
        </w:r>
        <w:r w:rsidR="0045000E">
          <w:rPr>
            <w:noProof/>
            <w:webHidden/>
          </w:rPr>
          <w:tab/>
        </w:r>
        <w:r w:rsidR="0045000E">
          <w:rPr>
            <w:noProof/>
            <w:webHidden/>
          </w:rPr>
          <w:fldChar w:fldCharType="begin"/>
        </w:r>
        <w:r w:rsidR="0045000E">
          <w:rPr>
            <w:noProof/>
            <w:webHidden/>
          </w:rPr>
          <w:instrText xml:space="preserve"> PAGEREF _Toc84228578 \h </w:instrText>
        </w:r>
        <w:r w:rsidR="0045000E">
          <w:rPr>
            <w:noProof/>
            <w:webHidden/>
          </w:rPr>
        </w:r>
        <w:r w:rsidR="0045000E">
          <w:rPr>
            <w:noProof/>
            <w:webHidden/>
          </w:rPr>
          <w:fldChar w:fldCharType="separate"/>
        </w:r>
        <w:r w:rsidR="005052F6">
          <w:rPr>
            <w:noProof/>
            <w:webHidden/>
          </w:rPr>
          <w:t>40</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579" w:history="1">
        <w:r w:rsidR="0045000E" w:rsidRPr="0047494E">
          <w:rPr>
            <w:rStyle w:val="Hyperlink"/>
            <w:noProof/>
          </w:rPr>
          <w:t>4.6</w:t>
        </w:r>
        <w:r w:rsidR="0045000E">
          <w:rPr>
            <w:rFonts w:eastAsiaTheme="minorEastAsia" w:cstheme="minorBidi"/>
            <w:noProof/>
            <w:kern w:val="0"/>
            <w:sz w:val="22"/>
            <w:szCs w:val="22"/>
            <w:lang w:eastAsia="fi-FI" w:bidi="ar-SA"/>
          </w:rPr>
          <w:tab/>
        </w:r>
        <w:r w:rsidR="0045000E" w:rsidRPr="0047494E">
          <w:rPr>
            <w:rStyle w:val="Hyperlink"/>
            <w:noProof/>
          </w:rPr>
          <w:t>Spectracular, FPIPY, leddriver</w:t>
        </w:r>
        <w:r w:rsidR="0045000E">
          <w:rPr>
            <w:noProof/>
            <w:webHidden/>
          </w:rPr>
          <w:tab/>
        </w:r>
        <w:r w:rsidR="0045000E">
          <w:rPr>
            <w:noProof/>
            <w:webHidden/>
          </w:rPr>
          <w:fldChar w:fldCharType="begin"/>
        </w:r>
        <w:r w:rsidR="0045000E">
          <w:rPr>
            <w:noProof/>
            <w:webHidden/>
          </w:rPr>
          <w:instrText xml:space="preserve"> PAGEREF _Toc84228579 \h </w:instrText>
        </w:r>
        <w:r w:rsidR="0045000E">
          <w:rPr>
            <w:noProof/>
            <w:webHidden/>
          </w:rPr>
        </w:r>
        <w:r w:rsidR="0045000E">
          <w:rPr>
            <w:noProof/>
            <w:webHidden/>
          </w:rPr>
          <w:fldChar w:fldCharType="separate"/>
        </w:r>
        <w:r w:rsidR="005052F6">
          <w:rPr>
            <w:noProof/>
            <w:webHidden/>
          </w:rPr>
          <w:t>40</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580" w:history="1">
        <w:r w:rsidR="0045000E" w:rsidRPr="0047494E">
          <w:rPr>
            <w:rStyle w:val="Hyperlink"/>
            <w:noProof/>
          </w:rPr>
          <w:t>4.7</w:t>
        </w:r>
        <w:r w:rsidR="0045000E">
          <w:rPr>
            <w:rFonts w:eastAsiaTheme="minorEastAsia" w:cstheme="minorBidi"/>
            <w:noProof/>
            <w:kern w:val="0"/>
            <w:sz w:val="22"/>
            <w:szCs w:val="22"/>
            <w:lang w:eastAsia="fi-FI" w:bidi="ar-SA"/>
          </w:rPr>
          <w:tab/>
        </w:r>
        <w:r w:rsidR="0045000E" w:rsidRPr="0047494E">
          <w:rPr>
            <w:rStyle w:val="Hyperlink"/>
            <w:noProof/>
          </w:rPr>
          <w:t>mvGenTL Acquire</w:t>
        </w:r>
        <w:r w:rsidR="0045000E">
          <w:rPr>
            <w:noProof/>
            <w:webHidden/>
          </w:rPr>
          <w:tab/>
        </w:r>
        <w:r w:rsidR="0045000E">
          <w:rPr>
            <w:noProof/>
            <w:webHidden/>
          </w:rPr>
          <w:fldChar w:fldCharType="begin"/>
        </w:r>
        <w:r w:rsidR="0045000E">
          <w:rPr>
            <w:noProof/>
            <w:webHidden/>
          </w:rPr>
          <w:instrText xml:space="preserve"> PAGEREF _Toc84228580 \h </w:instrText>
        </w:r>
        <w:r w:rsidR="0045000E">
          <w:rPr>
            <w:noProof/>
            <w:webHidden/>
          </w:rPr>
        </w:r>
        <w:r w:rsidR="0045000E">
          <w:rPr>
            <w:noProof/>
            <w:webHidden/>
          </w:rPr>
          <w:fldChar w:fldCharType="separate"/>
        </w:r>
        <w:r w:rsidR="005052F6">
          <w:rPr>
            <w:noProof/>
            <w:webHidden/>
          </w:rPr>
          <w:t>40</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581" w:history="1">
        <w:r w:rsidR="0045000E" w:rsidRPr="0047494E">
          <w:rPr>
            <w:rStyle w:val="Hyperlink"/>
            <w:noProof/>
          </w:rPr>
          <w:t>4.8</w:t>
        </w:r>
        <w:r w:rsidR="0045000E">
          <w:rPr>
            <w:rFonts w:eastAsiaTheme="minorEastAsia" w:cstheme="minorBidi"/>
            <w:noProof/>
            <w:kern w:val="0"/>
            <w:sz w:val="22"/>
            <w:szCs w:val="22"/>
            <w:lang w:eastAsia="fi-FI" w:bidi="ar-SA"/>
          </w:rPr>
          <w:tab/>
        </w:r>
        <w:r w:rsidR="0045000E" w:rsidRPr="0047494E">
          <w:rPr>
            <w:rStyle w:val="Hyperlink"/>
            <w:noProof/>
          </w:rPr>
          <w:t>Applications</w:t>
        </w:r>
        <w:r w:rsidR="0045000E">
          <w:rPr>
            <w:noProof/>
            <w:webHidden/>
          </w:rPr>
          <w:tab/>
        </w:r>
        <w:r w:rsidR="0045000E">
          <w:rPr>
            <w:noProof/>
            <w:webHidden/>
          </w:rPr>
          <w:fldChar w:fldCharType="begin"/>
        </w:r>
        <w:r w:rsidR="0045000E">
          <w:rPr>
            <w:noProof/>
            <w:webHidden/>
          </w:rPr>
          <w:instrText xml:space="preserve"> PAGEREF _Toc84228581 \h </w:instrText>
        </w:r>
        <w:r w:rsidR="0045000E">
          <w:rPr>
            <w:noProof/>
            <w:webHidden/>
          </w:rPr>
        </w:r>
        <w:r w:rsidR="0045000E">
          <w:rPr>
            <w:noProof/>
            <w:webHidden/>
          </w:rPr>
          <w:fldChar w:fldCharType="separate"/>
        </w:r>
        <w:r w:rsidR="005052F6">
          <w:rPr>
            <w:noProof/>
            <w:webHidden/>
          </w:rPr>
          <w:t>41</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582" w:history="1">
        <w:r w:rsidR="0045000E" w:rsidRPr="0047494E">
          <w:rPr>
            <w:rStyle w:val="Hyperlink"/>
            <w:noProof/>
          </w:rPr>
          <w:t>4.9</w:t>
        </w:r>
        <w:r w:rsidR="0045000E">
          <w:rPr>
            <w:rFonts w:eastAsiaTheme="minorEastAsia" w:cstheme="minorBidi"/>
            <w:noProof/>
            <w:kern w:val="0"/>
            <w:sz w:val="22"/>
            <w:szCs w:val="22"/>
            <w:lang w:eastAsia="fi-FI" w:bidi="ar-SA"/>
          </w:rPr>
          <w:tab/>
        </w:r>
        <w:r w:rsidR="0045000E" w:rsidRPr="0047494E">
          <w:rPr>
            <w:rStyle w:val="Hyperlink"/>
            <w:noProof/>
          </w:rPr>
          <w:t>VHDL pipeline</w:t>
        </w:r>
        <w:r w:rsidR="0045000E">
          <w:rPr>
            <w:noProof/>
            <w:webHidden/>
          </w:rPr>
          <w:tab/>
        </w:r>
        <w:r w:rsidR="0045000E">
          <w:rPr>
            <w:noProof/>
            <w:webHidden/>
          </w:rPr>
          <w:fldChar w:fldCharType="begin"/>
        </w:r>
        <w:r w:rsidR="0045000E">
          <w:rPr>
            <w:noProof/>
            <w:webHidden/>
          </w:rPr>
          <w:instrText xml:space="preserve"> PAGEREF _Toc84228582 \h </w:instrText>
        </w:r>
        <w:r w:rsidR="0045000E">
          <w:rPr>
            <w:noProof/>
            <w:webHidden/>
          </w:rPr>
        </w:r>
        <w:r w:rsidR="0045000E">
          <w:rPr>
            <w:noProof/>
            <w:webHidden/>
          </w:rPr>
          <w:fldChar w:fldCharType="separate"/>
        </w:r>
        <w:r w:rsidR="005052F6">
          <w:rPr>
            <w:noProof/>
            <w:webHidden/>
          </w:rPr>
          <w:t>41</w:t>
        </w:r>
        <w:r w:rsidR="0045000E">
          <w:rPr>
            <w:noProof/>
            <w:webHidden/>
          </w:rPr>
          <w:fldChar w:fldCharType="end"/>
        </w:r>
      </w:hyperlink>
    </w:p>
    <w:p w:rsidR="0045000E" w:rsidRDefault="00A020AC">
      <w:pPr>
        <w:pStyle w:val="TOC1"/>
        <w:rPr>
          <w:rFonts w:asciiTheme="minorHAnsi" w:eastAsiaTheme="minorEastAsia" w:hAnsiTheme="minorHAnsi" w:cstheme="minorBidi"/>
          <w:noProof/>
          <w:kern w:val="0"/>
          <w:sz w:val="22"/>
          <w:szCs w:val="22"/>
          <w:lang w:eastAsia="fi-FI" w:bidi="ar-SA"/>
        </w:rPr>
      </w:pPr>
      <w:hyperlink w:anchor="_Toc84228583" w:history="1">
        <w:r w:rsidR="0045000E" w:rsidRPr="0047494E">
          <w:rPr>
            <w:rStyle w:val="Hyperlink"/>
            <w:noProof/>
          </w:rPr>
          <w:t>5</w:t>
        </w:r>
        <w:r w:rsidR="0045000E">
          <w:rPr>
            <w:rFonts w:asciiTheme="minorHAnsi" w:eastAsiaTheme="minorEastAsia" w:hAnsiTheme="minorHAnsi" w:cstheme="minorBidi"/>
            <w:noProof/>
            <w:kern w:val="0"/>
            <w:sz w:val="22"/>
            <w:szCs w:val="22"/>
            <w:lang w:eastAsia="fi-FI" w:bidi="ar-SA"/>
          </w:rPr>
          <w:tab/>
        </w:r>
        <w:r w:rsidR="0045000E" w:rsidRPr="0047494E">
          <w:rPr>
            <w:rStyle w:val="Hyperlink"/>
            <w:noProof/>
          </w:rPr>
          <w:t>Spektrikamera PC-ympäristössä</w:t>
        </w:r>
        <w:r w:rsidR="0045000E">
          <w:rPr>
            <w:noProof/>
            <w:webHidden/>
          </w:rPr>
          <w:tab/>
        </w:r>
        <w:r w:rsidR="0045000E">
          <w:rPr>
            <w:noProof/>
            <w:webHidden/>
          </w:rPr>
          <w:fldChar w:fldCharType="begin"/>
        </w:r>
        <w:r w:rsidR="0045000E">
          <w:rPr>
            <w:noProof/>
            <w:webHidden/>
          </w:rPr>
          <w:instrText xml:space="preserve"> PAGEREF _Toc84228583 \h </w:instrText>
        </w:r>
        <w:r w:rsidR="0045000E">
          <w:rPr>
            <w:noProof/>
            <w:webHidden/>
          </w:rPr>
        </w:r>
        <w:r w:rsidR="0045000E">
          <w:rPr>
            <w:noProof/>
            <w:webHidden/>
          </w:rPr>
          <w:fldChar w:fldCharType="separate"/>
        </w:r>
        <w:r w:rsidR="005052F6">
          <w:rPr>
            <w:noProof/>
            <w:webHidden/>
          </w:rPr>
          <w:t>42</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584" w:history="1">
        <w:r w:rsidR="0045000E" w:rsidRPr="0047494E">
          <w:rPr>
            <w:rStyle w:val="Hyperlink"/>
            <w:noProof/>
          </w:rPr>
          <w:t>5.1</w:t>
        </w:r>
        <w:r w:rsidR="0045000E">
          <w:rPr>
            <w:rFonts w:eastAsiaTheme="minorEastAsia" w:cstheme="minorBidi"/>
            <w:noProof/>
            <w:kern w:val="0"/>
            <w:sz w:val="22"/>
            <w:szCs w:val="22"/>
            <w:lang w:eastAsia="fi-FI" w:bidi="ar-SA"/>
          </w:rPr>
          <w:tab/>
        </w:r>
        <w:r w:rsidR="0045000E" w:rsidRPr="0047494E">
          <w:rPr>
            <w:rStyle w:val="Hyperlink"/>
            <w:noProof/>
          </w:rPr>
          <w:t>Johdanto</w:t>
        </w:r>
        <w:r w:rsidR="0045000E">
          <w:rPr>
            <w:noProof/>
            <w:webHidden/>
          </w:rPr>
          <w:tab/>
        </w:r>
        <w:r w:rsidR="0045000E">
          <w:rPr>
            <w:noProof/>
            <w:webHidden/>
          </w:rPr>
          <w:fldChar w:fldCharType="begin"/>
        </w:r>
        <w:r w:rsidR="0045000E">
          <w:rPr>
            <w:noProof/>
            <w:webHidden/>
          </w:rPr>
          <w:instrText xml:space="preserve"> PAGEREF _Toc84228584 \h </w:instrText>
        </w:r>
        <w:r w:rsidR="0045000E">
          <w:rPr>
            <w:noProof/>
            <w:webHidden/>
          </w:rPr>
        </w:r>
        <w:r w:rsidR="0045000E">
          <w:rPr>
            <w:noProof/>
            <w:webHidden/>
          </w:rPr>
          <w:fldChar w:fldCharType="separate"/>
        </w:r>
        <w:r w:rsidR="005052F6">
          <w:rPr>
            <w:noProof/>
            <w:webHidden/>
          </w:rPr>
          <w:t>42</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585" w:history="1">
        <w:r w:rsidR="0045000E" w:rsidRPr="0047494E">
          <w:rPr>
            <w:rStyle w:val="Hyperlink"/>
            <w:noProof/>
          </w:rPr>
          <w:t>5.2</w:t>
        </w:r>
        <w:r w:rsidR="0045000E">
          <w:rPr>
            <w:rFonts w:eastAsiaTheme="minorEastAsia" w:cstheme="minorBidi"/>
            <w:noProof/>
            <w:kern w:val="0"/>
            <w:sz w:val="22"/>
            <w:szCs w:val="22"/>
            <w:lang w:eastAsia="fi-FI" w:bidi="ar-SA"/>
          </w:rPr>
          <w:tab/>
        </w:r>
        <w:r w:rsidR="0045000E" w:rsidRPr="0047494E">
          <w:rPr>
            <w:rStyle w:val="Hyperlink"/>
            <w:noProof/>
          </w:rPr>
          <w:t>Windows</w:t>
        </w:r>
        <w:r w:rsidR="0045000E">
          <w:rPr>
            <w:noProof/>
            <w:webHidden/>
          </w:rPr>
          <w:tab/>
        </w:r>
        <w:r w:rsidR="0045000E">
          <w:rPr>
            <w:noProof/>
            <w:webHidden/>
          </w:rPr>
          <w:fldChar w:fldCharType="begin"/>
        </w:r>
        <w:r w:rsidR="0045000E">
          <w:rPr>
            <w:noProof/>
            <w:webHidden/>
          </w:rPr>
          <w:instrText xml:space="preserve"> PAGEREF _Toc84228585 \h </w:instrText>
        </w:r>
        <w:r w:rsidR="0045000E">
          <w:rPr>
            <w:noProof/>
            <w:webHidden/>
          </w:rPr>
        </w:r>
        <w:r w:rsidR="0045000E">
          <w:rPr>
            <w:noProof/>
            <w:webHidden/>
          </w:rPr>
          <w:fldChar w:fldCharType="separate"/>
        </w:r>
        <w:r w:rsidR="005052F6">
          <w:rPr>
            <w:noProof/>
            <w:webHidden/>
          </w:rPr>
          <w:t>42</w:t>
        </w:r>
        <w:r w:rsidR="0045000E">
          <w:rPr>
            <w:noProof/>
            <w:webHidden/>
          </w:rPr>
          <w:fldChar w:fldCharType="end"/>
        </w:r>
      </w:hyperlink>
    </w:p>
    <w:p w:rsidR="0045000E" w:rsidRDefault="00A020AC">
      <w:pPr>
        <w:pStyle w:val="TOC3"/>
        <w:rPr>
          <w:rFonts w:eastAsiaTheme="minorEastAsia" w:cstheme="minorBidi"/>
          <w:noProof/>
          <w:kern w:val="0"/>
          <w:sz w:val="22"/>
          <w:szCs w:val="22"/>
          <w:lang w:eastAsia="fi-FI" w:bidi="ar-SA"/>
        </w:rPr>
      </w:pPr>
      <w:hyperlink w:anchor="_Toc84228586" w:history="1">
        <w:r w:rsidR="0045000E" w:rsidRPr="0047494E">
          <w:rPr>
            <w:rStyle w:val="Hyperlink"/>
            <w:noProof/>
          </w:rPr>
          <w:t>5.2.1</w:t>
        </w:r>
        <w:r w:rsidR="0045000E">
          <w:rPr>
            <w:rFonts w:eastAsiaTheme="minorEastAsia" w:cstheme="minorBidi"/>
            <w:noProof/>
            <w:kern w:val="0"/>
            <w:sz w:val="22"/>
            <w:szCs w:val="22"/>
            <w:lang w:eastAsia="fi-FI" w:bidi="ar-SA"/>
          </w:rPr>
          <w:tab/>
        </w:r>
        <w:r w:rsidR="0045000E" w:rsidRPr="0047494E">
          <w:rPr>
            <w:rStyle w:val="Hyperlink"/>
            <w:noProof/>
          </w:rPr>
          <w:t>mvImpact Acquire SDK Python</w:t>
        </w:r>
        <w:r w:rsidR="0045000E">
          <w:rPr>
            <w:noProof/>
            <w:webHidden/>
          </w:rPr>
          <w:tab/>
        </w:r>
        <w:r w:rsidR="0045000E">
          <w:rPr>
            <w:noProof/>
            <w:webHidden/>
          </w:rPr>
          <w:fldChar w:fldCharType="begin"/>
        </w:r>
        <w:r w:rsidR="0045000E">
          <w:rPr>
            <w:noProof/>
            <w:webHidden/>
          </w:rPr>
          <w:instrText xml:space="preserve"> PAGEREF _Toc84228586 \h </w:instrText>
        </w:r>
        <w:r w:rsidR="0045000E">
          <w:rPr>
            <w:noProof/>
            <w:webHidden/>
          </w:rPr>
        </w:r>
        <w:r w:rsidR="0045000E">
          <w:rPr>
            <w:noProof/>
            <w:webHidden/>
          </w:rPr>
          <w:fldChar w:fldCharType="separate"/>
        </w:r>
        <w:r w:rsidR="005052F6">
          <w:rPr>
            <w:noProof/>
            <w:webHidden/>
          </w:rPr>
          <w:t>43</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587" w:history="1">
        <w:r w:rsidR="0045000E" w:rsidRPr="0047494E">
          <w:rPr>
            <w:rStyle w:val="Hyperlink"/>
            <w:noProof/>
          </w:rPr>
          <w:t>5.3</w:t>
        </w:r>
        <w:r w:rsidR="0045000E">
          <w:rPr>
            <w:rFonts w:eastAsiaTheme="minorEastAsia" w:cstheme="minorBidi"/>
            <w:noProof/>
            <w:kern w:val="0"/>
            <w:sz w:val="22"/>
            <w:szCs w:val="22"/>
            <w:lang w:eastAsia="fi-FI" w:bidi="ar-SA"/>
          </w:rPr>
          <w:tab/>
        </w:r>
        <w:r w:rsidR="0045000E" w:rsidRPr="0047494E">
          <w:rPr>
            <w:rStyle w:val="Hyperlink"/>
            <w:noProof/>
          </w:rPr>
          <w:t>Ubuntu Linux PC</w:t>
        </w:r>
        <w:r w:rsidR="0045000E">
          <w:rPr>
            <w:noProof/>
            <w:webHidden/>
          </w:rPr>
          <w:tab/>
        </w:r>
        <w:r w:rsidR="0045000E">
          <w:rPr>
            <w:noProof/>
            <w:webHidden/>
          </w:rPr>
          <w:fldChar w:fldCharType="begin"/>
        </w:r>
        <w:r w:rsidR="0045000E">
          <w:rPr>
            <w:noProof/>
            <w:webHidden/>
          </w:rPr>
          <w:instrText xml:space="preserve"> PAGEREF _Toc84228587 \h </w:instrText>
        </w:r>
        <w:r w:rsidR="0045000E">
          <w:rPr>
            <w:noProof/>
            <w:webHidden/>
          </w:rPr>
        </w:r>
        <w:r w:rsidR="0045000E">
          <w:rPr>
            <w:noProof/>
            <w:webHidden/>
          </w:rPr>
          <w:fldChar w:fldCharType="separate"/>
        </w:r>
        <w:r w:rsidR="005052F6">
          <w:rPr>
            <w:noProof/>
            <w:webHidden/>
          </w:rPr>
          <w:t>43</w:t>
        </w:r>
        <w:r w:rsidR="0045000E">
          <w:rPr>
            <w:noProof/>
            <w:webHidden/>
          </w:rPr>
          <w:fldChar w:fldCharType="end"/>
        </w:r>
      </w:hyperlink>
    </w:p>
    <w:p w:rsidR="0045000E" w:rsidRDefault="00A020AC">
      <w:pPr>
        <w:pStyle w:val="TOC1"/>
        <w:rPr>
          <w:rFonts w:asciiTheme="minorHAnsi" w:eastAsiaTheme="minorEastAsia" w:hAnsiTheme="minorHAnsi" w:cstheme="minorBidi"/>
          <w:noProof/>
          <w:kern w:val="0"/>
          <w:sz w:val="22"/>
          <w:szCs w:val="22"/>
          <w:lang w:eastAsia="fi-FI" w:bidi="ar-SA"/>
        </w:rPr>
      </w:pPr>
      <w:hyperlink w:anchor="_Toc84228588" w:history="1">
        <w:r w:rsidR="0045000E" w:rsidRPr="0047494E">
          <w:rPr>
            <w:rStyle w:val="Hyperlink"/>
            <w:noProof/>
          </w:rPr>
          <w:t>6</w:t>
        </w:r>
        <w:r w:rsidR="0045000E">
          <w:rPr>
            <w:rFonts w:asciiTheme="minorHAnsi" w:eastAsiaTheme="minorEastAsia" w:hAnsiTheme="minorHAnsi" w:cstheme="minorBidi"/>
            <w:noProof/>
            <w:kern w:val="0"/>
            <w:sz w:val="22"/>
            <w:szCs w:val="22"/>
            <w:lang w:eastAsia="fi-FI" w:bidi="ar-SA"/>
          </w:rPr>
          <w:tab/>
        </w:r>
        <w:r w:rsidR="0045000E" w:rsidRPr="0047494E">
          <w:rPr>
            <w:rStyle w:val="Hyperlink"/>
            <w:noProof/>
          </w:rPr>
          <w:t>Spektrikamera Zybo-ympäristössä</w:t>
        </w:r>
        <w:r w:rsidR="0045000E">
          <w:rPr>
            <w:noProof/>
            <w:webHidden/>
          </w:rPr>
          <w:tab/>
        </w:r>
        <w:r w:rsidR="0045000E">
          <w:rPr>
            <w:noProof/>
            <w:webHidden/>
          </w:rPr>
          <w:fldChar w:fldCharType="begin"/>
        </w:r>
        <w:r w:rsidR="0045000E">
          <w:rPr>
            <w:noProof/>
            <w:webHidden/>
          </w:rPr>
          <w:instrText xml:space="preserve"> PAGEREF _Toc84228588 \h </w:instrText>
        </w:r>
        <w:r w:rsidR="0045000E">
          <w:rPr>
            <w:noProof/>
            <w:webHidden/>
          </w:rPr>
        </w:r>
        <w:r w:rsidR="0045000E">
          <w:rPr>
            <w:noProof/>
            <w:webHidden/>
          </w:rPr>
          <w:fldChar w:fldCharType="separate"/>
        </w:r>
        <w:r w:rsidR="005052F6">
          <w:rPr>
            <w:noProof/>
            <w:webHidden/>
          </w:rPr>
          <w:t>45</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589" w:history="1">
        <w:r w:rsidR="0045000E" w:rsidRPr="0047494E">
          <w:rPr>
            <w:rStyle w:val="Hyperlink"/>
            <w:noProof/>
          </w:rPr>
          <w:t>6.1</w:t>
        </w:r>
        <w:r w:rsidR="0045000E">
          <w:rPr>
            <w:rFonts w:eastAsiaTheme="minorEastAsia" w:cstheme="minorBidi"/>
            <w:noProof/>
            <w:kern w:val="0"/>
            <w:sz w:val="22"/>
            <w:szCs w:val="22"/>
            <w:lang w:eastAsia="fi-FI" w:bidi="ar-SA"/>
          </w:rPr>
          <w:tab/>
        </w:r>
        <w:r w:rsidR="0045000E" w:rsidRPr="0047494E">
          <w:rPr>
            <w:rStyle w:val="Hyperlink"/>
            <w:noProof/>
          </w:rPr>
          <w:t>Johdanto</w:t>
        </w:r>
        <w:r w:rsidR="0045000E">
          <w:rPr>
            <w:noProof/>
            <w:webHidden/>
          </w:rPr>
          <w:tab/>
        </w:r>
        <w:r w:rsidR="0045000E">
          <w:rPr>
            <w:noProof/>
            <w:webHidden/>
          </w:rPr>
          <w:fldChar w:fldCharType="begin"/>
        </w:r>
        <w:r w:rsidR="0045000E">
          <w:rPr>
            <w:noProof/>
            <w:webHidden/>
          </w:rPr>
          <w:instrText xml:space="preserve"> PAGEREF _Toc84228589 \h </w:instrText>
        </w:r>
        <w:r w:rsidR="0045000E">
          <w:rPr>
            <w:noProof/>
            <w:webHidden/>
          </w:rPr>
        </w:r>
        <w:r w:rsidR="0045000E">
          <w:rPr>
            <w:noProof/>
            <w:webHidden/>
          </w:rPr>
          <w:fldChar w:fldCharType="separate"/>
        </w:r>
        <w:r w:rsidR="005052F6">
          <w:rPr>
            <w:noProof/>
            <w:webHidden/>
          </w:rPr>
          <w:t>45</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590" w:history="1">
        <w:r w:rsidR="0045000E" w:rsidRPr="0047494E">
          <w:rPr>
            <w:rStyle w:val="Hyperlink"/>
            <w:noProof/>
          </w:rPr>
          <w:t>6.2</w:t>
        </w:r>
        <w:r w:rsidR="0045000E">
          <w:rPr>
            <w:rFonts w:eastAsiaTheme="minorEastAsia" w:cstheme="minorBidi"/>
            <w:noProof/>
            <w:kern w:val="0"/>
            <w:sz w:val="22"/>
            <w:szCs w:val="22"/>
            <w:lang w:eastAsia="fi-FI" w:bidi="ar-SA"/>
          </w:rPr>
          <w:tab/>
        </w:r>
        <w:r w:rsidR="0045000E" w:rsidRPr="0047494E">
          <w:rPr>
            <w:rStyle w:val="Hyperlink"/>
            <w:noProof/>
          </w:rPr>
          <w:t>Zybo Z7 kehitysalusta</w:t>
        </w:r>
        <w:r w:rsidR="0045000E">
          <w:rPr>
            <w:noProof/>
            <w:webHidden/>
          </w:rPr>
          <w:tab/>
        </w:r>
        <w:r w:rsidR="0045000E">
          <w:rPr>
            <w:noProof/>
            <w:webHidden/>
          </w:rPr>
          <w:fldChar w:fldCharType="begin"/>
        </w:r>
        <w:r w:rsidR="0045000E">
          <w:rPr>
            <w:noProof/>
            <w:webHidden/>
          </w:rPr>
          <w:instrText xml:space="preserve"> PAGEREF _Toc84228590 \h </w:instrText>
        </w:r>
        <w:r w:rsidR="0045000E">
          <w:rPr>
            <w:noProof/>
            <w:webHidden/>
          </w:rPr>
        </w:r>
        <w:r w:rsidR="0045000E">
          <w:rPr>
            <w:noProof/>
            <w:webHidden/>
          </w:rPr>
          <w:fldChar w:fldCharType="separate"/>
        </w:r>
        <w:r w:rsidR="005052F6">
          <w:rPr>
            <w:noProof/>
            <w:webHidden/>
          </w:rPr>
          <w:t>45</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591" w:history="1">
        <w:r w:rsidR="0045000E" w:rsidRPr="0047494E">
          <w:rPr>
            <w:rStyle w:val="Hyperlink"/>
            <w:noProof/>
          </w:rPr>
          <w:t>6.3</w:t>
        </w:r>
        <w:r w:rsidR="0045000E">
          <w:rPr>
            <w:rFonts w:eastAsiaTheme="minorEastAsia" w:cstheme="minorBidi"/>
            <w:noProof/>
            <w:kern w:val="0"/>
            <w:sz w:val="22"/>
            <w:szCs w:val="22"/>
            <w:lang w:eastAsia="fi-FI" w:bidi="ar-SA"/>
          </w:rPr>
          <w:tab/>
        </w:r>
        <w:r w:rsidR="0045000E" w:rsidRPr="0047494E">
          <w:rPr>
            <w:rStyle w:val="Hyperlink"/>
            <w:noProof/>
          </w:rPr>
          <w:t>Zynq APSoC järjestelmä</w:t>
        </w:r>
        <w:r w:rsidR="0045000E">
          <w:rPr>
            <w:noProof/>
            <w:webHidden/>
          </w:rPr>
          <w:tab/>
        </w:r>
        <w:r w:rsidR="0045000E">
          <w:rPr>
            <w:noProof/>
            <w:webHidden/>
          </w:rPr>
          <w:fldChar w:fldCharType="begin"/>
        </w:r>
        <w:r w:rsidR="0045000E">
          <w:rPr>
            <w:noProof/>
            <w:webHidden/>
          </w:rPr>
          <w:instrText xml:space="preserve"> PAGEREF _Toc84228591 \h </w:instrText>
        </w:r>
        <w:r w:rsidR="0045000E">
          <w:rPr>
            <w:noProof/>
            <w:webHidden/>
          </w:rPr>
        </w:r>
        <w:r w:rsidR="0045000E">
          <w:rPr>
            <w:noProof/>
            <w:webHidden/>
          </w:rPr>
          <w:fldChar w:fldCharType="separate"/>
        </w:r>
        <w:r w:rsidR="005052F6">
          <w:rPr>
            <w:noProof/>
            <w:webHidden/>
          </w:rPr>
          <w:t>47</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592" w:history="1">
        <w:r w:rsidR="0045000E" w:rsidRPr="0047494E">
          <w:rPr>
            <w:rStyle w:val="Hyperlink"/>
            <w:noProof/>
          </w:rPr>
          <w:t>6.4</w:t>
        </w:r>
        <w:r w:rsidR="0045000E">
          <w:rPr>
            <w:rFonts w:eastAsiaTheme="minorEastAsia" w:cstheme="minorBidi"/>
            <w:noProof/>
            <w:kern w:val="0"/>
            <w:sz w:val="22"/>
            <w:szCs w:val="22"/>
            <w:lang w:eastAsia="fi-FI" w:bidi="ar-SA"/>
          </w:rPr>
          <w:tab/>
        </w:r>
        <w:r w:rsidR="0045000E" w:rsidRPr="0047494E">
          <w:rPr>
            <w:rStyle w:val="Hyperlink"/>
            <w:noProof/>
          </w:rPr>
          <w:t>PetaLinux</w:t>
        </w:r>
        <w:r w:rsidR="0045000E">
          <w:rPr>
            <w:noProof/>
            <w:webHidden/>
          </w:rPr>
          <w:tab/>
        </w:r>
        <w:r w:rsidR="0045000E">
          <w:rPr>
            <w:noProof/>
            <w:webHidden/>
          </w:rPr>
          <w:fldChar w:fldCharType="begin"/>
        </w:r>
        <w:r w:rsidR="0045000E">
          <w:rPr>
            <w:noProof/>
            <w:webHidden/>
          </w:rPr>
          <w:instrText xml:space="preserve"> PAGEREF _Toc84228592 \h </w:instrText>
        </w:r>
        <w:r w:rsidR="0045000E">
          <w:rPr>
            <w:noProof/>
            <w:webHidden/>
          </w:rPr>
        </w:r>
        <w:r w:rsidR="0045000E">
          <w:rPr>
            <w:noProof/>
            <w:webHidden/>
          </w:rPr>
          <w:fldChar w:fldCharType="separate"/>
        </w:r>
        <w:r w:rsidR="005052F6">
          <w:rPr>
            <w:noProof/>
            <w:webHidden/>
          </w:rPr>
          <w:t>48</w:t>
        </w:r>
        <w:r w:rsidR="0045000E">
          <w:rPr>
            <w:noProof/>
            <w:webHidden/>
          </w:rPr>
          <w:fldChar w:fldCharType="end"/>
        </w:r>
      </w:hyperlink>
    </w:p>
    <w:p w:rsidR="0045000E" w:rsidRDefault="00A020AC">
      <w:pPr>
        <w:pStyle w:val="TOC3"/>
        <w:rPr>
          <w:rFonts w:eastAsiaTheme="minorEastAsia" w:cstheme="minorBidi"/>
          <w:noProof/>
          <w:kern w:val="0"/>
          <w:sz w:val="22"/>
          <w:szCs w:val="22"/>
          <w:lang w:eastAsia="fi-FI" w:bidi="ar-SA"/>
        </w:rPr>
      </w:pPr>
      <w:hyperlink w:anchor="_Toc84228593" w:history="1">
        <w:r w:rsidR="0045000E" w:rsidRPr="0047494E">
          <w:rPr>
            <w:rStyle w:val="Hyperlink"/>
            <w:noProof/>
          </w:rPr>
          <w:t>6.4.1</w:t>
        </w:r>
        <w:r w:rsidR="0045000E">
          <w:rPr>
            <w:rFonts w:eastAsiaTheme="minorEastAsia" w:cstheme="minorBidi"/>
            <w:noProof/>
            <w:kern w:val="0"/>
            <w:sz w:val="22"/>
            <w:szCs w:val="22"/>
            <w:lang w:eastAsia="fi-FI" w:bidi="ar-SA"/>
          </w:rPr>
          <w:tab/>
        </w:r>
        <w:r w:rsidR="0045000E" w:rsidRPr="0047494E">
          <w:rPr>
            <w:rStyle w:val="Hyperlink"/>
            <w:noProof/>
          </w:rPr>
          <w:t>PetaLinux työkalut</w:t>
        </w:r>
        <w:r w:rsidR="0045000E">
          <w:rPr>
            <w:noProof/>
            <w:webHidden/>
          </w:rPr>
          <w:tab/>
        </w:r>
        <w:r w:rsidR="0045000E">
          <w:rPr>
            <w:noProof/>
            <w:webHidden/>
          </w:rPr>
          <w:fldChar w:fldCharType="begin"/>
        </w:r>
        <w:r w:rsidR="0045000E">
          <w:rPr>
            <w:noProof/>
            <w:webHidden/>
          </w:rPr>
          <w:instrText xml:space="preserve"> PAGEREF _Toc84228593 \h </w:instrText>
        </w:r>
        <w:r w:rsidR="0045000E">
          <w:rPr>
            <w:noProof/>
            <w:webHidden/>
          </w:rPr>
        </w:r>
        <w:r w:rsidR="0045000E">
          <w:rPr>
            <w:noProof/>
            <w:webHidden/>
          </w:rPr>
          <w:fldChar w:fldCharType="separate"/>
        </w:r>
        <w:r w:rsidR="005052F6">
          <w:rPr>
            <w:noProof/>
            <w:webHidden/>
          </w:rPr>
          <w:t>48</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594" w:history="1">
        <w:r w:rsidR="0045000E" w:rsidRPr="0047494E">
          <w:rPr>
            <w:rStyle w:val="Hyperlink"/>
            <w:noProof/>
          </w:rPr>
          <w:t>6.5</w:t>
        </w:r>
        <w:r w:rsidR="0045000E">
          <w:rPr>
            <w:rFonts w:eastAsiaTheme="minorEastAsia" w:cstheme="minorBidi"/>
            <w:noProof/>
            <w:kern w:val="0"/>
            <w:sz w:val="22"/>
            <w:szCs w:val="22"/>
            <w:lang w:eastAsia="fi-FI" w:bidi="ar-SA"/>
          </w:rPr>
          <w:tab/>
        </w:r>
        <w:r w:rsidR="0045000E" w:rsidRPr="0047494E">
          <w:rPr>
            <w:rStyle w:val="Hyperlink"/>
            <w:noProof/>
          </w:rPr>
          <w:t>Ubuntu Minimal</w:t>
        </w:r>
        <w:r w:rsidR="0045000E">
          <w:rPr>
            <w:noProof/>
            <w:webHidden/>
          </w:rPr>
          <w:tab/>
        </w:r>
        <w:r w:rsidR="0045000E">
          <w:rPr>
            <w:noProof/>
            <w:webHidden/>
          </w:rPr>
          <w:fldChar w:fldCharType="begin"/>
        </w:r>
        <w:r w:rsidR="0045000E">
          <w:rPr>
            <w:noProof/>
            <w:webHidden/>
          </w:rPr>
          <w:instrText xml:space="preserve"> PAGEREF _Toc84228594 \h </w:instrText>
        </w:r>
        <w:r w:rsidR="0045000E">
          <w:rPr>
            <w:noProof/>
            <w:webHidden/>
          </w:rPr>
        </w:r>
        <w:r w:rsidR="0045000E">
          <w:rPr>
            <w:noProof/>
            <w:webHidden/>
          </w:rPr>
          <w:fldChar w:fldCharType="separate"/>
        </w:r>
        <w:r w:rsidR="005052F6">
          <w:rPr>
            <w:noProof/>
            <w:webHidden/>
          </w:rPr>
          <w:t>49</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595" w:history="1">
        <w:r w:rsidR="0045000E" w:rsidRPr="0047494E">
          <w:rPr>
            <w:rStyle w:val="Hyperlink"/>
            <w:noProof/>
          </w:rPr>
          <w:t>6.6</w:t>
        </w:r>
        <w:r w:rsidR="0045000E">
          <w:rPr>
            <w:rFonts w:eastAsiaTheme="minorEastAsia" w:cstheme="minorBidi"/>
            <w:noProof/>
            <w:kern w:val="0"/>
            <w:sz w:val="22"/>
            <w:szCs w:val="22"/>
            <w:lang w:eastAsia="fi-FI" w:bidi="ar-SA"/>
          </w:rPr>
          <w:tab/>
        </w:r>
        <w:r w:rsidR="0045000E" w:rsidRPr="0047494E">
          <w:rPr>
            <w:rStyle w:val="Hyperlink"/>
            <w:noProof/>
          </w:rPr>
          <w:t>Kameran ajuriohjelmisto</w:t>
        </w:r>
        <w:r w:rsidR="0045000E">
          <w:rPr>
            <w:noProof/>
            <w:webHidden/>
          </w:rPr>
          <w:tab/>
        </w:r>
        <w:r w:rsidR="0045000E">
          <w:rPr>
            <w:noProof/>
            <w:webHidden/>
          </w:rPr>
          <w:fldChar w:fldCharType="begin"/>
        </w:r>
        <w:r w:rsidR="0045000E">
          <w:rPr>
            <w:noProof/>
            <w:webHidden/>
          </w:rPr>
          <w:instrText xml:space="preserve"> PAGEREF _Toc84228595 \h </w:instrText>
        </w:r>
        <w:r w:rsidR="0045000E">
          <w:rPr>
            <w:noProof/>
            <w:webHidden/>
          </w:rPr>
        </w:r>
        <w:r w:rsidR="0045000E">
          <w:rPr>
            <w:noProof/>
            <w:webHidden/>
          </w:rPr>
          <w:fldChar w:fldCharType="separate"/>
        </w:r>
        <w:r w:rsidR="005052F6">
          <w:rPr>
            <w:noProof/>
            <w:webHidden/>
          </w:rPr>
          <w:t>49</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596" w:history="1">
        <w:r w:rsidR="0045000E" w:rsidRPr="0047494E">
          <w:rPr>
            <w:rStyle w:val="Hyperlink"/>
            <w:noProof/>
          </w:rPr>
          <w:t>6.7</w:t>
        </w:r>
        <w:r w:rsidR="0045000E">
          <w:rPr>
            <w:rFonts w:eastAsiaTheme="minorEastAsia" w:cstheme="minorBidi"/>
            <w:noProof/>
            <w:kern w:val="0"/>
            <w:sz w:val="22"/>
            <w:szCs w:val="22"/>
            <w:lang w:eastAsia="fi-FI" w:bidi="ar-SA"/>
          </w:rPr>
          <w:tab/>
        </w:r>
        <w:r w:rsidR="0045000E" w:rsidRPr="0047494E">
          <w:rPr>
            <w:rStyle w:val="Hyperlink"/>
            <w:noProof/>
          </w:rPr>
          <w:t>Camazing ja Genicam2</w:t>
        </w:r>
        <w:r w:rsidR="0045000E">
          <w:rPr>
            <w:noProof/>
            <w:webHidden/>
          </w:rPr>
          <w:tab/>
        </w:r>
        <w:r w:rsidR="0045000E">
          <w:rPr>
            <w:noProof/>
            <w:webHidden/>
          </w:rPr>
          <w:fldChar w:fldCharType="begin"/>
        </w:r>
        <w:r w:rsidR="0045000E">
          <w:rPr>
            <w:noProof/>
            <w:webHidden/>
          </w:rPr>
          <w:instrText xml:space="preserve"> PAGEREF _Toc84228596 \h </w:instrText>
        </w:r>
        <w:r w:rsidR="0045000E">
          <w:rPr>
            <w:noProof/>
            <w:webHidden/>
          </w:rPr>
        </w:r>
        <w:r w:rsidR="0045000E">
          <w:rPr>
            <w:noProof/>
            <w:webHidden/>
          </w:rPr>
          <w:fldChar w:fldCharType="separate"/>
        </w:r>
        <w:r w:rsidR="005052F6">
          <w:rPr>
            <w:noProof/>
            <w:webHidden/>
          </w:rPr>
          <w:t>49</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597" w:history="1">
        <w:r w:rsidR="0045000E" w:rsidRPr="0047494E">
          <w:rPr>
            <w:rStyle w:val="Hyperlink"/>
            <w:noProof/>
          </w:rPr>
          <w:t>6.8</w:t>
        </w:r>
        <w:r w:rsidR="0045000E">
          <w:rPr>
            <w:rFonts w:eastAsiaTheme="minorEastAsia" w:cstheme="minorBidi"/>
            <w:noProof/>
            <w:kern w:val="0"/>
            <w:sz w:val="22"/>
            <w:szCs w:val="22"/>
            <w:lang w:eastAsia="fi-FI" w:bidi="ar-SA"/>
          </w:rPr>
          <w:tab/>
        </w:r>
        <w:r w:rsidR="0045000E" w:rsidRPr="0047494E">
          <w:rPr>
            <w:rStyle w:val="Hyperlink"/>
            <w:noProof/>
          </w:rPr>
          <w:t>mvImpact Acquire SDK Python</w:t>
        </w:r>
        <w:r w:rsidR="0045000E">
          <w:rPr>
            <w:noProof/>
            <w:webHidden/>
          </w:rPr>
          <w:tab/>
        </w:r>
        <w:r w:rsidR="0045000E">
          <w:rPr>
            <w:noProof/>
            <w:webHidden/>
          </w:rPr>
          <w:fldChar w:fldCharType="begin"/>
        </w:r>
        <w:r w:rsidR="0045000E">
          <w:rPr>
            <w:noProof/>
            <w:webHidden/>
          </w:rPr>
          <w:instrText xml:space="preserve"> PAGEREF _Toc84228597 \h </w:instrText>
        </w:r>
        <w:r w:rsidR="0045000E">
          <w:rPr>
            <w:noProof/>
            <w:webHidden/>
          </w:rPr>
        </w:r>
        <w:r w:rsidR="0045000E">
          <w:rPr>
            <w:noProof/>
            <w:webHidden/>
          </w:rPr>
          <w:fldChar w:fldCharType="separate"/>
        </w:r>
        <w:r w:rsidR="005052F6">
          <w:rPr>
            <w:noProof/>
            <w:webHidden/>
          </w:rPr>
          <w:t>50</w:t>
        </w:r>
        <w:r w:rsidR="0045000E">
          <w:rPr>
            <w:noProof/>
            <w:webHidden/>
          </w:rPr>
          <w:fldChar w:fldCharType="end"/>
        </w:r>
      </w:hyperlink>
    </w:p>
    <w:p w:rsidR="0045000E" w:rsidRDefault="00A020AC">
      <w:pPr>
        <w:pStyle w:val="TOC3"/>
        <w:rPr>
          <w:rFonts w:eastAsiaTheme="minorEastAsia" w:cstheme="minorBidi"/>
          <w:noProof/>
          <w:kern w:val="0"/>
          <w:sz w:val="22"/>
          <w:szCs w:val="22"/>
          <w:lang w:eastAsia="fi-FI" w:bidi="ar-SA"/>
        </w:rPr>
      </w:pPr>
      <w:hyperlink w:anchor="_Toc84228598" w:history="1">
        <w:r w:rsidR="0045000E" w:rsidRPr="0047494E">
          <w:rPr>
            <w:rStyle w:val="Hyperlink"/>
            <w:noProof/>
          </w:rPr>
          <w:t>6.8.1</w:t>
        </w:r>
        <w:r w:rsidR="0045000E">
          <w:rPr>
            <w:rFonts w:eastAsiaTheme="minorEastAsia" w:cstheme="minorBidi"/>
            <w:noProof/>
            <w:kern w:val="0"/>
            <w:sz w:val="22"/>
            <w:szCs w:val="22"/>
            <w:lang w:eastAsia="fi-FI" w:bidi="ar-SA"/>
          </w:rPr>
          <w:tab/>
        </w:r>
        <w:r w:rsidR="0045000E" w:rsidRPr="0047494E">
          <w:rPr>
            <w:rStyle w:val="Hyperlink"/>
            <w:noProof/>
          </w:rPr>
          <w:t>Kameran asetusten muuttaminen</w:t>
        </w:r>
        <w:r w:rsidR="0045000E">
          <w:rPr>
            <w:noProof/>
            <w:webHidden/>
          </w:rPr>
          <w:tab/>
        </w:r>
        <w:r w:rsidR="0045000E">
          <w:rPr>
            <w:noProof/>
            <w:webHidden/>
          </w:rPr>
          <w:fldChar w:fldCharType="begin"/>
        </w:r>
        <w:r w:rsidR="0045000E">
          <w:rPr>
            <w:noProof/>
            <w:webHidden/>
          </w:rPr>
          <w:instrText xml:space="preserve"> PAGEREF _Toc84228598 \h </w:instrText>
        </w:r>
        <w:r w:rsidR="0045000E">
          <w:rPr>
            <w:noProof/>
            <w:webHidden/>
          </w:rPr>
        </w:r>
        <w:r w:rsidR="0045000E">
          <w:rPr>
            <w:noProof/>
            <w:webHidden/>
          </w:rPr>
          <w:fldChar w:fldCharType="separate"/>
        </w:r>
        <w:r w:rsidR="005052F6">
          <w:rPr>
            <w:noProof/>
            <w:webHidden/>
          </w:rPr>
          <w:t>50</w:t>
        </w:r>
        <w:r w:rsidR="0045000E">
          <w:rPr>
            <w:noProof/>
            <w:webHidden/>
          </w:rPr>
          <w:fldChar w:fldCharType="end"/>
        </w:r>
      </w:hyperlink>
    </w:p>
    <w:p w:rsidR="0045000E" w:rsidRDefault="00A020AC">
      <w:pPr>
        <w:pStyle w:val="TOC3"/>
        <w:rPr>
          <w:rFonts w:eastAsiaTheme="minorEastAsia" w:cstheme="minorBidi"/>
          <w:noProof/>
          <w:kern w:val="0"/>
          <w:sz w:val="22"/>
          <w:szCs w:val="22"/>
          <w:lang w:eastAsia="fi-FI" w:bidi="ar-SA"/>
        </w:rPr>
      </w:pPr>
      <w:hyperlink w:anchor="_Toc84228599" w:history="1">
        <w:r w:rsidR="0045000E" w:rsidRPr="0047494E">
          <w:rPr>
            <w:rStyle w:val="Hyperlink"/>
            <w:noProof/>
          </w:rPr>
          <w:t>6.8.2</w:t>
        </w:r>
        <w:r w:rsidR="0045000E">
          <w:rPr>
            <w:rFonts w:eastAsiaTheme="minorEastAsia" w:cstheme="minorBidi"/>
            <w:noProof/>
            <w:kern w:val="0"/>
            <w:sz w:val="22"/>
            <w:szCs w:val="22"/>
            <w:lang w:eastAsia="fi-FI" w:bidi="ar-SA"/>
          </w:rPr>
          <w:tab/>
        </w:r>
        <w:r w:rsidR="0045000E" w:rsidRPr="0047494E">
          <w:rPr>
            <w:rStyle w:val="Hyperlink"/>
            <w:noProof/>
          </w:rPr>
          <w:t>Kuvan ottaminen ja tallennus PNG-tiedostoksi</w:t>
        </w:r>
        <w:r w:rsidR="0045000E">
          <w:rPr>
            <w:noProof/>
            <w:webHidden/>
          </w:rPr>
          <w:tab/>
        </w:r>
        <w:r w:rsidR="0045000E">
          <w:rPr>
            <w:noProof/>
            <w:webHidden/>
          </w:rPr>
          <w:fldChar w:fldCharType="begin"/>
        </w:r>
        <w:r w:rsidR="0045000E">
          <w:rPr>
            <w:noProof/>
            <w:webHidden/>
          </w:rPr>
          <w:instrText xml:space="preserve"> PAGEREF _Toc84228599 \h </w:instrText>
        </w:r>
        <w:r w:rsidR="0045000E">
          <w:rPr>
            <w:noProof/>
            <w:webHidden/>
          </w:rPr>
        </w:r>
        <w:r w:rsidR="0045000E">
          <w:rPr>
            <w:noProof/>
            <w:webHidden/>
          </w:rPr>
          <w:fldChar w:fldCharType="separate"/>
        </w:r>
        <w:r w:rsidR="005052F6">
          <w:rPr>
            <w:noProof/>
            <w:webHidden/>
          </w:rPr>
          <w:t>50</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600" w:history="1">
        <w:r w:rsidR="0045000E" w:rsidRPr="0047494E">
          <w:rPr>
            <w:rStyle w:val="Hyperlink"/>
            <w:noProof/>
          </w:rPr>
          <w:t>6.9</w:t>
        </w:r>
        <w:r w:rsidR="0045000E">
          <w:rPr>
            <w:rFonts w:eastAsiaTheme="minorEastAsia" w:cstheme="minorBidi"/>
            <w:noProof/>
            <w:kern w:val="0"/>
            <w:sz w:val="22"/>
            <w:szCs w:val="22"/>
            <w:lang w:eastAsia="fi-FI" w:bidi="ar-SA"/>
          </w:rPr>
          <w:tab/>
        </w:r>
        <w:r w:rsidR="0045000E" w:rsidRPr="0047494E">
          <w:rPr>
            <w:rStyle w:val="Hyperlink"/>
            <w:noProof/>
          </w:rPr>
          <w:t>Ubuntu Minimal cdc_acm</w:t>
        </w:r>
        <w:r w:rsidR="0045000E">
          <w:rPr>
            <w:noProof/>
            <w:webHidden/>
          </w:rPr>
          <w:tab/>
        </w:r>
        <w:r w:rsidR="0045000E">
          <w:rPr>
            <w:noProof/>
            <w:webHidden/>
          </w:rPr>
          <w:fldChar w:fldCharType="begin"/>
        </w:r>
        <w:r w:rsidR="0045000E">
          <w:rPr>
            <w:noProof/>
            <w:webHidden/>
          </w:rPr>
          <w:instrText xml:space="preserve"> PAGEREF _Toc84228600 \h </w:instrText>
        </w:r>
        <w:r w:rsidR="0045000E">
          <w:rPr>
            <w:noProof/>
            <w:webHidden/>
          </w:rPr>
        </w:r>
        <w:r w:rsidR="0045000E">
          <w:rPr>
            <w:noProof/>
            <w:webHidden/>
          </w:rPr>
          <w:fldChar w:fldCharType="separate"/>
        </w:r>
        <w:r w:rsidR="005052F6">
          <w:rPr>
            <w:noProof/>
            <w:webHidden/>
          </w:rPr>
          <w:t>50</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601" w:history="1">
        <w:r w:rsidR="0045000E" w:rsidRPr="0047494E">
          <w:rPr>
            <w:rStyle w:val="Hyperlink"/>
            <w:noProof/>
          </w:rPr>
          <w:t>6.10</w:t>
        </w:r>
        <w:r w:rsidR="0045000E">
          <w:rPr>
            <w:rFonts w:eastAsiaTheme="minorEastAsia" w:cstheme="minorBidi"/>
            <w:noProof/>
            <w:kern w:val="0"/>
            <w:sz w:val="22"/>
            <w:szCs w:val="22"/>
            <w:lang w:eastAsia="fi-FI" w:bidi="ar-SA"/>
          </w:rPr>
          <w:tab/>
        </w:r>
        <w:r w:rsidR="0045000E" w:rsidRPr="0047494E">
          <w:rPr>
            <w:rStyle w:val="Hyperlink"/>
            <w:noProof/>
          </w:rPr>
          <w:t>Leddriver</w:t>
        </w:r>
        <w:r w:rsidR="0045000E">
          <w:rPr>
            <w:noProof/>
            <w:webHidden/>
          </w:rPr>
          <w:tab/>
        </w:r>
        <w:r w:rsidR="0045000E">
          <w:rPr>
            <w:noProof/>
            <w:webHidden/>
          </w:rPr>
          <w:fldChar w:fldCharType="begin"/>
        </w:r>
        <w:r w:rsidR="0045000E">
          <w:rPr>
            <w:noProof/>
            <w:webHidden/>
          </w:rPr>
          <w:instrText xml:space="preserve"> PAGEREF _Toc84228601 \h </w:instrText>
        </w:r>
        <w:r w:rsidR="0045000E">
          <w:rPr>
            <w:noProof/>
            <w:webHidden/>
          </w:rPr>
        </w:r>
        <w:r w:rsidR="0045000E">
          <w:rPr>
            <w:noProof/>
            <w:webHidden/>
          </w:rPr>
          <w:fldChar w:fldCharType="separate"/>
        </w:r>
        <w:r w:rsidR="005052F6">
          <w:rPr>
            <w:noProof/>
            <w:webHidden/>
          </w:rPr>
          <w:t>50</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602" w:history="1">
        <w:r w:rsidR="0045000E" w:rsidRPr="0047494E">
          <w:rPr>
            <w:rStyle w:val="Hyperlink"/>
            <w:noProof/>
          </w:rPr>
          <w:t>6.11</w:t>
        </w:r>
        <w:r w:rsidR="0045000E">
          <w:rPr>
            <w:rFonts w:eastAsiaTheme="minorEastAsia" w:cstheme="minorBidi"/>
            <w:noProof/>
            <w:kern w:val="0"/>
            <w:sz w:val="22"/>
            <w:szCs w:val="22"/>
            <w:lang w:eastAsia="fi-FI" w:bidi="ar-SA"/>
          </w:rPr>
          <w:tab/>
        </w:r>
        <w:r w:rsidR="0045000E" w:rsidRPr="0047494E">
          <w:rPr>
            <w:rStyle w:val="Hyperlink"/>
            <w:noProof/>
          </w:rPr>
          <w:t>MFPI ohjaaminen</w:t>
        </w:r>
        <w:r w:rsidR="0045000E">
          <w:rPr>
            <w:noProof/>
            <w:webHidden/>
          </w:rPr>
          <w:tab/>
        </w:r>
        <w:r w:rsidR="0045000E">
          <w:rPr>
            <w:noProof/>
            <w:webHidden/>
          </w:rPr>
          <w:fldChar w:fldCharType="begin"/>
        </w:r>
        <w:r w:rsidR="0045000E">
          <w:rPr>
            <w:noProof/>
            <w:webHidden/>
          </w:rPr>
          <w:instrText xml:space="preserve"> PAGEREF _Toc84228602 \h </w:instrText>
        </w:r>
        <w:r w:rsidR="0045000E">
          <w:rPr>
            <w:noProof/>
            <w:webHidden/>
          </w:rPr>
        </w:r>
        <w:r w:rsidR="0045000E">
          <w:rPr>
            <w:noProof/>
            <w:webHidden/>
          </w:rPr>
          <w:fldChar w:fldCharType="separate"/>
        </w:r>
        <w:r w:rsidR="005052F6">
          <w:rPr>
            <w:noProof/>
            <w:webHidden/>
          </w:rPr>
          <w:t>50</w:t>
        </w:r>
        <w:r w:rsidR="0045000E">
          <w:rPr>
            <w:noProof/>
            <w:webHidden/>
          </w:rPr>
          <w:fldChar w:fldCharType="end"/>
        </w:r>
      </w:hyperlink>
    </w:p>
    <w:p w:rsidR="0045000E" w:rsidRDefault="00A020AC">
      <w:pPr>
        <w:pStyle w:val="TOC1"/>
        <w:rPr>
          <w:rFonts w:asciiTheme="minorHAnsi" w:eastAsiaTheme="minorEastAsia" w:hAnsiTheme="minorHAnsi" w:cstheme="minorBidi"/>
          <w:noProof/>
          <w:kern w:val="0"/>
          <w:sz w:val="22"/>
          <w:szCs w:val="22"/>
          <w:lang w:eastAsia="fi-FI" w:bidi="ar-SA"/>
        </w:rPr>
      </w:pPr>
      <w:hyperlink w:anchor="_Toc84228603" w:history="1">
        <w:r w:rsidR="0045000E" w:rsidRPr="0047494E">
          <w:rPr>
            <w:rStyle w:val="Hyperlink"/>
            <w:noProof/>
          </w:rPr>
          <w:t>7</w:t>
        </w:r>
        <w:r w:rsidR="0045000E">
          <w:rPr>
            <w:rFonts w:asciiTheme="minorHAnsi" w:eastAsiaTheme="minorEastAsia" w:hAnsiTheme="minorHAnsi" w:cstheme="minorBidi"/>
            <w:noProof/>
            <w:kern w:val="0"/>
            <w:sz w:val="22"/>
            <w:szCs w:val="22"/>
            <w:lang w:eastAsia="fi-FI" w:bidi="ar-SA"/>
          </w:rPr>
          <w:tab/>
        </w:r>
        <w:r w:rsidR="0045000E" w:rsidRPr="0047494E">
          <w:rPr>
            <w:rStyle w:val="Hyperlink"/>
            <w:noProof/>
          </w:rPr>
          <w:t>Ohjelmoitava logiikka Zybo-ympäristössä</w:t>
        </w:r>
        <w:r w:rsidR="0045000E">
          <w:rPr>
            <w:noProof/>
            <w:webHidden/>
          </w:rPr>
          <w:tab/>
        </w:r>
        <w:r w:rsidR="0045000E">
          <w:rPr>
            <w:noProof/>
            <w:webHidden/>
          </w:rPr>
          <w:fldChar w:fldCharType="begin"/>
        </w:r>
        <w:r w:rsidR="0045000E">
          <w:rPr>
            <w:noProof/>
            <w:webHidden/>
          </w:rPr>
          <w:instrText xml:space="preserve"> PAGEREF _Toc84228603 \h </w:instrText>
        </w:r>
        <w:r w:rsidR="0045000E">
          <w:rPr>
            <w:noProof/>
            <w:webHidden/>
          </w:rPr>
        </w:r>
        <w:r w:rsidR="0045000E">
          <w:rPr>
            <w:noProof/>
            <w:webHidden/>
          </w:rPr>
          <w:fldChar w:fldCharType="separate"/>
        </w:r>
        <w:r w:rsidR="005052F6">
          <w:rPr>
            <w:noProof/>
            <w:webHidden/>
          </w:rPr>
          <w:t>51</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604" w:history="1">
        <w:r w:rsidR="0045000E" w:rsidRPr="0047494E">
          <w:rPr>
            <w:rStyle w:val="Hyperlink"/>
            <w:noProof/>
          </w:rPr>
          <w:t>7.1</w:t>
        </w:r>
        <w:r w:rsidR="0045000E">
          <w:rPr>
            <w:rFonts w:eastAsiaTheme="minorEastAsia" w:cstheme="minorBidi"/>
            <w:noProof/>
            <w:kern w:val="0"/>
            <w:sz w:val="22"/>
            <w:szCs w:val="22"/>
            <w:lang w:eastAsia="fi-FI" w:bidi="ar-SA"/>
          </w:rPr>
          <w:tab/>
        </w:r>
        <w:r w:rsidR="0045000E" w:rsidRPr="0047494E">
          <w:rPr>
            <w:rStyle w:val="Hyperlink"/>
            <w:noProof/>
          </w:rPr>
          <w:t>Johdanto</w:t>
        </w:r>
        <w:r w:rsidR="0045000E">
          <w:rPr>
            <w:noProof/>
            <w:webHidden/>
          </w:rPr>
          <w:tab/>
        </w:r>
        <w:r w:rsidR="0045000E">
          <w:rPr>
            <w:noProof/>
            <w:webHidden/>
          </w:rPr>
          <w:fldChar w:fldCharType="begin"/>
        </w:r>
        <w:r w:rsidR="0045000E">
          <w:rPr>
            <w:noProof/>
            <w:webHidden/>
          </w:rPr>
          <w:instrText xml:space="preserve"> PAGEREF _Toc84228604 \h </w:instrText>
        </w:r>
        <w:r w:rsidR="0045000E">
          <w:rPr>
            <w:noProof/>
            <w:webHidden/>
          </w:rPr>
        </w:r>
        <w:r w:rsidR="0045000E">
          <w:rPr>
            <w:noProof/>
            <w:webHidden/>
          </w:rPr>
          <w:fldChar w:fldCharType="separate"/>
        </w:r>
        <w:r w:rsidR="005052F6">
          <w:rPr>
            <w:noProof/>
            <w:webHidden/>
          </w:rPr>
          <w:t>51</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605" w:history="1">
        <w:r w:rsidR="0045000E" w:rsidRPr="0047494E">
          <w:rPr>
            <w:rStyle w:val="Hyperlink"/>
            <w:noProof/>
          </w:rPr>
          <w:t>7.2</w:t>
        </w:r>
        <w:r w:rsidR="0045000E">
          <w:rPr>
            <w:rFonts w:eastAsiaTheme="minorEastAsia" w:cstheme="minorBidi"/>
            <w:noProof/>
            <w:kern w:val="0"/>
            <w:sz w:val="22"/>
            <w:szCs w:val="22"/>
            <w:lang w:eastAsia="fi-FI" w:bidi="ar-SA"/>
          </w:rPr>
          <w:tab/>
        </w:r>
        <w:r w:rsidR="0045000E" w:rsidRPr="0047494E">
          <w:rPr>
            <w:rStyle w:val="Hyperlink"/>
            <w:noProof/>
          </w:rPr>
          <w:t>Ohjelmoitavan logiikan Linux-ajurit</w:t>
        </w:r>
        <w:r w:rsidR="0045000E">
          <w:rPr>
            <w:noProof/>
            <w:webHidden/>
          </w:rPr>
          <w:tab/>
        </w:r>
        <w:r w:rsidR="0045000E">
          <w:rPr>
            <w:noProof/>
            <w:webHidden/>
          </w:rPr>
          <w:fldChar w:fldCharType="begin"/>
        </w:r>
        <w:r w:rsidR="0045000E">
          <w:rPr>
            <w:noProof/>
            <w:webHidden/>
          </w:rPr>
          <w:instrText xml:space="preserve"> PAGEREF _Toc84228605 \h </w:instrText>
        </w:r>
        <w:r w:rsidR="0045000E">
          <w:rPr>
            <w:noProof/>
            <w:webHidden/>
          </w:rPr>
        </w:r>
        <w:r w:rsidR="0045000E">
          <w:rPr>
            <w:noProof/>
            <w:webHidden/>
          </w:rPr>
          <w:fldChar w:fldCharType="separate"/>
        </w:r>
        <w:r w:rsidR="005052F6">
          <w:rPr>
            <w:noProof/>
            <w:webHidden/>
          </w:rPr>
          <w:t>51</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606" w:history="1">
        <w:r w:rsidR="0045000E" w:rsidRPr="0047494E">
          <w:rPr>
            <w:rStyle w:val="Hyperlink"/>
            <w:noProof/>
          </w:rPr>
          <w:t>7.3</w:t>
        </w:r>
        <w:r w:rsidR="0045000E">
          <w:rPr>
            <w:rFonts w:eastAsiaTheme="minorEastAsia" w:cstheme="minorBidi"/>
            <w:noProof/>
            <w:kern w:val="0"/>
            <w:sz w:val="22"/>
            <w:szCs w:val="22"/>
            <w:lang w:eastAsia="fi-FI" w:bidi="ar-SA"/>
          </w:rPr>
          <w:tab/>
        </w:r>
        <w:r w:rsidR="0045000E" w:rsidRPr="0047494E">
          <w:rPr>
            <w:rStyle w:val="Hyperlink"/>
            <w:noProof/>
          </w:rPr>
          <w:t>Vivado-kehitysympäristö</w:t>
        </w:r>
        <w:r w:rsidR="0045000E">
          <w:rPr>
            <w:noProof/>
            <w:webHidden/>
          </w:rPr>
          <w:tab/>
        </w:r>
        <w:r w:rsidR="0045000E">
          <w:rPr>
            <w:noProof/>
            <w:webHidden/>
          </w:rPr>
          <w:fldChar w:fldCharType="begin"/>
        </w:r>
        <w:r w:rsidR="0045000E">
          <w:rPr>
            <w:noProof/>
            <w:webHidden/>
          </w:rPr>
          <w:instrText xml:space="preserve"> PAGEREF _Toc84228606 \h </w:instrText>
        </w:r>
        <w:r w:rsidR="0045000E">
          <w:rPr>
            <w:noProof/>
            <w:webHidden/>
          </w:rPr>
        </w:r>
        <w:r w:rsidR="0045000E">
          <w:rPr>
            <w:noProof/>
            <w:webHidden/>
          </w:rPr>
          <w:fldChar w:fldCharType="separate"/>
        </w:r>
        <w:r w:rsidR="005052F6">
          <w:rPr>
            <w:noProof/>
            <w:webHidden/>
          </w:rPr>
          <w:t>52</w:t>
        </w:r>
        <w:r w:rsidR="0045000E">
          <w:rPr>
            <w:noProof/>
            <w:webHidden/>
          </w:rPr>
          <w:fldChar w:fldCharType="end"/>
        </w:r>
      </w:hyperlink>
    </w:p>
    <w:p w:rsidR="0045000E" w:rsidRDefault="00A020AC">
      <w:pPr>
        <w:pStyle w:val="TOC2"/>
        <w:rPr>
          <w:rFonts w:eastAsiaTheme="minorEastAsia" w:cstheme="minorBidi"/>
          <w:noProof/>
          <w:kern w:val="0"/>
          <w:sz w:val="22"/>
          <w:szCs w:val="22"/>
          <w:lang w:eastAsia="fi-FI" w:bidi="ar-SA"/>
        </w:rPr>
      </w:pPr>
      <w:hyperlink w:anchor="_Toc84228607" w:history="1">
        <w:r w:rsidR="0045000E" w:rsidRPr="0047494E">
          <w:rPr>
            <w:rStyle w:val="Hyperlink"/>
            <w:noProof/>
          </w:rPr>
          <w:t>7.4</w:t>
        </w:r>
        <w:r w:rsidR="0045000E">
          <w:rPr>
            <w:rFonts w:eastAsiaTheme="minorEastAsia" w:cstheme="minorBidi"/>
            <w:noProof/>
            <w:kern w:val="0"/>
            <w:sz w:val="22"/>
            <w:szCs w:val="22"/>
            <w:lang w:eastAsia="fi-FI" w:bidi="ar-SA"/>
          </w:rPr>
          <w:tab/>
        </w:r>
        <w:r w:rsidR="0045000E" w:rsidRPr="0047494E">
          <w:rPr>
            <w:rStyle w:val="Hyperlink"/>
            <w:noProof/>
          </w:rPr>
          <w:t>VHDL liukuhihna</w:t>
        </w:r>
        <w:r w:rsidR="0045000E">
          <w:rPr>
            <w:noProof/>
            <w:webHidden/>
          </w:rPr>
          <w:tab/>
        </w:r>
        <w:r w:rsidR="0045000E">
          <w:rPr>
            <w:noProof/>
            <w:webHidden/>
          </w:rPr>
          <w:fldChar w:fldCharType="begin"/>
        </w:r>
        <w:r w:rsidR="0045000E">
          <w:rPr>
            <w:noProof/>
            <w:webHidden/>
          </w:rPr>
          <w:instrText xml:space="preserve"> PAGEREF _Toc84228607 \h </w:instrText>
        </w:r>
        <w:r w:rsidR="0045000E">
          <w:rPr>
            <w:noProof/>
            <w:webHidden/>
          </w:rPr>
        </w:r>
        <w:r w:rsidR="0045000E">
          <w:rPr>
            <w:noProof/>
            <w:webHidden/>
          </w:rPr>
          <w:fldChar w:fldCharType="separate"/>
        </w:r>
        <w:r w:rsidR="005052F6">
          <w:rPr>
            <w:noProof/>
            <w:webHidden/>
          </w:rPr>
          <w:t>52</w:t>
        </w:r>
        <w:r w:rsidR="0045000E">
          <w:rPr>
            <w:noProof/>
            <w:webHidden/>
          </w:rPr>
          <w:fldChar w:fldCharType="end"/>
        </w:r>
      </w:hyperlink>
    </w:p>
    <w:p w:rsidR="0045000E" w:rsidRDefault="00A020AC">
      <w:pPr>
        <w:pStyle w:val="TOC1"/>
        <w:rPr>
          <w:rFonts w:asciiTheme="minorHAnsi" w:eastAsiaTheme="minorEastAsia" w:hAnsiTheme="minorHAnsi" w:cstheme="minorBidi"/>
          <w:noProof/>
          <w:kern w:val="0"/>
          <w:sz w:val="22"/>
          <w:szCs w:val="22"/>
          <w:lang w:eastAsia="fi-FI" w:bidi="ar-SA"/>
        </w:rPr>
      </w:pPr>
      <w:hyperlink w:anchor="_Toc84228608" w:history="1">
        <w:r w:rsidR="0045000E" w:rsidRPr="0047494E">
          <w:rPr>
            <w:rStyle w:val="Hyperlink"/>
            <w:noProof/>
          </w:rPr>
          <w:t>8</w:t>
        </w:r>
        <w:r w:rsidR="0045000E">
          <w:rPr>
            <w:rFonts w:asciiTheme="minorHAnsi" w:eastAsiaTheme="minorEastAsia" w:hAnsiTheme="minorHAnsi" w:cstheme="minorBidi"/>
            <w:noProof/>
            <w:kern w:val="0"/>
            <w:sz w:val="22"/>
            <w:szCs w:val="22"/>
            <w:lang w:eastAsia="fi-FI" w:bidi="ar-SA"/>
          </w:rPr>
          <w:tab/>
        </w:r>
        <w:r w:rsidR="0045000E" w:rsidRPr="0047494E">
          <w:rPr>
            <w:rStyle w:val="Hyperlink"/>
            <w:noProof/>
          </w:rPr>
          <w:t>Johtopäätökset</w:t>
        </w:r>
        <w:r w:rsidR="0045000E">
          <w:rPr>
            <w:noProof/>
            <w:webHidden/>
          </w:rPr>
          <w:tab/>
        </w:r>
        <w:r w:rsidR="0045000E">
          <w:rPr>
            <w:noProof/>
            <w:webHidden/>
          </w:rPr>
          <w:fldChar w:fldCharType="begin"/>
        </w:r>
        <w:r w:rsidR="0045000E">
          <w:rPr>
            <w:noProof/>
            <w:webHidden/>
          </w:rPr>
          <w:instrText xml:space="preserve"> PAGEREF _Toc84228608 \h </w:instrText>
        </w:r>
        <w:r w:rsidR="0045000E">
          <w:rPr>
            <w:noProof/>
            <w:webHidden/>
          </w:rPr>
        </w:r>
        <w:r w:rsidR="0045000E">
          <w:rPr>
            <w:noProof/>
            <w:webHidden/>
          </w:rPr>
          <w:fldChar w:fldCharType="separate"/>
        </w:r>
        <w:r w:rsidR="005052F6">
          <w:rPr>
            <w:noProof/>
            <w:webHidden/>
          </w:rPr>
          <w:t>53</w:t>
        </w:r>
        <w:r w:rsidR="0045000E">
          <w:rPr>
            <w:noProof/>
            <w:webHidden/>
          </w:rPr>
          <w:fldChar w:fldCharType="end"/>
        </w:r>
      </w:hyperlink>
    </w:p>
    <w:p w:rsidR="0045000E" w:rsidRDefault="00A020AC">
      <w:pPr>
        <w:pStyle w:val="TOC1"/>
        <w:rPr>
          <w:rFonts w:asciiTheme="minorHAnsi" w:eastAsiaTheme="minorEastAsia" w:hAnsiTheme="minorHAnsi" w:cstheme="minorBidi"/>
          <w:noProof/>
          <w:kern w:val="0"/>
          <w:sz w:val="22"/>
          <w:szCs w:val="22"/>
          <w:lang w:eastAsia="fi-FI" w:bidi="ar-SA"/>
        </w:rPr>
      </w:pPr>
      <w:hyperlink w:anchor="_Toc84228609" w:history="1">
        <w:r w:rsidR="0045000E" w:rsidRPr="0047494E">
          <w:rPr>
            <w:rStyle w:val="Hyperlink"/>
            <w:noProof/>
          </w:rPr>
          <w:t>Lähteet</w:t>
        </w:r>
        <w:r w:rsidR="0045000E">
          <w:rPr>
            <w:noProof/>
            <w:webHidden/>
          </w:rPr>
          <w:tab/>
        </w:r>
        <w:r w:rsidR="0045000E">
          <w:rPr>
            <w:noProof/>
            <w:webHidden/>
          </w:rPr>
          <w:fldChar w:fldCharType="begin"/>
        </w:r>
        <w:r w:rsidR="0045000E">
          <w:rPr>
            <w:noProof/>
            <w:webHidden/>
          </w:rPr>
          <w:instrText xml:space="preserve"> PAGEREF _Toc84228609 \h </w:instrText>
        </w:r>
        <w:r w:rsidR="0045000E">
          <w:rPr>
            <w:noProof/>
            <w:webHidden/>
          </w:rPr>
        </w:r>
        <w:r w:rsidR="0045000E">
          <w:rPr>
            <w:noProof/>
            <w:webHidden/>
          </w:rPr>
          <w:fldChar w:fldCharType="separate"/>
        </w:r>
        <w:r w:rsidR="005052F6">
          <w:rPr>
            <w:noProof/>
            <w:webHidden/>
          </w:rPr>
          <w:t>54</w:t>
        </w:r>
        <w:r w:rsidR="0045000E">
          <w:rPr>
            <w:noProof/>
            <w:webHidden/>
          </w:rPr>
          <w:fldChar w:fldCharType="end"/>
        </w:r>
      </w:hyperlink>
    </w:p>
    <w:p w:rsidR="0045000E" w:rsidRDefault="00A020AC">
      <w:pPr>
        <w:pStyle w:val="TOC1"/>
        <w:rPr>
          <w:rFonts w:asciiTheme="minorHAnsi" w:eastAsiaTheme="minorEastAsia" w:hAnsiTheme="minorHAnsi" w:cstheme="minorBidi"/>
          <w:noProof/>
          <w:kern w:val="0"/>
          <w:sz w:val="22"/>
          <w:szCs w:val="22"/>
          <w:lang w:eastAsia="fi-FI" w:bidi="ar-SA"/>
        </w:rPr>
      </w:pPr>
      <w:hyperlink w:anchor="_Toc84228610" w:history="1">
        <w:r w:rsidR="0045000E" w:rsidRPr="0047494E">
          <w:rPr>
            <w:rStyle w:val="Hyperlink"/>
            <w:noProof/>
          </w:rPr>
          <w:t>Liitteet</w:t>
        </w:r>
        <w:r w:rsidR="0045000E">
          <w:rPr>
            <w:noProof/>
            <w:webHidden/>
          </w:rPr>
          <w:tab/>
        </w:r>
        <w:r w:rsidR="0045000E">
          <w:rPr>
            <w:noProof/>
            <w:webHidden/>
          </w:rPr>
          <w:fldChar w:fldCharType="begin"/>
        </w:r>
        <w:r w:rsidR="0045000E">
          <w:rPr>
            <w:noProof/>
            <w:webHidden/>
          </w:rPr>
          <w:instrText xml:space="preserve"> PAGEREF _Toc84228610 \h </w:instrText>
        </w:r>
        <w:r w:rsidR="0045000E">
          <w:rPr>
            <w:noProof/>
            <w:webHidden/>
          </w:rPr>
        </w:r>
        <w:r w:rsidR="0045000E">
          <w:rPr>
            <w:noProof/>
            <w:webHidden/>
          </w:rPr>
          <w:fldChar w:fldCharType="separate"/>
        </w:r>
        <w:r w:rsidR="005052F6">
          <w:rPr>
            <w:noProof/>
            <w:webHidden/>
          </w:rPr>
          <w:t>59</w:t>
        </w:r>
        <w:r w:rsidR="0045000E">
          <w:rPr>
            <w:noProof/>
            <w:webHidden/>
          </w:rPr>
          <w:fldChar w:fldCharType="end"/>
        </w:r>
      </w:hyperlink>
    </w:p>
    <w:p w:rsidR="00F87BC4" w:rsidRPr="00FF5C92" w:rsidRDefault="002B10E9" w:rsidP="00F87BC4">
      <w:pPr>
        <w:spacing w:line="240" w:lineRule="auto"/>
        <w:jc w:val="left"/>
      </w:pPr>
      <w:r w:rsidRPr="00FF5C92">
        <w:rPr>
          <w:rFonts w:ascii="Calibri" w:hAnsi="Calibri"/>
        </w:rPr>
        <w:fldChar w:fldCharType="end"/>
      </w:r>
      <w:r w:rsidR="00D87370" w:rsidRPr="00FF5C92">
        <w:br w:type="page"/>
      </w:r>
    </w:p>
    <w:p w:rsidR="00F87BC4" w:rsidRPr="00FF5C92" w:rsidRDefault="00F87BC4" w:rsidP="00137178">
      <w:pPr>
        <w:pStyle w:val="Headingsmall"/>
      </w:pPr>
      <w:r w:rsidRPr="00FF5C92">
        <w:lastRenderedPageBreak/>
        <w:t>Kuvat</w:t>
      </w:r>
    </w:p>
    <w:p w:rsidR="00E43CA3" w:rsidRPr="00FF5C92" w:rsidRDefault="00E43CA3" w:rsidP="00F87BC4">
      <w:pPr>
        <w:spacing w:line="240" w:lineRule="auto"/>
        <w:jc w:val="left"/>
      </w:pPr>
    </w:p>
    <w:p w:rsidR="0045000E" w:rsidRDefault="00107014">
      <w:pPr>
        <w:pStyle w:val="TableofFigures"/>
        <w:tabs>
          <w:tab w:val="left" w:pos="1100"/>
          <w:tab w:val="right" w:pos="8494"/>
        </w:tabs>
        <w:rPr>
          <w:rFonts w:eastAsiaTheme="minorEastAsia" w:cstheme="minorBidi"/>
          <w:noProof/>
          <w:kern w:val="0"/>
          <w:sz w:val="22"/>
          <w:szCs w:val="22"/>
          <w:lang w:eastAsia="fi-FI" w:bidi="ar-SA"/>
        </w:rPr>
      </w:pPr>
      <w:r w:rsidRPr="00FF5C92">
        <w:fldChar w:fldCharType="begin"/>
      </w:r>
      <w:r w:rsidRPr="00FF5C92">
        <w:instrText xml:space="preserve"> TOC \h \z \c "Kuva" </w:instrText>
      </w:r>
      <w:r w:rsidRPr="00FF5C92">
        <w:fldChar w:fldCharType="separate"/>
      </w:r>
      <w:hyperlink w:anchor="_Toc84228611" w:history="1">
        <w:r w:rsidR="0045000E" w:rsidRPr="00870415">
          <w:rPr>
            <w:rStyle w:val="Hyperlink"/>
            <w:noProof/>
          </w:rPr>
          <w:t>Kuva 1.</w:t>
        </w:r>
        <w:r w:rsidR="0045000E">
          <w:rPr>
            <w:rFonts w:eastAsiaTheme="minorEastAsia" w:cstheme="minorBidi"/>
            <w:noProof/>
            <w:kern w:val="0"/>
            <w:sz w:val="22"/>
            <w:szCs w:val="22"/>
            <w:lang w:eastAsia="fi-FI" w:bidi="ar-SA"/>
          </w:rPr>
          <w:tab/>
        </w:r>
        <w:r w:rsidR="0045000E" w:rsidRPr="00870415">
          <w:rPr>
            <w:rStyle w:val="Hyperlink"/>
            <w:noProof/>
          </w:rPr>
          <w:t>Valon elektromagneettinen spektri (Cochard, 2020, s. 27).</w:t>
        </w:r>
        <w:r w:rsidR="0045000E">
          <w:rPr>
            <w:noProof/>
            <w:webHidden/>
          </w:rPr>
          <w:tab/>
        </w:r>
        <w:r w:rsidR="0045000E">
          <w:rPr>
            <w:noProof/>
            <w:webHidden/>
          </w:rPr>
          <w:fldChar w:fldCharType="begin"/>
        </w:r>
        <w:r w:rsidR="0045000E">
          <w:rPr>
            <w:noProof/>
            <w:webHidden/>
          </w:rPr>
          <w:instrText xml:space="preserve"> PAGEREF _Toc84228611 \h </w:instrText>
        </w:r>
        <w:r w:rsidR="0045000E">
          <w:rPr>
            <w:noProof/>
            <w:webHidden/>
          </w:rPr>
        </w:r>
        <w:r w:rsidR="0045000E">
          <w:rPr>
            <w:noProof/>
            <w:webHidden/>
          </w:rPr>
          <w:fldChar w:fldCharType="separate"/>
        </w:r>
        <w:r w:rsidR="005052F6">
          <w:rPr>
            <w:noProof/>
            <w:webHidden/>
          </w:rPr>
          <w:t>11</w:t>
        </w:r>
        <w:r w:rsidR="0045000E">
          <w:rPr>
            <w:noProof/>
            <w:webHidden/>
          </w:rPr>
          <w:fldChar w:fldCharType="end"/>
        </w:r>
      </w:hyperlink>
    </w:p>
    <w:p w:rsidR="0045000E" w:rsidRDefault="00A020AC">
      <w:pPr>
        <w:pStyle w:val="TableofFigures"/>
        <w:tabs>
          <w:tab w:val="left" w:pos="1100"/>
          <w:tab w:val="right" w:pos="8494"/>
        </w:tabs>
        <w:rPr>
          <w:rFonts w:eastAsiaTheme="minorEastAsia" w:cstheme="minorBidi"/>
          <w:noProof/>
          <w:kern w:val="0"/>
          <w:sz w:val="22"/>
          <w:szCs w:val="22"/>
          <w:lang w:eastAsia="fi-FI" w:bidi="ar-SA"/>
        </w:rPr>
      </w:pPr>
      <w:hyperlink w:anchor="_Toc84228612" w:history="1">
        <w:r w:rsidR="0045000E" w:rsidRPr="00870415">
          <w:rPr>
            <w:rStyle w:val="Hyperlink"/>
            <w:noProof/>
          </w:rPr>
          <w:t>Kuva 2.</w:t>
        </w:r>
        <w:r w:rsidR="0045000E">
          <w:rPr>
            <w:rFonts w:eastAsiaTheme="minorEastAsia" w:cstheme="minorBidi"/>
            <w:noProof/>
            <w:kern w:val="0"/>
            <w:sz w:val="22"/>
            <w:szCs w:val="22"/>
            <w:lang w:eastAsia="fi-FI" w:bidi="ar-SA"/>
          </w:rPr>
          <w:tab/>
        </w:r>
        <w:r w:rsidR="0045000E" w:rsidRPr="00870415">
          <w:rPr>
            <w:rStyle w:val="Hyperlink"/>
            <w:noProof/>
          </w:rPr>
          <w:t>Radianssiin liittyvät suureet ja niiden suhteet (Cépaduèsin, 2012, s. 177).</w:t>
        </w:r>
        <w:r w:rsidR="0045000E">
          <w:rPr>
            <w:noProof/>
            <w:webHidden/>
          </w:rPr>
          <w:tab/>
        </w:r>
        <w:r w:rsidR="0045000E">
          <w:rPr>
            <w:noProof/>
            <w:webHidden/>
          </w:rPr>
          <w:fldChar w:fldCharType="begin"/>
        </w:r>
        <w:r w:rsidR="0045000E">
          <w:rPr>
            <w:noProof/>
            <w:webHidden/>
          </w:rPr>
          <w:instrText xml:space="preserve"> PAGEREF _Toc84228612 \h </w:instrText>
        </w:r>
        <w:r w:rsidR="0045000E">
          <w:rPr>
            <w:noProof/>
            <w:webHidden/>
          </w:rPr>
        </w:r>
        <w:r w:rsidR="0045000E">
          <w:rPr>
            <w:noProof/>
            <w:webHidden/>
          </w:rPr>
          <w:fldChar w:fldCharType="separate"/>
        </w:r>
        <w:r w:rsidR="005052F6">
          <w:rPr>
            <w:noProof/>
            <w:webHidden/>
          </w:rPr>
          <w:t>13</w:t>
        </w:r>
        <w:r w:rsidR="0045000E">
          <w:rPr>
            <w:noProof/>
            <w:webHidden/>
          </w:rPr>
          <w:fldChar w:fldCharType="end"/>
        </w:r>
      </w:hyperlink>
    </w:p>
    <w:p w:rsidR="0045000E" w:rsidRDefault="00A020AC">
      <w:pPr>
        <w:pStyle w:val="TableofFigures"/>
        <w:tabs>
          <w:tab w:val="left" w:pos="1100"/>
          <w:tab w:val="right" w:pos="8494"/>
        </w:tabs>
        <w:rPr>
          <w:rFonts w:eastAsiaTheme="minorEastAsia" w:cstheme="minorBidi"/>
          <w:noProof/>
          <w:kern w:val="0"/>
          <w:sz w:val="22"/>
          <w:szCs w:val="22"/>
          <w:lang w:eastAsia="fi-FI" w:bidi="ar-SA"/>
        </w:rPr>
      </w:pPr>
      <w:hyperlink w:anchor="_Toc84228613" w:history="1">
        <w:r w:rsidR="0045000E" w:rsidRPr="00870415">
          <w:rPr>
            <w:rStyle w:val="Hyperlink"/>
            <w:noProof/>
          </w:rPr>
          <w:t>Kuva 3.</w:t>
        </w:r>
        <w:r w:rsidR="0045000E">
          <w:rPr>
            <w:rFonts w:eastAsiaTheme="minorEastAsia" w:cstheme="minorBidi"/>
            <w:noProof/>
            <w:kern w:val="0"/>
            <w:sz w:val="22"/>
            <w:szCs w:val="22"/>
            <w:lang w:eastAsia="fi-FI" w:bidi="ar-SA"/>
          </w:rPr>
          <w:tab/>
        </w:r>
        <w:r w:rsidR="0045000E" w:rsidRPr="00870415">
          <w:rPr>
            <w:rStyle w:val="Hyperlink"/>
            <w:noProof/>
          </w:rPr>
          <w:t>CMOS- ja CCD-tyyppisen kennojen normalisoitu herkkyys sekä ihmisen silmän havaitsema aallonpituusalue (Fernandez-Maloigne ja muut 2012, s. 139).</w:t>
        </w:r>
        <w:r w:rsidR="0045000E">
          <w:rPr>
            <w:noProof/>
            <w:webHidden/>
          </w:rPr>
          <w:tab/>
        </w:r>
        <w:r w:rsidR="0045000E">
          <w:rPr>
            <w:noProof/>
            <w:webHidden/>
          </w:rPr>
          <w:fldChar w:fldCharType="begin"/>
        </w:r>
        <w:r w:rsidR="0045000E">
          <w:rPr>
            <w:noProof/>
            <w:webHidden/>
          </w:rPr>
          <w:instrText xml:space="preserve"> PAGEREF _Toc84228613 \h </w:instrText>
        </w:r>
        <w:r w:rsidR="0045000E">
          <w:rPr>
            <w:noProof/>
            <w:webHidden/>
          </w:rPr>
        </w:r>
        <w:r w:rsidR="0045000E">
          <w:rPr>
            <w:noProof/>
            <w:webHidden/>
          </w:rPr>
          <w:fldChar w:fldCharType="separate"/>
        </w:r>
        <w:r w:rsidR="005052F6">
          <w:rPr>
            <w:noProof/>
            <w:webHidden/>
          </w:rPr>
          <w:t>16</w:t>
        </w:r>
        <w:r w:rsidR="0045000E">
          <w:rPr>
            <w:noProof/>
            <w:webHidden/>
          </w:rPr>
          <w:fldChar w:fldCharType="end"/>
        </w:r>
      </w:hyperlink>
    </w:p>
    <w:p w:rsidR="0045000E" w:rsidRDefault="00A020AC">
      <w:pPr>
        <w:pStyle w:val="TableofFigures"/>
        <w:tabs>
          <w:tab w:val="left" w:pos="1100"/>
          <w:tab w:val="right" w:pos="8494"/>
        </w:tabs>
        <w:rPr>
          <w:rFonts w:eastAsiaTheme="minorEastAsia" w:cstheme="minorBidi"/>
          <w:noProof/>
          <w:kern w:val="0"/>
          <w:sz w:val="22"/>
          <w:szCs w:val="22"/>
          <w:lang w:eastAsia="fi-FI" w:bidi="ar-SA"/>
        </w:rPr>
      </w:pPr>
      <w:hyperlink w:anchor="_Toc84228614" w:history="1">
        <w:r w:rsidR="0045000E" w:rsidRPr="00870415">
          <w:rPr>
            <w:rStyle w:val="Hyperlink"/>
            <w:noProof/>
          </w:rPr>
          <w:t>Kuva 4.</w:t>
        </w:r>
        <w:r w:rsidR="0045000E">
          <w:rPr>
            <w:rFonts w:eastAsiaTheme="minorEastAsia" w:cstheme="minorBidi"/>
            <w:noProof/>
            <w:kern w:val="0"/>
            <w:sz w:val="22"/>
            <w:szCs w:val="22"/>
            <w:lang w:eastAsia="fi-FI" w:bidi="ar-SA"/>
          </w:rPr>
          <w:tab/>
        </w:r>
        <w:r w:rsidR="0045000E" w:rsidRPr="00870415">
          <w:rPr>
            <w:rStyle w:val="Hyperlink"/>
            <w:noProof/>
          </w:rPr>
          <w:t xml:space="preserve">Spektrikuvadata. Jokainen piste kuutiossa on yksittäinen lukuarvo. Dataa voi ajatella yksittäisinä kuvina I(x,y) jokaista aallonpituutta </w:t>
        </w:r>
        <w:r w:rsidR="0045000E" w:rsidRPr="00870415">
          <w:rPr>
            <w:rStyle w:val="Hyperlink"/>
            <w:rFonts w:cstheme="minorHAnsi"/>
            <w:noProof/>
          </w:rPr>
          <w:t>λ</w:t>
        </w:r>
        <w:r w:rsidR="0045000E" w:rsidRPr="00870415">
          <w:rPr>
            <w:rStyle w:val="Hyperlink"/>
            <w:noProof/>
          </w:rPr>
          <w:t xml:space="preserve"> kohti tai spektrinä I(</w:t>
        </w:r>
        <w:r w:rsidR="0045000E" w:rsidRPr="00870415">
          <w:rPr>
            <w:rStyle w:val="Hyperlink"/>
            <w:rFonts w:cstheme="minorHAnsi"/>
            <w:noProof/>
          </w:rPr>
          <w:t>λ</w:t>
        </w:r>
        <w:r w:rsidR="0045000E" w:rsidRPr="00870415">
          <w:rPr>
            <w:rStyle w:val="Hyperlink"/>
            <w:noProof/>
          </w:rPr>
          <w:t>) jokaisen pikselin (x,y) kohdalla (Garini ja muut 2006, s. 738).</w:t>
        </w:r>
        <w:r w:rsidR="0045000E">
          <w:rPr>
            <w:noProof/>
            <w:webHidden/>
          </w:rPr>
          <w:tab/>
        </w:r>
        <w:r w:rsidR="0045000E">
          <w:rPr>
            <w:noProof/>
            <w:webHidden/>
          </w:rPr>
          <w:fldChar w:fldCharType="begin"/>
        </w:r>
        <w:r w:rsidR="0045000E">
          <w:rPr>
            <w:noProof/>
            <w:webHidden/>
          </w:rPr>
          <w:instrText xml:space="preserve"> PAGEREF _Toc84228614 \h </w:instrText>
        </w:r>
        <w:r w:rsidR="0045000E">
          <w:rPr>
            <w:noProof/>
            <w:webHidden/>
          </w:rPr>
        </w:r>
        <w:r w:rsidR="0045000E">
          <w:rPr>
            <w:noProof/>
            <w:webHidden/>
          </w:rPr>
          <w:fldChar w:fldCharType="separate"/>
        </w:r>
        <w:r w:rsidR="005052F6">
          <w:rPr>
            <w:noProof/>
            <w:webHidden/>
          </w:rPr>
          <w:t>17</w:t>
        </w:r>
        <w:r w:rsidR="0045000E">
          <w:rPr>
            <w:noProof/>
            <w:webHidden/>
          </w:rPr>
          <w:fldChar w:fldCharType="end"/>
        </w:r>
      </w:hyperlink>
    </w:p>
    <w:p w:rsidR="0045000E" w:rsidRDefault="00A020AC">
      <w:pPr>
        <w:pStyle w:val="TableofFigures"/>
        <w:tabs>
          <w:tab w:val="left" w:pos="1100"/>
          <w:tab w:val="right" w:pos="8494"/>
        </w:tabs>
        <w:rPr>
          <w:rFonts w:eastAsiaTheme="minorEastAsia" w:cstheme="minorBidi"/>
          <w:noProof/>
          <w:kern w:val="0"/>
          <w:sz w:val="22"/>
          <w:szCs w:val="22"/>
          <w:lang w:eastAsia="fi-FI" w:bidi="ar-SA"/>
        </w:rPr>
      </w:pPr>
      <w:hyperlink w:anchor="_Toc84228615" w:history="1">
        <w:r w:rsidR="0045000E" w:rsidRPr="00870415">
          <w:rPr>
            <w:rStyle w:val="Hyperlink"/>
            <w:noProof/>
          </w:rPr>
          <w:t>Kuva 5.</w:t>
        </w:r>
        <w:r w:rsidR="0045000E">
          <w:rPr>
            <w:rFonts w:eastAsiaTheme="minorEastAsia" w:cstheme="minorBidi"/>
            <w:noProof/>
            <w:kern w:val="0"/>
            <w:sz w:val="22"/>
            <w:szCs w:val="22"/>
            <w:lang w:eastAsia="fi-FI" w:bidi="ar-SA"/>
          </w:rPr>
          <w:tab/>
        </w:r>
        <w:r w:rsidR="0045000E" w:rsidRPr="00870415">
          <w:rPr>
            <w:rStyle w:val="Hyperlink"/>
            <w:noProof/>
          </w:rPr>
          <w:t>Fabry-Perot interferometrin rakenne (Saari ja muut 2009, s. 3).</w:t>
        </w:r>
        <w:r w:rsidR="0045000E">
          <w:rPr>
            <w:noProof/>
            <w:webHidden/>
          </w:rPr>
          <w:tab/>
        </w:r>
        <w:r w:rsidR="0045000E">
          <w:rPr>
            <w:noProof/>
            <w:webHidden/>
          </w:rPr>
          <w:fldChar w:fldCharType="begin"/>
        </w:r>
        <w:r w:rsidR="0045000E">
          <w:rPr>
            <w:noProof/>
            <w:webHidden/>
          </w:rPr>
          <w:instrText xml:space="preserve"> PAGEREF _Toc84228615 \h </w:instrText>
        </w:r>
        <w:r w:rsidR="0045000E">
          <w:rPr>
            <w:noProof/>
            <w:webHidden/>
          </w:rPr>
        </w:r>
        <w:r w:rsidR="0045000E">
          <w:rPr>
            <w:noProof/>
            <w:webHidden/>
          </w:rPr>
          <w:fldChar w:fldCharType="separate"/>
        </w:r>
        <w:r w:rsidR="005052F6">
          <w:rPr>
            <w:noProof/>
            <w:webHidden/>
          </w:rPr>
          <w:t>19</w:t>
        </w:r>
        <w:r w:rsidR="0045000E">
          <w:rPr>
            <w:noProof/>
            <w:webHidden/>
          </w:rPr>
          <w:fldChar w:fldCharType="end"/>
        </w:r>
      </w:hyperlink>
    </w:p>
    <w:p w:rsidR="0045000E" w:rsidRDefault="00A020AC">
      <w:pPr>
        <w:pStyle w:val="TableofFigures"/>
        <w:tabs>
          <w:tab w:val="left" w:pos="1100"/>
          <w:tab w:val="right" w:pos="8494"/>
        </w:tabs>
        <w:rPr>
          <w:rFonts w:eastAsiaTheme="minorEastAsia" w:cstheme="minorBidi"/>
          <w:noProof/>
          <w:kern w:val="0"/>
          <w:sz w:val="22"/>
          <w:szCs w:val="22"/>
          <w:lang w:eastAsia="fi-FI" w:bidi="ar-SA"/>
        </w:rPr>
      </w:pPr>
      <w:hyperlink w:anchor="_Toc84228616" w:history="1">
        <w:r w:rsidR="0045000E" w:rsidRPr="00870415">
          <w:rPr>
            <w:rStyle w:val="Hyperlink"/>
            <w:noProof/>
          </w:rPr>
          <w:t>Kuva 6.</w:t>
        </w:r>
        <w:r w:rsidR="0045000E">
          <w:rPr>
            <w:rFonts w:eastAsiaTheme="minorEastAsia" w:cstheme="minorBidi"/>
            <w:noProof/>
            <w:kern w:val="0"/>
            <w:sz w:val="22"/>
            <w:szCs w:val="22"/>
            <w:lang w:eastAsia="fi-FI" w:bidi="ar-SA"/>
          </w:rPr>
          <w:tab/>
        </w:r>
        <w:r w:rsidR="0045000E" w:rsidRPr="00870415">
          <w:rPr>
            <w:rStyle w:val="Hyperlink"/>
            <w:noProof/>
          </w:rPr>
          <w:t>Simulointitulos valon eri aallonpituuksien vahvuudesta niiden kulkiessa FPI:n läpi (Eskelinen 2019, s. 25).</w:t>
        </w:r>
        <w:r w:rsidR="0045000E">
          <w:rPr>
            <w:noProof/>
            <w:webHidden/>
          </w:rPr>
          <w:tab/>
        </w:r>
        <w:r w:rsidR="0045000E">
          <w:rPr>
            <w:noProof/>
            <w:webHidden/>
          </w:rPr>
          <w:fldChar w:fldCharType="begin"/>
        </w:r>
        <w:r w:rsidR="0045000E">
          <w:rPr>
            <w:noProof/>
            <w:webHidden/>
          </w:rPr>
          <w:instrText xml:space="preserve"> PAGEREF _Toc84228616 \h </w:instrText>
        </w:r>
        <w:r w:rsidR="0045000E">
          <w:rPr>
            <w:noProof/>
            <w:webHidden/>
          </w:rPr>
        </w:r>
        <w:r w:rsidR="0045000E">
          <w:rPr>
            <w:noProof/>
            <w:webHidden/>
          </w:rPr>
          <w:fldChar w:fldCharType="separate"/>
        </w:r>
        <w:r w:rsidR="005052F6">
          <w:rPr>
            <w:noProof/>
            <w:webHidden/>
          </w:rPr>
          <w:t>20</w:t>
        </w:r>
        <w:r w:rsidR="0045000E">
          <w:rPr>
            <w:noProof/>
            <w:webHidden/>
          </w:rPr>
          <w:fldChar w:fldCharType="end"/>
        </w:r>
      </w:hyperlink>
    </w:p>
    <w:p w:rsidR="0045000E" w:rsidRDefault="00A020AC">
      <w:pPr>
        <w:pStyle w:val="TableofFigures"/>
        <w:tabs>
          <w:tab w:val="left" w:pos="1320"/>
          <w:tab w:val="right" w:pos="8494"/>
        </w:tabs>
        <w:rPr>
          <w:rFonts w:eastAsiaTheme="minorEastAsia" w:cstheme="minorBidi"/>
          <w:noProof/>
          <w:kern w:val="0"/>
          <w:sz w:val="22"/>
          <w:szCs w:val="22"/>
          <w:lang w:eastAsia="fi-FI" w:bidi="ar-SA"/>
        </w:rPr>
      </w:pPr>
      <w:hyperlink w:anchor="_Toc84228617" w:history="1">
        <w:r w:rsidR="0045000E" w:rsidRPr="00870415">
          <w:rPr>
            <w:rStyle w:val="Hyperlink"/>
            <w:noProof/>
          </w:rPr>
          <w:t>Kuva 7.</w:t>
        </w:r>
        <w:r w:rsidR="0045000E">
          <w:rPr>
            <w:rFonts w:eastAsiaTheme="minorEastAsia" w:cstheme="minorBidi"/>
            <w:noProof/>
            <w:kern w:val="0"/>
            <w:sz w:val="22"/>
            <w:szCs w:val="22"/>
            <w:lang w:eastAsia="fi-FI" w:bidi="ar-SA"/>
          </w:rPr>
          <w:tab/>
        </w:r>
        <w:r w:rsidR="0045000E" w:rsidRPr="00870415">
          <w:rPr>
            <w:rStyle w:val="Hyperlink"/>
            <w:noProof/>
          </w:rPr>
          <w:t>SICUSURFIS-tutkimushankkeen säädettävän AgMFPI-suodattimen toimintaperiaate (Suomen Akatemia, 2019, s. 10).</w:t>
        </w:r>
        <w:r w:rsidR="0045000E">
          <w:rPr>
            <w:noProof/>
            <w:webHidden/>
          </w:rPr>
          <w:tab/>
        </w:r>
        <w:r w:rsidR="0045000E">
          <w:rPr>
            <w:noProof/>
            <w:webHidden/>
          </w:rPr>
          <w:fldChar w:fldCharType="begin"/>
        </w:r>
        <w:r w:rsidR="0045000E">
          <w:rPr>
            <w:noProof/>
            <w:webHidden/>
          </w:rPr>
          <w:instrText xml:space="preserve"> PAGEREF _Toc84228617 \h </w:instrText>
        </w:r>
        <w:r w:rsidR="0045000E">
          <w:rPr>
            <w:noProof/>
            <w:webHidden/>
          </w:rPr>
        </w:r>
        <w:r w:rsidR="0045000E">
          <w:rPr>
            <w:noProof/>
            <w:webHidden/>
          </w:rPr>
          <w:fldChar w:fldCharType="separate"/>
        </w:r>
        <w:r w:rsidR="005052F6">
          <w:rPr>
            <w:noProof/>
            <w:webHidden/>
          </w:rPr>
          <w:t>21</w:t>
        </w:r>
        <w:r w:rsidR="0045000E">
          <w:rPr>
            <w:noProof/>
            <w:webHidden/>
          </w:rPr>
          <w:fldChar w:fldCharType="end"/>
        </w:r>
      </w:hyperlink>
    </w:p>
    <w:p w:rsidR="0045000E" w:rsidRDefault="00A020AC">
      <w:pPr>
        <w:pStyle w:val="TableofFigures"/>
        <w:tabs>
          <w:tab w:val="left" w:pos="1100"/>
          <w:tab w:val="right" w:pos="8494"/>
        </w:tabs>
        <w:rPr>
          <w:rFonts w:eastAsiaTheme="minorEastAsia" w:cstheme="minorBidi"/>
          <w:noProof/>
          <w:kern w:val="0"/>
          <w:sz w:val="22"/>
          <w:szCs w:val="22"/>
          <w:lang w:eastAsia="fi-FI" w:bidi="ar-SA"/>
        </w:rPr>
      </w:pPr>
      <w:hyperlink w:anchor="_Toc84228618" w:history="1">
        <w:r w:rsidR="0045000E" w:rsidRPr="00870415">
          <w:rPr>
            <w:rStyle w:val="Hyperlink"/>
            <w:noProof/>
          </w:rPr>
          <w:t>Kuva 8.</w:t>
        </w:r>
        <w:r w:rsidR="0045000E">
          <w:rPr>
            <w:rFonts w:eastAsiaTheme="minorEastAsia" w:cstheme="minorBidi"/>
            <w:noProof/>
            <w:kern w:val="0"/>
            <w:sz w:val="22"/>
            <w:szCs w:val="22"/>
            <w:lang w:eastAsia="fi-FI" w:bidi="ar-SA"/>
          </w:rPr>
          <w:tab/>
        </w:r>
        <w:r w:rsidR="0045000E" w:rsidRPr="00870415">
          <w:rPr>
            <w:rStyle w:val="Hyperlink"/>
            <w:noProof/>
          </w:rPr>
          <w:t>Säädettävä AgMFPI-suodatin (Suomen Akatemia, 2019).</w:t>
        </w:r>
        <w:r w:rsidR="0045000E">
          <w:rPr>
            <w:noProof/>
            <w:webHidden/>
          </w:rPr>
          <w:tab/>
        </w:r>
        <w:r w:rsidR="0045000E">
          <w:rPr>
            <w:noProof/>
            <w:webHidden/>
          </w:rPr>
          <w:fldChar w:fldCharType="begin"/>
        </w:r>
        <w:r w:rsidR="0045000E">
          <w:rPr>
            <w:noProof/>
            <w:webHidden/>
          </w:rPr>
          <w:instrText xml:space="preserve"> PAGEREF _Toc84228618 \h </w:instrText>
        </w:r>
        <w:r w:rsidR="0045000E">
          <w:rPr>
            <w:noProof/>
            <w:webHidden/>
          </w:rPr>
        </w:r>
        <w:r w:rsidR="0045000E">
          <w:rPr>
            <w:noProof/>
            <w:webHidden/>
          </w:rPr>
          <w:fldChar w:fldCharType="separate"/>
        </w:r>
        <w:r w:rsidR="005052F6">
          <w:rPr>
            <w:noProof/>
            <w:webHidden/>
          </w:rPr>
          <w:t>22</w:t>
        </w:r>
        <w:r w:rsidR="0045000E">
          <w:rPr>
            <w:noProof/>
            <w:webHidden/>
          </w:rPr>
          <w:fldChar w:fldCharType="end"/>
        </w:r>
      </w:hyperlink>
    </w:p>
    <w:p w:rsidR="0045000E" w:rsidRDefault="00A020AC">
      <w:pPr>
        <w:pStyle w:val="TableofFigures"/>
        <w:tabs>
          <w:tab w:val="left" w:pos="1100"/>
          <w:tab w:val="right" w:pos="8494"/>
        </w:tabs>
        <w:rPr>
          <w:rFonts w:eastAsiaTheme="minorEastAsia" w:cstheme="minorBidi"/>
          <w:noProof/>
          <w:kern w:val="0"/>
          <w:sz w:val="22"/>
          <w:szCs w:val="22"/>
          <w:lang w:eastAsia="fi-FI" w:bidi="ar-SA"/>
        </w:rPr>
      </w:pPr>
      <w:hyperlink w:anchor="_Toc84228619" w:history="1">
        <w:r w:rsidR="0045000E" w:rsidRPr="00870415">
          <w:rPr>
            <w:rStyle w:val="Hyperlink"/>
            <w:noProof/>
          </w:rPr>
          <w:t>Kuva 9.</w:t>
        </w:r>
        <w:r w:rsidR="0045000E">
          <w:rPr>
            <w:rFonts w:eastAsiaTheme="minorEastAsia" w:cstheme="minorBidi"/>
            <w:noProof/>
            <w:kern w:val="0"/>
            <w:sz w:val="22"/>
            <w:szCs w:val="22"/>
            <w:lang w:eastAsia="fi-FI" w:bidi="ar-SA"/>
          </w:rPr>
          <w:tab/>
        </w:r>
        <w:r w:rsidR="0045000E" w:rsidRPr="00870415">
          <w:rPr>
            <w:rStyle w:val="Hyperlink"/>
            <w:noProof/>
          </w:rPr>
          <w:t>Abstrakti yleiskuva FPGA:n rakenteesta, logiikkaelementit upotettuina yleiseen signaalien reititysrakenteeseen (Hauck ja muut, 2007, s. xxvi).</w:t>
        </w:r>
        <w:r w:rsidR="0045000E">
          <w:rPr>
            <w:noProof/>
            <w:webHidden/>
          </w:rPr>
          <w:tab/>
        </w:r>
        <w:r w:rsidR="0045000E">
          <w:rPr>
            <w:noProof/>
            <w:webHidden/>
          </w:rPr>
          <w:fldChar w:fldCharType="begin"/>
        </w:r>
        <w:r w:rsidR="0045000E">
          <w:rPr>
            <w:noProof/>
            <w:webHidden/>
          </w:rPr>
          <w:instrText xml:space="preserve"> PAGEREF _Toc84228619 \h </w:instrText>
        </w:r>
        <w:r w:rsidR="0045000E">
          <w:rPr>
            <w:noProof/>
            <w:webHidden/>
          </w:rPr>
        </w:r>
        <w:r w:rsidR="0045000E">
          <w:rPr>
            <w:noProof/>
            <w:webHidden/>
          </w:rPr>
          <w:fldChar w:fldCharType="separate"/>
        </w:r>
        <w:r w:rsidR="005052F6">
          <w:rPr>
            <w:noProof/>
            <w:webHidden/>
          </w:rPr>
          <w:t>26</w:t>
        </w:r>
        <w:r w:rsidR="0045000E">
          <w:rPr>
            <w:noProof/>
            <w:webHidden/>
          </w:rPr>
          <w:fldChar w:fldCharType="end"/>
        </w:r>
      </w:hyperlink>
    </w:p>
    <w:p w:rsidR="0045000E" w:rsidRDefault="00A020AC">
      <w:pPr>
        <w:pStyle w:val="TableofFigures"/>
        <w:tabs>
          <w:tab w:val="left" w:pos="1100"/>
          <w:tab w:val="right" w:pos="8494"/>
        </w:tabs>
        <w:rPr>
          <w:rFonts w:eastAsiaTheme="minorEastAsia" w:cstheme="minorBidi"/>
          <w:noProof/>
          <w:kern w:val="0"/>
          <w:sz w:val="22"/>
          <w:szCs w:val="22"/>
          <w:lang w:eastAsia="fi-FI" w:bidi="ar-SA"/>
        </w:rPr>
      </w:pPr>
      <w:hyperlink w:anchor="_Toc84228620" w:history="1">
        <w:r w:rsidR="0045000E" w:rsidRPr="00870415">
          <w:rPr>
            <w:rStyle w:val="Hyperlink"/>
            <w:noProof/>
          </w:rPr>
          <w:t>Kuva 10.</w:t>
        </w:r>
        <w:r w:rsidR="0045000E">
          <w:rPr>
            <w:rFonts w:eastAsiaTheme="minorEastAsia" w:cstheme="minorBidi"/>
            <w:noProof/>
            <w:kern w:val="0"/>
            <w:sz w:val="22"/>
            <w:szCs w:val="22"/>
            <w:lang w:eastAsia="fi-FI" w:bidi="ar-SA"/>
          </w:rPr>
          <w:tab/>
        </w:r>
        <w:r w:rsidR="0045000E" w:rsidRPr="00870415">
          <w:rPr>
            <w:rStyle w:val="Hyperlink"/>
            <w:noProof/>
          </w:rPr>
          <w:t>Spektrikamera sivusta.</w:t>
        </w:r>
        <w:r w:rsidR="0045000E">
          <w:rPr>
            <w:noProof/>
            <w:webHidden/>
          </w:rPr>
          <w:tab/>
        </w:r>
        <w:r w:rsidR="0045000E">
          <w:rPr>
            <w:noProof/>
            <w:webHidden/>
          </w:rPr>
          <w:fldChar w:fldCharType="begin"/>
        </w:r>
        <w:r w:rsidR="0045000E">
          <w:rPr>
            <w:noProof/>
            <w:webHidden/>
          </w:rPr>
          <w:instrText xml:space="preserve"> PAGEREF _Toc84228620 \h </w:instrText>
        </w:r>
        <w:r w:rsidR="0045000E">
          <w:rPr>
            <w:noProof/>
            <w:webHidden/>
          </w:rPr>
        </w:r>
        <w:r w:rsidR="0045000E">
          <w:rPr>
            <w:noProof/>
            <w:webHidden/>
          </w:rPr>
          <w:fldChar w:fldCharType="separate"/>
        </w:r>
        <w:r w:rsidR="005052F6">
          <w:rPr>
            <w:noProof/>
            <w:webHidden/>
          </w:rPr>
          <w:t>28</w:t>
        </w:r>
        <w:r w:rsidR="0045000E">
          <w:rPr>
            <w:noProof/>
            <w:webHidden/>
          </w:rPr>
          <w:fldChar w:fldCharType="end"/>
        </w:r>
      </w:hyperlink>
    </w:p>
    <w:p w:rsidR="0045000E" w:rsidRDefault="00A020AC">
      <w:pPr>
        <w:pStyle w:val="TableofFigures"/>
        <w:tabs>
          <w:tab w:val="left" w:pos="1320"/>
          <w:tab w:val="right" w:pos="8494"/>
        </w:tabs>
        <w:rPr>
          <w:rFonts w:eastAsiaTheme="minorEastAsia" w:cstheme="minorBidi"/>
          <w:noProof/>
          <w:kern w:val="0"/>
          <w:sz w:val="22"/>
          <w:szCs w:val="22"/>
          <w:lang w:eastAsia="fi-FI" w:bidi="ar-SA"/>
        </w:rPr>
      </w:pPr>
      <w:hyperlink w:anchor="_Toc84228621" w:history="1">
        <w:r w:rsidR="0045000E" w:rsidRPr="00870415">
          <w:rPr>
            <w:rStyle w:val="Hyperlink"/>
            <w:noProof/>
          </w:rPr>
          <w:t>Kuva 11.</w:t>
        </w:r>
        <w:r w:rsidR="0045000E">
          <w:rPr>
            <w:rFonts w:eastAsiaTheme="minorEastAsia" w:cstheme="minorBidi"/>
            <w:noProof/>
            <w:kern w:val="0"/>
            <w:sz w:val="22"/>
            <w:szCs w:val="22"/>
            <w:lang w:eastAsia="fi-FI" w:bidi="ar-SA"/>
          </w:rPr>
          <w:tab/>
        </w:r>
        <w:r w:rsidR="0045000E" w:rsidRPr="00870415">
          <w:rPr>
            <w:rStyle w:val="Hyperlink"/>
            <w:noProof/>
          </w:rPr>
          <w:t>Spektrikamera kuvausoptiikan puolelta, varjostinosa avattuna ja LED-valonlähteen 27 LED:iä näkyvissä.</w:t>
        </w:r>
        <w:r w:rsidR="0045000E">
          <w:rPr>
            <w:noProof/>
            <w:webHidden/>
          </w:rPr>
          <w:tab/>
        </w:r>
        <w:r w:rsidR="0045000E">
          <w:rPr>
            <w:noProof/>
            <w:webHidden/>
          </w:rPr>
          <w:fldChar w:fldCharType="begin"/>
        </w:r>
        <w:r w:rsidR="0045000E">
          <w:rPr>
            <w:noProof/>
            <w:webHidden/>
          </w:rPr>
          <w:instrText xml:space="preserve"> PAGEREF _Toc84228621 \h </w:instrText>
        </w:r>
        <w:r w:rsidR="0045000E">
          <w:rPr>
            <w:noProof/>
            <w:webHidden/>
          </w:rPr>
        </w:r>
        <w:r w:rsidR="0045000E">
          <w:rPr>
            <w:noProof/>
            <w:webHidden/>
          </w:rPr>
          <w:fldChar w:fldCharType="separate"/>
        </w:r>
        <w:r w:rsidR="005052F6">
          <w:rPr>
            <w:noProof/>
            <w:webHidden/>
          </w:rPr>
          <w:t>29</w:t>
        </w:r>
        <w:r w:rsidR="0045000E">
          <w:rPr>
            <w:noProof/>
            <w:webHidden/>
          </w:rPr>
          <w:fldChar w:fldCharType="end"/>
        </w:r>
      </w:hyperlink>
    </w:p>
    <w:p w:rsidR="0045000E" w:rsidRDefault="00A020AC">
      <w:pPr>
        <w:pStyle w:val="TableofFigures"/>
        <w:tabs>
          <w:tab w:val="left" w:pos="1100"/>
          <w:tab w:val="right" w:pos="8494"/>
        </w:tabs>
        <w:rPr>
          <w:rFonts w:eastAsiaTheme="minorEastAsia" w:cstheme="minorBidi"/>
          <w:noProof/>
          <w:kern w:val="0"/>
          <w:sz w:val="22"/>
          <w:szCs w:val="22"/>
          <w:lang w:eastAsia="fi-FI" w:bidi="ar-SA"/>
        </w:rPr>
      </w:pPr>
      <w:hyperlink w:anchor="_Toc84228622" w:history="1">
        <w:r w:rsidR="0045000E" w:rsidRPr="00870415">
          <w:rPr>
            <w:rStyle w:val="Hyperlink"/>
            <w:noProof/>
          </w:rPr>
          <w:t>Kuva 12.</w:t>
        </w:r>
        <w:r w:rsidR="0045000E">
          <w:rPr>
            <w:rFonts w:eastAsiaTheme="minorEastAsia" w:cstheme="minorBidi"/>
            <w:noProof/>
            <w:kern w:val="0"/>
            <w:sz w:val="22"/>
            <w:szCs w:val="22"/>
            <w:lang w:eastAsia="fi-FI" w:bidi="ar-SA"/>
          </w:rPr>
          <w:tab/>
        </w:r>
        <w:r w:rsidR="0045000E" w:rsidRPr="00870415">
          <w:rPr>
            <w:rStyle w:val="Hyperlink"/>
            <w:noProof/>
          </w:rPr>
          <w:t>Kerroksittainen esitys spektrikameran laitteistotasolta sovellustasolle</w:t>
        </w:r>
        <w:r w:rsidR="0045000E">
          <w:rPr>
            <w:noProof/>
            <w:webHidden/>
          </w:rPr>
          <w:tab/>
        </w:r>
        <w:r w:rsidR="0045000E">
          <w:rPr>
            <w:noProof/>
            <w:webHidden/>
          </w:rPr>
          <w:fldChar w:fldCharType="begin"/>
        </w:r>
        <w:r w:rsidR="0045000E">
          <w:rPr>
            <w:noProof/>
            <w:webHidden/>
          </w:rPr>
          <w:instrText xml:space="preserve"> PAGEREF _Toc84228622 \h </w:instrText>
        </w:r>
        <w:r w:rsidR="0045000E">
          <w:rPr>
            <w:noProof/>
            <w:webHidden/>
          </w:rPr>
        </w:r>
        <w:r w:rsidR="0045000E">
          <w:rPr>
            <w:noProof/>
            <w:webHidden/>
          </w:rPr>
          <w:fldChar w:fldCharType="separate"/>
        </w:r>
        <w:r w:rsidR="005052F6">
          <w:rPr>
            <w:noProof/>
            <w:webHidden/>
          </w:rPr>
          <w:t>34</w:t>
        </w:r>
        <w:r w:rsidR="0045000E">
          <w:rPr>
            <w:noProof/>
            <w:webHidden/>
          </w:rPr>
          <w:fldChar w:fldCharType="end"/>
        </w:r>
      </w:hyperlink>
    </w:p>
    <w:p w:rsidR="0045000E" w:rsidRDefault="00A020AC">
      <w:pPr>
        <w:pStyle w:val="TableofFigures"/>
        <w:tabs>
          <w:tab w:val="left" w:pos="1100"/>
          <w:tab w:val="right" w:pos="8494"/>
        </w:tabs>
        <w:rPr>
          <w:rFonts w:eastAsiaTheme="minorEastAsia" w:cstheme="minorBidi"/>
          <w:noProof/>
          <w:kern w:val="0"/>
          <w:sz w:val="22"/>
          <w:szCs w:val="22"/>
          <w:lang w:eastAsia="fi-FI" w:bidi="ar-SA"/>
        </w:rPr>
      </w:pPr>
      <w:hyperlink w:anchor="_Toc84228623" w:history="1">
        <w:r w:rsidR="0045000E" w:rsidRPr="00870415">
          <w:rPr>
            <w:rStyle w:val="Hyperlink"/>
            <w:noProof/>
          </w:rPr>
          <w:t>Kuva 13.</w:t>
        </w:r>
        <w:r w:rsidR="0045000E">
          <w:rPr>
            <w:rFonts w:eastAsiaTheme="minorEastAsia" w:cstheme="minorBidi"/>
            <w:noProof/>
            <w:kern w:val="0"/>
            <w:sz w:val="22"/>
            <w:szCs w:val="22"/>
            <w:lang w:eastAsia="fi-FI" w:bidi="ar-SA"/>
          </w:rPr>
          <w:tab/>
        </w:r>
        <w:r w:rsidR="0045000E" w:rsidRPr="00870415">
          <w:rPr>
            <w:rStyle w:val="Hyperlink"/>
            <w:noProof/>
          </w:rPr>
          <w:t>Yleiskuva tavoitejärjestelmästä.</w:t>
        </w:r>
        <w:r w:rsidR="0045000E">
          <w:rPr>
            <w:noProof/>
            <w:webHidden/>
          </w:rPr>
          <w:tab/>
        </w:r>
        <w:r w:rsidR="0045000E">
          <w:rPr>
            <w:noProof/>
            <w:webHidden/>
          </w:rPr>
          <w:fldChar w:fldCharType="begin"/>
        </w:r>
        <w:r w:rsidR="0045000E">
          <w:rPr>
            <w:noProof/>
            <w:webHidden/>
          </w:rPr>
          <w:instrText xml:space="preserve"> PAGEREF _Toc84228623 \h </w:instrText>
        </w:r>
        <w:r w:rsidR="0045000E">
          <w:rPr>
            <w:noProof/>
            <w:webHidden/>
          </w:rPr>
        </w:r>
        <w:r w:rsidR="0045000E">
          <w:rPr>
            <w:noProof/>
            <w:webHidden/>
          </w:rPr>
          <w:fldChar w:fldCharType="separate"/>
        </w:r>
        <w:r w:rsidR="005052F6">
          <w:rPr>
            <w:noProof/>
            <w:webHidden/>
          </w:rPr>
          <w:t>38</w:t>
        </w:r>
        <w:r w:rsidR="0045000E">
          <w:rPr>
            <w:noProof/>
            <w:webHidden/>
          </w:rPr>
          <w:fldChar w:fldCharType="end"/>
        </w:r>
      </w:hyperlink>
    </w:p>
    <w:p w:rsidR="0045000E" w:rsidRDefault="00A020AC">
      <w:pPr>
        <w:pStyle w:val="TableofFigures"/>
        <w:tabs>
          <w:tab w:val="left" w:pos="1100"/>
          <w:tab w:val="right" w:pos="8494"/>
        </w:tabs>
        <w:rPr>
          <w:rFonts w:eastAsiaTheme="minorEastAsia" w:cstheme="minorBidi"/>
          <w:noProof/>
          <w:kern w:val="0"/>
          <w:sz w:val="22"/>
          <w:szCs w:val="22"/>
          <w:lang w:eastAsia="fi-FI" w:bidi="ar-SA"/>
        </w:rPr>
      </w:pPr>
      <w:hyperlink w:anchor="_Toc84228624" w:history="1">
        <w:r w:rsidR="0045000E" w:rsidRPr="00870415">
          <w:rPr>
            <w:rStyle w:val="Hyperlink"/>
            <w:noProof/>
          </w:rPr>
          <w:t>Kuva 14.</w:t>
        </w:r>
        <w:r w:rsidR="0045000E">
          <w:rPr>
            <w:rFonts w:eastAsiaTheme="minorEastAsia" w:cstheme="minorBidi"/>
            <w:noProof/>
            <w:kern w:val="0"/>
            <w:sz w:val="22"/>
            <w:szCs w:val="22"/>
            <w:lang w:eastAsia="fi-FI" w:bidi="ar-SA"/>
          </w:rPr>
          <w:tab/>
        </w:r>
        <w:r w:rsidR="0045000E" w:rsidRPr="00870415">
          <w:rPr>
            <w:rStyle w:val="Hyperlink"/>
            <w:noProof/>
          </w:rPr>
          <w:t>Ohjelmistopakettien liitännät.</w:t>
        </w:r>
        <w:r w:rsidR="0045000E">
          <w:rPr>
            <w:noProof/>
            <w:webHidden/>
          </w:rPr>
          <w:tab/>
        </w:r>
        <w:r w:rsidR="0045000E">
          <w:rPr>
            <w:noProof/>
            <w:webHidden/>
          </w:rPr>
          <w:fldChar w:fldCharType="begin"/>
        </w:r>
        <w:r w:rsidR="0045000E">
          <w:rPr>
            <w:noProof/>
            <w:webHidden/>
          </w:rPr>
          <w:instrText xml:space="preserve"> PAGEREF _Toc84228624 \h </w:instrText>
        </w:r>
        <w:r w:rsidR="0045000E">
          <w:rPr>
            <w:noProof/>
            <w:webHidden/>
          </w:rPr>
        </w:r>
        <w:r w:rsidR="0045000E">
          <w:rPr>
            <w:noProof/>
            <w:webHidden/>
          </w:rPr>
          <w:fldChar w:fldCharType="separate"/>
        </w:r>
        <w:r w:rsidR="005052F6">
          <w:rPr>
            <w:noProof/>
            <w:webHidden/>
          </w:rPr>
          <w:t>39</w:t>
        </w:r>
        <w:r w:rsidR="0045000E">
          <w:rPr>
            <w:noProof/>
            <w:webHidden/>
          </w:rPr>
          <w:fldChar w:fldCharType="end"/>
        </w:r>
      </w:hyperlink>
    </w:p>
    <w:p w:rsidR="0045000E" w:rsidRDefault="00A020AC">
      <w:pPr>
        <w:pStyle w:val="TableofFigures"/>
        <w:tabs>
          <w:tab w:val="left" w:pos="1100"/>
          <w:tab w:val="right" w:pos="8494"/>
        </w:tabs>
        <w:rPr>
          <w:rFonts w:eastAsiaTheme="minorEastAsia" w:cstheme="minorBidi"/>
          <w:noProof/>
          <w:kern w:val="0"/>
          <w:sz w:val="22"/>
          <w:szCs w:val="22"/>
          <w:lang w:eastAsia="fi-FI" w:bidi="ar-SA"/>
        </w:rPr>
      </w:pPr>
      <w:hyperlink w:anchor="_Toc84228625" w:history="1">
        <w:r w:rsidR="0045000E" w:rsidRPr="00870415">
          <w:rPr>
            <w:rStyle w:val="Hyperlink"/>
            <w:noProof/>
          </w:rPr>
          <w:t>Kuva 15.</w:t>
        </w:r>
        <w:r w:rsidR="0045000E">
          <w:rPr>
            <w:rFonts w:eastAsiaTheme="minorEastAsia" w:cstheme="minorBidi"/>
            <w:noProof/>
            <w:kern w:val="0"/>
            <w:sz w:val="22"/>
            <w:szCs w:val="22"/>
            <w:lang w:eastAsia="fi-FI" w:bidi="ar-SA"/>
          </w:rPr>
          <w:tab/>
        </w:r>
        <w:r w:rsidR="0045000E" w:rsidRPr="00870415">
          <w:rPr>
            <w:rStyle w:val="Hyperlink"/>
            <w:noProof/>
          </w:rPr>
          <w:t>Yleiskuva Zybo Z7 kehitysalustan rakenteesta</w:t>
        </w:r>
        <w:r w:rsidR="0045000E">
          <w:rPr>
            <w:noProof/>
            <w:webHidden/>
          </w:rPr>
          <w:tab/>
        </w:r>
        <w:r w:rsidR="0045000E">
          <w:rPr>
            <w:noProof/>
            <w:webHidden/>
          </w:rPr>
          <w:fldChar w:fldCharType="begin"/>
        </w:r>
        <w:r w:rsidR="0045000E">
          <w:rPr>
            <w:noProof/>
            <w:webHidden/>
          </w:rPr>
          <w:instrText xml:space="preserve"> PAGEREF _Toc84228625 \h </w:instrText>
        </w:r>
        <w:r w:rsidR="0045000E">
          <w:rPr>
            <w:noProof/>
            <w:webHidden/>
          </w:rPr>
        </w:r>
        <w:r w:rsidR="0045000E">
          <w:rPr>
            <w:noProof/>
            <w:webHidden/>
          </w:rPr>
          <w:fldChar w:fldCharType="separate"/>
        </w:r>
        <w:r w:rsidR="005052F6">
          <w:rPr>
            <w:noProof/>
            <w:webHidden/>
          </w:rPr>
          <w:t>45</w:t>
        </w:r>
        <w:r w:rsidR="0045000E">
          <w:rPr>
            <w:noProof/>
            <w:webHidden/>
          </w:rPr>
          <w:fldChar w:fldCharType="end"/>
        </w:r>
      </w:hyperlink>
    </w:p>
    <w:p w:rsidR="0045000E" w:rsidRDefault="00A020AC">
      <w:pPr>
        <w:pStyle w:val="TableofFigures"/>
        <w:tabs>
          <w:tab w:val="left" w:pos="1100"/>
          <w:tab w:val="right" w:pos="8494"/>
        </w:tabs>
        <w:rPr>
          <w:rFonts w:eastAsiaTheme="minorEastAsia" w:cstheme="minorBidi"/>
          <w:noProof/>
          <w:kern w:val="0"/>
          <w:sz w:val="22"/>
          <w:szCs w:val="22"/>
          <w:lang w:eastAsia="fi-FI" w:bidi="ar-SA"/>
        </w:rPr>
      </w:pPr>
      <w:hyperlink w:anchor="_Toc84228626" w:history="1">
        <w:r w:rsidR="0045000E" w:rsidRPr="00870415">
          <w:rPr>
            <w:rStyle w:val="Hyperlink"/>
            <w:noProof/>
          </w:rPr>
          <w:t>Kuva 16.</w:t>
        </w:r>
        <w:r w:rsidR="0045000E">
          <w:rPr>
            <w:rFonts w:eastAsiaTheme="minorEastAsia" w:cstheme="minorBidi"/>
            <w:noProof/>
            <w:kern w:val="0"/>
            <w:sz w:val="22"/>
            <w:szCs w:val="22"/>
            <w:lang w:eastAsia="fi-FI" w:bidi="ar-SA"/>
          </w:rPr>
          <w:tab/>
        </w:r>
        <w:r w:rsidR="0045000E" w:rsidRPr="00870415">
          <w:rPr>
            <w:rStyle w:val="Hyperlink"/>
            <w:noProof/>
          </w:rPr>
          <w:t>Zybo Z7 kehitysalustan ja USB-hubien liitäntä spektrikameraan.</w:t>
        </w:r>
        <w:r w:rsidR="0045000E">
          <w:rPr>
            <w:noProof/>
            <w:webHidden/>
          </w:rPr>
          <w:tab/>
        </w:r>
        <w:r w:rsidR="0045000E">
          <w:rPr>
            <w:noProof/>
            <w:webHidden/>
          </w:rPr>
          <w:fldChar w:fldCharType="begin"/>
        </w:r>
        <w:r w:rsidR="0045000E">
          <w:rPr>
            <w:noProof/>
            <w:webHidden/>
          </w:rPr>
          <w:instrText xml:space="preserve"> PAGEREF _Toc84228626 \h </w:instrText>
        </w:r>
        <w:r w:rsidR="0045000E">
          <w:rPr>
            <w:noProof/>
            <w:webHidden/>
          </w:rPr>
        </w:r>
        <w:r w:rsidR="0045000E">
          <w:rPr>
            <w:noProof/>
            <w:webHidden/>
          </w:rPr>
          <w:fldChar w:fldCharType="separate"/>
        </w:r>
        <w:r w:rsidR="005052F6">
          <w:rPr>
            <w:noProof/>
            <w:webHidden/>
          </w:rPr>
          <w:t>46</w:t>
        </w:r>
        <w:r w:rsidR="0045000E">
          <w:rPr>
            <w:noProof/>
            <w:webHidden/>
          </w:rPr>
          <w:fldChar w:fldCharType="end"/>
        </w:r>
      </w:hyperlink>
    </w:p>
    <w:p w:rsidR="0045000E" w:rsidRDefault="00A020AC">
      <w:pPr>
        <w:pStyle w:val="TableofFigures"/>
        <w:tabs>
          <w:tab w:val="left" w:pos="1100"/>
          <w:tab w:val="right" w:pos="8494"/>
        </w:tabs>
        <w:rPr>
          <w:rFonts w:eastAsiaTheme="minorEastAsia" w:cstheme="minorBidi"/>
          <w:noProof/>
          <w:kern w:val="0"/>
          <w:sz w:val="22"/>
          <w:szCs w:val="22"/>
          <w:lang w:eastAsia="fi-FI" w:bidi="ar-SA"/>
        </w:rPr>
      </w:pPr>
      <w:hyperlink w:anchor="_Toc84228627" w:history="1">
        <w:r w:rsidR="0045000E" w:rsidRPr="00870415">
          <w:rPr>
            <w:rStyle w:val="Hyperlink"/>
            <w:noProof/>
          </w:rPr>
          <w:t>Kuva 17.</w:t>
        </w:r>
        <w:r w:rsidR="0045000E">
          <w:rPr>
            <w:rFonts w:eastAsiaTheme="minorEastAsia" w:cstheme="minorBidi"/>
            <w:noProof/>
            <w:kern w:val="0"/>
            <w:sz w:val="22"/>
            <w:szCs w:val="22"/>
            <w:lang w:eastAsia="fi-FI" w:bidi="ar-SA"/>
          </w:rPr>
          <w:tab/>
        </w:r>
        <w:r w:rsidR="0045000E" w:rsidRPr="00870415">
          <w:rPr>
            <w:rStyle w:val="Hyperlink"/>
            <w:noProof/>
          </w:rPr>
          <w:t>Yleiskuva Zynq APSoC arkkitehtuurista (Digilent, 2020b).</w:t>
        </w:r>
        <w:r w:rsidR="0045000E">
          <w:rPr>
            <w:noProof/>
            <w:webHidden/>
          </w:rPr>
          <w:tab/>
        </w:r>
        <w:r w:rsidR="0045000E">
          <w:rPr>
            <w:noProof/>
            <w:webHidden/>
          </w:rPr>
          <w:fldChar w:fldCharType="begin"/>
        </w:r>
        <w:r w:rsidR="0045000E">
          <w:rPr>
            <w:noProof/>
            <w:webHidden/>
          </w:rPr>
          <w:instrText xml:space="preserve"> PAGEREF _Toc84228627 \h </w:instrText>
        </w:r>
        <w:r w:rsidR="0045000E">
          <w:rPr>
            <w:noProof/>
            <w:webHidden/>
          </w:rPr>
        </w:r>
        <w:r w:rsidR="0045000E">
          <w:rPr>
            <w:noProof/>
            <w:webHidden/>
          </w:rPr>
          <w:fldChar w:fldCharType="separate"/>
        </w:r>
        <w:r w:rsidR="005052F6">
          <w:rPr>
            <w:noProof/>
            <w:webHidden/>
          </w:rPr>
          <w:t>47</w:t>
        </w:r>
        <w:r w:rsidR="0045000E">
          <w:rPr>
            <w:noProof/>
            <w:webHidden/>
          </w:rPr>
          <w:fldChar w:fldCharType="end"/>
        </w:r>
      </w:hyperlink>
    </w:p>
    <w:p w:rsidR="00A44426" w:rsidRPr="00FF5C92" w:rsidRDefault="00107014" w:rsidP="00F87BC4">
      <w:pPr>
        <w:spacing w:line="240" w:lineRule="auto"/>
        <w:jc w:val="left"/>
      </w:pPr>
      <w:r w:rsidRPr="00FF5C92">
        <w:fldChar w:fldCharType="end"/>
      </w:r>
    </w:p>
    <w:p w:rsidR="00E43CA3" w:rsidRPr="00FF5C92" w:rsidRDefault="00E43CA3" w:rsidP="00F87BC4">
      <w:pPr>
        <w:spacing w:line="240" w:lineRule="auto"/>
        <w:jc w:val="left"/>
      </w:pPr>
    </w:p>
    <w:p w:rsidR="00E43CA3" w:rsidRPr="007B2145" w:rsidRDefault="00E43CA3" w:rsidP="00137178">
      <w:pPr>
        <w:pStyle w:val="Headingsmall"/>
        <w:rPr>
          <w:lang w:val="en-US"/>
        </w:rPr>
      </w:pPr>
      <w:r w:rsidRPr="007B2145">
        <w:rPr>
          <w:lang w:val="en-US"/>
        </w:rPr>
        <w:t>Kuviot</w:t>
      </w:r>
    </w:p>
    <w:p w:rsidR="00642D35" w:rsidRPr="007B2145" w:rsidRDefault="00642D35" w:rsidP="00F87BC4">
      <w:pPr>
        <w:spacing w:line="240" w:lineRule="auto"/>
        <w:jc w:val="left"/>
        <w:rPr>
          <w:b/>
          <w:lang w:val="en-US"/>
        </w:rPr>
      </w:pPr>
    </w:p>
    <w:p w:rsidR="00E43CA3" w:rsidRPr="007B2145" w:rsidRDefault="00107014" w:rsidP="00F87BC4">
      <w:pPr>
        <w:spacing w:line="240" w:lineRule="auto"/>
        <w:jc w:val="left"/>
        <w:rPr>
          <w:lang w:val="en-US"/>
        </w:rPr>
      </w:pPr>
      <w:r w:rsidRPr="00FF5C92">
        <w:rPr>
          <w:szCs w:val="21"/>
        </w:rPr>
        <w:fldChar w:fldCharType="begin"/>
      </w:r>
      <w:r w:rsidRPr="007B2145">
        <w:rPr>
          <w:lang w:val="en-US"/>
        </w:rPr>
        <w:instrText xml:space="preserve"> TOC \h \z \c "Kuvio" </w:instrText>
      </w:r>
      <w:r w:rsidRPr="00FF5C92">
        <w:rPr>
          <w:szCs w:val="21"/>
        </w:rPr>
        <w:fldChar w:fldCharType="separate"/>
      </w:r>
      <w:r w:rsidR="0045000E">
        <w:rPr>
          <w:b/>
          <w:bCs/>
          <w:noProof/>
          <w:szCs w:val="21"/>
          <w:lang w:val="en-US"/>
        </w:rPr>
        <w:t>No table of figures entries found.</w:t>
      </w:r>
      <w:r w:rsidRPr="00FF5C92">
        <w:fldChar w:fldCharType="end"/>
      </w:r>
    </w:p>
    <w:p w:rsidR="00A44426" w:rsidRPr="007B2145" w:rsidRDefault="00A44426" w:rsidP="00F87BC4">
      <w:pPr>
        <w:spacing w:line="240" w:lineRule="auto"/>
        <w:jc w:val="left"/>
        <w:rPr>
          <w:lang w:val="en-US"/>
        </w:rPr>
      </w:pPr>
    </w:p>
    <w:p w:rsidR="00E43CA3" w:rsidRPr="00FF5C92" w:rsidRDefault="00E43CA3" w:rsidP="00137178">
      <w:pPr>
        <w:pStyle w:val="Headingsmall"/>
      </w:pPr>
      <w:r w:rsidRPr="00FF5C92">
        <w:t>Taulukot</w:t>
      </w:r>
    </w:p>
    <w:p w:rsidR="00E43CA3" w:rsidRPr="00FF5C92" w:rsidRDefault="00E43CA3" w:rsidP="00F87BC4">
      <w:pPr>
        <w:spacing w:line="240" w:lineRule="auto"/>
        <w:jc w:val="left"/>
      </w:pPr>
    </w:p>
    <w:p w:rsidR="0045000E" w:rsidRDefault="00107014">
      <w:pPr>
        <w:pStyle w:val="TableofFigures"/>
        <w:tabs>
          <w:tab w:val="left" w:pos="1320"/>
          <w:tab w:val="right" w:leader="dot" w:pos="8494"/>
        </w:tabs>
        <w:rPr>
          <w:rFonts w:eastAsiaTheme="minorEastAsia" w:cstheme="minorBidi"/>
          <w:noProof/>
          <w:kern w:val="0"/>
          <w:sz w:val="22"/>
          <w:szCs w:val="22"/>
          <w:lang w:eastAsia="fi-FI" w:bidi="ar-SA"/>
        </w:rPr>
      </w:pPr>
      <w:r w:rsidRPr="00FF5C92">
        <w:fldChar w:fldCharType="begin"/>
      </w:r>
      <w:r w:rsidRPr="00FF5C92">
        <w:instrText xml:space="preserve"> TOC \h \z \c "Taulukko" </w:instrText>
      </w:r>
      <w:r w:rsidRPr="00FF5C92">
        <w:fldChar w:fldCharType="separate"/>
      </w:r>
      <w:hyperlink w:anchor="_Toc84228628" w:history="1">
        <w:r w:rsidR="0045000E" w:rsidRPr="00FA70A8">
          <w:rPr>
            <w:rStyle w:val="Hyperlink"/>
            <w:noProof/>
            <w:lang w:val="en-US"/>
          </w:rPr>
          <w:t>Taulukko 1.</w:t>
        </w:r>
        <w:r w:rsidR="0045000E">
          <w:rPr>
            <w:rFonts w:eastAsiaTheme="minorEastAsia" w:cstheme="minorBidi"/>
            <w:noProof/>
            <w:kern w:val="0"/>
            <w:sz w:val="22"/>
            <w:szCs w:val="22"/>
            <w:lang w:eastAsia="fi-FI" w:bidi="ar-SA"/>
          </w:rPr>
          <w:tab/>
        </w:r>
        <w:r w:rsidR="0045000E" w:rsidRPr="00FA70A8">
          <w:rPr>
            <w:rStyle w:val="Hyperlink"/>
            <w:noProof/>
          </w:rPr>
          <w:t>Vakiot</w:t>
        </w:r>
        <w:r w:rsidR="0045000E">
          <w:rPr>
            <w:noProof/>
            <w:webHidden/>
          </w:rPr>
          <w:tab/>
        </w:r>
        <w:r w:rsidR="0045000E">
          <w:rPr>
            <w:noProof/>
            <w:webHidden/>
          </w:rPr>
          <w:fldChar w:fldCharType="begin"/>
        </w:r>
        <w:r w:rsidR="0045000E">
          <w:rPr>
            <w:noProof/>
            <w:webHidden/>
          </w:rPr>
          <w:instrText xml:space="preserve"> PAGEREF _Toc84228628 \h </w:instrText>
        </w:r>
        <w:r w:rsidR="0045000E">
          <w:rPr>
            <w:noProof/>
            <w:webHidden/>
          </w:rPr>
        </w:r>
        <w:r w:rsidR="0045000E">
          <w:rPr>
            <w:noProof/>
            <w:webHidden/>
          </w:rPr>
          <w:fldChar w:fldCharType="separate"/>
        </w:r>
        <w:r w:rsidR="005052F6">
          <w:rPr>
            <w:noProof/>
            <w:webHidden/>
          </w:rPr>
          <w:t>13</w:t>
        </w:r>
        <w:r w:rsidR="0045000E">
          <w:rPr>
            <w:noProof/>
            <w:webHidden/>
          </w:rPr>
          <w:fldChar w:fldCharType="end"/>
        </w:r>
      </w:hyperlink>
    </w:p>
    <w:p w:rsidR="0045000E" w:rsidRDefault="00A020AC">
      <w:pPr>
        <w:pStyle w:val="TableofFigures"/>
        <w:tabs>
          <w:tab w:val="left" w:pos="1320"/>
          <w:tab w:val="right" w:leader="dot" w:pos="8494"/>
        </w:tabs>
        <w:rPr>
          <w:rFonts w:eastAsiaTheme="minorEastAsia" w:cstheme="minorBidi"/>
          <w:noProof/>
          <w:kern w:val="0"/>
          <w:sz w:val="22"/>
          <w:szCs w:val="22"/>
          <w:lang w:eastAsia="fi-FI" w:bidi="ar-SA"/>
        </w:rPr>
      </w:pPr>
      <w:hyperlink w:anchor="_Toc84228629" w:history="1">
        <w:r w:rsidR="0045000E" w:rsidRPr="00FA70A8">
          <w:rPr>
            <w:rStyle w:val="Hyperlink"/>
            <w:noProof/>
          </w:rPr>
          <w:t>Taulukko 2.</w:t>
        </w:r>
        <w:r w:rsidR="0045000E">
          <w:rPr>
            <w:rFonts w:eastAsiaTheme="minorEastAsia" w:cstheme="minorBidi"/>
            <w:noProof/>
            <w:kern w:val="0"/>
            <w:sz w:val="22"/>
            <w:szCs w:val="22"/>
            <w:lang w:eastAsia="fi-FI" w:bidi="ar-SA"/>
          </w:rPr>
          <w:tab/>
        </w:r>
        <w:r w:rsidR="0045000E" w:rsidRPr="00FA70A8">
          <w:rPr>
            <w:rStyle w:val="Hyperlink"/>
            <w:noProof/>
          </w:rPr>
          <w:t>Suureita ja niiden yksiköitä</w:t>
        </w:r>
        <w:r w:rsidR="0045000E">
          <w:rPr>
            <w:noProof/>
            <w:webHidden/>
          </w:rPr>
          <w:tab/>
        </w:r>
        <w:r w:rsidR="0045000E">
          <w:rPr>
            <w:noProof/>
            <w:webHidden/>
          </w:rPr>
          <w:fldChar w:fldCharType="begin"/>
        </w:r>
        <w:r w:rsidR="0045000E">
          <w:rPr>
            <w:noProof/>
            <w:webHidden/>
          </w:rPr>
          <w:instrText xml:space="preserve"> PAGEREF _Toc84228629 \h </w:instrText>
        </w:r>
        <w:r w:rsidR="0045000E">
          <w:rPr>
            <w:noProof/>
            <w:webHidden/>
          </w:rPr>
        </w:r>
        <w:r w:rsidR="0045000E">
          <w:rPr>
            <w:noProof/>
            <w:webHidden/>
          </w:rPr>
          <w:fldChar w:fldCharType="separate"/>
        </w:r>
        <w:r w:rsidR="005052F6">
          <w:rPr>
            <w:noProof/>
            <w:webHidden/>
          </w:rPr>
          <w:t>14</w:t>
        </w:r>
        <w:r w:rsidR="0045000E">
          <w:rPr>
            <w:noProof/>
            <w:webHidden/>
          </w:rPr>
          <w:fldChar w:fldCharType="end"/>
        </w:r>
      </w:hyperlink>
    </w:p>
    <w:p w:rsidR="0045000E" w:rsidRDefault="00A020AC">
      <w:pPr>
        <w:pStyle w:val="TableofFigures"/>
        <w:tabs>
          <w:tab w:val="left" w:pos="1320"/>
          <w:tab w:val="right" w:leader="dot" w:pos="8494"/>
        </w:tabs>
        <w:rPr>
          <w:rFonts w:eastAsiaTheme="minorEastAsia" w:cstheme="minorBidi"/>
          <w:noProof/>
          <w:kern w:val="0"/>
          <w:sz w:val="22"/>
          <w:szCs w:val="22"/>
          <w:lang w:eastAsia="fi-FI" w:bidi="ar-SA"/>
        </w:rPr>
      </w:pPr>
      <w:hyperlink w:anchor="_Toc84228630" w:history="1">
        <w:r w:rsidR="0045000E" w:rsidRPr="00FA70A8">
          <w:rPr>
            <w:rStyle w:val="Hyperlink"/>
            <w:noProof/>
          </w:rPr>
          <w:t>Taulukko 3.</w:t>
        </w:r>
        <w:r w:rsidR="0045000E">
          <w:rPr>
            <w:rFonts w:eastAsiaTheme="minorEastAsia" w:cstheme="minorBidi"/>
            <w:noProof/>
            <w:kern w:val="0"/>
            <w:sz w:val="22"/>
            <w:szCs w:val="22"/>
            <w:lang w:eastAsia="fi-FI" w:bidi="ar-SA"/>
          </w:rPr>
          <w:tab/>
        </w:r>
        <w:r w:rsidR="0045000E" w:rsidRPr="00FA70A8">
          <w:rPr>
            <w:rStyle w:val="Hyperlink"/>
            <w:noProof/>
          </w:rPr>
          <w:t>Baileyn esimerkin mukainen Bayer-kuvio</w:t>
        </w:r>
        <w:r w:rsidR="0045000E">
          <w:rPr>
            <w:noProof/>
            <w:webHidden/>
          </w:rPr>
          <w:tab/>
        </w:r>
        <w:r w:rsidR="0045000E">
          <w:rPr>
            <w:noProof/>
            <w:webHidden/>
          </w:rPr>
          <w:fldChar w:fldCharType="begin"/>
        </w:r>
        <w:r w:rsidR="0045000E">
          <w:rPr>
            <w:noProof/>
            <w:webHidden/>
          </w:rPr>
          <w:instrText xml:space="preserve"> PAGEREF _Toc84228630 \h </w:instrText>
        </w:r>
        <w:r w:rsidR="0045000E">
          <w:rPr>
            <w:noProof/>
            <w:webHidden/>
          </w:rPr>
        </w:r>
        <w:r w:rsidR="0045000E">
          <w:rPr>
            <w:noProof/>
            <w:webHidden/>
          </w:rPr>
          <w:fldChar w:fldCharType="separate"/>
        </w:r>
        <w:r w:rsidR="005052F6">
          <w:rPr>
            <w:noProof/>
            <w:webHidden/>
          </w:rPr>
          <w:t>23</w:t>
        </w:r>
        <w:r w:rsidR="0045000E">
          <w:rPr>
            <w:noProof/>
            <w:webHidden/>
          </w:rPr>
          <w:fldChar w:fldCharType="end"/>
        </w:r>
      </w:hyperlink>
    </w:p>
    <w:p w:rsidR="0045000E" w:rsidRDefault="00A020AC">
      <w:pPr>
        <w:pStyle w:val="TableofFigures"/>
        <w:tabs>
          <w:tab w:val="left" w:pos="1320"/>
          <w:tab w:val="right" w:leader="dot" w:pos="8494"/>
        </w:tabs>
        <w:rPr>
          <w:rFonts w:eastAsiaTheme="minorEastAsia" w:cstheme="minorBidi"/>
          <w:noProof/>
          <w:kern w:val="0"/>
          <w:sz w:val="22"/>
          <w:szCs w:val="22"/>
          <w:lang w:eastAsia="fi-FI" w:bidi="ar-SA"/>
        </w:rPr>
      </w:pPr>
      <w:hyperlink w:anchor="_Toc84228631" w:history="1">
        <w:r w:rsidR="0045000E" w:rsidRPr="00FA70A8">
          <w:rPr>
            <w:rStyle w:val="Hyperlink"/>
            <w:noProof/>
          </w:rPr>
          <w:t>Taulukko 4.</w:t>
        </w:r>
        <w:r w:rsidR="0045000E">
          <w:rPr>
            <w:rFonts w:eastAsiaTheme="minorEastAsia" w:cstheme="minorBidi"/>
            <w:noProof/>
            <w:kern w:val="0"/>
            <w:sz w:val="22"/>
            <w:szCs w:val="22"/>
            <w:lang w:eastAsia="fi-FI" w:bidi="ar-SA"/>
          </w:rPr>
          <w:tab/>
        </w:r>
        <w:r w:rsidR="0045000E" w:rsidRPr="00FA70A8">
          <w:rPr>
            <w:rStyle w:val="Hyperlink"/>
            <w:noProof/>
          </w:rPr>
          <w:t>Spektrikamerasta julkaisuja</w:t>
        </w:r>
        <w:r w:rsidR="0045000E">
          <w:rPr>
            <w:noProof/>
            <w:webHidden/>
          </w:rPr>
          <w:tab/>
        </w:r>
        <w:r w:rsidR="0045000E">
          <w:rPr>
            <w:noProof/>
            <w:webHidden/>
          </w:rPr>
          <w:fldChar w:fldCharType="begin"/>
        </w:r>
        <w:r w:rsidR="0045000E">
          <w:rPr>
            <w:noProof/>
            <w:webHidden/>
          </w:rPr>
          <w:instrText xml:space="preserve"> PAGEREF _Toc84228631 \h </w:instrText>
        </w:r>
        <w:r w:rsidR="0045000E">
          <w:rPr>
            <w:noProof/>
            <w:webHidden/>
          </w:rPr>
        </w:r>
        <w:r w:rsidR="0045000E">
          <w:rPr>
            <w:noProof/>
            <w:webHidden/>
          </w:rPr>
          <w:fldChar w:fldCharType="separate"/>
        </w:r>
        <w:r w:rsidR="005052F6">
          <w:rPr>
            <w:noProof/>
            <w:webHidden/>
          </w:rPr>
          <w:t>27</w:t>
        </w:r>
        <w:r w:rsidR="0045000E">
          <w:rPr>
            <w:noProof/>
            <w:webHidden/>
          </w:rPr>
          <w:fldChar w:fldCharType="end"/>
        </w:r>
      </w:hyperlink>
    </w:p>
    <w:p w:rsidR="0045000E" w:rsidRDefault="00A020AC">
      <w:pPr>
        <w:pStyle w:val="TableofFigures"/>
        <w:tabs>
          <w:tab w:val="left" w:pos="1320"/>
          <w:tab w:val="right" w:leader="dot" w:pos="8494"/>
        </w:tabs>
        <w:rPr>
          <w:rFonts w:eastAsiaTheme="minorEastAsia" w:cstheme="minorBidi"/>
          <w:noProof/>
          <w:kern w:val="0"/>
          <w:sz w:val="22"/>
          <w:szCs w:val="22"/>
          <w:lang w:eastAsia="fi-FI" w:bidi="ar-SA"/>
        </w:rPr>
      </w:pPr>
      <w:hyperlink w:anchor="_Toc84228632" w:history="1">
        <w:r w:rsidR="0045000E" w:rsidRPr="00FA70A8">
          <w:rPr>
            <w:rStyle w:val="Hyperlink"/>
            <w:noProof/>
          </w:rPr>
          <w:t>Taulukko 5.</w:t>
        </w:r>
        <w:r w:rsidR="0045000E">
          <w:rPr>
            <w:rFonts w:eastAsiaTheme="minorEastAsia" w:cstheme="minorBidi"/>
            <w:noProof/>
            <w:kern w:val="0"/>
            <w:sz w:val="22"/>
            <w:szCs w:val="22"/>
            <w:lang w:eastAsia="fi-FI" w:bidi="ar-SA"/>
          </w:rPr>
          <w:tab/>
        </w:r>
        <w:r w:rsidR="0045000E" w:rsidRPr="00FA70A8">
          <w:rPr>
            <w:rStyle w:val="Hyperlink"/>
            <w:noProof/>
          </w:rPr>
          <w:t>MFPI-suodattimen ominaisuudet (Saari, 2020).</w:t>
        </w:r>
        <w:r w:rsidR="0045000E">
          <w:rPr>
            <w:noProof/>
            <w:webHidden/>
          </w:rPr>
          <w:tab/>
        </w:r>
        <w:r w:rsidR="0045000E">
          <w:rPr>
            <w:noProof/>
            <w:webHidden/>
          </w:rPr>
          <w:fldChar w:fldCharType="begin"/>
        </w:r>
        <w:r w:rsidR="0045000E">
          <w:rPr>
            <w:noProof/>
            <w:webHidden/>
          </w:rPr>
          <w:instrText xml:space="preserve"> PAGEREF _Toc84228632 \h </w:instrText>
        </w:r>
        <w:r w:rsidR="0045000E">
          <w:rPr>
            <w:noProof/>
            <w:webHidden/>
          </w:rPr>
        </w:r>
        <w:r w:rsidR="0045000E">
          <w:rPr>
            <w:noProof/>
            <w:webHidden/>
          </w:rPr>
          <w:fldChar w:fldCharType="separate"/>
        </w:r>
        <w:r w:rsidR="005052F6">
          <w:rPr>
            <w:noProof/>
            <w:webHidden/>
          </w:rPr>
          <w:t>30</w:t>
        </w:r>
        <w:r w:rsidR="0045000E">
          <w:rPr>
            <w:noProof/>
            <w:webHidden/>
          </w:rPr>
          <w:fldChar w:fldCharType="end"/>
        </w:r>
      </w:hyperlink>
    </w:p>
    <w:p w:rsidR="0045000E" w:rsidRDefault="00A020AC">
      <w:pPr>
        <w:pStyle w:val="TableofFigures"/>
        <w:tabs>
          <w:tab w:val="left" w:pos="1320"/>
          <w:tab w:val="right" w:leader="dot" w:pos="8494"/>
        </w:tabs>
        <w:rPr>
          <w:rFonts w:eastAsiaTheme="minorEastAsia" w:cstheme="minorBidi"/>
          <w:noProof/>
          <w:kern w:val="0"/>
          <w:sz w:val="22"/>
          <w:szCs w:val="22"/>
          <w:lang w:eastAsia="fi-FI" w:bidi="ar-SA"/>
        </w:rPr>
      </w:pPr>
      <w:hyperlink w:anchor="_Toc84228633" w:history="1">
        <w:r w:rsidR="0045000E" w:rsidRPr="00FA70A8">
          <w:rPr>
            <w:rStyle w:val="Hyperlink"/>
            <w:noProof/>
          </w:rPr>
          <w:t>Taulukko 6.</w:t>
        </w:r>
        <w:r w:rsidR="0045000E">
          <w:rPr>
            <w:rFonts w:eastAsiaTheme="minorEastAsia" w:cstheme="minorBidi"/>
            <w:noProof/>
            <w:kern w:val="0"/>
            <w:sz w:val="22"/>
            <w:szCs w:val="22"/>
            <w:lang w:eastAsia="fi-FI" w:bidi="ar-SA"/>
          </w:rPr>
          <w:tab/>
        </w:r>
        <w:r w:rsidR="0045000E" w:rsidRPr="00FA70A8">
          <w:rPr>
            <w:rStyle w:val="Hyperlink"/>
            <w:noProof/>
          </w:rPr>
          <w:t>LED valaisun ominaisuudet (Saari, 2020).</w:t>
        </w:r>
        <w:r w:rsidR="0045000E">
          <w:rPr>
            <w:noProof/>
            <w:webHidden/>
          </w:rPr>
          <w:tab/>
        </w:r>
        <w:r w:rsidR="0045000E">
          <w:rPr>
            <w:noProof/>
            <w:webHidden/>
          </w:rPr>
          <w:fldChar w:fldCharType="begin"/>
        </w:r>
        <w:r w:rsidR="0045000E">
          <w:rPr>
            <w:noProof/>
            <w:webHidden/>
          </w:rPr>
          <w:instrText xml:space="preserve"> PAGEREF _Toc84228633 \h </w:instrText>
        </w:r>
        <w:r w:rsidR="0045000E">
          <w:rPr>
            <w:noProof/>
            <w:webHidden/>
          </w:rPr>
        </w:r>
        <w:r w:rsidR="0045000E">
          <w:rPr>
            <w:noProof/>
            <w:webHidden/>
          </w:rPr>
          <w:fldChar w:fldCharType="separate"/>
        </w:r>
        <w:r w:rsidR="005052F6">
          <w:rPr>
            <w:noProof/>
            <w:webHidden/>
          </w:rPr>
          <w:t>30</w:t>
        </w:r>
        <w:r w:rsidR="0045000E">
          <w:rPr>
            <w:noProof/>
            <w:webHidden/>
          </w:rPr>
          <w:fldChar w:fldCharType="end"/>
        </w:r>
      </w:hyperlink>
    </w:p>
    <w:p w:rsidR="0045000E" w:rsidRDefault="00A020AC">
      <w:pPr>
        <w:pStyle w:val="TableofFigures"/>
        <w:tabs>
          <w:tab w:val="left" w:pos="1320"/>
          <w:tab w:val="right" w:leader="dot" w:pos="8494"/>
        </w:tabs>
        <w:rPr>
          <w:rFonts w:eastAsiaTheme="minorEastAsia" w:cstheme="minorBidi"/>
          <w:noProof/>
          <w:kern w:val="0"/>
          <w:sz w:val="22"/>
          <w:szCs w:val="22"/>
          <w:lang w:eastAsia="fi-FI" w:bidi="ar-SA"/>
        </w:rPr>
      </w:pPr>
      <w:hyperlink w:anchor="_Toc84228634" w:history="1">
        <w:r w:rsidR="0045000E" w:rsidRPr="00FA70A8">
          <w:rPr>
            <w:rStyle w:val="Hyperlink"/>
            <w:noProof/>
          </w:rPr>
          <w:t>Taulukko 7.</w:t>
        </w:r>
        <w:r w:rsidR="0045000E">
          <w:rPr>
            <w:rFonts w:eastAsiaTheme="minorEastAsia" w:cstheme="minorBidi"/>
            <w:noProof/>
            <w:kern w:val="0"/>
            <w:sz w:val="22"/>
            <w:szCs w:val="22"/>
            <w:lang w:eastAsia="fi-FI" w:bidi="ar-SA"/>
          </w:rPr>
          <w:tab/>
        </w:r>
        <w:r w:rsidR="0045000E" w:rsidRPr="00FA70A8">
          <w:rPr>
            <w:rStyle w:val="Hyperlink"/>
            <w:noProof/>
          </w:rPr>
          <w:t>VTT:n dokumentaatio spektrikamerasta.</w:t>
        </w:r>
        <w:r w:rsidR="0045000E">
          <w:rPr>
            <w:noProof/>
            <w:webHidden/>
          </w:rPr>
          <w:tab/>
        </w:r>
        <w:r w:rsidR="0045000E">
          <w:rPr>
            <w:noProof/>
            <w:webHidden/>
          </w:rPr>
          <w:fldChar w:fldCharType="begin"/>
        </w:r>
        <w:r w:rsidR="0045000E">
          <w:rPr>
            <w:noProof/>
            <w:webHidden/>
          </w:rPr>
          <w:instrText xml:space="preserve"> PAGEREF _Toc84228634 \h </w:instrText>
        </w:r>
        <w:r w:rsidR="0045000E">
          <w:rPr>
            <w:noProof/>
            <w:webHidden/>
          </w:rPr>
        </w:r>
        <w:r w:rsidR="0045000E">
          <w:rPr>
            <w:noProof/>
            <w:webHidden/>
          </w:rPr>
          <w:fldChar w:fldCharType="separate"/>
        </w:r>
        <w:r w:rsidR="005052F6">
          <w:rPr>
            <w:noProof/>
            <w:webHidden/>
          </w:rPr>
          <w:t>30</w:t>
        </w:r>
        <w:r w:rsidR="0045000E">
          <w:rPr>
            <w:noProof/>
            <w:webHidden/>
          </w:rPr>
          <w:fldChar w:fldCharType="end"/>
        </w:r>
      </w:hyperlink>
    </w:p>
    <w:p w:rsidR="0045000E" w:rsidRDefault="00A020AC">
      <w:pPr>
        <w:pStyle w:val="TableofFigures"/>
        <w:tabs>
          <w:tab w:val="left" w:pos="1320"/>
          <w:tab w:val="right" w:leader="dot" w:pos="8494"/>
        </w:tabs>
        <w:rPr>
          <w:rFonts w:eastAsiaTheme="minorEastAsia" w:cstheme="minorBidi"/>
          <w:noProof/>
          <w:kern w:val="0"/>
          <w:sz w:val="22"/>
          <w:szCs w:val="22"/>
          <w:lang w:eastAsia="fi-FI" w:bidi="ar-SA"/>
        </w:rPr>
      </w:pPr>
      <w:hyperlink w:anchor="_Toc84228635" w:history="1">
        <w:r w:rsidR="0045000E" w:rsidRPr="00FA70A8">
          <w:rPr>
            <w:rStyle w:val="Hyperlink"/>
            <w:noProof/>
          </w:rPr>
          <w:t>Taulukko 8.</w:t>
        </w:r>
        <w:r w:rsidR="0045000E">
          <w:rPr>
            <w:rFonts w:eastAsiaTheme="minorEastAsia" w:cstheme="minorBidi"/>
            <w:noProof/>
            <w:kern w:val="0"/>
            <w:sz w:val="22"/>
            <w:szCs w:val="22"/>
            <w:lang w:eastAsia="fi-FI" w:bidi="ar-SA"/>
          </w:rPr>
          <w:tab/>
        </w:r>
        <w:r w:rsidR="0045000E" w:rsidRPr="00FA70A8">
          <w:rPr>
            <w:rStyle w:val="Hyperlink"/>
            <w:noProof/>
          </w:rPr>
          <w:t>Spektrikameran kalibroidut kuvausasetukset</w:t>
        </w:r>
        <w:r w:rsidR="0045000E">
          <w:rPr>
            <w:noProof/>
            <w:webHidden/>
          </w:rPr>
          <w:tab/>
        </w:r>
        <w:r w:rsidR="0045000E">
          <w:rPr>
            <w:noProof/>
            <w:webHidden/>
          </w:rPr>
          <w:fldChar w:fldCharType="begin"/>
        </w:r>
        <w:r w:rsidR="0045000E">
          <w:rPr>
            <w:noProof/>
            <w:webHidden/>
          </w:rPr>
          <w:instrText xml:space="preserve"> PAGEREF _Toc84228635 \h </w:instrText>
        </w:r>
        <w:r w:rsidR="0045000E">
          <w:rPr>
            <w:noProof/>
            <w:webHidden/>
          </w:rPr>
        </w:r>
        <w:r w:rsidR="0045000E">
          <w:rPr>
            <w:noProof/>
            <w:webHidden/>
          </w:rPr>
          <w:fldChar w:fldCharType="separate"/>
        </w:r>
        <w:r w:rsidR="005052F6">
          <w:rPr>
            <w:noProof/>
            <w:webHidden/>
          </w:rPr>
          <w:t>31</w:t>
        </w:r>
        <w:r w:rsidR="0045000E">
          <w:rPr>
            <w:noProof/>
            <w:webHidden/>
          </w:rPr>
          <w:fldChar w:fldCharType="end"/>
        </w:r>
      </w:hyperlink>
    </w:p>
    <w:p w:rsidR="0045000E" w:rsidRDefault="00A020AC">
      <w:pPr>
        <w:pStyle w:val="TableofFigures"/>
        <w:tabs>
          <w:tab w:val="left" w:pos="1320"/>
          <w:tab w:val="right" w:leader="dot" w:pos="8494"/>
        </w:tabs>
        <w:rPr>
          <w:rFonts w:eastAsiaTheme="minorEastAsia" w:cstheme="minorBidi"/>
          <w:noProof/>
          <w:kern w:val="0"/>
          <w:sz w:val="22"/>
          <w:szCs w:val="22"/>
          <w:lang w:eastAsia="fi-FI" w:bidi="ar-SA"/>
        </w:rPr>
      </w:pPr>
      <w:hyperlink w:anchor="_Toc84228636" w:history="1">
        <w:r w:rsidR="0045000E" w:rsidRPr="00FA70A8">
          <w:rPr>
            <w:rStyle w:val="Hyperlink"/>
            <w:noProof/>
          </w:rPr>
          <w:t>Taulukko 9.</w:t>
        </w:r>
        <w:r w:rsidR="0045000E">
          <w:rPr>
            <w:rFonts w:eastAsiaTheme="minorEastAsia" w:cstheme="minorBidi"/>
            <w:noProof/>
            <w:kern w:val="0"/>
            <w:sz w:val="22"/>
            <w:szCs w:val="22"/>
            <w:lang w:eastAsia="fi-FI" w:bidi="ar-SA"/>
          </w:rPr>
          <w:tab/>
        </w:r>
        <w:r w:rsidR="0045000E" w:rsidRPr="00FA70A8">
          <w:rPr>
            <w:rStyle w:val="Hyperlink"/>
            <w:noProof/>
          </w:rPr>
          <w:t>Spektrikameran kalibroidut LED:ien ohjaukset</w:t>
        </w:r>
        <w:r w:rsidR="0045000E">
          <w:rPr>
            <w:noProof/>
            <w:webHidden/>
          </w:rPr>
          <w:tab/>
        </w:r>
        <w:r w:rsidR="0045000E">
          <w:rPr>
            <w:noProof/>
            <w:webHidden/>
          </w:rPr>
          <w:fldChar w:fldCharType="begin"/>
        </w:r>
        <w:r w:rsidR="0045000E">
          <w:rPr>
            <w:noProof/>
            <w:webHidden/>
          </w:rPr>
          <w:instrText xml:space="preserve"> PAGEREF _Toc84228636 \h </w:instrText>
        </w:r>
        <w:r w:rsidR="0045000E">
          <w:rPr>
            <w:noProof/>
            <w:webHidden/>
          </w:rPr>
        </w:r>
        <w:r w:rsidR="0045000E">
          <w:rPr>
            <w:noProof/>
            <w:webHidden/>
          </w:rPr>
          <w:fldChar w:fldCharType="separate"/>
        </w:r>
        <w:r w:rsidR="005052F6">
          <w:rPr>
            <w:noProof/>
            <w:webHidden/>
          </w:rPr>
          <w:t>32</w:t>
        </w:r>
        <w:r w:rsidR="0045000E">
          <w:rPr>
            <w:noProof/>
            <w:webHidden/>
          </w:rPr>
          <w:fldChar w:fldCharType="end"/>
        </w:r>
      </w:hyperlink>
    </w:p>
    <w:p w:rsidR="0045000E" w:rsidRDefault="00A020AC">
      <w:pPr>
        <w:pStyle w:val="TableofFigures"/>
        <w:tabs>
          <w:tab w:val="left" w:pos="1540"/>
          <w:tab w:val="right" w:leader="dot" w:pos="8494"/>
        </w:tabs>
        <w:rPr>
          <w:rFonts w:eastAsiaTheme="minorEastAsia" w:cstheme="minorBidi"/>
          <w:noProof/>
          <w:kern w:val="0"/>
          <w:sz w:val="22"/>
          <w:szCs w:val="22"/>
          <w:lang w:eastAsia="fi-FI" w:bidi="ar-SA"/>
        </w:rPr>
      </w:pPr>
      <w:hyperlink w:anchor="_Toc84228637" w:history="1">
        <w:r w:rsidR="0045000E" w:rsidRPr="00FA70A8">
          <w:rPr>
            <w:rStyle w:val="Hyperlink"/>
            <w:noProof/>
          </w:rPr>
          <w:t>Taulukko 10.</w:t>
        </w:r>
        <w:r w:rsidR="0045000E">
          <w:rPr>
            <w:rFonts w:eastAsiaTheme="minorEastAsia" w:cstheme="minorBidi"/>
            <w:noProof/>
            <w:kern w:val="0"/>
            <w:sz w:val="22"/>
            <w:szCs w:val="22"/>
            <w:lang w:eastAsia="fi-FI" w:bidi="ar-SA"/>
          </w:rPr>
          <w:tab/>
        </w:r>
        <w:r w:rsidR="0045000E" w:rsidRPr="00FA70A8">
          <w:rPr>
            <w:rStyle w:val="Hyperlink"/>
            <w:noProof/>
          </w:rPr>
          <w:t>Jyväskylän yliopiston ohjelmistoja spektrikameran käyttöön</w:t>
        </w:r>
        <w:r w:rsidR="0045000E">
          <w:rPr>
            <w:noProof/>
            <w:webHidden/>
          </w:rPr>
          <w:tab/>
        </w:r>
        <w:r w:rsidR="0045000E">
          <w:rPr>
            <w:noProof/>
            <w:webHidden/>
          </w:rPr>
          <w:fldChar w:fldCharType="begin"/>
        </w:r>
        <w:r w:rsidR="0045000E">
          <w:rPr>
            <w:noProof/>
            <w:webHidden/>
          </w:rPr>
          <w:instrText xml:space="preserve"> PAGEREF _Toc84228637 \h </w:instrText>
        </w:r>
        <w:r w:rsidR="0045000E">
          <w:rPr>
            <w:noProof/>
            <w:webHidden/>
          </w:rPr>
        </w:r>
        <w:r w:rsidR="0045000E">
          <w:rPr>
            <w:noProof/>
            <w:webHidden/>
          </w:rPr>
          <w:fldChar w:fldCharType="separate"/>
        </w:r>
        <w:r w:rsidR="005052F6">
          <w:rPr>
            <w:noProof/>
            <w:webHidden/>
          </w:rPr>
          <w:t>33</w:t>
        </w:r>
        <w:r w:rsidR="0045000E">
          <w:rPr>
            <w:noProof/>
            <w:webHidden/>
          </w:rPr>
          <w:fldChar w:fldCharType="end"/>
        </w:r>
      </w:hyperlink>
    </w:p>
    <w:p w:rsidR="0045000E" w:rsidRDefault="00A020AC">
      <w:pPr>
        <w:pStyle w:val="TableofFigures"/>
        <w:tabs>
          <w:tab w:val="left" w:pos="1540"/>
          <w:tab w:val="right" w:leader="dot" w:pos="8494"/>
        </w:tabs>
        <w:rPr>
          <w:rFonts w:eastAsiaTheme="minorEastAsia" w:cstheme="minorBidi"/>
          <w:noProof/>
          <w:kern w:val="0"/>
          <w:sz w:val="22"/>
          <w:szCs w:val="22"/>
          <w:lang w:eastAsia="fi-FI" w:bidi="ar-SA"/>
        </w:rPr>
      </w:pPr>
      <w:hyperlink w:anchor="_Toc84228638" w:history="1">
        <w:r w:rsidR="0045000E" w:rsidRPr="00FA70A8">
          <w:rPr>
            <w:rStyle w:val="Hyperlink"/>
            <w:noProof/>
          </w:rPr>
          <w:t>Taulukko 11.</w:t>
        </w:r>
        <w:r w:rsidR="0045000E">
          <w:rPr>
            <w:rFonts w:eastAsiaTheme="minorEastAsia" w:cstheme="minorBidi"/>
            <w:noProof/>
            <w:kern w:val="0"/>
            <w:sz w:val="22"/>
            <w:szCs w:val="22"/>
            <w:lang w:eastAsia="fi-FI" w:bidi="ar-SA"/>
          </w:rPr>
          <w:tab/>
        </w:r>
        <w:r w:rsidR="0045000E" w:rsidRPr="00FA70A8">
          <w:rPr>
            <w:rStyle w:val="Hyperlink"/>
            <w:noProof/>
          </w:rPr>
          <w:t>Spektrikameran ohjaukseen tarvittavat ajuritason ohjelmistokomponentit</w:t>
        </w:r>
        <w:r w:rsidR="0045000E">
          <w:rPr>
            <w:noProof/>
            <w:webHidden/>
          </w:rPr>
          <w:tab/>
        </w:r>
        <w:r w:rsidR="0045000E">
          <w:rPr>
            <w:noProof/>
            <w:webHidden/>
          </w:rPr>
          <w:fldChar w:fldCharType="begin"/>
        </w:r>
        <w:r w:rsidR="0045000E">
          <w:rPr>
            <w:noProof/>
            <w:webHidden/>
          </w:rPr>
          <w:instrText xml:space="preserve"> PAGEREF _Toc84228638 \h </w:instrText>
        </w:r>
        <w:r w:rsidR="0045000E">
          <w:rPr>
            <w:noProof/>
            <w:webHidden/>
          </w:rPr>
        </w:r>
        <w:r w:rsidR="0045000E">
          <w:rPr>
            <w:noProof/>
            <w:webHidden/>
          </w:rPr>
          <w:fldChar w:fldCharType="separate"/>
        </w:r>
        <w:r w:rsidR="005052F6">
          <w:rPr>
            <w:noProof/>
            <w:webHidden/>
          </w:rPr>
          <w:t>35</w:t>
        </w:r>
        <w:r w:rsidR="0045000E">
          <w:rPr>
            <w:noProof/>
            <w:webHidden/>
          </w:rPr>
          <w:fldChar w:fldCharType="end"/>
        </w:r>
      </w:hyperlink>
    </w:p>
    <w:p w:rsidR="0045000E" w:rsidRDefault="00A020AC">
      <w:pPr>
        <w:pStyle w:val="TableofFigures"/>
        <w:tabs>
          <w:tab w:val="left" w:pos="1540"/>
          <w:tab w:val="right" w:leader="dot" w:pos="8494"/>
        </w:tabs>
        <w:rPr>
          <w:rFonts w:eastAsiaTheme="minorEastAsia" w:cstheme="minorBidi"/>
          <w:noProof/>
          <w:kern w:val="0"/>
          <w:sz w:val="22"/>
          <w:szCs w:val="22"/>
          <w:lang w:eastAsia="fi-FI" w:bidi="ar-SA"/>
        </w:rPr>
      </w:pPr>
      <w:hyperlink w:anchor="_Toc84228639" w:history="1">
        <w:r w:rsidR="0045000E" w:rsidRPr="00FA70A8">
          <w:rPr>
            <w:rStyle w:val="Hyperlink"/>
            <w:noProof/>
          </w:rPr>
          <w:t>Taulukko 12.</w:t>
        </w:r>
        <w:r w:rsidR="0045000E">
          <w:rPr>
            <w:rFonts w:eastAsiaTheme="minorEastAsia" w:cstheme="minorBidi"/>
            <w:noProof/>
            <w:kern w:val="0"/>
            <w:sz w:val="22"/>
            <w:szCs w:val="22"/>
            <w:lang w:eastAsia="fi-FI" w:bidi="ar-SA"/>
          </w:rPr>
          <w:tab/>
        </w:r>
        <w:r w:rsidR="0045000E" w:rsidRPr="00FA70A8">
          <w:rPr>
            <w:rStyle w:val="Hyperlink"/>
            <w:noProof/>
          </w:rPr>
          <w:t>Python ohjelmointiympäristön paketit</w:t>
        </w:r>
        <w:r w:rsidR="0045000E">
          <w:rPr>
            <w:noProof/>
            <w:webHidden/>
          </w:rPr>
          <w:tab/>
        </w:r>
        <w:r w:rsidR="0045000E">
          <w:rPr>
            <w:noProof/>
            <w:webHidden/>
          </w:rPr>
          <w:fldChar w:fldCharType="begin"/>
        </w:r>
        <w:r w:rsidR="0045000E">
          <w:rPr>
            <w:noProof/>
            <w:webHidden/>
          </w:rPr>
          <w:instrText xml:space="preserve"> PAGEREF _Toc84228639 \h </w:instrText>
        </w:r>
        <w:r w:rsidR="0045000E">
          <w:rPr>
            <w:noProof/>
            <w:webHidden/>
          </w:rPr>
        </w:r>
        <w:r w:rsidR="0045000E">
          <w:rPr>
            <w:noProof/>
            <w:webHidden/>
          </w:rPr>
          <w:fldChar w:fldCharType="separate"/>
        </w:r>
        <w:r w:rsidR="005052F6">
          <w:rPr>
            <w:noProof/>
            <w:webHidden/>
          </w:rPr>
          <w:t>36</w:t>
        </w:r>
        <w:r w:rsidR="0045000E">
          <w:rPr>
            <w:noProof/>
            <w:webHidden/>
          </w:rPr>
          <w:fldChar w:fldCharType="end"/>
        </w:r>
      </w:hyperlink>
    </w:p>
    <w:p w:rsidR="0045000E" w:rsidRDefault="00A020AC">
      <w:pPr>
        <w:pStyle w:val="TableofFigures"/>
        <w:tabs>
          <w:tab w:val="left" w:pos="1540"/>
          <w:tab w:val="right" w:leader="dot" w:pos="8494"/>
        </w:tabs>
        <w:rPr>
          <w:rFonts w:eastAsiaTheme="minorEastAsia" w:cstheme="minorBidi"/>
          <w:noProof/>
          <w:kern w:val="0"/>
          <w:sz w:val="22"/>
          <w:szCs w:val="22"/>
          <w:lang w:eastAsia="fi-FI" w:bidi="ar-SA"/>
        </w:rPr>
      </w:pPr>
      <w:hyperlink w:anchor="_Toc84228640" w:history="1">
        <w:r w:rsidR="0045000E" w:rsidRPr="00FA70A8">
          <w:rPr>
            <w:rStyle w:val="Hyperlink"/>
            <w:noProof/>
          </w:rPr>
          <w:t>Taulukko 13.</w:t>
        </w:r>
        <w:r w:rsidR="0045000E">
          <w:rPr>
            <w:rFonts w:eastAsiaTheme="minorEastAsia" w:cstheme="minorBidi"/>
            <w:noProof/>
            <w:kern w:val="0"/>
            <w:sz w:val="22"/>
            <w:szCs w:val="22"/>
            <w:lang w:eastAsia="fi-FI" w:bidi="ar-SA"/>
          </w:rPr>
          <w:tab/>
        </w:r>
        <w:r w:rsidR="0045000E" w:rsidRPr="00FA70A8">
          <w:rPr>
            <w:rStyle w:val="Hyperlink"/>
            <w:noProof/>
          </w:rPr>
          <w:t>Ohjelmistokirjastotason ohjelmistokomponentit</w:t>
        </w:r>
        <w:r w:rsidR="0045000E">
          <w:rPr>
            <w:noProof/>
            <w:webHidden/>
          </w:rPr>
          <w:tab/>
        </w:r>
        <w:r w:rsidR="0045000E">
          <w:rPr>
            <w:noProof/>
            <w:webHidden/>
          </w:rPr>
          <w:fldChar w:fldCharType="begin"/>
        </w:r>
        <w:r w:rsidR="0045000E">
          <w:rPr>
            <w:noProof/>
            <w:webHidden/>
          </w:rPr>
          <w:instrText xml:space="preserve"> PAGEREF _Toc84228640 \h </w:instrText>
        </w:r>
        <w:r w:rsidR="0045000E">
          <w:rPr>
            <w:noProof/>
            <w:webHidden/>
          </w:rPr>
        </w:r>
        <w:r w:rsidR="0045000E">
          <w:rPr>
            <w:noProof/>
            <w:webHidden/>
          </w:rPr>
          <w:fldChar w:fldCharType="separate"/>
        </w:r>
        <w:r w:rsidR="005052F6">
          <w:rPr>
            <w:noProof/>
            <w:webHidden/>
          </w:rPr>
          <w:t>36</w:t>
        </w:r>
        <w:r w:rsidR="0045000E">
          <w:rPr>
            <w:noProof/>
            <w:webHidden/>
          </w:rPr>
          <w:fldChar w:fldCharType="end"/>
        </w:r>
      </w:hyperlink>
    </w:p>
    <w:p w:rsidR="0045000E" w:rsidRDefault="00A020AC">
      <w:pPr>
        <w:pStyle w:val="TableofFigures"/>
        <w:tabs>
          <w:tab w:val="left" w:pos="1540"/>
          <w:tab w:val="right" w:leader="dot" w:pos="8494"/>
        </w:tabs>
        <w:rPr>
          <w:rFonts w:eastAsiaTheme="minorEastAsia" w:cstheme="minorBidi"/>
          <w:noProof/>
          <w:kern w:val="0"/>
          <w:sz w:val="22"/>
          <w:szCs w:val="22"/>
          <w:lang w:eastAsia="fi-FI" w:bidi="ar-SA"/>
        </w:rPr>
      </w:pPr>
      <w:hyperlink w:anchor="_Toc84228641" w:history="1">
        <w:r w:rsidR="0045000E" w:rsidRPr="00FA70A8">
          <w:rPr>
            <w:rStyle w:val="Hyperlink"/>
            <w:noProof/>
          </w:rPr>
          <w:t>Taulukko 14.</w:t>
        </w:r>
        <w:r w:rsidR="0045000E">
          <w:rPr>
            <w:rFonts w:eastAsiaTheme="minorEastAsia" w:cstheme="minorBidi"/>
            <w:noProof/>
            <w:kern w:val="0"/>
            <w:sz w:val="22"/>
            <w:szCs w:val="22"/>
            <w:lang w:eastAsia="fi-FI" w:bidi="ar-SA"/>
          </w:rPr>
          <w:tab/>
        </w:r>
        <w:r w:rsidR="0045000E" w:rsidRPr="00FA70A8">
          <w:rPr>
            <w:rStyle w:val="Hyperlink"/>
            <w:noProof/>
          </w:rPr>
          <w:t>Spektrikameran BayerGB12-raakakuvaformaatin värisuodattimien järjestys</w:t>
        </w:r>
        <w:r w:rsidR="0045000E">
          <w:rPr>
            <w:noProof/>
            <w:webHidden/>
          </w:rPr>
          <w:tab/>
        </w:r>
        <w:r w:rsidR="0045000E">
          <w:rPr>
            <w:noProof/>
            <w:webHidden/>
          </w:rPr>
          <w:fldChar w:fldCharType="begin"/>
        </w:r>
        <w:r w:rsidR="0045000E">
          <w:rPr>
            <w:noProof/>
            <w:webHidden/>
          </w:rPr>
          <w:instrText xml:space="preserve"> PAGEREF _Toc84228641 \h </w:instrText>
        </w:r>
        <w:r w:rsidR="0045000E">
          <w:rPr>
            <w:noProof/>
            <w:webHidden/>
          </w:rPr>
        </w:r>
        <w:r w:rsidR="0045000E">
          <w:rPr>
            <w:noProof/>
            <w:webHidden/>
          </w:rPr>
          <w:fldChar w:fldCharType="separate"/>
        </w:r>
        <w:r w:rsidR="005052F6">
          <w:rPr>
            <w:noProof/>
            <w:webHidden/>
          </w:rPr>
          <w:t>37</w:t>
        </w:r>
        <w:r w:rsidR="0045000E">
          <w:rPr>
            <w:noProof/>
            <w:webHidden/>
          </w:rPr>
          <w:fldChar w:fldCharType="end"/>
        </w:r>
      </w:hyperlink>
    </w:p>
    <w:p w:rsidR="0045000E" w:rsidRDefault="00A020AC">
      <w:pPr>
        <w:pStyle w:val="TableofFigures"/>
        <w:tabs>
          <w:tab w:val="left" w:pos="1760"/>
          <w:tab w:val="right" w:leader="dot" w:pos="8494"/>
        </w:tabs>
        <w:rPr>
          <w:rFonts w:eastAsiaTheme="minorEastAsia" w:cstheme="minorBidi"/>
          <w:noProof/>
          <w:kern w:val="0"/>
          <w:sz w:val="22"/>
          <w:szCs w:val="22"/>
          <w:lang w:eastAsia="fi-FI" w:bidi="ar-SA"/>
        </w:rPr>
      </w:pPr>
      <w:hyperlink w:anchor="_Toc84228642" w:history="1">
        <w:r w:rsidR="0045000E" w:rsidRPr="00FA70A8">
          <w:rPr>
            <w:rStyle w:val="Hyperlink"/>
            <w:noProof/>
          </w:rPr>
          <w:t>Taulukko 15.</w:t>
        </w:r>
        <w:r w:rsidR="0045000E">
          <w:rPr>
            <w:rFonts w:eastAsiaTheme="minorEastAsia" w:cstheme="minorBidi"/>
            <w:noProof/>
            <w:kern w:val="0"/>
            <w:sz w:val="22"/>
            <w:szCs w:val="22"/>
            <w:lang w:eastAsia="fi-FI" w:bidi="ar-SA"/>
          </w:rPr>
          <w:tab/>
        </w:r>
        <w:r w:rsidR="0045000E" w:rsidRPr="00FA70A8">
          <w:rPr>
            <w:rStyle w:val="Hyperlink"/>
            <w:noProof/>
          </w:rPr>
          <w:t>Luettelo spektrikameran ohjaukseen tarvittavista ohjelmistoista Windows-ympäristössä</w:t>
        </w:r>
        <w:r w:rsidR="0045000E">
          <w:rPr>
            <w:noProof/>
            <w:webHidden/>
          </w:rPr>
          <w:tab/>
        </w:r>
        <w:r w:rsidR="0045000E">
          <w:rPr>
            <w:noProof/>
            <w:webHidden/>
          </w:rPr>
          <w:fldChar w:fldCharType="begin"/>
        </w:r>
        <w:r w:rsidR="0045000E">
          <w:rPr>
            <w:noProof/>
            <w:webHidden/>
          </w:rPr>
          <w:instrText xml:space="preserve"> PAGEREF _Toc84228642 \h </w:instrText>
        </w:r>
        <w:r w:rsidR="0045000E">
          <w:rPr>
            <w:noProof/>
            <w:webHidden/>
          </w:rPr>
        </w:r>
        <w:r w:rsidR="0045000E">
          <w:rPr>
            <w:noProof/>
            <w:webHidden/>
          </w:rPr>
          <w:fldChar w:fldCharType="separate"/>
        </w:r>
        <w:r w:rsidR="005052F6">
          <w:rPr>
            <w:noProof/>
            <w:webHidden/>
          </w:rPr>
          <w:t>42</w:t>
        </w:r>
        <w:r w:rsidR="0045000E">
          <w:rPr>
            <w:noProof/>
            <w:webHidden/>
          </w:rPr>
          <w:fldChar w:fldCharType="end"/>
        </w:r>
      </w:hyperlink>
    </w:p>
    <w:p w:rsidR="0045000E" w:rsidRDefault="00A020AC">
      <w:pPr>
        <w:pStyle w:val="TableofFigures"/>
        <w:tabs>
          <w:tab w:val="left" w:pos="1760"/>
          <w:tab w:val="right" w:leader="dot" w:pos="8494"/>
        </w:tabs>
        <w:rPr>
          <w:rFonts w:eastAsiaTheme="minorEastAsia" w:cstheme="minorBidi"/>
          <w:noProof/>
          <w:kern w:val="0"/>
          <w:sz w:val="22"/>
          <w:szCs w:val="22"/>
          <w:lang w:eastAsia="fi-FI" w:bidi="ar-SA"/>
        </w:rPr>
      </w:pPr>
      <w:hyperlink w:anchor="_Toc84228643" w:history="1">
        <w:r w:rsidR="0045000E" w:rsidRPr="00FA70A8">
          <w:rPr>
            <w:rStyle w:val="Hyperlink"/>
            <w:noProof/>
          </w:rPr>
          <w:t>Taulukko 16.</w:t>
        </w:r>
        <w:r w:rsidR="0045000E">
          <w:rPr>
            <w:rFonts w:eastAsiaTheme="minorEastAsia" w:cstheme="minorBidi"/>
            <w:noProof/>
            <w:kern w:val="0"/>
            <w:sz w:val="22"/>
            <w:szCs w:val="22"/>
            <w:lang w:eastAsia="fi-FI" w:bidi="ar-SA"/>
          </w:rPr>
          <w:tab/>
        </w:r>
        <w:r w:rsidR="0045000E" w:rsidRPr="00FA70A8">
          <w:rPr>
            <w:rStyle w:val="Hyperlink"/>
            <w:noProof/>
          </w:rPr>
          <w:t>Luettelo spektrikameran ohjaukseen tarvittavista ohjelmistoista Ubuntu Linux-ympäristössä</w:t>
        </w:r>
        <w:r w:rsidR="0045000E">
          <w:rPr>
            <w:noProof/>
            <w:webHidden/>
          </w:rPr>
          <w:tab/>
        </w:r>
        <w:r w:rsidR="0045000E">
          <w:rPr>
            <w:noProof/>
            <w:webHidden/>
          </w:rPr>
          <w:fldChar w:fldCharType="begin"/>
        </w:r>
        <w:r w:rsidR="0045000E">
          <w:rPr>
            <w:noProof/>
            <w:webHidden/>
          </w:rPr>
          <w:instrText xml:space="preserve"> PAGEREF _Toc84228643 \h </w:instrText>
        </w:r>
        <w:r w:rsidR="0045000E">
          <w:rPr>
            <w:noProof/>
            <w:webHidden/>
          </w:rPr>
        </w:r>
        <w:r w:rsidR="0045000E">
          <w:rPr>
            <w:noProof/>
            <w:webHidden/>
          </w:rPr>
          <w:fldChar w:fldCharType="separate"/>
        </w:r>
        <w:r w:rsidR="005052F6">
          <w:rPr>
            <w:noProof/>
            <w:webHidden/>
          </w:rPr>
          <w:t>44</w:t>
        </w:r>
        <w:r w:rsidR="0045000E">
          <w:rPr>
            <w:noProof/>
            <w:webHidden/>
          </w:rPr>
          <w:fldChar w:fldCharType="end"/>
        </w:r>
      </w:hyperlink>
    </w:p>
    <w:p w:rsidR="0045000E" w:rsidRDefault="00A020AC">
      <w:pPr>
        <w:pStyle w:val="TableofFigures"/>
        <w:tabs>
          <w:tab w:val="left" w:pos="1540"/>
          <w:tab w:val="right" w:leader="dot" w:pos="8494"/>
        </w:tabs>
        <w:rPr>
          <w:rFonts w:eastAsiaTheme="minorEastAsia" w:cstheme="minorBidi"/>
          <w:noProof/>
          <w:kern w:val="0"/>
          <w:sz w:val="22"/>
          <w:szCs w:val="22"/>
          <w:lang w:eastAsia="fi-FI" w:bidi="ar-SA"/>
        </w:rPr>
      </w:pPr>
      <w:hyperlink w:anchor="_Toc84228644" w:history="1">
        <w:r w:rsidR="0045000E" w:rsidRPr="00FA70A8">
          <w:rPr>
            <w:rStyle w:val="Hyperlink"/>
            <w:noProof/>
          </w:rPr>
          <w:t>Taulukko 17.</w:t>
        </w:r>
        <w:r w:rsidR="0045000E">
          <w:rPr>
            <w:rFonts w:eastAsiaTheme="minorEastAsia" w:cstheme="minorBidi"/>
            <w:noProof/>
            <w:kern w:val="0"/>
            <w:sz w:val="22"/>
            <w:szCs w:val="22"/>
            <w:lang w:eastAsia="fi-FI" w:bidi="ar-SA"/>
          </w:rPr>
          <w:tab/>
        </w:r>
        <w:r w:rsidR="0045000E" w:rsidRPr="00FA70A8">
          <w:rPr>
            <w:rStyle w:val="Hyperlink"/>
            <w:noProof/>
          </w:rPr>
          <w:t>Zybo Z7 kehitysalustan ominaisuudet (Digilent, 2020a).</w:t>
        </w:r>
        <w:r w:rsidR="0045000E">
          <w:rPr>
            <w:noProof/>
            <w:webHidden/>
          </w:rPr>
          <w:tab/>
        </w:r>
        <w:r w:rsidR="0045000E">
          <w:rPr>
            <w:noProof/>
            <w:webHidden/>
          </w:rPr>
          <w:fldChar w:fldCharType="begin"/>
        </w:r>
        <w:r w:rsidR="0045000E">
          <w:rPr>
            <w:noProof/>
            <w:webHidden/>
          </w:rPr>
          <w:instrText xml:space="preserve"> PAGEREF _Toc84228644 \h </w:instrText>
        </w:r>
        <w:r w:rsidR="0045000E">
          <w:rPr>
            <w:noProof/>
            <w:webHidden/>
          </w:rPr>
        </w:r>
        <w:r w:rsidR="0045000E">
          <w:rPr>
            <w:noProof/>
            <w:webHidden/>
          </w:rPr>
          <w:fldChar w:fldCharType="separate"/>
        </w:r>
        <w:r w:rsidR="005052F6">
          <w:rPr>
            <w:noProof/>
            <w:webHidden/>
          </w:rPr>
          <w:t>46</w:t>
        </w:r>
        <w:r w:rsidR="0045000E">
          <w:rPr>
            <w:noProof/>
            <w:webHidden/>
          </w:rPr>
          <w:fldChar w:fldCharType="end"/>
        </w:r>
      </w:hyperlink>
    </w:p>
    <w:p w:rsidR="0045000E" w:rsidRDefault="00A020AC">
      <w:pPr>
        <w:pStyle w:val="TableofFigures"/>
        <w:tabs>
          <w:tab w:val="left" w:pos="1540"/>
          <w:tab w:val="right" w:leader="dot" w:pos="8494"/>
        </w:tabs>
        <w:rPr>
          <w:rFonts w:eastAsiaTheme="minorEastAsia" w:cstheme="minorBidi"/>
          <w:noProof/>
          <w:kern w:val="0"/>
          <w:sz w:val="22"/>
          <w:szCs w:val="22"/>
          <w:lang w:eastAsia="fi-FI" w:bidi="ar-SA"/>
        </w:rPr>
      </w:pPr>
      <w:hyperlink w:anchor="_Toc84228645" w:history="1">
        <w:r w:rsidR="0045000E" w:rsidRPr="00FA70A8">
          <w:rPr>
            <w:rStyle w:val="Hyperlink"/>
            <w:noProof/>
          </w:rPr>
          <w:t>Taulukko 18.</w:t>
        </w:r>
        <w:r w:rsidR="0045000E">
          <w:rPr>
            <w:rFonts w:eastAsiaTheme="minorEastAsia" w:cstheme="minorBidi"/>
            <w:noProof/>
            <w:kern w:val="0"/>
            <w:sz w:val="22"/>
            <w:szCs w:val="22"/>
            <w:lang w:eastAsia="fi-FI" w:bidi="ar-SA"/>
          </w:rPr>
          <w:tab/>
        </w:r>
        <w:r w:rsidR="0045000E" w:rsidRPr="00FA70A8">
          <w:rPr>
            <w:rStyle w:val="Hyperlink"/>
            <w:noProof/>
          </w:rPr>
          <w:t>PetaLinuxin sisältämiä ajureita (Xilinx Wiki, 2020a).</w:t>
        </w:r>
        <w:r w:rsidR="0045000E">
          <w:rPr>
            <w:noProof/>
            <w:webHidden/>
          </w:rPr>
          <w:tab/>
        </w:r>
        <w:r w:rsidR="0045000E">
          <w:rPr>
            <w:noProof/>
            <w:webHidden/>
          </w:rPr>
          <w:fldChar w:fldCharType="begin"/>
        </w:r>
        <w:r w:rsidR="0045000E">
          <w:rPr>
            <w:noProof/>
            <w:webHidden/>
          </w:rPr>
          <w:instrText xml:space="preserve"> PAGEREF _Toc84228645 \h </w:instrText>
        </w:r>
        <w:r w:rsidR="0045000E">
          <w:rPr>
            <w:noProof/>
            <w:webHidden/>
          </w:rPr>
        </w:r>
        <w:r w:rsidR="0045000E">
          <w:rPr>
            <w:noProof/>
            <w:webHidden/>
          </w:rPr>
          <w:fldChar w:fldCharType="separate"/>
        </w:r>
        <w:r w:rsidR="005052F6">
          <w:rPr>
            <w:noProof/>
            <w:webHidden/>
          </w:rPr>
          <w:t>51</w:t>
        </w:r>
        <w:r w:rsidR="0045000E">
          <w:rPr>
            <w:noProof/>
            <w:webHidden/>
          </w:rPr>
          <w:fldChar w:fldCharType="end"/>
        </w:r>
      </w:hyperlink>
    </w:p>
    <w:p w:rsidR="00E43CA3" w:rsidRPr="00FF5C92" w:rsidRDefault="00107014" w:rsidP="00F87BC4">
      <w:pPr>
        <w:spacing w:line="240" w:lineRule="auto"/>
        <w:jc w:val="left"/>
      </w:pPr>
      <w:r w:rsidRPr="00FF5C92">
        <w:fldChar w:fldCharType="end"/>
      </w:r>
    </w:p>
    <w:p w:rsidR="00E43CA3" w:rsidRPr="00FF5C92" w:rsidRDefault="00E43CA3" w:rsidP="00F87BC4">
      <w:pPr>
        <w:spacing w:line="240" w:lineRule="auto"/>
        <w:jc w:val="left"/>
      </w:pPr>
    </w:p>
    <w:p w:rsidR="00E43CA3" w:rsidRPr="007B2145" w:rsidRDefault="00E43CA3" w:rsidP="00137178">
      <w:pPr>
        <w:pStyle w:val="Headingsmall"/>
        <w:rPr>
          <w:lang w:val="en-US"/>
        </w:rPr>
      </w:pPr>
      <w:r w:rsidRPr="007B2145">
        <w:rPr>
          <w:lang w:val="en-US"/>
        </w:rPr>
        <w:t>Lyhenteet</w:t>
      </w:r>
    </w:p>
    <w:p w:rsidR="00E43CA3" w:rsidRPr="007B2145" w:rsidRDefault="00E43CA3" w:rsidP="00F87BC4">
      <w:pPr>
        <w:spacing w:line="240" w:lineRule="auto"/>
        <w:jc w:val="left"/>
        <w:rPr>
          <w:lang w:val="en-US"/>
        </w:rPr>
      </w:pPr>
    </w:p>
    <w:p w:rsidR="002C3014" w:rsidRDefault="002C3014" w:rsidP="004640B0">
      <w:pPr>
        <w:spacing w:line="240" w:lineRule="auto"/>
        <w:jc w:val="left"/>
        <w:rPr>
          <w:lang w:val="en-US"/>
        </w:rPr>
      </w:pPr>
      <w:r>
        <w:rPr>
          <w:lang w:val="en-US"/>
        </w:rPr>
        <w:t>ADC</w:t>
      </w:r>
      <w:r>
        <w:rPr>
          <w:lang w:val="en-US"/>
        </w:rPr>
        <w:tab/>
      </w:r>
      <w:r>
        <w:rPr>
          <w:lang w:val="en-US"/>
        </w:rPr>
        <w:tab/>
      </w:r>
      <w:r>
        <w:rPr>
          <w:lang w:val="en-US"/>
        </w:rPr>
        <w:tab/>
        <w:t>Analog-to-Digital Converter</w:t>
      </w:r>
    </w:p>
    <w:p w:rsidR="00B506A0" w:rsidRDefault="00B506A0" w:rsidP="004640B0">
      <w:pPr>
        <w:spacing w:line="240" w:lineRule="auto"/>
        <w:jc w:val="left"/>
        <w:rPr>
          <w:lang w:val="en-US"/>
        </w:rPr>
      </w:pPr>
      <w:r>
        <w:rPr>
          <w:lang w:val="en-US"/>
        </w:rPr>
        <w:t>ADU</w:t>
      </w:r>
      <w:r>
        <w:rPr>
          <w:lang w:val="en-US"/>
        </w:rPr>
        <w:tab/>
      </w:r>
      <w:r>
        <w:rPr>
          <w:lang w:val="en-US"/>
        </w:rPr>
        <w:tab/>
      </w:r>
      <w:r>
        <w:rPr>
          <w:lang w:val="en-US"/>
        </w:rPr>
        <w:tab/>
        <w:t>Analog-to-Digital Units</w:t>
      </w:r>
      <w:r w:rsidR="003166D5">
        <w:rPr>
          <w:lang w:val="en-US"/>
        </w:rPr>
        <w:t xml:space="preserve"> (</w:t>
      </w:r>
      <w:r w:rsidR="001253DB">
        <w:rPr>
          <w:lang w:val="en-US"/>
        </w:rPr>
        <w:t>ADC</w:t>
      </w:r>
      <w:proofErr w:type="gramStart"/>
      <w:r w:rsidR="001253DB">
        <w:rPr>
          <w:lang w:val="en-US"/>
        </w:rPr>
        <w:t>:n</w:t>
      </w:r>
      <w:proofErr w:type="gramEnd"/>
      <w:r w:rsidR="001253DB">
        <w:rPr>
          <w:lang w:val="en-US"/>
        </w:rPr>
        <w:t xml:space="preserve"> </w:t>
      </w:r>
      <w:r w:rsidR="000E29F7">
        <w:rPr>
          <w:lang w:val="en-US"/>
        </w:rPr>
        <w:t xml:space="preserve">tuottama </w:t>
      </w:r>
      <w:r w:rsidR="001253DB">
        <w:rPr>
          <w:lang w:val="en-US"/>
        </w:rPr>
        <w:t>arvo</w:t>
      </w:r>
      <w:r w:rsidR="003166D5">
        <w:rPr>
          <w:lang w:val="en-US"/>
        </w:rPr>
        <w:t>)</w:t>
      </w:r>
    </w:p>
    <w:p w:rsidR="004640B0" w:rsidRDefault="004640B0" w:rsidP="004640B0">
      <w:pPr>
        <w:spacing w:line="240" w:lineRule="auto"/>
        <w:jc w:val="left"/>
        <w:rPr>
          <w:lang w:val="en-US"/>
        </w:rPr>
      </w:pPr>
      <w:r w:rsidRPr="007B2145">
        <w:rPr>
          <w:lang w:val="en-US"/>
        </w:rPr>
        <w:t>APSoC</w:t>
      </w:r>
      <w:r w:rsidRPr="007B2145">
        <w:rPr>
          <w:lang w:val="en-US"/>
        </w:rPr>
        <w:tab/>
      </w:r>
      <w:r w:rsidRPr="007B2145">
        <w:rPr>
          <w:lang w:val="en-US"/>
        </w:rPr>
        <w:tab/>
      </w:r>
      <w:r w:rsidRPr="007B2145">
        <w:rPr>
          <w:lang w:val="en-US"/>
        </w:rPr>
        <w:tab/>
        <w:t>All Programmable System on Chip</w:t>
      </w:r>
    </w:p>
    <w:p w:rsidR="00CB77A6" w:rsidRDefault="00CB77A6" w:rsidP="004640B0">
      <w:pPr>
        <w:spacing w:line="240" w:lineRule="auto"/>
        <w:jc w:val="left"/>
        <w:rPr>
          <w:lang w:val="en-US"/>
        </w:rPr>
      </w:pPr>
      <w:r>
        <w:rPr>
          <w:lang w:val="en-US"/>
        </w:rPr>
        <w:t>BRDF</w:t>
      </w:r>
      <w:r>
        <w:rPr>
          <w:lang w:val="en-US"/>
        </w:rPr>
        <w:tab/>
      </w:r>
      <w:r>
        <w:rPr>
          <w:lang w:val="en-US"/>
        </w:rPr>
        <w:tab/>
      </w:r>
      <w:r>
        <w:rPr>
          <w:lang w:val="en-US"/>
        </w:rPr>
        <w:tab/>
        <w:t>Bidirectional Reflectance Distribution F</w:t>
      </w:r>
    </w:p>
    <w:p w:rsidR="002E4B83" w:rsidRPr="00AA692F" w:rsidRDefault="002E4B83" w:rsidP="004640B0">
      <w:pPr>
        <w:spacing w:line="240" w:lineRule="auto"/>
        <w:jc w:val="left"/>
      </w:pPr>
      <w:r w:rsidRPr="00AA692F">
        <w:t>Camazing</w:t>
      </w:r>
      <w:r w:rsidRPr="00AA692F">
        <w:tab/>
      </w:r>
      <w:r w:rsidRPr="00AA692F">
        <w:tab/>
        <w:t>Python ohjelmistokirjasto VTT:n spektrikameran käyttämiseen</w:t>
      </w:r>
    </w:p>
    <w:p w:rsidR="004640B0" w:rsidRDefault="004640B0" w:rsidP="004640B0">
      <w:pPr>
        <w:spacing w:line="240" w:lineRule="auto"/>
        <w:jc w:val="left"/>
        <w:rPr>
          <w:lang w:val="en-US"/>
        </w:rPr>
      </w:pPr>
      <w:r w:rsidRPr="007B2145">
        <w:rPr>
          <w:lang w:val="en-US"/>
        </w:rPr>
        <w:t>CAT</w:t>
      </w:r>
      <w:r w:rsidRPr="007B2145">
        <w:rPr>
          <w:lang w:val="en-US"/>
        </w:rPr>
        <w:tab/>
      </w:r>
      <w:r w:rsidRPr="007B2145">
        <w:rPr>
          <w:lang w:val="en-US"/>
        </w:rPr>
        <w:tab/>
      </w:r>
      <w:r w:rsidRPr="007B2145">
        <w:rPr>
          <w:lang w:val="en-US"/>
        </w:rPr>
        <w:tab/>
        <w:t>Computerized Axial Tomography</w:t>
      </w:r>
    </w:p>
    <w:p w:rsidR="006F1CB1" w:rsidRDefault="006F1CB1" w:rsidP="004640B0">
      <w:pPr>
        <w:spacing w:line="240" w:lineRule="auto"/>
        <w:jc w:val="left"/>
        <w:rPr>
          <w:lang w:val="en-US"/>
        </w:rPr>
      </w:pPr>
      <w:r>
        <w:rPr>
          <w:lang w:val="en-US"/>
        </w:rPr>
        <w:t>CCD</w:t>
      </w:r>
      <w:r>
        <w:rPr>
          <w:lang w:val="en-US"/>
        </w:rPr>
        <w:tab/>
      </w:r>
      <w:r>
        <w:rPr>
          <w:lang w:val="en-US"/>
        </w:rPr>
        <w:tab/>
      </w:r>
      <w:r>
        <w:rPr>
          <w:lang w:val="en-US"/>
        </w:rPr>
        <w:tab/>
        <w:t>Charge Coupled Device</w:t>
      </w:r>
    </w:p>
    <w:p w:rsidR="00D57D90" w:rsidRPr="007B2145" w:rsidRDefault="00D57D90" w:rsidP="004640B0">
      <w:pPr>
        <w:spacing w:line="240" w:lineRule="auto"/>
        <w:jc w:val="left"/>
        <w:rPr>
          <w:lang w:val="en-US"/>
        </w:rPr>
      </w:pPr>
      <w:r>
        <w:rPr>
          <w:lang w:val="en-US"/>
        </w:rPr>
        <w:lastRenderedPageBreak/>
        <w:t>CMOS</w:t>
      </w:r>
      <w:r>
        <w:rPr>
          <w:lang w:val="en-US"/>
        </w:rPr>
        <w:tab/>
      </w:r>
      <w:r>
        <w:rPr>
          <w:lang w:val="en-US"/>
        </w:rPr>
        <w:tab/>
      </w:r>
      <w:r>
        <w:rPr>
          <w:lang w:val="en-US"/>
        </w:rPr>
        <w:tab/>
        <w:t>Complementary Metal Oxyde Semiconductor</w:t>
      </w:r>
    </w:p>
    <w:p w:rsidR="004640B0" w:rsidRPr="007B2145" w:rsidRDefault="004640B0" w:rsidP="004640B0">
      <w:pPr>
        <w:spacing w:line="240" w:lineRule="auto"/>
        <w:jc w:val="left"/>
        <w:rPr>
          <w:lang w:val="en-US"/>
        </w:rPr>
      </w:pPr>
      <w:r w:rsidRPr="007B2145">
        <w:rPr>
          <w:lang w:val="en-US"/>
        </w:rPr>
        <w:t>CT</w:t>
      </w:r>
      <w:r w:rsidRPr="007B2145">
        <w:rPr>
          <w:lang w:val="en-US"/>
        </w:rPr>
        <w:tab/>
      </w:r>
      <w:r w:rsidRPr="007B2145">
        <w:rPr>
          <w:lang w:val="en-US"/>
        </w:rPr>
        <w:tab/>
      </w:r>
      <w:r w:rsidRPr="007B2145">
        <w:rPr>
          <w:lang w:val="en-US"/>
        </w:rPr>
        <w:tab/>
        <w:t>Computed Tomography</w:t>
      </w:r>
    </w:p>
    <w:p w:rsidR="006B047E" w:rsidRDefault="006B047E" w:rsidP="006B047E">
      <w:pPr>
        <w:spacing w:line="240" w:lineRule="auto"/>
        <w:jc w:val="left"/>
        <w:rPr>
          <w:lang w:val="en-US"/>
        </w:rPr>
      </w:pPr>
      <w:r w:rsidRPr="007B2145">
        <w:rPr>
          <w:lang w:val="en-US"/>
        </w:rPr>
        <w:t>DMA</w:t>
      </w:r>
      <w:r w:rsidRPr="007B2145">
        <w:rPr>
          <w:lang w:val="en-US"/>
        </w:rPr>
        <w:tab/>
      </w:r>
      <w:r w:rsidRPr="007B2145">
        <w:rPr>
          <w:lang w:val="en-US"/>
        </w:rPr>
        <w:tab/>
      </w:r>
      <w:r w:rsidRPr="007B2145">
        <w:rPr>
          <w:lang w:val="en-US"/>
        </w:rPr>
        <w:tab/>
        <w:t>Direct Memory Access</w:t>
      </w:r>
    </w:p>
    <w:p w:rsidR="00E3569D" w:rsidRPr="007B2145" w:rsidRDefault="00E3569D" w:rsidP="006B047E">
      <w:pPr>
        <w:spacing w:line="240" w:lineRule="auto"/>
        <w:jc w:val="left"/>
        <w:rPr>
          <w:lang w:val="en-US"/>
        </w:rPr>
      </w:pPr>
      <w:r>
        <w:rPr>
          <w:lang w:val="en-US"/>
        </w:rPr>
        <w:t>DN</w:t>
      </w:r>
      <w:r>
        <w:rPr>
          <w:lang w:val="en-US"/>
        </w:rPr>
        <w:tab/>
      </w:r>
      <w:r>
        <w:rPr>
          <w:lang w:val="en-US"/>
        </w:rPr>
        <w:tab/>
      </w:r>
      <w:r>
        <w:rPr>
          <w:lang w:val="en-US"/>
        </w:rPr>
        <w:tab/>
        <w:t>Digital Number</w:t>
      </w:r>
      <w:r w:rsidR="00592B8E">
        <w:rPr>
          <w:lang w:val="en-US"/>
        </w:rPr>
        <w:t xml:space="preserve"> </w:t>
      </w:r>
      <w:r w:rsidR="00E46CD9">
        <w:rPr>
          <w:lang w:val="en-US"/>
        </w:rPr>
        <w:t>(ADC</w:t>
      </w:r>
      <w:proofErr w:type="gramStart"/>
      <w:r w:rsidR="00E46CD9">
        <w:rPr>
          <w:lang w:val="en-US"/>
        </w:rPr>
        <w:t>:n</w:t>
      </w:r>
      <w:proofErr w:type="gramEnd"/>
      <w:r w:rsidR="00E46CD9">
        <w:rPr>
          <w:lang w:val="en-US"/>
        </w:rPr>
        <w:t xml:space="preserve"> tuottama arvo)</w:t>
      </w:r>
    </w:p>
    <w:p w:rsidR="00DD69F5" w:rsidRPr="007B2145" w:rsidRDefault="00DD69F5" w:rsidP="006B047E">
      <w:pPr>
        <w:spacing w:line="240" w:lineRule="auto"/>
        <w:jc w:val="left"/>
        <w:rPr>
          <w:lang w:val="en-US"/>
        </w:rPr>
      </w:pPr>
      <w:r w:rsidRPr="007B2145">
        <w:rPr>
          <w:lang w:val="en-US"/>
        </w:rPr>
        <w:t>EM</w:t>
      </w:r>
      <w:r w:rsidRPr="007B2145">
        <w:rPr>
          <w:lang w:val="en-US"/>
        </w:rPr>
        <w:tab/>
      </w:r>
      <w:r w:rsidRPr="007B2145">
        <w:rPr>
          <w:lang w:val="en-US"/>
        </w:rPr>
        <w:tab/>
      </w:r>
      <w:r w:rsidRPr="007B2145">
        <w:rPr>
          <w:lang w:val="en-US"/>
        </w:rPr>
        <w:tab/>
        <w:t>ElectroMagnetic</w:t>
      </w:r>
    </w:p>
    <w:p w:rsidR="004640B0" w:rsidRPr="007B2145" w:rsidRDefault="006B047E" w:rsidP="004640B0">
      <w:pPr>
        <w:spacing w:line="240" w:lineRule="auto"/>
        <w:jc w:val="left"/>
        <w:rPr>
          <w:lang w:val="en-US"/>
        </w:rPr>
      </w:pPr>
      <w:r w:rsidRPr="007B2145">
        <w:rPr>
          <w:lang w:val="en-US"/>
        </w:rPr>
        <w:t>FPGA</w:t>
      </w:r>
      <w:r w:rsidRPr="007B2145">
        <w:rPr>
          <w:lang w:val="en-US"/>
        </w:rPr>
        <w:tab/>
      </w:r>
      <w:r w:rsidRPr="007B2145">
        <w:rPr>
          <w:lang w:val="en-US"/>
        </w:rPr>
        <w:tab/>
      </w:r>
      <w:r w:rsidRPr="007B2145">
        <w:rPr>
          <w:lang w:val="en-US"/>
        </w:rPr>
        <w:tab/>
        <w:t>Field Programmable Gate</w:t>
      </w:r>
      <w:r w:rsidR="004640B0" w:rsidRPr="007B2145">
        <w:rPr>
          <w:lang w:val="en-US"/>
        </w:rPr>
        <w:t xml:space="preserve"> Array</w:t>
      </w:r>
    </w:p>
    <w:p w:rsidR="004640B0" w:rsidRPr="007B2145" w:rsidRDefault="004640B0" w:rsidP="004640B0">
      <w:pPr>
        <w:spacing w:line="240" w:lineRule="auto"/>
        <w:jc w:val="left"/>
        <w:rPr>
          <w:lang w:val="en-US"/>
        </w:rPr>
      </w:pPr>
      <w:r w:rsidRPr="007B2145">
        <w:rPr>
          <w:lang w:val="en-US"/>
        </w:rPr>
        <w:t>FPI</w:t>
      </w:r>
      <w:r w:rsidRPr="007B2145">
        <w:rPr>
          <w:lang w:val="en-US"/>
        </w:rPr>
        <w:tab/>
      </w:r>
      <w:r w:rsidRPr="007B2145">
        <w:rPr>
          <w:lang w:val="en-US"/>
        </w:rPr>
        <w:tab/>
      </w:r>
      <w:r w:rsidRPr="007B2145">
        <w:rPr>
          <w:lang w:val="en-US"/>
        </w:rPr>
        <w:tab/>
        <w:t>Fabry Perot Interferometer</w:t>
      </w:r>
    </w:p>
    <w:p w:rsidR="004640B0" w:rsidRDefault="004640B0" w:rsidP="004640B0">
      <w:pPr>
        <w:spacing w:line="240" w:lineRule="auto"/>
        <w:jc w:val="left"/>
        <w:rPr>
          <w:lang w:val="en-US"/>
        </w:rPr>
      </w:pPr>
      <w:r w:rsidRPr="007B2145">
        <w:rPr>
          <w:lang w:val="en-US"/>
        </w:rPr>
        <w:t>FPI-HSI</w:t>
      </w:r>
      <w:r w:rsidRPr="007B2145">
        <w:rPr>
          <w:lang w:val="en-US"/>
        </w:rPr>
        <w:tab/>
      </w:r>
      <w:r w:rsidRPr="007B2145">
        <w:rPr>
          <w:lang w:val="en-US"/>
        </w:rPr>
        <w:tab/>
        <w:t>Fabry Perot Interferometer Hyperspectral Imager</w:t>
      </w:r>
    </w:p>
    <w:p w:rsidR="002C79EE" w:rsidRPr="002E4B83" w:rsidRDefault="002C79EE" w:rsidP="002C79EE">
      <w:pPr>
        <w:spacing w:line="240" w:lineRule="auto"/>
        <w:jc w:val="left"/>
      </w:pPr>
      <w:r>
        <w:t>Fpipy</w:t>
      </w:r>
      <w:r>
        <w:tab/>
      </w:r>
      <w:r w:rsidRPr="002E4B83">
        <w:tab/>
      </w:r>
      <w:r w:rsidRPr="002E4B83">
        <w:tab/>
        <w:t>Python ohjelmistokirjasto VTT:n spektrikameran käyttämiseen</w:t>
      </w:r>
    </w:p>
    <w:p w:rsidR="004640B0" w:rsidRPr="007B2145" w:rsidRDefault="004640B0" w:rsidP="004640B0">
      <w:pPr>
        <w:spacing w:line="240" w:lineRule="auto"/>
        <w:jc w:val="left"/>
        <w:rPr>
          <w:lang w:val="en-US"/>
        </w:rPr>
      </w:pPr>
      <w:r w:rsidRPr="007B2145">
        <w:rPr>
          <w:lang w:val="en-US"/>
        </w:rPr>
        <w:t>FWHM</w:t>
      </w:r>
      <w:r w:rsidRPr="007B2145">
        <w:rPr>
          <w:lang w:val="en-US"/>
        </w:rPr>
        <w:tab/>
      </w:r>
      <w:r w:rsidRPr="007B2145">
        <w:rPr>
          <w:lang w:val="en-US"/>
        </w:rPr>
        <w:tab/>
        <w:t>Full width at half maximum</w:t>
      </w:r>
    </w:p>
    <w:p w:rsidR="004640B0" w:rsidRPr="007B2145" w:rsidRDefault="004640B0" w:rsidP="004640B0">
      <w:pPr>
        <w:spacing w:line="240" w:lineRule="auto"/>
        <w:ind w:left="1935" w:hanging="1935"/>
        <w:jc w:val="left"/>
        <w:rPr>
          <w:lang w:val="en-US"/>
        </w:rPr>
      </w:pPr>
      <w:r w:rsidRPr="007B2145">
        <w:rPr>
          <w:lang w:val="en-US"/>
        </w:rPr>
        <w:t>GenICam</w:t>
      </w:r>
      <w:r w:rsidRPr="007B2145">
        <w:rPr>
          <w:lang w:val="en-US"/>
        </w:rPr>
        <w:tab/>
        <w:t>Generic Interface for Cameras</w:t>
      </w:r>
    </w:p>
    <w:p w:rsidR="004640B0" w:rsidRDefault="004640B0" w:rsidP="004640B0">
      <w:pPr>
        <w:spacing w:line="240" w:lineRule="auto"/>
        <w:ind w:left="1935" w:hanging="1935"/>
        <w:jc w:val="left"/>
        <w:rPr>
          <w:lang w:val="en-US"/>
        </w:rPr>
      </w:pPr>
      <w:r w:rsidRPr="007B2145">
        <w:rPr>
          <w:lang w:val="en-US"/>
        </w:rPr>
        <w:t>HSI</w:t>
      </w:r>
      <w:r w:rsidRPr="007B2145">
        <w:rPr>
          <w:lang w:val="en-US"/>
        </w:rPr>
        <w:tab/>
        <w:t>Hyperspectral Imager</w:t>
      </w:r>
    </w:p>
    <w:p w:rsidR="002179A5" w:rsidRPr="007B2145" w:rsidRDefault="002179A5" w:rsidP="004640B0">
      <w:pPr>
        <w:spacing w:line="240" w:lineRule="auto"/>
        <w:ind w:left="1935" w:hanging="1935"/>
        <w:jc w:val="left"/>
        <w:rPr>
          <w:lang w:val="en-US"/>
        </w:rPr>
      </w:pPr>
      <w:r>
        <w:rPr>
          <w:lang w:val="en-US"/>
        </w:rPr>
        <w:t>LE</w:t>
      </w:r>
      <w:r>
        <w:rPr>
          <w:lang w:val="en-US"/>
        </w:rPr>
        <w:tab/>
        <w:t>Logic Element</w:t>
      </w:r>
    </w:p>
    <w:p w:rsidR="004640B0" w:rsidRPr="007B2145" w:rsidRDefault="004640B0" w:rsidP="004640B0">
      <w:pPr>
        <w:spacing w:line="240" w:lineRule="auto"/>
        <w:ind w:left="1935" w:hanging="1935"/>
        <w:jc w:val="left"/>
        <w:rPr>
          <w:lang w:val="en-US"/>
        </w:rPr>
      </w:pPr>
      <w:r w:rsidRPr="007B2145">
        <w:rPr>
          <w:lang w:val="en-US"/>
        </w:rPr>
        <w:t>MEMS</w:t>
      </w:r>
      <w:r w:rsidRPr="007B2145">
        <w:rPr>
          <w:lang w:val="en-US"/>
        </w:rPr>
        <w:tab/>
        <w:t>Micro</w:t>
      </w:r>
      <w:r w:rsidR="005A10E5" w:rsidRPr="007B2145">
        <w:rPr>
          <w:lang w:val="en-US"/>
        </w:rPr>
        <w:t>ElectroMe</w:t>
      </w:r>
      <w:r w:rsidRPr="007B2145">
        <w:rPr>
          <w:lang w:val="en-US"/>
        </w:rPr>
        <w:t>chanical Systems</w:t>
      </w:r>
    </w:p>
    <w:p w:rsidR="004640B0" w:rsidRPr="007B2145" w:rsidRDefault="004640B0" w:rsidP="004640B0">
      <w:pPr>
        <w:spacing w:line="240" w:lineRule="auto"/>
        <w:ind w:left="1935" w:hanging="1935"/>
        <w:jc w:val="left"/>
        <w:rPr>
          <w:lang w:val="en-US"/>
        </w:rPr>
      </w:pPr>
      <w:r w:rsidRPr="007B2145">
        <w:rPr>
          <w:lang w:val="en-US"/>
        </w:rPr>
        <w:t>MFPI</w:t>
      </w:r>
      <w:r w:rsidRPr="007B2145">
        <w:rPr>
          <w:lang w:val="en-US"/>
        </w:rPr>
        <w:tab/>
        <w:t>MEMS FPI</w:t>
      </w:r>
    </w:p>
    <w:p w:rsidR="004640B0" w:rsidRDefault="004640B0" w:rsidP="004640B0">
      <w:pPr>
        <w:spacing w:line="240" w:lineRule="auto"/>
        <w:ind w:left="1935" w:hanging="1935"/>
        <w:jc w:val="left"/>
        <w:rPr>
          <w:lang w:val="en-US"/>
        </w:rPr>
      </w:pPr>
      <w:r w:rsidRPr="007B2145">
        <w:rPr>
          <w:lang w:val="en-US"/>
        </w:rPr>
        <w:t>MRI</w:t>
      </w:r>
      <w:r w:rsidRPr="007B2145">
        <w:rPr>
          <w:lang w:val="en-US"/>
        </w:rPr>
        <w:tab/>
        <w:t>Magnetic Resonance Imaging</w:t>
      </w:r>
    </w:p>
    <w:p w:rsidR="00316002" w:rsidRDefault="00316002" w:rsidP="004640B0">
      <w:pPr>
        <w:spacing w:line="240" w:lineRule="auto"/>
        <w:ind w:left="1935" w:hanging="1935"/>
        <w:jc w:val="left"/>
        <w:rPr>
          <w:lang w:val="en-US"/>
        </w:rPr>
      </w:pPr>
      <w:r>
        <w:rPr>
          <w:lang w:val="en-US"/>
        </w:rPr>
        <w:t>NIR</w:t>
      </w:r>
      <w:r>
        <w:rPr>
          <w:lang w:val="en-US"/>
        </w:rPr>
        <w:tab/>
      </w:r>
      <w:proofErr w:type="gramStart"/>
      <w:r>
        <w:rPr>
          <w:lang w:val="en-US"/>
        </w:rPr>
        <w:t>Near</w:t>
      </w:r>
      <w:proofErr w:type="gramEnd"/>
      <w:r>
        <w:rPr>
          <w:lang w:val="en-US"/>
        </w:rPr>
        <w:t xml:space="preserve"> InfraRed</w:t>
      </w:r>
    </w:p>
    <w:p w:rsidR="00074EB7" w:rsidRPr="007B2145" w:rsidRDefault="00074EB7" w:rsidP="004640B0">
      <w:pPr>
        <w:spacing w:line="240" w:lineRule="auto"/>
        <w:ind w:left="1935" w:hanging="1935"/>
        <w:jc w:val="left"/>
        <w:rPr>
          <w:lang w:val="en-US"/>
        </w:rPr>
      </w:pPr>
      <w:r>
        <w:rPr>
          <w:lang w:val="en-US"/>
        </w:rPr>
        <w:t>NumPy</w:t>
      </w:r>
      <w:r>
        <w:rPr>
          <w:lang w:val="en-US"/>
        </w:rPr>
        <w:tab/>
        <w:t>Numerical Python</w:t>
      </w:r>
    </w:p>
    <w:p w:rsidR="004640B0" w:rsidRPr="007B2145" w:rsidRDefault="004640B0" w:rsidP="004640B0">
      <w:pPr>
        <w:spacing w:line="240" w:lineRule="auto"/>
        <w:ind w:left="1935" w:hanging="1935"/>
        <w:jc w:val="left"/>
        <w:rPr>
          <w:lang w:val="en-US"/>
        </w:rPr>
      </w:pPr>
      <w:r w:rsidRPr="007B2145">
        <w:rPr>
          <w:lang w:val="en-US"/>
        </w:rPr>
        <w:t>PET</w:t>
      </w:r>
      <w:r w:rsidRPr="007B2145">
        <w:rPr>
          <w:lang w:val="en-US"/>
        </w:rPr>
        <w:tab/>
        <w:t>Positron Emission Tomography</w:t>
      </w:r>
    </w:p>
    <w:p w:rsidR="0072311E" w:rsidRPr="007B2145" w:rsidRDefault="0072311E" w:rsidP="004640B0">
      <w:pPr>
        <w:spacing w:line="240" w:lineRule="auto"/>
        <w:ind w:left="1935" w:hanging="1935"/>
        <w:jc w:val="left"/>
        <w:rPr>
          <w:lang w:val="en-US"/>
        </w:rPr>
      </w:pPr>
      <w:r w:rsidRPr="007B2145">
        <w:rPr>
          <w:lang w:val="en-US"/>
        </w:rPr>
        <w:t>PetaLinux</w:t>
      </w:r>
      <w:r w:rsidRPr="007B2145">
        <w:rPr>
          <w:lang w:val="en-US"/>
        </w:rPr>
        <w:tab/>
        <w:t>?</w:t>
      </w:r>
    </w:p>
    <w:p w:rsidR="009348B3" w:rsidRDefault="009348B3" w:rsidP="004640B0">
      <w:pPr>
        <w:spacing w:line="240" w:lineRule="auto"/>
        <w:ind w:left="1935" w:hanging="1935"/>
        <w:jc w:val="left"/>
        <w:rPr>
          <w:lang w:val="en-US"/>
        </w:rPr>
      </w:pPr>
      <w:r w:rsidRPr="007B2145">
        <w:rPr>
          <w:lang w:val="en-US"/>
        </w:rPr>
        <w:t>PFPI</w:t>
      </w:r>
      <w:r w:rsidRPr="007B2145">
        <w:rPr>
          <w:lang w:val="en-US"/>
        </w:rPr>
        <w:tab/>
        <w:t>?</w:t>
      </w:r>
    </w:p>
    <w:p w:rsidR="001759AC" w:rsidRDefault="001759AC" w:rsidP="004640B0">
      <w:pPr>
        <w:spacing w:line="240" w:lineRule="auto"/>
        <w:ind w:left="1935" w:hanging="1935"/>
        <w:jc w:val="left"/>
        <w:rPr>
          <w:lang w:val="en-US"/>
        </w:rPr>
      </w:pPr>
      <w:r>
        <w:rPr>
          <w:lang w:val="en-US"/>
        </w:rPr>
        <w:t>Pixel</w:t>
      </w:r>
      <w:r>
        <w:rPr>
          <w:lang w:val="en-US"/>
        </w:rPr>
        <w:tab/>
        <w:t>Picture Element</w:t>
      </w:r>
    </w:p>
    <w:p w:rsidR="000774F6" w:rsidRDefault="000774F6" w:rsidP="004640B0">
      <w:pPr>
        <w:spacing w:line="240" w:lineRule="auto"/>
        <w:ind w:left="1935" w:hanging="1935"/>
        <w:jc w:val="left"/>
        <w:rPr>
          <w:lang w:val="en-US"/>
        </w:rPr>
      </w:pPr>
      <w:r>
        <w:rPr>
          <w:lang w:val="en-US"/>
        </w:rPr>
        <w:t>PL</w:t>
      </w:r>
      <w:r>
        <w:rPr>
          <w:lang w:val="en-US"/>
        </w:rPr>
        <w:tab/>
        <w:t>Programming Logic</w:t>
      </w:r>
    </w:p>
    <w:p w:rsidR="000774F6" w:rsidRPr="008E0119" w:rsidRDefault="000774F6" w:rsidP="004640B0">
      <w:pPr>
        <w:spacing w:line="240" w:lineRule="auto"/>
        <w:ind w:left="1935" w:hanging="1935"/>
        <w:jc w:val="left"/>
      </w:pPr>
      <w:r w:rsidRPr="008E0119">
        <w:t>PS</w:t>
      </w:r>
      <w:r w:rsidRPr="008E0119">
        <w:tab/>
        <w:t>Processing System</w:t>
      </w:r>
    </w:p>
    <w:p w:rsidR="007B4DF2" w:rsidRPr="008E0119" w:rsidRDefault="007B4DF2" w:rsidP="004640B0">
      <w:pPr>
        <w:spacing w:line="240" w:lineRule="auto"/>
        <w:ind w:left="1935" w:hanging="1935"/>
        <w:jc w:val="left"/>
      </w:pPr>
      <w:r w:rsidRPr="008E0119">
        <w:t>Python</w:t>
      </w:r>
      <w:r w:rsidRPr="008E0119">
        <w:tab/>
        <w:t>Ohjelmointikieli</w:t>
      </w:r>
    </w:p>
    <w:p w:rsidR="00B14E18" w:rsidRPr="00B14E18" w:rsidRDefault="00B14E18" w:rsidP="004640B0">
      <w:pPr>
        <w:spacing w:line="240" w:lineRule="auto"/>
        <w:ind w:left="1935" w:hanging="1935"/>
        <w:jc w:val="left"/>
      </w:pPr>
      <w:r w:rsidRPr="00B14E18">
        <w:t>RGB</w:t>
      </w:r>
      <w:r w:rsidRPr="00B14E18">
        <w:tab/>
        <w:t xml:space="preserve">Red Green Blue (Punainen Vihreä </w:t>
      </w:r>
      <w:r>
        <w:t>Sininen)</w:t>
      </w:r>
    </w:p>
    <w:p w:rsidR="004640B0" w:rsidRPr="007B2145" w:rsidRDefault="004640B0" w:rsidP="004640B0">
      <w:pPr>
        <w:spacing w:line="240" w:lineRule="auto"/>
        <w:ind w:left="1935" w:hanging="1935"/>
        <w:jc w:val="left"/>
        <w:rPr>
          <w:lang w:val="en-US"/>
        </w:rPr>
      </w:pPr>
      <w:r w:rsidRPr="007B2145">
        <w:rPr>
          <w:lang w:val="en-US"/>
        </w:rPr>
        <w:t>SICSURFIS</w:t>
      </w:r>
      <w:r w:rsidRPr="007B2145">
        <w:rPr>
          <w:lang w:val="en-US"/>
        </w:rPr>
        <w:tab/>
        <w:t>Spectral Imaging of Complex SURFace tomographIeS</w:t>
      </w:r>
    </w:p>
    <w:p w:rsidR="004640B0" w:rsidRPr="00F73FD0" w:rsidRDefault="004640B0" w:rsidP="004640B0">
      <w:pPr>
        <w:spacing w:line="240" w:lineRule="auto"/>
        <w:ind w:left="1935" w:hanging="1935"/>
        <w:jc w:val="left"/>
      </w:pPr>
      <w:r w:rsidRPr="00F73FD0">
        <w:t>SoC</w:t>
      </w:r>
      <w:r w:rsidRPr="00F73FD0">
        <w:tab/>
        <w:t>System on Chip</w:t>
      </w:r>
    </w:p>
    <w:p w:rsidR="00411008" w:rsidRPr="002E4B83" w:rsidRDefault="00411008" w:rsidP="00411008">
      <w:pPr>
        <w:spacing w:line="240" w:lineRule="auto"/>
        <w:jc w:val="left"/>
      </w:pPr>
      <w:r w:rsidRPr="00411008">
        <w:t>Spectracular</w:t>
      </w:r>
      <w:r>
        <w:tab/>
      </w:r>
      <w:r w:rsidRPr="002E4B83">
        <w:tab/>
        <w:t>Python ohjelmistokirjasto VTT:n spektrikameran käyttämiseen</w:t>
      </w:r>
    </w:p>
    <w:p w:rsidR="002068D6" w:rsidRPr="007B2145" w:rsidRDefault="002068D6" w:rsidP="004640B0">
      <w:pPr>
        <w:spacing w:line="240" w:lineRule="auto"/>
        <w:ind w:left="1935" w:hanging="1935"/>
        <w:jc w:val="left"/>
        <w:rPr>
          <w:lang w:val="en-US"/>
        </w:rPr>
      </w:pPr>
      <w:r w:rsidRPr="007B2145">
        <w:rPr>
          <w:lang w:val="en-US"/>
        </w:rPr>
        <w:t>Ubuntu</w:t>
      </w:r>
      <w:r w:rsidRPr="007B2145">
        <w:rPr>
          <w:lang w:val="en-US"/>
        </w:rPr>
        <w:tab/>
        <w:t>?</w:t>
      </w:r>
    </w:p>
    <w:p w:rsidR="00193A0A" w:rsidRPr="007B2145" w:rsidRDefault="00193A0A" w:rsidP="004640B0">
      <w:pPr>
        <w:spacing w:line="240" w:lineRule="auto"/>
        <w:ind w:left="1935" w:hanging="1935"/>
        <w:jc w:val="left"/>
        <w:rPr>
          <w:lang w:val="en-US"/>
        </w:rPr>
      </w:pPr>
      <w:r w:rsidRPr="007B2145">
        <w:rPr>
          <w:lang w:val="en-US"/>
        </w:rPr>
        <w:t>USB</w:t>
      </w:r>
      <w:r w:rsidRPr="007B2145">
        <w:rPr>
          <w:lang w:val="en-US"/>
        </w:rPr>
        <w:tab/>
        <w:t>Universal Serial Bus</w:t>
      </w:r>
    </w:p>
    <w:p w:rsidR="004640B0" w:rsidRPr="007B2145" w:rsidRDefault="004640B0" w:rsidP="004640B0">
      <w:pPr>
        <w:spacing w:line="240" w:lineRule="auto"/>
        <w:ind w:left="1935" w:hanging="1935"/>
        <w:jc w:val="left"/>
        <w:rPr>
          <w:lang w:val="en-US"/>
        </w:rPr>
      </w:pPr>
      <w:r w:rsidRPr="007B2145">
        <w:rPr>
          <w:lang w:val="en-US"/>
        </w:rPr>
        <w:t>VHDL</w:t>
      </w:r>
      <w:r w:rsidRPr="007B2145">
        <w:rPr>
          <w:lang w:val="en-US"/>
        </w:rPr>
        <w:tab/>
        <w:t>VHSIC-HDL, Very High Speed Integrated Circuit Hardware Description Language</w:t>
      </w:r>
    </w:p>
    <w:p w:rsidR="00DF0C29" w:rsidRPr="007B2145" w:rsidRDefault="00DF0C29" w:rsidP="004640B0">
      <w:pPr>
        <w:spacing w:line="240" w:lineRule="auto"/>
        <w:ind w:left="1935" w:hanging="1935"/>
        <w:jc w:val="left"/>
        <w:rPr>
          <w:lang w:val="en-US"/>
        </w:rPr>
      </w:pPr>
      <w:r w:rsidRPr="007B2145">
        <w:rPr>
          <w:lang w:val="en-US"/>
        </w:rPr>
        <w:t>VNIR</w:t>
      </w:r>
      <w:r w:rsidRPr="007B2145">
        <w:rPr>
          <w:lang w:val="en-US"/>
        </w:rPr>
        <w:tab/>
        <w:t>Visual</w:t>
      </w:r>
      <w:r w:rsidR="00A343B0">
        <w:rPr>
          <w:lang w:val="en-US"/>
        </w:rPr>
        <w:t xml:space="preserve"> (Visible)</w:t>
      </w:r>
      <w:r w:rsidRPr="007B2145">
        <w:rPr>
          <w:lang w:val="en-US"/>
        </w:rPr>
        <w:t xml:space="preserve"> and Near Infrared</w:t>
      </w:r>
    </w:p>
    <w:p w:rsidR="004D5860" w:rsidRPr="00C05390" w:rsidRDefault="004D5860" w:rsidP="004640B0">
      <w:pPr>
        <w:spacing w:line="240" w:lineRule="auto"/>
        <w:ind w:left="1935" w:hanging="1935"/>
        <w:jc w:val="left"/>
      </w:pPr>
      <w:r w:rsidRPr="00C05390">
        <w:t>Vivado</w:t>
      </w:r>
      <w:r w:rsidRPr="00C05390">
        <w:tab/>
        <w:t>?</w:t>
      </w:r>
    </w:p>
    <w:p w:rsidR="004640B0" w:rsidRPr="00FF5C92" w:rsidRDefault="004640B0" w:rsidP="004640B0">
      <w:pPr>
        <w:spacing w:line="240" w:lineRule="auto"/>
        <w:ind w:left="1935" w:hanging="1935"/>
        <w:jc w:val="left"/>
      </w:pPr>
      <w:r w:rsidRPr="00FF5C92">
        <w:t>VTT</w:t>
      </w:r>
      <w:r w:rsidRPr="00FF5C92">
        <w:tab/>
        <w:t>Teknologian tutkimuskeskus Oy (ent. Valtion Teknillinen Tutkimuskeskus)</w:t>
      </w:r>
    </w:p>
    <w:p w:rsidR="004640B0" w:rsidRPr="00FF5C92" w:rsidRDefault="004640B0" w:rsidP="00F87BC4">
      <w:pPr>
        <w:spacing w:line="240" w:lineRule="auto"/>
        <w:jc w:val="left"/>
      </w:pPr>
    </w:p>
    <w:p w:rsidR="00A7743E" w:rsidRPr="00FF5C92" w:rsidRDefault="00A7743E" w:rsidP="00A90DA3">
      <w:pPr>
        <w:spacing w:line="240" w:lineRule="auto"/>
        <w:jc w:val="left"/>
      </w:pPr>
    </w:p>
    <w:p w:rsidR="003A2C7E" w:rsidRPr="00FF5C92" w:rsidRDefault="003A2C7E" w:rsidP="003A2C7E">
      <w:pPr>
        <w:spacing w:line="240" w:lineRule="auto"/>
        <w:ind w:left="1935" w:hanging="1935"/>
        <w:jc w:val="left"/>
      </w:pPr>
    </w:p>
    <w:p w:rsidR="004503BF" w:rsidRPr="00FF5C92" w:rsidRDefault="004503BF" w:rsidP="004503BF">
      <w:pPr>
        <w:pStyle w:val="Heading1"/>
      </w:pPr>
      <w:bookmarkStart w:id="3" w:name="_Toc84228547"/>
      <w:r w:rsidRPr="00FF5C92">
        <w:lastRenderedPageBreak/>
        <w:t>Johdanto</w:t>
      </w:r>
      <w:bookmarkEnd w:id="3"/>
    </w:p>
    <w:p w:rsidR="00D73839" w:rsidRPr="00FF5C92" w:rsidRDefault="00D73839" w:rsidP="00D73839">
      <w:r w:rsidRPr="00FF5C92">
        <w:t>Lääketieteellinen kuvantaminen alkoi Miklan (2013, s. 1) mukaan vuonna 1895 Roentgenin löytäessä röntgensäteet. Miklan mukaan muita lääketieteellisen kuvantamisen teknologioita ovat CT-kuvaaminen, MRI-kuvaaminen, PET-kuvaaminen, ultraäänikuvaus sekä Raman-spektroskopia (Mikla, 2013, s. vii – ix). Monessa näistä kuvantamismenetelmistä potilas altistuu terveyttä vaarantavalle säteilylle, joka olisi vältettävissä käyttämällä optista kuvantamismenetelmää.</w:t>
      </w:r>
      <w:r w:rsidR="006C4AD3" w:rsidRPr="00FF5C92">
        <w:t xml:space="preserve"> </w:t>
      </w:r>
      <w:r w:rsidR="004E60E9" w:rsidRPr="00FF5C92">
        <w:t>Kattava käsittely s</w:t>
      </w:r>
      <w:r w:rsidR="006C4AD3" w:rsidRPr="00FF5C92">
        <w:t xml:space="preserve">äteilyn haitallisista vaikutuksista esimerkiksi </w:t>
      </w:r>
      <w:r w:rsidR="00740765" w:rsidRPr="00FF5C92">
        <w:t xml:space="preserve">teoksessa </w:t>
      </w:r>
      <w:r w:rsidR="00D10AA0" w:rsidRPr="00FF5C92">
        <w:t xml:space="preserve">Kelsey ja </w:t>
      </w:r>
      <w:r w:rsidR="006C4AD3" w:rsidRPr="00FF5C92">
        <w:t>muut (2019).</w:t>
      </w:r>
    </w:p>
    <w:p w:rsidR="00D73839" w:rsidRPr="00FF5C92" w:rsidRDefault="00D73839" w:rsidP="00D73839">
      <w:pPr>
        <w:pStyle w:val="BodyText"/>
        <w:rPr>
          <w:lang w:val="fi-FI"/>
        </w:rPr>
      </w:pPr>
    </w:p>
    <w:p w:rsidR="00B43870" w:rsidRPr="00FF5C92" w:rsidRDefault="00B43870" w:rsidP="00B43870">
      <w:r w:rsidRPr="00FF5C92">
        <w:t>Vaasan yliopisto on mukana nelivuotisessa SICSURFIS-tutkimusprojektissa (Spectral Imaging of Complex SURFace tomographIeS), jossa kehitetään optista kuvau</w:t>
      </w:r>
      <w:r w:rsidR="00D44F2E" w:rsidRPr="00FF5C92">
        <w:t>slaitetta ja ohjelmistoa ihon sekä</w:t>
      </w:r>
      <w:r w:rsidRPr="00FF5C92">
        <w:t xml:space="preserve"> hampaiden kuvantamiseen. Lopullisena tavoitteena on tunnistaa ihoa kuvaamalla ihosyöpää ja hampaita kuvaamalla kariesta. (Vaasan yliopisto, 2017.)</w:t>
      </w:r>
    </w:p>
    <w:p w:rsidR="00B43870" w:rsidRPr="00FF5C92" w:rsidRDefault="00B43870" w:rsidP="00B43870"/>
    <w:p w:rsidR="00B43870" w:rsidRPr="00FF5C92" w:rsidRDefault="00B43870" w:rsidP="00B43870">
      <w:r w:rsidRPr="00FF5C92">
        <w:t>Tässä SICSURFIS-tutkimushankkeessa ovat Vaasan yliopiston lisäksi mukana myös VTT</w:t>
      </w:r>
      <w:r w:rsidR="00DE26B2" w:rsidRPr="00FF5C92">
        <w:t xml:space="preserve"> (Valtion Teknillinen Tutkimuskeskus, nykyisin Teknologian Tutkimuskeskus Oy)</w:t>
      </w:r>
      <w:r w:rsidRPr="00FF5C92">
        <w:t>, Jyväskylän yliopisto sekä Helsingin yliopistollinen keskussairaala. VTT tutkii hankkeessa MEMS-Fabry-Perot interferometriin perustuvaa spektrikameraa, Jyväskylän yliopisto kehittää tarvittavia numeerisia menetelmiä ja Vaasan yliopisto tutkii puolestaan FPGA-tekniikan soveltamista (Vaasan yliopisto, 2017.)</w:t>
      </w:r>
    </w:p>
    <w:p w:rsidR="00B43870" w:rsidRPr="00FF5C92" w:rsidRDefault="00B43870" w:rsidP="00D73839">
      <w:pPr>
        <w:pStyle w:val="BodyText"/>
        <w:rPr>
          <w:lang w:val="fi-FI"/>
        </w:rPr>
      </w:pPr>
    </w:p>
    <w:p w:rsidR="007F071D" w:rsidRPr="00FF5C92" w:rsidRDefault="007F071D" w:rsidP="007F071D">
      <w:r w:rsidRPr="00FF5C92">
        <w:t xml:space="preserve">Burianin (2004, s. 4) mukaan tavallisen digitaalisen kameran kuvakenno mittaa kuvan pikseliin tulevan valon voimakkuutta. Edelleen Burianin mukaan kuvakennon eteen asetetuilla eri värisillä suodattimilla saadaan mitattua kolmen eri päävärin (punainen, vihreä ja sininen) voimakkuudet. Tavallisen digitaalisen kameran voi siis sanoa kuvaavan näkyvän valon aallonpituusalueelta kolmea erillistä näkyvän valon aallonpituuskaistaa. Tavalliseen digitaaliseen kameraan verrattuna SICSURFIS-tutkimusprojektin spektrikamera pystyy kuvaamaan näkyvän valon aallonpituusalueen lisäksi myös muita valon aallonpituuksia ja </w:t>
      </w:r>
      <w:r w:rsidR="007C51BC" w:rsidRPr="00FF5C92">
        <w:t xml:space="preserve">erottamaan </w:t>
      </w:r>
      <w:r w:rsidRPr="00FF5C92">
        <w:t>yhteensä</w:t>
      </w:r>
      <w:r w:rsidR="00847665">
        <w:t xml:space="preserve"> 306</w:t>
      </w:r>
      <w:r w:rsidRPr="00FF5C92">
        <w:t xml:space="preserve"> erillistä valon aallonpituuskaistaa eli huomattavasti enemmän (Saari, 2020). SICSURFIS-tutkimusprojektin spektrikamerassa </w:t>
      </w:r>
      <w:r w:rsidRPr="00FF5C92">
        <w:lastRenderedPageBreak/>
        <w:t>on myös mahdollisuus valaista kohde kolmesta eri suunnasta, jolloin kohteen pinnasta voidaan muodosta kolmiulotteinen malli (Saari, 2020).</w:t>
      </w:r>
    </w:p>
    <w:p w:rsidR="00F35196" w:rsidRPr="00FF5C92" w:rsidRDefault="00F35196" w:rsidP="007F071D"/>
    <w:p w:rsidR="00F35196" w:rsidRPr="00FF5C92" w:rsidRDefault="00F35196" w:rsidP="00F35196">
      <w:r w:rsidRPr="00FF5C92">
        <w:t>SICSURFIS-tutkimusprojektin spektrikamera on itsessään pienikokoinen, mutta nykyisin se täytyy kytkeä PC-tietokoneeseen kuvien käsittelyä eli laskentaa ja analysointia varten (Suomen Akatemia, 2019). SICSURFIS-spektrikameraan perustuvan pienikokoisen ja itsenäisen laitteen toteuttamiseksi PC-tietokone tulee korvata jollain muulla pienikokoisemmalla laskentayksiköllä.</w:t>
      </w:r>
    </w:p>
    <w:p w:rsidR="00F35196" w:rsidRPr="00FF5C92" w:rsidRDefault="00F35196" w:rsidP="00F35196"/>
    <w:p w:rsidR="003D43DB" w:rsidRPr="00FF5C92" w:rsidRDefault="00F35196" w:rsidP="003D43DB">
      <w:r w:rsidRPr="00FF5C92">
        <w:t>FPGA-piirit (Field-Programmable Gate Array) ovat pienikokoisia ja niiden mahdollistama rinnakkainen laskenta soveltuu hyvin kuvien käsittelyyn (Brandon, 2017). Lisäksi FPGA-piireillä tiettyjen kuvan käsittelyyn liittyvien laskentojen toteuttaminen onnistuu energiatehokkaammin kuin tavallisella prosessorilla  ja tästä on etua esimerkiksi akkukäyttöisessä laitteessa (Alander, 2020, s. 10-11).</w:t>
      </w:r>
    </w:p>
    <w:p w:rsidR="003D43DB" w:rsidRPr="00FF5C92" w:rsidRDefault="003D43DB" w:rsidP="003D43DB"/>
    <w:p w:rsidR="00E23A47" w:rsidRPr="00FF5C92" w:rsidRDefault="00184844" w:rsidP="00CA4A22">
      <w:r w:rsidRPr="00FF5C92">
        <w:t>Kandidaatin tutkielmassani liitän spektrikameran PC-tietokoneen sijaan FPGA SoC:hen (System On a Chi</w:t>
      </w:r>
      <w:r w:rsidR="003D43DB" w:rsidRPr="00FF5C92">
        <w:t xml:space="preserve">p) ja toteutan kuvan käsittelyn </w:t>
      </w:r>
      <w:r w:rsidRPr="00FF5C92">
        <w:t>laskennat pienikokoisella elektroniikalla ja energiatehokkaasti, jolloin pienikokoisen itsenäisen laitteen toteuttaminen tulee mahdolliseksi.</w:t>
      </w:r>
    </w:p>
    <w:p w:rsidR="00C47B5F" w:rsidRPr="00FF5C92" w:rsidRDefault="00C47B5F" w:rsidP="00CA4A22"/>
    <w:p w:rsidR="00C47B5F" w:rsidRPr="00FF5C92" w:rsidRDefault="003754BA" w:rsidP="00CA4A22">
      <w:r>
        <w:t>Kandidaati</w:t>
      </w:r>
      <w:r w:rsidR="00B41209" w:rsidRPr="00FF5C92">
        <w:t>n tutkielmani rakentuu seuraavalla tavalla …</w:t>
      </w:r>
    </w:p>
    <w:p w:rsidR="00C743D0" w:rsidRDefault="00E14DC0" w:rsidP="00C743D0">
      <w:pPr>
        <w:pStyle w:val="Heading1"/>
      </w:pPr>
      <w:bookmarkStart w:id="4" w:name="_Toc65969359"/>
      <w:bookmarkStart w:id="5" w:name="_Toc84228548"/>
      <w:r>
        <w:lastRenderedPageBreak/>
        <w:t>Spektrikuvaus</w:t>
      </w:r>
      <w:bookmarkEnd w:id="4"/>
      <w:bookmarkEnd w:id="5"/>
    </w:p>
    <w:p w:rsidR="006C26FC" w:rsidRDefault="006C26FC" w:rsidP="006C26FC">
      <w:pPr>
        <w:pStyle w:val="Heading2"/>
      </w:pPr>
      <w:bookmarkStart w:id="6" w:name="_Toc84228549"/>
      <w:r>
        <w:t>Spektroskopia</w:t>
      </w:r>
      <w:bookmarkEnd w:id="6"/>
    </w:p>
    <w:p w:rsidR="006C26FC" w:rsidRDefault="006C26FC" w:rsidP="008E37F0">
      <w:r>
        <w:t>Yleisellä tasolla Gurdeep ja muiden (2008, s. 14) mukaan spektroskopia tutkii elektromagneettisen säteilyn vuorovaikutusta aineen kanssa. Pölönen (2013, s. 15) toteaa spektroskopian perusperiaatteeksi erilaisten aineiden heijastavan eri valon aallonpituuskaistoja eri tavalla.</w:t>
      </w:r>
    </w:p>
    <w:p w:rsidR="00564604" w:rsidRDefault="00564604" w:rsidP="008E37F0"/>
    <w:p w:rsidR="003501F4" w:rsidRDefault="003501F4" w:rsidP="003501F4">
      <w:r>
        <w:t>Tupinin ja muiden (2014, s. 31) mukaan optiset anturit mittaavat havainnoitavan pinnan heijastamaa valoa tietyillä aallonpituuksilla.</w:t>
      </w:r>
    </w:p>
    <w:p w:rsidR="006C26FC" w:rsidRPr="006C26FC" w:rsidRDefault="006C26FC" w:rsidP="006C26FC">
      <w:pPr>
        <w:pStyle w:val="BodyText"/>
        <w:rPr>
          <w:lang w:val="fi-FI"/>
        </w:rPr>
      </w:pPr>
    </w:p>
    <w:p w:rsidR="00C743D0" w:rsidRPr="00FF5C92" w:rsidRDefault="00DC65A7" w:rsidP="00C743D0">
      <w:pPr>
        <w:pStyle w:val="Heading2"/>
      </w:pPr>
      <w:bookmarkStart w:id="7" w:name="_Toc84228550"/>
      <w:r>
        <w:t>E</w:t>
      </w:r>
      <w:r w:rsidR="00BE45E2">
        <w:t>lektromagneettinen säteily</w:t>
      </w:r>
      <w:r>
        <w:t xml:space="preserve"> ja valo</w:t>
      </w:r>
      <w:bookmarkEnd w:id="7"/>
    </w:p>
    <w:p w:rsidR="00C743D0" w:rsidRPr="00FF5C92" w:rsidRDefault="00704669" w:rsidP="00C743D0">
      <w:pPr>
        <w:pStyle w:val="BodyText"/>
        <w:rPr>
          <w:lang w:val="fi-FI"/>
        </w:rPr>
      </w:pPr>
      <w:r w:rsidRPr="00FF5C92">
        <w:rPr>
          <w:lang w:val="fi-FI"/>
        </w:rPr>
        <w:t xml:space="preserve">Eskelisen (2019, s. 16) mukaan Newton </w:t>
      </w:r>
      <w:r w:rsidR="000F7B20" w:rsidRPr="00FF5C92">
        <w:rPr>
          <w:lang w:val="fi-FI"/>
        </w:rPr>
        <w:t>oli ensimmäinen, joka julkaisi</w:t>
      </w:r>
      <w:r w:rsidR="00132515" w:rsidRPr="00FF5C92">
        <w:rPr>
          <w:lang w:val="fi-FI"/>
        </w:rPr>
        <w:t xml:space="preserve"> vuonna 1704 </w:t>
      </w:r>
      <w:r w:rsidRPr="00FF5C92">
        <w:rPr>
          <w:lang w:val="fi-FI"/>
        </w:rPr>
        <w:t>onnistu</w:t>
      </w:r>
      <w:r w:rsidR="00132515" w:rsidRPr="00FF5C92">
        <w:rPr>
          <w:lang w:val="fi-FI"/>
        </w:rPr>
        <w:t>neensa</w:t>
      </w:r>
      <w:r w:rsidRPr="00FF5C92">
        <w:rPr>
          <w:lang w:val="fi-FI"/>
        </w:rPr>
        <w:t xml:space="preserve"> erottamaan </w:t>
      </w:r>
      <w:r w:rsidR="00120AAD" w:rsidRPr="00FF5C92">
        <w:rPr>
          <w:lang w:val="fi-FI"/>
        </w:rPr>
        <w:t xml:space="preserve">prismaa käyttämällä </w:t>
      </w:r>
      <w:r w:rsidR="00DB3BF3" w:rsidRPr="00FF5C92">
        <w:rPr>
          <w:lang w:val="fi-FI"/>
        </w:rPr>
        <w:t xml:space="preserve">valkoisen </w:t>
      </w:r>
      <w:r w:rsidR="00CB431E" w:rsidRPr="00FF5C92">
        <w:rPr>
          <w:lang w:val="fi-FI"/>
        </w:rPr>
        <w:t xml:space="preserve">valon </w:t>
      </w:r>
      <w:r w:rsidR="0034444E" w:rsidRPr="00FF5C92">
        <w:rPr>
          <w:lang w:val="fi-FI"/>
        </w:rPr>
        <w:t xml:space="preserve">sen </w:t>
      </w:r>
      <w:r w:rsidR="0094181A" w:rsidRPr="00FF5C92">
        <w:rPr>
          <w:lang w:val="fi-FI"/>
        </w:rPr>
        <w:t xml:space="preserve">eri </w:t>
      </w:r>
      <w:r w:rsidR="00CB431E" w:rsidRPr="00FF5C92">
        <w:rPr>
          <w:lang w:val="fi-FI"/>
        </w:rPr>
        <w:t>aallonpituuksien mukaisiin komponentteihin</w:t>
      </w:r>
      <w:r w:rsidR="0093352A" w:rsidRPr="00FF5C92">
        <w:rPr>
          <w:lang w:val="fi-FI"/>
        </w:rPr>
        <w:t xml:space="preserve">. </w:t>
      </w:r>
      <w:r w:rsidR="00C743D0" w:rsidRPr="00FF5C92">
        <w:rPr>
          <w:lang w:val="fi-FI"/>
        </w:rPr>
        <w:t>Cochard</w:t>
      </w:r>
      <w:r w:rsidR="0093352A" w:rsidRPr="00FF5C92">
        <w:rPr>
          <w:lang w:val="fi-FI"/>
        </w:rPr>
        <w:t xml:space="preserve"> </w:t>
      </w:r>
      <w:r w:rsidR="00C743D0" w:rsidRPr="00FF5C92">
        <w:rPr>
          <w:lang w:val="fi-FI"/>
        </w:rPr>
        <w:t xml:space="preserve">(2020, s. 26) </w:t>
      </w:r>
      <w:r w:rsidR="0093352A" w:rsidRPr="00FF5C92">
        <w:rPr>
          <w:lang w:val="fi-FI"/>
        </w:rPr>
        <w:t xml:space="preserve">määritteleekin </w:t>
      </w:r>
      <w:r w:rsidR="00C743D0" w:rsidRPr="00FF5C92">
        <w:rPr>
          <w:lang w:val="fi-FI"/>
        </w:rPr>
        <w:t>valo</w:t>
      </w:r>
      <w:r w:rsidR="0093352A" w:rsidRPr="00FF5C92">
        <w:rPr>
          <w:lang w:val="fi-FI"/>
        </w:rPr>
        <w:t xml:space="preserve">n </w:t>
      </w:r>
      <w:r w:rsidR="00C743D0" w:rsidRPr="00FF5C92">
        <w:rPr>
          <w:lang w:val="fi-FI"/>
        </w:rPr>
        <w:t>elektromagneetti</w:t>
      </w:r>
      <w:r w:rsidR="0093352A" w:rsidRPr="00FF5C92">
        <w:rPr>
          <w:lang w:val="fi-FI"/>
        </w:rPr>
        <w:t>s</w:t>
      </w:r>
      <w:r w:rsidR="00C743D0" w:rsidRPr="00FF5C92">
        <w:rPr>
          <w:lang w:val="fi-FI"/>
        </w:rPr>
        <w:t>e</w:t>
      </w:r>
      <w:r w:rsidR="0093352A" w:rsidRPr="00FF5C92">
        <w:rPr>
          <w:lang w:val="fi-FI"/>
        </w:rPr>
        <w:t>ksi</w:t>
      </w:r>
      <w:r w:rsidR="00C743D0" w:rsidRPr="00FF5C92">
        <w:rPr>
          <w:lang w:val="fi-FI"/>
        </w:rPr>
        <w:t xml:space="preserve"> aal</w:t>
      </w:r>
      <w:r w:rsidR="0093352A" w:rsidRPr="00FF5C92">
        <w:rPr>
          <w:lang w:val="fi-FI"/>
        </w:rPr>
        <w:t>l</w:t>
      </w:r>
      <w:r w:rsidR="00C743D0" w:rsidRPr="00FF5C92">
        <w:rPr>
          <w:lang w:val="fi-FI"/>
        </w:rPr>
        <w:t>o</w:t>
      </w:r>
      <w:r w:rsidR="0093352A" w:rsidRPr="00FF5C92">
        <w:rPr>
          <w:lang w:val="fi-FI"/>
        </w:rPr>
        <w:t>ksi</w:t>
      </w:r>
      <w:r w:rsidR="00C743D0" w:rsidRPr="00FF5C92">
        <w:rPr>
          <w:lang w:val="fi-FI"/>
        </w:rPr>
        <w:t xml:space="preserve">, jolla on tietty aallonpituus. Edelleen Cochardin mukaan koemme </w:t>
      </w:r>
      <w:r w:rsidR="00D54807" w:rsidRPr="00FF5C92">
        <w:rPr>
          <w:lang w:val="fi-FI"/>
        </w:rPr>
        <w:t>tavanomaisesti</w:t>
      </w:r>
      <w:r w:rsidR="00C743D0" w:rsidRPr="00FF5C92">
        <w:rPr>
          <w:lang w:val="fi-FI"/>
        </w:rPr>
        <w:t xml:space="preserve"> aallonpituuksien 10 nm ja 1000 nm välisen alueen valona. Seuraava kuva esittää valon elektromagneettisen spektrin.</w:t>
      </w:r>
    </w:p>
    <w:p w:rsidR="00C743D0" w:rsidRPr="00FF5C92" w:rsidRDefault="00C743D0" w:rsidP="00921FC2">
      <w:pPr>
        <w:pStyle w:val="Image"/>
      </w:pPr>
      <w:r w:rsidRPr="00FF5C92">
        <w:rPr>
          <w:noProof/>
          <w:lang w:eastAsia="fi-FI" w:bidi="ar-SA"/>
        </w:rPr>
        <w:drawing>
          <wp:inline distT="0" distB="0" distL="0" distR="0" wp14:anchorId="7191D801" wp14:editId="03189AC0">
            <wp:extent cx="5400040" cy="1870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ctromagnetic_spectrum_of_light.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1870710"/>
                    </a:xfrm>
                    <a:prstGeom prst="rect">
                      <a:avLst/>
                    </a:prstGeom>
                  </pic:spPr>
                </pic:pic>
              </a:graphicData>
            </a:graphic>
          </wp:inline>
        </w:drawing>
      </w:r>
    </w:p>
    <w:p w:rsidR="00C743D0" w:rsidRPr="00FF5C92" w:rsidRDefault="00C743D0" w:rsidP="00C743D0">
      <w:pPr>
        <w:pStyle w:val="Caption"/>
        <w:rPr>
          <w:b w:val="0"/>
        </w:rPr>
      </w:pPr>
      <w:bookmarkStart w:id="8" w:name="_Toc65969371"/>
      <w:bookmarkStart w:id="9" w:name="_Toc84228611"/>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5052F6">
        <w:rPr>
          <w:noProof/>
        </w:rPr>
        <w:t>1</w:t>
      </w:r>
      <w:r w:rsidR="00473C25">
        <w:rPr>
          <w:noProof/>
        </w:rPr>
        <w:fldChar w:fldCharType="end"/>
      </w:r>
      <w:r w:rsidRPr="00FF5C92">
        <w:t>.</w:t>
      </w:r>
      <w:r w:rsidRPr="00FF5C92">
        <w:rPr>
          <w:b w:val="0"/>
        </w:rPr>
        <w:tab/>
        <w:t>Valon elektromagneettinen spektri (Cochard, 2020, s. 27).</w:t>
      </w:r>
      <w:bookmarkEnd w:id="8"/>
      <w:bookmarkEnd w:id="9"/>
    </w:p>
    <w:p w:rsidR="00C743D0" w:rsidRPr="00FF5C92" w:rsidRDefault="00C743D0" w:rsidP="00C743D0"/>
    <w:p w:rsidR="00F84B6B" w:rsidRDefault="00C743D0" w:rsidP="00C743D0">
      <w:r w:rsidRPr="00FF5C92">
        <w:t xml:space="preserve">Cochard (2020, s. 26) jakaa valon </w:t>
      </w:r>
      <w:r w:rsidR="00EB1C67" w:rsidRPr="00FF5C92">
        <w:t xml:space="preserve">sen </w:t>
      </w:r>
      <w:r w:rsidRPr="00FF5C92">
        <w:t xml:space="preserve">aallonpituuksien mukaan kolmeen ryhmään: ultravioletti (10 nm – 380 nm), </w:t>
      </w:r>
      <w:r w:rsidR="00A877EE" w:rsidRPr="00FF5C92">
        <w:t>näkyvä valo (380 nm – 750 nm) sekä</w:t>
      </w:r>
      <w:r w:rsidRPr="00FF5C92">
        <w:t xml:space="preserve"> infrapuna (750 nm </w:t>
      </w:r>
      <w:r w:rsidRPr="00FF5C92">
        <w:lastRenderedPageBreak/>
        <w:t xml:space="preserve">– 1000 nm). </w:t>
      </w:r>
      <w:r w:rsidR="00C20A98" w:rsidRPr="00FF5C92">
        <w:t xml:space="preserve">Ihminen havaitsee </w:t>
      </w:r>
      <w:r w:rsidR="00B01F9B" w:rsidRPr="00FF5C92">
        <w:t xml:space="preserve">paljain silmin </w:t>
      </w:r>
      <w:r w:rsidR="00C20A98" w:rsidRPr="00FF5C92">
        <w:t>n</w:t>
      </w:r>
      <w:r w:rsidRPr="00FF5C92">
        <w:t>ä</w:t>
      </w:r>
      <w:r w:rsidR="00C20A98" w:rsidRPr="00FF5C92">
        <w:t>istä valon aallonpituusalueista a</w:t>
      </w:r>
      <w:r w:rsidRPr="00FF5C92">
        <w:t xml:space="preserve">inoastaan näkyvän valon alueen, mutta sopivalla </w:t>
      </w:r>
      <w:r w:rsidR="005158C6">
        <w:t xml:space="preserve">elektronisella </w:t>
      </w:r>
      <w:r w:rsidRPr="00FF5C92">
        <w:t>kuvauslaitteella voidaan kuvata myös ultraviolet</w:t>
      </w:r>
      <w:r w:rsidR="001E613B">
        <w:t xml:space="preserve">tialuetta ja infrapuna-aluetta. </w:t>
      </w:r>
    </w:p>
    <w:p w:rsidR="0035222F" w:rsidRDefault="0035222F" w:rsidP="00C743D0"/>
    <w:p w:rsidR="00763328" w:rsidRDefault="00763328" w:rsidP="00C743D0"/>
    <w:p w:rsidR="00662182" w:rsidRDefault="00763328" w:rsidP="00C743D0">
      <w:r w:rsidRPr="00763328">
        <w:t>Cépaduès</w:t>
      </w:r>
      <w:r>
        <w:t xml:space="preserve">in (2012, s. 175) mukaan optisilla instrumenteilla voidaan mitata fotonien kuljettamaa energian määrää ja fotonilla on tietyllä aallonpituudella </w:t>
      </w:r>
      <w:r>
        <w:rPr>
          <w:rFonts w:cstheme="minorHAnsi"/>
        </w:rPr>
        <w:t>λ</w:t>
      </w:r>
      <w:r w:rsidR="003756C7">
        <w:rPr>
          <w:rFonts w:cstheme="minorHAnsi"/>
        </w:rPr>
        <w:t xml:space="preserve"> [m</w:t>
      </w:r>
      <w:r w:rsidR="000B3D13">
        <w:rPr>
          <w:rFonts w:cstheme="minorHAnsi"/>
        </w:rPr>
        <w:t>etriä</w:t>
      </w:r>
      <w:r w:rsidR="003756C7">
        <w:rPr>
          <w:rFonts w:cstheme="minorHAnsi"/>
        </w:rPr>
        <w:t>]</w:t>
      </w:r>
      <w:r>
        <w:t xml:space="preserve"> energia Q</w:t>
      </w:r>
      <w:r w:rsidR="003756C7">
        <w:t xml:space="preserve"> [Joulea]</w:t>
      </w:r>
      <w:r>
        <w:t xml:space="preserve"> seuraavan kaavan mukaisesti:</w:t>
      </w:r>
    </w:p>
    <w:p w:rsidR="00763328" w:rsidRPr="00893668" w:rsidRDefault="00595466" w:rsidP="00C743D0">
      <m:oMathPara>
        <m:oMath>
          <m:r>
            <w:rPr>
              <w:rFonts w:ascii="Cambria Math" w:hAnsi="Cambria Math"/>
            </w:rPr>
            <m:t>Q=h</m:t>
          </m:r>
          <m:f>
            <m:fPr>
              <m:ctrlPr>
                <w:rPr>
                  <w:rFonts w:ascii="Cambria Math" w:hAnsi="Cambria Math"/>
                  <w:i/>
                </w:rPr>
              </m:ctrlPr>
            </m:fPr>
            <m:num>
              <m:r>
                <w:rPr>
                  <w:rFonts w:ascii="Cambria Math" w:hAnsi="Cambria Math"/>
                </w:rPr>
                <m:t>c</m:t>
              </m:r>
            </m:num>
            <m:den>
              <m:r>
                <w:rPr>
                  <w:rFonts w:ascii="Cambria Math" w:hAnsi="Cambria Math"/>
                </w:rPr>
                <m:t>λ</m:t>
              </m:r>
            </m:den>
          </m:f>
          <m:r>
            <w:rPr>
              <w:rFonts w:ascii="Cambria Math" w:hAnsi="Cambria Math"/>
            </w:rPr>
            <m:t xml:space="preserve"> </m:t>
          </m:r>
        </m:oMath>
      </m:oMathPara>
    </w:p>
    <w:p w:rsidR="00893668" w:rsidRDefault="00893668" w:rsidP="00893668">
      <w:pPr>
        <w:tabs>
          <w:tab w:val="left" w:pos="2903"/>
        </w:tabs>
      </w:pPr>
      <w:r>
        <w:t>Tässä kaavassa c = 2.998 * 10</w:t>
      </w:r>
      <w:r w:rsidR="003F78AF">
        <w:rPr>
          <w:vertAlign w:val="superscript"/>
        </w:rPr>
        <w:t>8</w:t>
      </w:r>
      <w:r>
        <w:t xml:space="preserve"> m/s eli valon nopeus ja h = 6.62 * 10</w:t>
      </w:r>
      <w:r w:rsidR="00AF5A9A">
        <w:rPr>
          <w:vertAlign w:val="superscript"/>
        </w:rPr>
        <w:t>-34</w:t>
      </w:r>
      <w:r>
        <w:t xml:space="preserve"> J</w:t>
      </w:r>
      <w:r>
        <w:tab/>
      </w:r>
      <w:r w:rsidR="00D83521">
        <w:t>eli Planckin vakio.</w:t>
      </w:r>
    </w:p>
    <w:p w:rsidR="009C4D4D" w:rsidRDefault="009C4D4D" w:rsidP="00893668">
      <w:pPr>
        <w:tabs>
          <w:tab w:val="left" w:pos="956"/>
        </w:tabs>
      </w:pPr>
    </w:p>
    <w:p w:rsidR="00481130" w:rsidRDefault="00481130" w:rsidP="00893668">
      <w:pPr>
        <w:tabs>
          <w:tab w:val="left" w:pos="956"/>
        </w:tabs>
      </w:pPr>
      <w:r w:rsidRPr="00763328">
        <w:t>Cépaduès</w:t>
      </w:r>
      <w:r>
        <w:t>in (2012, s. 177) mukaan s</w:t>
      </w:r>
      <w:r w:rsidR="00893668">
        <w:t>äteilyvuo (radiant flux)</w:t>
      </w:r>
      <w:r w:rsidR="00B36BDA">
        <w:t xml:space="preserve"> P (Wattia</w:t>
      </w:r>
      <w:r w:rsidR="006A38CE">
        <w:t xml:space="preserve"> eli J</w:t>
      </w:r>
      <w:r w:rsidR="007D423E">
        <w:t>oulea</w:t>
      </w:r>
      <w:r w:rsidR="006A38CE">
        <w:t>/s</w:t>
      </w:r>
      <w:r w:rsidR="007D423E">
        <w:t>ekunti</w:t>
      </w:r>
      <w:r w:rsidR="00B36BDA">
        <w:t>)</w:t>
      </w:r>
      <w:r>
        <w:t xml:space="preserve"> on säteilevä energia aikayksikköä kohden seuraavan kaavan mukaisesti:</w:t>
      </w:r>
    </w:p>
    <w:p w:rsidR="00481130" w:rsidRDefault="00481130" w:rsidP="00893668">
      <w:pPr>
        <w:tabs>
          <w:tab w:val="left" w:pos="956"/>
        </w:tabs>
      </w:pPr>
      <m:oMathPara>
        <m:oMath>
          <m:r>
            <w:rPr>
              <w:rFonts w:ascii="Cambria Math" w:hAnsi="Cambria Math"/>
            </w:rPr>
            <m:t>P=</m:t>
          </m:r>
          <m:f>
            <m:fPr>
              <m:ctrlPr>
                <w:rPr>
                  <w:rFonts w:ascii="Cambria Math" w:hAnsi="Cambria Math"/>
                  <w:i/>
                </w:rPr>
              </m:ctrlPr>
            </m:fPr>
            <m:num>
              <m:r>
                <w:rPr>
                  <w:rFonts w:ascii="Cambria Math" w:hAnsi="Cambria Math"/>
                </w:rPr>
                <m:t>dQ</m:t>
              </m:r>
            </m:num>
            <m:den>
              <m:r>
                <w:rPr>
                  <w:rFonts w:ascii="Cambria Math" w:hAnsi="Cambria Math"/>
                </w:rPr>
                <m:t>dt</m:t>
              </m:r>
            </m:den>
          </m:f>
        </m:oMath>
      </m:oMathPara>
    </w:p>
    <w:p w:rsidR="009C4D4D" w:rsidRDefault="009C4D4D" w:rsidP="00C743D0"/>
    <w:p w:rsidR="009B6D53" w:rsidRDefault="009B6D53" w:rsidP="00C743D0">
      <w:r w:rsidRPr="00763328">
        <w:t>Cépaduès</w:t>
      </w:r>
      <w:r>
        <w:t xml:space="preserve">in (2012, s. 177) mukaan säteilyvuon tiheys (flux density) </w:t>
      </w:r>
      <w:r w:rsidR="009C6D6A">
        <w:rPr>
          <w:rFonts w:cstheme="minorHAnsi"/>
        </w:rPr>
        <w:t>φ</w:t>
      </w:r>
      <w:r w:rsidR="006651FA">
        <w:t xml:space="preserve"> (W/m</w:t>
      </w:r>
      <w:r w:rsidR="006651FA">
        <w:rPr>
          <w:vertAlign w:val="superscript"/>
        </w:rPr>
        <w:t>2</w:t>
      </w:r>
      <w:r>
        <w:t xml:space="preserve">) määritetään </w:t>
      </w:r>
      <w:r w:rsidR="00093ED6">
        <w:t>säteilyvuona dP yksikköpinta-alaa kohden dS seuraavan kaavan mukaisesti:</w:t>
      </w:r>
    </w:p>
    <w:p w:rsidR="00093ED6" w:rsidRDefault="002E60DA" w:rsidP="00C743D0">
      <m:oMathPara>
        <m:oMath>
          <m:r>
            <w:rPr>
              <w:rFonts w:ascii="Cambria Math" w:hAnsi="Cambria Math"/>
            </w:rPr>
            <m:t>Φ=</m:t>
          </m:r>
          <m:f>
            <m:fPr>
              <m:ctrlPr>
                <w:rPr>
                  <w:rFonts w:ascii="Cambria Math" w:hAnsi="Cambria Math"/>
                  <w:i/>
                </w:rPr>
              </m:ctrlPr>
            </m:fPr>
            <m:num>
              <m:r>
                <w:rPr>
                  <w:rFonts w:ascii="Cambria Math" w:hAnsi="Cambria Math"/>
                </w:rPr>
                <m:t>dP</m:t>
              </m:r>
            </m:num>
            <m:den>
              <m:r>
                <w:rPr>
                  <w:rFonts w:ascii="Cambria Math" w:hAnsi="Cambria Math"/>
                </w:rPr>
                <m:t>dS</m:t>
              </m:r>
            </m:den>
          </m:f>
        </m:oMath>
      </m:oMathPara>
    </w:p>
    <w:p w:rsidR="00AB1C86" w:rsidRDefault="00AB1C86" w:rsidP="00C743D0"/>
    <w:p w:rsidR="007D1BD8" w:rsidRPr="00EA1631" w:rsidRDefault="009C6D6A" w:rsidP="00DD1D6E">
      <w:r w:rsidRPr="00763328">
        <w:t>Cépaduès</w:t>
      </w:r>
      <w:r>
        <w:t>in (2012, s. 177) mukaan radianss</w:t>
      </w:r>
      <w:r w:rsidR="00EA1631">
        <w:t>i L määritetään säteilyvuona d</w:t>
      </w:r>
      <w:r w:rsidR="00EA1631">
        <w:rPr>
          <w:vertAlign w:val="superscript"/>
        </w:rPr>
        <w:t>2</w:t>
      </w:r>
      <w:r>
        <w:t xml:space="preserve">P suuntaan </w:t>
      </w:r>
      <w:r w:rsidR="00DD1D6E">
        <w:rPr>
          <w:rFonts w:cstheme="minorHAnsi"/>
        </w:rPr>
        <w:t>θ per yksikköpinta-ala dS cos θ ja per yksikkö kulma dω seuraavan kaavan mukaisesti:</w:t>
      </w:r>
    </w:p>
    <w:p w:rsidR="00DD1D6E" w:rsidRDefault="00C74EBB" w:rsidP="00DD1D6E">
      <w:pPr>
        <w:rPr>
          <w:rFonts w:cstheme="minorHAnsi"/>
        </w:rPr>
      </w:pPr>
      <m:oMathPara>
        <m:oMath>
          <m:r>
            <w:rPr>
              <w:rFonts w:ascii="Cambria Math" w:hAnsi="Cambria Math" w:cstheme="minorHAnsi"/>
            </w:rPr>
            <m:t xml:space="preserve">L= </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2</m:t>
                  </m:r>
                </m:sup>
              </m:sSup>
              <m:r>
                <w:rPr>
                  <w:rFonts w:ascii="Cambria Math" w:hAnsi="Cambria Math" w:cstheme="minorHAnsi"/>
                </w:rPr>
                <m:t>P</m:t>
              </m:r>
            </m:num>
            <m:den>
              <m:r>
                <w:rPr>
                  <w:rFonts w:ascii="Cambria Math" w:hAnsi="Cambria Math" w:cstheme="minorHAnsi"/>
                </w:rPr>
                <m:t>dω dS</m:t>
              </m:r>
              <m:func>
                <m:funcPr>
                  <m:ctrlPr>
                    <w:rPr>
                      <w:rFonts w:ascii="Cambria Math" w:hAnsi="Cambria Math" w:cstheme="minorHAnsi"/>
                      <w:i/>
                    </w:rPr>
                  </m:ctrlPr>
                </m:funcPr>
                <m:fName>
                  <m:r>
                    <m:rPr>
                      <m:sty m:val="p"/>
                    </m:rPr>
                    <w:rPr>
                      <w:rFonts w:ascii="Cambria Math" w:hAnsi="Cambria Math" w:cstheme="minorHAnsi"/>
                    </w:rPr>
                    <m:t>cos</m:t>
                  </m:r>
                </m:fName>
                <m:e>
                  <m:r>
                    <w:rPr>
                      <w:rFonts w:ascii="Cambria Math" w:hAnsi="Cambria Math" w:cstheme="minorHAnsi"/>
                    </w:rPr>
                    <m:t>θ</m:t>
                  </m:r>
                </m:e>
              </m:func>
            </m:den>
          </m:f>
          <m:r>
            <w:rPr>
              <w:rFonts w:ascii="Cambria Math" w:hAnsi="Cambria Math" w:cstheme="minorHAnsi"/>
            </w:rPr>
            <m:t xml:space="preserve"> [W</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r>
            <w:rPr>
              <w:rFonts w:ascii="Cambria Math" w:hAnsi="Cambria Math" w:cstheme="minorHAnsi"/>
            </w:rPr>
            <m:t>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r>
            <w:rPr>
              <w:rFonts w:ascii="Cambria Math" w:hAnsi="Cambria Math" w:cstheme="minorHAnsi"/>
            </w:rPr>
            <m:t>]</m:t>
          </m:r>
        </m:oMath>
      </m:oMathPara>
    </w:p>
    <w:p w:rsidR="00DD1D6E" w:rsidRDefault="00DD1D6E" w:rsidP="00DD1D6E"/>
    <w:p w:rsidR="006B58C5" w:rsidRDefault="00651C69" w:rsidP="00DD1D6E">
      <w:r>
        <w:t>Seuraava kuva esittää radianssi</w:t>
      </w:r>
      <w:r w:rsidR="00A20A01">
        <w:t>in liittyviä suureita</w:t>
      </w:r>
      <w:r w:rsidR="0074184E">
        <w:t xml:space="preserve"> ja niiden suhteita:</w:t>
      </w:r>
    </w:p>
    <w:p w:rsidR="007C5220" w:rsidRPr="00FF5C92" w:rsidRDefault="007C5220" w:rsidP="007C5220">
      <w:pPr>
        <w:pStyle w:val="Image"/>
      </w:pPr>
      <w:r>
        <w:rPr>
          <w:noProof/>
          <w:lang w:eastAsia="fi-FI" w:bidi="ar-SA"/>
        </w:rPr>
        <w:lastRenderedPageBreak/>
        <w:drawing>
          <wp:inline distT="0" distB="0" distL="0" distR="0">
            <wp:extent cx="2870152" cy="2492802"/>
            <wp:effectExtent l="0" t="0" r="6985" b="3175"/>
            <wp:docPr id="19" name="cepadues_2012_radi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epadues_2012_radiance.PNG"/>
                    <pic:cNvPicPr/>
                  </pic:nvPicPr>
                  <pic:blipFill>
                    <a:blip r:link="rId11"/>
                    <a:stretch>
                      <a:fillRect/>
                    </a:stretch>
                  </pic:blipFill>
                  <pic:spPr>
                    <a:xfrm>
                      <a:off x="0" y="0"/>
                      <a:ext cx="2897216" cy="2516307"/>
                    </a:xfrm>
                    <a:prstGeom prst="rect">
                      <a:avLst/>
                    </a:prstGeom>
                  </pic:spPr>
                </pic:pic>
              </a:graphicData>
            </a:graphic>
          </wp:inline>
        </w:drawing>
      </w:r>
    </w:p>
    <w:p w:rsidR="007C5220" w:rsidRPr="00FF5C92" w:rsidRDefault="007C5220" w:rsidP="007C5220">
      <w:pPr>
        <w:pStyle w:val="Caption"/>
        <w:rPr>
          <w:b w:val="0"/>
        </w:rPr>
      </w:pPr>
      <w:bookmarkStart w:id="10" w:name="_Toc84228612"/>
      <w:r w:rsidRPr="00FF5C92">
        <w:t xml:space="preserve">Kuva </w:t>
      </w:r>
      <w:r>
        <w:rPr>
          <w:noProof/>
        </w:rPr>
        <w:fldChar w:fldCharType="begin"/>
      </w:r>
      <w:r>
        <w:rPr>
          <w:noProof/>
        </w:rPr>
        <w:instrText xml:space="preserve"> SEQ Kuva \* ARABIC </w:instrText>
      </w:r>
      <w:r>
        <w:rPr>
          <w:noProof/>
        </w:rPr>
        <w:fldChar w:fldCharType="separate"/>
      </w:r>
      <w:r w:rsidR="005052F6">
        <w:rPr>
          <w:noProof/>
        </w:rPr>
        <w:t>2</w:t>
      </w:r>
      <w:r>
        <w:rPr>
          <w:noProof/>
        </w:rPr>
        <w:fldChar w:fldCharType="end"/>
      </w:r>
      <w:r w:rsidRPr="00FF5C92">
        <w:t>.</w:t>
      </w:r>
      <w:r w:rsidRPr="00FF5C92">
        <w:rPr>
          <w:b w:val="0"/>
        </w:rPr>
        <w:tab/>
      </w:r>
      <w:r w:rsidR="00320EE4">
        <w:rPr>
          <w:b w:val="0"/>
        </w:rPr>
        <w:t>Radianssiin liittyvät suureet</w:t>
      </w:r>
      <w:r w:rsidR="00802939">
        <w:rPr>
          <w:b w:val="0"/>
        </w:rPr>
        <w:t xml:space="preserve"> ja niiden suhteet</w:t>
      </w:r>
      <w:r w:rsidR="00320EE4">
        <w:rPr>
          <w:b w:val="0"/>
        </w:rPr>
        <w:t xml:space="preserve"> (Cépaduèsin, </w:t>
      </w:r>
      <w:r w:rsidR="00320EE4" w:rsidRPr="00320EE4">
        <w:rPr>
          <w:b w:val="0"/>
        </w:rPr>
        <w:t>2012, s. 177)</w:t>
      </w:r>
      <w:r w:rsidRPr="00FF5C92">
        <w:rPr>
          <w:b w:val="0"/>
        </w:rPr>
        <w:t>.</w:t>
      </w:r>
      <w:bookmarkEnd w:id="10"/>
    </w:p>
    <w:p w:rsidR="00651C69" w:rsidRDefault="00651C69" w:rsidP="00DD1D6E"/>
    <w:p w:rsidR="00C12990" w:rsidRDefault="00C12990" w:rsidP="00DD1D6E">
      <w:r w:rsidRPr="00A97B3B">
        <w:t xml:space="preserve">Cépaduèsin (2012, s. 181) mukaan aineen optiset ominaisuudet määrittyvät </w:t>
      </w:r>
      <w:r>
        <w:t xml:space="preserve">sen reflektanssista, emissiivisyydestä ja transmittanssista. Edelleen </w:t>
      </w:r>
      <w:r w:rsidRPr="00A97B3B">
        <w:t>Cépaduèsin</w:t>
      </w:r>
      <w:r>
        <w:t xml:space="preserve"> mukaan reflektanssi tarkoittaa kappaleen kykyä heijastaa siihen osuva energia.</w:t>
      </w:r>
    </w:p>
    <w:p w:rsidR="000D6AC1" w:rsidRDefault="000D6AC1" w:rsidP="00DD1D6E"/>
    <w:p w:rsidR="00664E36" w:rsidRDefault="00664E36" w:rsidP="00DD1D6E">
      <w:r>
        <w:t>Tupinin ja muiden (2014, s. 75) mukaan pinnan reflektanssi riippuu valaistuksen suunnasta ja havainnoinnin suunnasta. Edelleen Tupinin mukaan teoreettinen Lambertin pinta on sellainen, jonka reflektanssi pysyy vakiona riippumatta valaisun ja havainnoinnin suunnasta.</w:t>
      </w:r>
      <w:r w:rsidR="000C120C">
        <w:t xml:space="preserve"> Edelleen Tupinin mukaan esimerkiksi tasainen tuore lumipinta tai mattapintainen hiekka on lähes Lambertilainen pinta.</w:t>
      </w:r>
    </w:p>
    <w:p w:rsidR="00664E36" w:rsidRDefault="00664E36" w:rsidP="00C30AB9"/>
    <w:p w:rsidR="000A1BA6" w:rsidRDefault="000A1BA6" w:rsidP="00C30AB9">
      <w:pPr>
        <w:rPr>
          <w:lang w:val="en-US"/>
        </w:rPr>
      </w:pPr>
      <w:r w:rsidRPr="00FF0388">
        <w:rPr>
          <w:lang w:val="en-US"/>
        </w:rPr>
        <w:t>Bidirectional reflectance factor R</w:t>
      </w:r>
    </w:p>
    <w:p w:rsidR="00296477" w:rsidRPr="00FF0388" w:rsidRDefault="00296477" w:rsidP="00C30AB9">
      <w:pPr>
        <w:rPr>
          <w:lang w:val="en-US"/>
        </w:rPr>
      </w:pPr>
    </w:p>
    <w:p w:rsidR="000A1BA6" w:rsidRPr="00A50350" w:rsidRDefault="00A50350" w:rsidP="00C30AB9">
      <w:pPr>
        <w:rPr>
          <w:lang w:val="en-US"/>
        </w:rPr>
      </w:pPr>
      <w:r>
        <w:rPr>
          <w:lang w:val="en-US"/>
        </w:rPr>
        <w:t xml:space="preserve">Reflectance </w:t>
      </w:r>
      <w:r>
        <w:rPr>
          <w:rFonts w:cstheme="minorHAnsi"/>
        </w:rPr>
        <w:t>ρ</w:t>
      </w:r>
      <w:r w:rsidRPr="00A50350">
        <w:rPr>
          <w:rFonts w:cstheme="minorHAnsi"/>
          <w:lang w:val="en-US"/>
        </w:rPr>
        <w:t>, ratio of incoming and reflected flux</w:t>
      </w:r>
    </w:p>
    <w:p w:rsidR="000A1BA6" w:rsidRPr="00FF0388" w:rsidRDefault="000A1BA6" w:rsidP="00C30AB9">
      <w:pPr>
        <w:rPr>
          <w:lang w:val="en-US"/>
        </w:rPr>
      </w:pPr>
    </w:p>
    <w:p w:rsidR="000D6AC1" w:rsidRDefault="000D6AC1" w:rsidP="000D6AC1">
      <w:pPr>
        <w:pStyle w:val="Caption"/>
      </w:pPr>
      <w:bookmarkStart w:id="11" w:name="_Toc84228628"/>
      <w:r w:rsidRPr="00FF0388">
        <w:rPr>
          <w:lang w:val="en-US"/>
        </w:rPr>
        <w:t xml:space="preserve">Taulukko </w:t>
      </w:r>
      <w:r>
        <w:rPr>
          <w:noProof/>
        </w:rPr>
        <w:fldChar w:fldCharType="begin"/>
      </w:r>
      <w:r w:rsidRPr="00FF0388">
        <w:rPr>
          <w:noProof/>
          <w:lang w:val="en-US"/>
        </w:rPr>
        <w:instrText xml:space="preserve"> SEQ Taulukko \* ARABIC </w:instrText>
      </w:r>
      <w:r>
        <w:rPr>
          <w:noProof/>
        </w:rPr>
        <w:fldChar w:fldCharType="separate"/>
      </w:r>
      <w:r w:rsidR="005052F6">
        <w:rPr>
          <w:noProof/>
          <w:lang w:val="en-US"/>
        </w:rPr>
        <w:t>1</w:t>
      </w:r>
      <w:r>
        <w:rPr>
          <w:noProof/>
        </w:rPr>
        <w:fldChar w:fldCharType="end"/>
      </w:r>
      <w:r w:rsidRPr="00FF0388">
        <w:rPr>
          <w:lang w:val="en-US"/>
        </w:rPr>
        <w:t>.</w:t>
      </w:r>
      <w:r w:rsidRPr="00FF0388">
        <w:rPr>
          <w:b w:val="0"/>
          <w:lang w:val="en-US"/>
        </w:rPr>
        <w:tab/>
      </w:r>
      <w:r>
        <w:rPr>
          <w:b w:val="0"/>
        </w:rPr>
        <w:t>Vakiot</w:t>
      </w:r>
      <w:bookmarkEnd w:id="11"/>
    </w:p>
    <w:tbl>
      <w:tblPr>
        <w:tblStyle w:val="TableGrid"/>
        <w:tblW w:w="0" w:type="auto"/>
        <w:tblLook w:val="04A0" w:firstRow="1" w:lastRow="0" w:firstColumn="1" w:lastColumn="0" w:noHBand="0" w:noVBand="1"/>
      </w:tblPr>
      <w:tblGrid>
        <w:gridCol w:w="2123"/>
        <w:gridCol w:w="1558"/>
        <w:gridCol w:w="2689"/>
        <w:gridCol w:w="2124"/>
      </w:tblGrid>
      <w:tr w:rsidR="000D6AC1" w:rsidTr="00D274FA">
        <w:tc>
          <w:tcPr>
            <w:tcW w:w="3681" w:type="dxa"/>
            <w:gridSpan w:val="2"/>
          </w:tcPr>
          <w:p w:rsidR="000D6AC1" w:rsidRDefault="004C0483" w:rsidP="004C0483">
            <w:pPr>
              <w:jc w:val="center"/>
            </w:pPr>
            <w:r>
              <w:t>Vakio</w:t>
            </w:r>
          </w:p>
        </w:tc>
        <w:tc>
          <w:tcPr>
            <w:tcW w:w="4813" w:type="dxa"/>
            <w:gridSpan w:val="2"/>
          </w:tcPr>
          <w:p w:rsidR="000D6AC1" w:rsidRDefault="000D6AC1" w:rsidP="00BE76D4">
            <w:pPr>
              <w:jc w:val="center"/>
            </w:pPr>
            <w:r>
              <w:t>Yksikkö</w:t>
            </w:r>
          </w:p>
        </w:tc>
      </w:tr>
      <w:tr w:rsidR="000D6AC1" w:rsidTr="00D274FA">
        <w:tc>
          <w:tcPr>
            <w:tcW w:w="2123" w:type="dxa"/>
          </w:tcPr>
          <w:p w:rsidR="000D6AC1" w:rsidRDefault="000D6AC1" w:rsidP="00BE76D4">
            <w:r>
              <w:t>Nimi</w:t>
            </w:r>
          </w:p>
        </w:tc>
        <w:tc>
          <w:tcPr>
            <w:tcW w:w="1558" w:type="dxa"/>
          </w:tcPr>
          <w:p w:rsidR="000D6AC1" w:rsidRDefault="000D6AC1" w:rsidP="00BE76D4">
            <w:r>
              <w:t>Symboli</w:t>
            </w:r>
          </w:p>
        </w:tc>
        <w:tc>
          <w:tcPr>
            <w:tcW w:w="2689" w:type="dxa"/>
          </w:tcPr>
          <w:p w:rsidR="000D6AC1" w:rsidRDefault="000D6AC1" w:rsidP="00BE76D4">
            <w:r>
              <w:t>Nimi</w:t>
            </w:r>
          </w:p>
        </w:tc>
        <w:tc>
          <w:tcPr>
            <w:tcW w:w="2124" w:type="dxa"/>
          </w:tcPr>
          <w:p w:rsidR="000D6AC1" w:rsidRDefault="000D6AC1" w:rsidP="00BE76D4">
            <w:r>
              <w:t>Symboli</w:t>
            </w:r>
          </w:p>
        </w:tc>
      </w:tr>
      <w:tr w:rsidR="001B3C96" w:rsidTr="00D274FA">
        <w:tc>
          <w:tcPr>
            <w:tcW w:w="2123" w:type="dxa"/>
          </w:tcPr>
          <w:p w:rsidR="001B3C96" w:rsidRDefault="001B3C96" w:rsidP="00BE76D4">
            <w:r>
              <w:t>Valon nopeus</w:t>
            </w:r>
          </w:p>
        </w:tc>
        <w:tc>
          <w:tcPr>
            <w:tcW w:w="1558" w:type="dxa"/>
          </w:tcPr>
          <w:p w:rsidR="001B3C96" w:rsidRDefault="001B3C96" w:rsidP="00BE76D4">
            <w:r>
              <w:t>c</w:t>
            </w:r>
          </w:p>
        </w:tc>
        <w:tc>
          <w:tcPr>
            <w:tcW w:w="2689" w:type="dxa"/>
          </w:tcPr>
          <w:p w:rsidR="001B3C96" w:rsidRDefault="001B3C96" w:rsidP="00BE76D4">
            <w:r>
              <w:t>Metriä per sekunti</w:t>
            </w:r>
          </w:p>
        </w:tc>
        <w:tc>
          <w:tcPr>
            <w:tcW w:w="2124" w:type="dxa"/>
          </w:tcPr>
          <w:p w:rsidR="001B3C96" w:rsidRDefault="001B3C96" w:rsidP="00BE76D4">
            <w:r>
              <w:t>m/s</w:t>
            </w:r>
          </w:p>
        </w:tc>
      </w:tr>
      <w:tr w:rsidR="001B3C96" w:rsidTr="00D274FA">
        <w:tc>
          <w:tcPr>
            <w:tcW w:w="2123" w:type="dxa"/>
          </w:tcPr>
          <w:p w:rsidR="001B3C96" w:rsidRDefault="00D274FA" w:rsidP="00BE76D4">
            <w:r>
              <w:lastRenderedPageBreak/>
              <w:t>Planckin vakio</w:t>
            </w:r>
          </w:p>
        </w:tc>
        <w:tc>
          <w:tcPr>
            <w:tcW w:w="1558" w:type="dxa"/>
          </w:tcPr>
          <w:p w:rsidR="001B3C96" w:rsidRDefault="00D274FA" w:rsidP="00BE76D4">
            <w:r>
              <w:t>h</w:t>
            </w:r>
          </w:p>
        </w:tc>
        <w:tc>
          <w:tcPr>
            <w:tcW w:w="2689" w:type="dxa"/>
          </w:tcPr>
          <w:p w:rsidR="001B3C96" w:rsidRDefault="007252A3" w:rsidP="00BE76D4">
            <w:r>
              <w:t>Joul</w:t>
            </w:r>
            <w:r w:rsidR="001F2E20">
              <w:t>e</w:t>
            </w:r>
          </w:p>
        </w:tc>
        <w:tc>
          <w:tcPr>
            <w:tcW w:w="2124" w:type="dxa"/>
          </w:tcPr>
          <w:p w:rsidR="001B3C96" w:rsidRDefault="007252A3" w:rsidP="00BE76D4">
            <w:r>
              <w:t>J</w:t>
            </w:r>
          </w:p>
        </w:tc>
      </w:tr>
    </w:tbl>
    <w:p w:rsidR="000D6AC1" w:rsidRDefault="000D6AC1" w:rsidP="00DD1D6E"/>
    <w:p w:rsidR="00A000E2" w:rsidRDefault="00A000E2" w:rsidP="00DD1D6E"/>
    <w:p w:rsidR="00162585" w:rsidRDefault="00A000E2" w:rsidP="00A000E2">
      <w:pPr>
        <w:pStyle w:val="Caption"/>
      </w:pPr>
      <w:bookmarkStart w:id="12" w:name="_Toc84228629"/>
      <w:r w:rsidRPr="00FF5C92">
        <w:t xml:space="preserve">Taulukko </w:t>
      </w:r>
      <w:r>
        <w:rPr>
          <w:noProof/>
        </w:rPr>
        <w:fldChar w:fldCharType="begin"/>
      </w:r>
      <w:r>
        <w:rPr>
          <w:noProof/>
        </w:rPr>
        <w:instrText xml:space="preserve"> SEQ Taulukko \* ARABIC </w:instrText>
      </w:r>
      <w:r>
        <w:rPr>
          <w:noProof/>
        </w:rPr>
        <w:fldChar w:fldCharType="separate"/>
      </w:r>
      <w:r w:rsidR="005052F6">
        <w:rPr>
          <w:noProof/>
        </w:rPr>
        <w:t>2</w:t>
      </w:r>
      <w:r>
        <w:rPr>
          <w:noProof/>
        </w:rPr>
        <w:fldChar w:fldCharType="end"/>
      </w:r>
      <w:r w:rsidRPr="00FF5C92">
        <w:t>.</w:t>
      </w:r>
      <w:r w:rsidRPr="00FF5C92">
        <w:rPr>
          <w:b w:val="0"/>
        </w:rPr>
        <w:tab/>
      </w:r>
      <w:r>
        <w:rPr>
          <w:b w:val="0"/>
        </w:rPr>
        <w:t>Suure</w:t>
      </w:r>
      <w:r w:rsidR="005F1DE9">
        <w:rPr>
          <w:b w:val="0"/>
        </w:rPr>
        <w:t>ita</w:t>
      </w:r>
      <w:r>
        <w:rPr>
          <w:b w:val="0"/>
        </w:rPr>
        <w:t xml:space="preserve"> ja </w:t>
      </w:r>
      <w:r w:rsidR="005F1DE9">
        <w:rPr>
          <w:b w:val="0"/>
        </w:rPr>
        <w:t xml:space="preserve">niiden </w:t>
      </w:r>
      <w:r>
        <w:rPr>
          <w:b w:val="0"/>
        </w:rPr>
        <w:t>yksikö</w:t>
      </w:r>
      <w:r w:rsidR="005F1DE9">
        <w:rPr>
          <w:b w:val="0"/>
        </w:rPr>
        <w:t>itä</w:t>
      </w:r>
      <w:bookmarkEnd w:id="12"/>
    </w:p>
    <w:tbl>
      <w:tblPr>
        <w:tblStyle w:val="TableGrid"/>
        <w:tblW w:w="0" w:type="auto"/>
        <w:tblLook w:val="04A0" w:firstRow="1" w:lastRow="0" w:firstColumn="1" w:lastColumn="0" w:noHBand="0" w:noVBand="1"/>
      </w:tblPr>
      <w:tblGrid>
        <w:gridCol w:w="2123"/>
        <w:gridCol w:w="1133"/>
        <w:gridCol w:w="3114"/>
        <w:gridCol w:w="2124"/>
      </w:tblGrid>
      <w:tr w:rsidR="00952373" w:rsidTr="00992BB9">
        <w:tc>
          <w:tcPr>
            <w:tcW w:w="3256" w:type="dxa"/>
            <w:gridSpan w:val="2"/>
          </w:tcPr>
          <w:p w:rsidR="00952373" w:rsidRDefault="00952373" w:rsidP="00952373">
            <w:pPr>
              <w:jc w:val="center"/>
            </w:pPr>
            <w:r>
              <w:t>Suure</w:t>
            </w:r>
          </w:p>
        </w:tc>
        <w:tc>
          <w:tcPr>
            <w:tcW w:w="5238" w:type="dxa"/>
            <w:gridSpan w:val="2"/>
          </w:tcPr>
          <w:p w:rsidR="00952373" w:rsidRDefault="00952373" w:rsidP="00952373">
            <w:pPr>
              <w:jc w:val="center"/>
            </w:pPr>
            <w:r>
              <w:t>Yksikkö</w:t>
            </w:r>
          </w:p>
        </w:tc>
      </w:tr>
      <w:tr w:rsidR="00ED460F" w:rsidTr="00992BB9">
        <w:tc>
          <w:tcPr>
            <w:tcW w:w="2123" w:type="dxa"/>
          </w:tcPr>
          <w:p w:rsidR="00ED460F" w:rsidRDefault="00ED460F" w:rsidP="00DD1D6E">
            <w:r>
              <w:t>Nimi</w:t>
            </w:r>
          </w:p>
        </w:tc>
        <w:tc>
          <w:tcPr>
            <w:tcW w:w="1133" w:type="dxa"/>
          </w:tcPr>
          <w:p w:rsidR="00ED460F" w:rsidRDefault="00ED460F" w:rsidP="00DD1D6E">
            <w:r>
              <w:t>Symboli</w:t>
            </w:r>
          </w:p>
        </w:tc>
        <w:tc>
          <w:tcPr>
            <w:tcW w:w="3114" w:type="dxa"/>
          </w:tcPr>
          <w:p w:rsidR="00ED460F" w:rsidRDefault="00ED460F" w:rsidP="00DD1D6E">
            <w:r>
              <w:t>Nimi</w:t>
            </w:r>
          </w:p>
        </w:tc>
        <w:tc>
          <w:tcPr>
            <w:tcW w:w="2124" w:type="dxa"/>
          </w:tcPr>
          <w:p w:rsidR="00ED460F" w:rsidRDefault="00ED460F" w:rsidP="00DD1D6E">
            <w:r>
              <w:t>Symboli</w:t>
            </w:r>
          </w:p>
        </w:tc>
      </w:tr>
      <w:tr w:rsidR="001C6574" w:rsidTr="00992BB9">
        <w:tc>
          <w:tcPr>
            <w:tcW w:w="2123" w:type="dxa"/>
          </w:tcPr>
          <w:p w:rsidR="001C6574" w:rsidRDefault="001C6574" w:rsidP="00DD1D6E">
            <w:r>
              <w:t>Aallonpituus</w:t>
            </w:r>
          </w:p>
        </w:tc>
        <w:tc>
          <w:tcPr>
            <w:tcW w:w="1133" w:type="dxa"/>
          </w:tcPr>
          <w:p w:rsidR="001C6574" w:rsidRDefault="001C6574" w:rsidP="00DD1D6E">
            <w:r>
              <w:rPr>
                <w:rFonts w:cstheme="minorHAnsi"/>
              </w:rPr>
              <w:t>λ</w:t>
            </w:r>
          </w:p>
        </w:tc>
        <w:tc>
          <w:tcPr>
            <w:tcW w:w="3114" w:type="dxa"/>
          </w:tcPr>
          <w:p w:rsidR="001C6574" w:rsidRDefault="001C6574" w:rsidP="00DD1D6E">
            <w:r>
              <w:t>Metri</w:t>
            </w:r>
          </w:p>
        </w:tc>
        <w:tc>
          <w:tcPr>
            <w:tcW w:w="2124" w:type="dxa"/>
          </w:tcPr>
          <w:p w:rsidR="001C6574" w:rsidRDefault="001C6574" w:rsidP="00DD1D6E">
            <w:r>
              <w:t>m</w:t>
            </w:r>
          </w:p>
        </w:tc>
      </w:tr>
      <w:tr w:rsidR="006939D6" w:rsidTr="00992BB9">
        <w:tc>
          <w:tcPr>
            <w:tcW w:w="2123" w:type="dxa"/>
          </w:tcPr>
          <w:p w:rsidR="006939D6" w:rsidRDefault="006939D6" w:rsidP="00DD1D6E">
            <w:r>
              <w:t>Fotonin energia</w:t>
            </w:r>
          </w:p>
        </w:tc>
        <w:tc>
          <w:tcPr>
            <w:tcW w:w="1133" w:type="dxa"/>
          </w:tcPr>
          <w:p w:rsidR="006939D6" w:rsidRDefault="00ED460F" w:rsidP="00DD1D6E">
            <w:r>
              <w:t>Q</w:t>
            </w:r>
          </w:p>
        </w:tc>
        <w:tc>
          <w:tcPr>
            <w:tcW w:w="3114" w:type="dxa"/>
          </w:tcPr>
          <w:p w:rsidR="006939D6" w:rsidRDefault="00ED460F" w:rsidP="003377CD">
            <w:r>
              <w:t>Joule</w:t>
            </w:r>
          </w:p>
        </w:tc>
        <w:tc>
          <w:tcPr>
            <w:tcW w:w="2124" w:type="dxa"/>
          </w:tcPr>
          <w:p w:rsidR="006939D6" w:rsidRDefault="00F6500A" w:rsidP="00DD1D6E">
            <w:r>
              <w:t>J</w:t>
            </w:r>
          </w:p>
        </w:tc>
      </w:tr>
      <w:tr w:rsidR="001C0048" w:rsidTr="00992BB9">
        <w:tc>
          <w:tcPr>
            <w:tcW w:w="2123" w:type="dxa"/>
          </w:tcPr>
          <w:p w:rsidR="001C0048" w:rsidRDefault="001C0048" w:rsidP="00DD1D6E">
            <w:r>
              <w:t>Säteilyvuo</w:t>
            </w:r>
          </w:p>
        </w:tc>
        <w:tc>
          <w:tcPr>
            <w:tcW w:w="1133" w:type="dxa"/>
          </w:tcPr>
          <w:p w:rsidR="001C0048" w:rsidRDefault="001C0048" w:rsidP="00DD1D6E">
            <w:r>
              <w:t xml:space="preserve">P, </w:t>
            </w:r>
          </w:p>
        </w:tc>
        <w:tc>
          <w:tcPr>
            <w:tcW w:w="3114" w:type="dxa"/>
          </w:tcPr>
          <w:p w:rsidR="001C0048" w:rsidRDefault="00AF5D45" w:rsidP="00DD1D6E">
            <w:r>
              <w:t>Watti</w:t>
            </w:r>
          </w:p>
        </w:tc>
        <w:tc>
          <w:tcPr>
            <w:tcW w:w="2124" w:type="dxa"/>
          </w:tcPr>
          <w:p w:rsidR="001C0048" w:rsidRDefault="00E972AC" w:rsidP="002B77A9">
            <w:r>
              <w:t>W eli J/s</w:t>
            </w:r>
          </w:p>
        </w:tc>
      </w:tr>
      <w:tr w:rsidR="00A457F1" w:rsidTr="00992BB9">
        <w:tc>
          <w:tcPr>
            <w:tcW w:w="2123" w:type="dxa"/>
          </w:tcPr>
          <w:p w:rsidR="00A457F1" w:rsidRDefault="00780D3E" w:rsidP="00780D3E">
            <w:r>
              <w:t>Solid angle</w:t>
            </w:r>
          </w:p>
        </w:tc>
        <w:tc>
          <w:tcPr>
            <w:tcW w:w="1133" w:type="dxa"/>
          </w:tcPr>
          <w:p w:rsidR="00A457F1" w:rsidRDefault="00780D3E" w:rsidP="00DD1D6E">
            <w:r>
              <w:rPr>
                <w:rFonts w:cstheme="minorHAnsi"/>
              </w:rPr>
              <w:t>Ω</w:t>
            </w:r>
          </w:p>
        </w:tc>
        <w:tc>
          <w:tcPr>
            <w:tcW w:w="3114" w:type="dxa"/>
          </w:tcPr>
          <w:p w:rsidR="00A457F1" w:rsidRDefault="00A457F1" w:rsidP="00DD1D6E">
            <w:r>
              <w:t>Steradian</w:t>
            </w:r>
          </w:p>
        </w:tc>
        <w:tc>
          <w:tcPr>
            <w:tcW w:w="2124" w:type="dxa"/>
          </w:tcPr>
          <w:p w:rsidR="00A457F1" w:rsidRDefault="00A457F1" w:rsidP="002B77A9"/>
        </w:tc>
      </w:tr>
      <w:tr w:rsidR="00162585" w:rsidTr="00992BB9">
        <w:tc>
          <w:tcPr>
            <w:tcW w:w="2123" w:type="dxa"/>
          </w:tcPr>
          <w:p w:rsidR="00162585" w:rsidRDefault="00162585" w:rsidP="00DD1D6E">
            <w:r>
              <w:t>Radianssi</w:t>
            </w:r>
          </w:p>
        </w:tc>
        <w:tc>
          <w:tcPr>
            <w:tcW w:w="1133" w:type="dxa"/>
          </w:tcPr>
          <w:p w:rsidR="00162585" w:rsidRDefault="00BD2C41" w:rsidP="00DD1D6E">
            <w:r>
              <w:t>L</w:t>
            </w:r>
          </w:p>
        </w:tc>
        <w:tc>
          <w:tcPr>
            <w:tcW w:w="3114" w:type="dxa"/>
          </w:tcPr>
          <w:p w:rsidR="00162585" w:rsidRDefault="00BD2C41" w:rsidP="00F1750A">
            <w:pPr>
              <w:jc w:val="left"/>
            </w:pPr>
            <w:r>
              <w:t>Wattia per steradiaani per metri</w:t>
            </w:r>
          </w:p>
        </w:tc>
        <w:tc>
          <w:tcPr>
            <w:tcW w:w="2124" w:type="dxa"/>
          </w:tcPr>
          <w:p w:rsidR="00162585" w:rsidRPr="00B445FE" w:rsidRDefault="00B445FE" w:rsidP="00BF130C">
            <m:oMathPara>
              <m:oMathParaPr>
                <m:jc m:val="left"/>
              </m:oMathParaPr>
              <m:oMath>
                <m:r>
                  <w:rPr>
                    <w:rFonts w:ascii="Cambria Math" w:hAnsi="Cambria Math" w:cstheme="minorHAnsi"/>
                  </w:rPr>
                  <m:t>Ws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oMath>
            </m:oMathPara>
          </w:p>
        </w:tc>
      </w:tr>
      <w:tr w:rsidR="00D84792" w:rsidTr="00992BB9">
        <w:tc>
          <w:tcPr>
            <w:tcW w:w="2123" w:type="dxa"/>
          </w:tcPr>
          <w:p w:rsidR="00D84792" w:rsidRDefault="00D84792" w:rsidP="00DD1D6E">
            <w:r>
              <w:t>Spektriradianssi</w:t>
            </w:r>
          </w:p>
        </w:tc>
        <w:tc>
          <w:tcPr>
            <w:tcW w:w="1133" w:type="dxa"/>
          </w:tcPr>
          <w:p w:rsidR="00D84792" w:rsidRPr="00D84792" w:rsidRDefault="00D84792" w:rsidP="00DD1D6E">
            <w:pPr>
              <w:rPr>
                <w:vertAlign w:val="subscript"/>
              </w:rPr>
            </w:pPr>
            <w:r>
              <w:t>L</w:t>
            </w:r>
            <w:r>
              <w:rPr>
                <w:rFonts w:cstheme="minorHAnsi"/>
                <w:vertAlign w:val="subscript"/>
              </w:rPr>
              <w:t>λ</w:t>
            </w:r>
          </w:p>
        </w:tc>
        <w:tc>
          <w:tcPr>
            <w:tcW w:w="3114" w:type="dxa"/>
          </w:tcPr>
          <w:p w:rsidR="00D84792" w:rsidRDefault="00601C31" w:rsidP="00F1750A">
            <w:pPr>
              <w:jc w:val="left"/>
            </w:pPr>
            <w:r>
              <w:t>Wattia per steradiaani per neliömetri per metri</w:t>
            </w:r>
          </w:p>
        </w:tc>
        <w:tc>
          <w:tcPr>
            <w:tcW w:w="2124" w:type="dxa"/>
          </w:tcPr>
          <w:p w:rsidR="00D84792" w:rsidRPr="00BF130C" w:rsidRDefault="00073902" w:rsidP="00073902">
            <w:pPr>
              <w:ind w:firstLine="643"/>
              <w:rPr>
                <w:rFonts w:ascii="Calibri" w:hAnsi="Calibri"/>
              </w:rPr>
            </w:pPr>
            <m:oMathPara>
              <m:oMathParaPr>
                <m:jc m:val="left"/>
              </m:oMathParaPr>
              <m:oMath>
                <m:r>
                  <w:rPr>
                    <w:rFonts w:ascii="Cambria Math" w:hAnsi="Cambria Math" w:cstheme="minorHAnsi"/>
                  </w:rPr>
                  <m:t>Ws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oMath>
            </m:oMathPara>
          </w:p>
        </w:tc>
      </w:tr>
      <w:tr w:rsidR="00A908B9" w:rsidTr="00992BB9">
        <w:tc>
          <w:tcPr>
            <w:tcW w:w="2123" w:type="dxa"/>
          </w:tcPr>
          <w:p w:rsidR="00A908B9" w:rsidRDefault="00A94E7E" w:rsidP="00A60F08">
            <w:r>
              <w:t>(</w:t>
            </w:r>
            <w:r w:rsidR="00920361">
              <w:t>Bidirectional</w:t>
            </w:r>
            <w:r>
              <w:t>)</w:t>
            </w:r>
            <w:r w:rsidR="00920361">
              <w:t xml:space="preserve"> </w:t>
            </w:r>
            <w:r w:rsidR="00A60F08">
              <w:t>R</w:t>
            </w:r>
            <w:r w:rsidR="00920361">
              <w:t>eflectance factor</w:t>
            </w:r>
          </w:p>
        </w:tc>
        <w:tc>
          <w:tcPr>
            <w:tcW w:w="1133" w:type="dxa"/>
          </w:tcPr>
          <w:p w:rsidR="00A908B9" w:rsidRDefault="00920361" w:rsidP="004759E7">
            <w:pPr>
              <w:tabs>
                <w:tab w:val="center" w:pos="953"/>
              </w:tabs>
            </w:pPr>
            <w:r>
              <w:t>R</w:t>
            </w:r>
            <w:r w:rsidR="004759E7">
              <w:tab/>
            </w:r>
          </w:p>
        </w:tc>
        <w:tc>
          <w:tcPr>
            <w:tcW w:w="3114" w:type="dxa"/>
          </w:tcPr>
          <w:p w:rsidR="00A908B9" w:rsidRDefault="00524F0C" w:rsidP="00F1750A">
            <w:pPr>
              <w:jc w:val="left"/>
            </w:pPr>
            <w:r>
              <w:t>Ei yksikköä, suhdeluku</w:t>
            </w:r>
          </w:p>
        </w:tc>
        <w:tc>
          <w:tcPr>
            <w:tcW w:w="2124" w:type="dxa"/>
          </w:tcPr>
          <w:p w:rsidR="00A908B9" w:rsidRDefault="00A634A5" w:rsidP="00A634A5">
            <w:pPr>
              <w:jc w:val="left"/>
              <w:rPr>
                <w:rFonts w:ascii="Calibri" w:hAnsi="Calibri"/>
              </w:rPr>
            </w:pPr>
            <w:r>
              <w:rPr>
                <w:rFonts w:ascii="Calibri" w:hAnsi="Calibri"/>
              </w:rPr>
              <w:t>-</w:t>
            </w:r>
          </w:p>
        </w:tc>
      </w:tr>
      <w:tr w:rsidR="00FF0388" w:rsidTr="00992BB9">
        <w:tc>
          <w:tcPr>
            <w:tcW w:w="2123" w:type="dxa"/>
          </w:tcPr>
          <w:p w:rsidR="00FF0388" w:rsidRDefault="00FF0388" w:rsidP="00DD1D6E">
            <w:r>
              <w:t>Reflektanssi</w:t>
            </w:r>
          </w:p>
        </w:tc>
        <w:tc>
          <w:tcPr>
            <w:tcW w:w="1133" w:type="dxa"/>
          </w:tcPr>
          <w:p w:rsidR="00FF0388" w:rsidRDefault="00FF0388" w:rsidP="00DD1D6E">
            <w:r>
              <w:rPr>
                <w:rFonts w:cstheme="minorHAnsi"/>
              </w:rPr>
              <w:t>ρ</w:t>
            </w:r>
          </w:p>
        </w:tc>
        <w:tc>
          <w:tcPr>
            <w:tcW w:w="3114" w:type="dxa"/>
          </w:tcPr>
          <w:p w:rsidR="00FF0388" w:rsidRDefault="004451AE" w:rsidP="00F1750A">
            <w:pPr>
              <w:jc w:val="left"/>
            </w:pPr>
            <w:r>
              <w:t>Ei yksikköä, suhdeluku</w:t>
            </w:r>
          </w:p>
        </w:tc>
        <w:tc>
          <w:tcPr>
            <w:tcW w:w="2124" w:type="dxa"/>
          </w:tcPr>
          <w:p w:rsidR="00FF0388" w:rsidRDefault="00FF0388" w:rsidP="00A634A5">
            <w:pPr>
              <w:jc w:val="left"/>
              <w:rPr>
                <w:rFonts w:ascii="Calibri" w:hAnsi="Calibri"/>
              </w:rPr>
            </w:pPr>
          </w:p>
        </w:tc>
      </w:tr>
    </w:tbl>
    <w:p w:rsidR="00162585" w:rsidRDefault="00162585" w:rsidP="00DD1D6E"/>
    <w:p w:rsidR="00DD2C3F" w:rsidRDefault="00DD2C3F" w:rsidP="00DD1D6E"/>
    <w:p w:rsidR="0053491A" w:rsidRDefault="0053491A" w:rsidP="00DD1D6E">
      <w:pPr>
        <w:rPr>
          <w:lang w:val="en-US"/>
        </w:rPr>
      </w:pPr>
      <w:r w:rsidRPr="0053491A">
        <w:rPr>
          <w:lang w:val="en-US"/>
        </w:rPr>
        <w:t xml:space="preserve">Tupin, F., Inglada, J., &amp; Nicolas, J. (Eds.). (2014). Remote sensing imagery. ProQuest Ebook Central </w:t>
      </w:r>
      <w:hyperlink r:id="rId12" w:history="1">
        <w:r w:rsidRPr="008B0CBF">
          <w:rPr>
            <w:rStyle w:val="Hyperlink"/>
            <w:lang w:val="en-US"/>
          </w:rPr>
          <w:t>https://ebookcentral-proquest-com.proxy.uwasa.fi</w:t>
        </w:r>
      </w:hyperlink>
    </w:p>
    <w:p w:rsidR="0053491A" w:rsidRDefault="0053491A" w:rsidP="00DD1D6E">
      <w:pPr>
        <w:rPr>
          <w:lang w:val="en-US"/>
        </w:rPr>
      </w:pPr>
    </w:p>
    <w:p w:rsidR="0053491A" w:rsidRPr="00426C9E" w:rsidRDefault="0053491A" w:rsidP="00DD1D6E">
      <w:pPr>
        <w:rPr>
          <w:lang w:val="en-US"/>
        </w:rPr>
      </w:pPr>
      <w:r w:rsidRPr="00426C9E">
        <w:rPr>
          <w:lang w:val="en-US"/>
        </w:rPr>
        <w:t>Ei sopiva lähde:</w:t>
      </w:r>
    </w:p>
    <w:p w:rsidR="001C0048" w:rsidRPr="00C05390" w:rsidRDefault="001C0048" w:rsidP="00DD1D6E">
      <w:pPr>
        <w:rPr>
          <w:lang w:val="en-US"/>
        </w:rPr>
      </w:pPr>
      <w:r w:rsidRPr="00426C9E">
        <w:rPr>
          <w:lang w:val="en-US"/>
        </w:rPr>
        <w:t xml:space="preserve">Linne, M. A. (2002). </w:t>
      </w:r>
      <w:r w:rsidRPr="001C0048">
        <w:rPr>
          <w:lang w:val="en-US"/>
        </w:rPr>
        <w:t xml:space="preserve">Spectroscopic </w:t>
      </w:r>
      <w:proofErr w:type="gramStart"/>
      <w:r w:rsidRPr="001C0048">
        <w:rPr>
          <w:lang w:val="en-US"/>
        </w:rPr>
        <w:t>measurement :</w:t>
      </w:r>
      <w:proofErr w:type="gramEnd"/>
      <w:r w:rsidRPr="001C0048">
        <w:rPr>
          <w:lang w:val="en-US"/>
        </w:rPr>
        <w:t xml:space="preserve"> An introduction to the fundamentals. </w:t>
      </w:r>
      <w:r w:rsidRPr="00C05390">
        <w:rPr>
          <w:lang w:val="en-US"/>
        </w:rPr>
        <w:t xml:space="preserve">ProQuest Ebook Central </w:t>
      </w:r>
      <w:hyperlink r:id="rId13" w:history="1">
        <w:r w:rsidRPr="00C05390">
          <w:rPr>
            <w:rStyle w:val="Hyperlink"/>
            <w:lang w:val="en-US"/>
          </w:rPr>
          <w:t>https://ebookcentral-proquest-com.proxy.uwasa.fi</w:t>
        </w:r>
      </w:hyperlink>
    </w:p>
    <w:p w:rsidR="001C0048" w:rsidRPr="00C05390" w:rsidRDefault="001C0048" w:rsidP="00DD1D6E">
      <w:pPr>
        <w:rPr>
          <w:lang w:val="en-US"/>
        </w:rPr>
      </w:pPr>
    </w:p>
    <w:p w:rsidR="006E2489" w:rsidRPr="00C05390" w:rsidRDefault="00A020AC" w:rsidP="00DD1D6E">
      <w:pPr>
        <w:rPr>
          <w:lang w:val="en-US"/>
        </w:rPr>
      </w:pPr>
      <w:hyperlink r:id="rId14" w:history="1">
        <w:r w:rsidR="006E2489" w:rsidRPr="00C05390">
          <w:rPr>
            <w:rStyle w:val="Hyperlink"/>
            <w:lang w:val="en-US"/>
          </w:rPr>
          <w:t>https://jyx.jyu.fi/discover?scope=%2F&amp;query=p%C3%B6l%C3%B6nen+hyperspectral&amp;submit</w:t>
        </w:r>
      </w:hyperlink>
      <w:r w:rsidR="006E2489" w:rsidRPr="00C05390">
        <w:rPr>
          <w:lang w:val="en-US"/>
        </w:rPr>
        <w:t>=</w:t>
      </w:r>
    </w:p>
    <w:p w:rsidR="006E2489" w:rsidRPr="00C05390" w:rsidRDefault="006E2489" w:rsidP="00DD1D6E">
      <w:pPr>
        <w:rPr>
          <w:lang w:val="en-US"/>
        </w:rPr>
      </w:pPr>
    </w:p>
    <w:p w:rsidR="008F64A9" w:rsidRPr="00C05390" w:rsidRDefault="008F64A9" w:rsidP="00DD1D6E">
      <w:pPr>
        <w:rPr>
          <w:lang w:val="en-US"/>
        </w:rPr>
      </w:pPr>
    </w:p>
    <w:p w:rsidR="006B58C5" w:rsidRPr="00C05390" w:rsidRDefault="006B58C5" w:rsidP="00DD1D6E">
      <w:pPr>
        <w:rPr>
          <w:lang w:val="en-US"/>
        </w:rPr>
      </w:pPr>
    </w:p>
    <w:p w:rsidR="007A50E2" w:rsidRDefault="003A7430" w:rsidP="007A50E2">
      <w:pPr>
        <w:pStyle w:val="Heading2"/>
      </w:pPr>
      <w:bookmarkStart w:id="13" w:name="_Toc84228551"/>
      <w:r>
        <w:t>Digitaalinen kuvaaminen / k</w:t>
      </w:r>
      <w:r w:rsidR="007A4361">
        <w:t>uvaus elektronisesti</w:t>
      </w:r>
      <w:bookmarkEnd w:id="13"/>
    </w:p>
    <w:p w:rsidR="00F10FC8" w:rsidRDefault="00F10FC8" w:rsidP="007A50E2">
      <w:pPr>
        <w:pStyle w:val="BodyText"/>
        <w:rPr>
          <w:lang w:val="fi-FI"/>
        </w:rPr>
      </w:pPr>
      <w:r w:rsidRPr="00F10FC8">
        <w:rPr>
          <w:lang w:val="fi-FI"/>
        </w:rPr>
        <w:t xml:space="preserve">Garinin ja muiden (2006, s. 735) mukaan kuvaaminen </w:t>
      </w:r>
      <w:r>
        <w:rPr>
          <w:lang w:val="fi-FI"/>
        </w:rPr>
        <w:t xml:space="preserve">tarkoittaa </w:t>
      </w:r>
      <w:r w:rsidR="00AE246F">
        <w:rPr>
          <w:lang w:val="fi-FI"/>
        </w:rPr>
        <w:t xml:space="preserve">aikaan ja paikkaan ja kokoon </w:t>
      </w:r>
      <w:r>
        <w:rPr>
          <w:lang w:val="fi-FI"/>
        </w:rPr>
        <w:t xml:space="preserve">liittyvän informaation hankkimista </w:t>
      </w:r>
      <w:r w:rsidR="00F62A97">
        <w:rPr>
          <w:lang w:val="fi-FI"/>
        </w:rPr>
        <w:t>jostakin kohteesta.</w:t>
      </w:r>
    </w:p>
    <w:p w:rsidR="00F10FC8" w:rsidRPr="00F10FC8" w:rsidRDefault="00F10FC8" w:rsidP="007A50E2">
      <w:pPr>
        <w:pStyle w:val="BodyText"/>
        <w:rPr>
          <w:lang w:val="fi-FI"/>
        </w:rPr>
      </w:pPr>
    </w:p>
    <w:p w:rsidR="007A50E2" w:rsidRDefault="00152185" w:rsidP="007A50E2">
      <w:pPr>
        <w:pStyle w:val="BodyText"/>
        <w:rPr>
          <w:lang w:val="fi-FI"/>
        </w:rPr>
      </w:pPr>
      <w:r w:rsidRPr="00F10FC8">
        <w:rPr>
          <w:lang w:val="fi-FI"/>
        </w:rPr>
        <w:t xml:space="preserve">Woolfsonin (2011, s. </w:t>
      </w:r>
      <w:r w:rsidR="00CD07C9" w:rsidRPr="00F10FC8">
        <w:rPr>
          <w:lang w:val="fi-FI"/>
        </w:rPr>
        <w:t>89-90</w:t>
      </w:r>
      <w:r w:rsidRPr="00F10FC8">
        <w:rPr>
          <w:lang w:val="fi-FI"/>
        </w:rPr>
        <w:t>) mukaan William Boyle ja George E. Smith keksivät vuonna 1969 CCD:n (Charge-Coup</w:t>
      </w:r>
      <w:r w:rsidRPr="004E7D32">
        <w:rPr>
          <w:lang w:val="fi-FI"/>
        </w:rPr>
        <w:t xml:space="preserve">led Device), </w:t>
      </w:r>
      <w:r w:rsidRPr="00367E56">
        <w:rPr>
          <w:lang w:val="fi-FI"/>
        </w:rPr>
        <w:t xml:space="preserve">jolla </w:t>
      </w:r>
      <w:r w:rsidR="00367E56" w:rsidRPr="00367E56">
        <w:rPr>
          <w:lang w:val="fi-FI"/>
        </w:rPr>
        <w:t xml:space="preserve">voidaan </w:t>
      </w:r>
      <w:r w:rsidR="00367E56">
        <w:rPr>
          <w:lang w:val="fi-FI"/>
        </w:rPr>
        <w:t>tallentaa kuvia.</w:t>
      </w:r>
      <w:r w:rsidR="00B37071">
        <w:rPr>
          <w:lang w:val="fi-FI"/>
        </w:rPr>
        <w:t xml:space="preserve"> Edelleen Woolfsonin mukaan CCD on kaksiulotteinen taulukko valoherkkiä elementtejä, </w:t>
      </w:r>
      <w:r w:rsidR="007602C9">
        <w:rPr>
          <w:lang w:val="fi-FI"/>
        </w:rPr>
        <w:t>joita nimitetään pikseleiksi</w:t>
      </w:r>
      <w:r w:rsidR="005A1D25">
        <w:rPr>
          <w:lang w:val="fi-FI"/>
        </w:rPr>
        <w:t xml:space="preserve"> (pixel)</w:t>
      </w:r>
      <w:r w:rsidR="007602C9">
        <w:rPr>
          <w:lang w:val="fi-FI"/>
        </w:rPr>
        <w:t xml:space="preserve">. </w:t>
      </w:r>
      <w:r w:rsidR="009D1561">
        <w:rPr>
          <w:lang w:val="fi-FI"/>
        </w:rPr>
        <w:t>Woolfsonin mukaan kuhunkin pikseliin kohdistuva valo muuntuu sähköiseksi varaukseksi suhteessa valon intensiteettiin.</w:t>
      </w:r>
      <w:r w:rsidR="00697819">
        <w:rPr>
          <w:lang w:val="fi-FI"/>
        </w:rPr>
        <w:t xml:space="preserve"> Woolfson</w:t>
      </w:r>
      <w:r w:rsidR="002E070E">
        <w:rPr>
          <w:lang w:val="fi-FI"/>
        </w:rPr>
        <w:t xml:space="preserve">in mukaan </w:t>
      </w:r>
      <w:r w:rsidR="00697819">
        <w:rPr>
          <w:lang w:val="fi-FI"/>
        </w:rPr>
        <w:t>pikseli ei itsessä</w:t>
      </w:r>
      <w:r w:rsidR="00A72110">
        <w:rPr>
          <w:lang w:val="fi-FI"/>
        </w:rPr>
        <w:t>än erottele</w:t>
      </w:r>
      <w:r w:rsidR="00697819">
        <w:rPr>
          <w:lang w:val="fi-FI"/>
        </w:rPr>
        <w:t xml:space="preserve"> valon eri aallonpituuksia (ts. värejä)</w:t>
      </w:r>
      <w:r w:rsidR="008A1FC1">
        <w:rPr>
          <w:lang w:val="fi-FI"/>
        </w:rPr>
        <w:t xml:space="preserve">, vaan CCD:n käyttö </w:t>
      </w:r>
      <w:r w:rsidR="00FA3239">
        <w:rPr>
          <w:lang w:val="fi-FI"/>
        </w:rPr>
        <w:t>värikuvaukseen vaatii värisuodattimien käyttöä.</w:t>
      </w:r>
    </w:p>
    <w:p w:rsidR="00025597" w:rsidRDefault="00025597" w:rsidP="00C743D0"/>
    <w:p w:rsidR="00025597" w:rsidRPr="00367E56" w:rsidRDefault="00025597" w:rsidP="00C743D0"/>
    <w:p w:rsidR="00C743D0" w:rsidRDefault="00C743D0" w:rsidP="00C743D0">
      <w:pPr>
        <w:pStyle w:val="BodyText"/>
        <w:rPr>
          <w:lang w:val="fi-FI"/>
        </w:rPr>
      </w:pPr>
      <w:r w:rsidRPr="00FF5C92">
        <w:rPr>
          <w:lang w:val="fi-FI"/>
        </w:rPr>
        <w:t>Cochardin (2020, s. 39) mukaan ihmisen silmän kolme eri tyyppistä tappisolua aistivat näkyvän valon sinisenä (n. 400 nm – 525 nm), vihreänä (n. 475 nm – 650 nm) ja punaisena (525 nm – 725 nm). Edelleen Cochardin mukaan keskikohdat näiden värien tunnistukselle ovat sininen 450 nm, vihreä 530 nm ja punainen 600 nm.</w:t>
      </w:r>
    </w:p>
    <w:p w:rsidR="002A3D48" w:rsidRDefault="002A3D48" w:rsidP="00C743D0">
      <w:pPr>
        <w:pStyle w:val="BodyText"/>
        <w:rPr>
          <w:lang w:val="fi-FI"/>
        </w:rPr>
      </w:pPr>
    </w:p>
    <w:p w:rsidR="002A3D48" w:rsidRDefault="002A3D48" w:rsidP="00C743D0">
      <w:pPr>
        <w:pStyle w:val="BodyText"/>
        <w:rPr>
          <w:lang w:val="fi-FI"/>
        </w:rPr>
      </w:pPr>
    </w:p>
    <w:p w:rsidR="00682573" w:rsidRDefault="00BE1849" w:rsidP="00682573">
      <w:pPr>
        <w:pStyle w:val="BodyText"/>
        <w:rPr>
          <w:lang w:val="fi-FI"/>
        </w:rPr>
      </w:pPr>
      <w:r>
        <w:rPr>
          <w:lang w:val="fi-FI"/>
        </w:rPr>
        <w:t xml:space="preserve">Fernandez-Maloignen ja muiden (2012, s. 125) mukaan </w:t>
      </w:r>
      <w:r w:rsidR="007322A1">
        <w:rPr>
          <w:lang w:val="fi-FI"/>
        </w:rPr>
        <w:t xml:space="preserve">(elektroniseen) </w:t>
      </w:r>
      <w:r>
        <w:rPr>
          <w:lang w:val="fi-FI"/>
        </w:rPr>
        <w:t xml:space="preserve">kuvaamiseen näkyvän valon alueella käytetään kahta erilaista teknologiaa: CCD sekä CMOS. </w:t>
      </w:r>
      <w:r w:rsidR="00704D77">
        <w:rPr>
          <w:lang w:val="fi-FI"/>
        </w:rPr>
        <w:t>Seuraava kuva esittää vertailun ihmisen silmän, CCD- ja CMOS-teknologian herkkyydelle eri aallonpituusalueilla.</w:t>
      </w:r>
    </w:p>
    <w:p w:rsidR="00682573" w:rsidRDefault="00682573" w:rsidP="00682573">
      <w:pPr>
        <w:pStyle w:val="Figure"/>
      </w:pPr>
      <w:r>
        <w:rPr>
          <w:noProof/>
          <w:lang w:eastAsia="fi-FI" w:bidi="ar-SA"/>
        </w:rPr>
        <w:lastRenderedPageBreak/>
        <w:drawing>
          <wp:inline distT="0" distB="0" distL="0" distR="0" wp14:anchorId="12712823" wp14:editId="1A1D8D3A">
            <wp:extent cx="3286760" cy="20820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3174" cy="2086117"/>
                    </a:xfrm>
                    <a:prstGeom prst="rect">
                      <a:avLst/>
                    </a:prstGeom>
                  </pic:spPr>
                </pic:pic>
              </a:graphicData>
            </a:graphic>
          </wp:inline>
        </w:drawing>
      </w:r>
    </w:p>
    <w:p w:rsidR="00682573" w:rsidRDefault="00682573" w:rsidP="00682573">
      <w:pPr>
        <w:pStyle w:val="Caption"/>
        <w:rPr>
          <w:b w:val="0"/>
        </w:rPr>
      </w:pPr>
      <w:bookmarkStart w:id="14" w:name="_Toc84228613"/>
      <w:r w:rsidRPr="00FF5C92">
        <w:t xml:space="preserve">Kuva </w:t>
      </w:r>
      <w:r>
        <w:rPr>
          <w:noProof/>
        </w:rPr>
        <w:fldChar w:fldCharType="begin"/>
      </w:r>
      <w:r>
        <w:rPr>
          <w:noProof/>
        </w:rPr>
        <w:instrText xml:space="preserve"> SEQ Kuva \* ARABIC </w:instrText>
      </w:r>
      <w:r>
        <w:rPr>
          <w:noProof/>
        </w:rPr>
        <w:fldChar w:fldCharType="separate"/>
      </w:r>
      <w:r w:rsidR="005052F6">
        <w:rPr>
          <w:noProof/>
        </w:rPr>
        <w:t>3</w:t>
      </w:r>
      <w:r>
        <w:rPr>
          <w:noProof/>
        </w:rPr>
        <w:fldChar w:fldCharType="end"/>
      </w:r>
      <w:r w:rsidRPr="00FF5C92">
        <w:t>.</w:t>
      </w:r>
      <w:r w:rsidRPr="00FF5C92">
        <w:rPr>
          <w:b w:val="0"/>
        </w:rPr>
        <w:tab/>
      </w:r>
      <w:r>
        <w:rPr>
          <w:b w:val="0"/>
        </w:rPr>
        <w:t xml:space="preserve">CMOS- ja CCD-tyyppisen kennojen normalisoitu herkkyys sekä ihmisen silmän havaitsema aallonpituusalue </w:t>
      </w:r>
      <w:r w:rsidRPr="00FF5C92">
        <w:rPr>
          <w:b w:val="0"/>
        </w:rPr>
        <w:t>(</w:t>
      </w:r>
      <w:r>
        <w:rPr>
          <w:b w:val="0"/>
        </w:rPr>
        <w:t>Fernandez-Maloigne ja muut 2012</w:t>
      </w:r>
      <w:r w:rsidRPr="00FF5C92">
        <w:rPr>
          <w:b w:val="0"/>
        </w:rPr>
        <w:t xml:space="preserve">, s. </w:t>
      </w:r>
      <w:r>
        <w:rPr>
          <w:b w:val="0"/>
        </w:rPr>
        <w:t>139</w:t>
      </w:r>
      <w:r w:rsidRPr="00FF5C92">
        <w:rPr>
          <w:b w:val="0"/>
        </w:rPr>
        <w:t>).</w:t>
      </w:r>
      <w:bookmarkEnd w:id="14"/>
    </w:p>
    <w:p w:rsidR="00C743D0" w:rsidRDefault="00C743D0" w:rsidP="00C743D0">
      <w:pPr>
        <w:pStyle w:val="BodyText"/>
        <w:rPr>
          <w:lang w:val="fi-FI"/>
        </w:rPr>
      </w:pPr>
    </w:p>
    <w:p w:rsidR="00861319" w:rsidRDefault="0046104D" w:rsidP="00C743D0">
      <w:pPr>
        <w:pStyle w:val="BodyText"/>
        <w:rPr>
          <w:lang w:val="fi-FI"/>
        </w:rPr>
      </w:pPr>
      <w:r>
        <w:rPr>
          <w:lang w:val="fi-FI"/>
        </w:rPr>
        <w:t>Kuvasta näkyy</w:t>
      </w:r>
      <w:r w:rsidR="007B584D">
        <w:rPr>
          <w:lang w:val="fi-FI"/>
        </w:rPr>
        <w:t xml:space="preserve">, </w:t>
      </w:r>
      <w:r>
        <w:rPr>
          <w:lang w:val="fi-FI"/>
        </w:rPr>
        <w:t xml:space="preserve">että </w:t>
      </w:r>
      <w:r w:rsidR="007B584D">
        <w:rPr>
          <w:lang w:val="fi-FI"/>
        </w:rPr>
        <w:t xml:space="preserve">nämä anturit ovat </w:t>
      </w:r>
      <w:r w:rsidR="001C5035">
        <w:rPr>
          <w:lang w:val="fi-FI"/>
        </w:rPr>
        <w:t xml:space="preserve">sellaisenaan </w:t>
      </w:r>
      <w:r w:rsidR="007B584D">
        <w:rPr>
          <w:lang w:val="fi-FI"/>
        </w:rPr>
        <w:t xml:space="preserve">herkkiä </w:t>
      </w:r>
      <w:r w:rsidR="008974E0">
        <w:rPr>
          <w:lang w:val="fi-FI"/>
        </w:rPr>
        <w:t xml:space="preserve">myös </w:t>
      </w:r>
      <w:r w:rsidR="007B584D">
        <w:rPr>
          <w:lang w:val="fi-FI"/>
        </w:rPr>
        <w:t xml:space="preserve">näkyvän valon alueen (380 nm – 750 nm) </w:t>
      </w:r>
      <w:r w:rsidR="008974E0">
        <w:rPr>
          <w:lang w:val="fi-FI"/>
        </w:rPr>
        <w:t xml:space="preserve">ulkopuolella, erityisesti myös </w:t>
      </w:r>
      <w:r w:rsidR="007B584D">
        <w:rPr>
          <w:lang w:val="fi-FI"/>
        </w:rPr>
        <w:t>infrapuna-alueella</w:t>
      </w:r>
      <w:r w:rsidR="00E7611B">
        <w:rPr>
          <w:lang w:val="fi-FI"/>
        </w:rPr>
        <w:t xml:space="preserve">. </w:t>
      </w:r>
      <w:r w:rsidR="00861319">
        <w:rPr>
          <w:lang w:val="fi-FI"/>
        </w:rPr>
        <w:t xml:space="preserve">Fernandez-Maloignen ja muiden (2012, s. 138) mukaan </w:t>
      </w:r>
      <w:r w:rsidR="00D61EDA">
        <w:rPr>
          <w:lang w:val="fi-FI"/>
        </w:rPr>
        <w:t>näiden CCD- ja CMOS</w:t>
      </w:r>
      <w:r w:rsidR="007B584D">
        <w:rPr>
          <w:lang w:val="fi-FI"/>
        </w:rPr>
        <w:t xml:space="preserve">-antureiden eteen asennetaan tyypillisesti suodatin suodattamaan </w:t>
      </w:r>
      <w:r w:rsidR="00A440FF">
        <w:rPr>
          <w:lang w:val="fi-FI"/>
        </w:rPr>
        <w:t>pois infrapuna-alueella oleva valo.</w:t>
      </w:r>
      <w:r w:rsidR="004148C6">
        <w:rPr>
          <w:lang w:val="fi-FI"/>
        </w:rPr>
        <w:t xml:space="preserve"> Ilman suodatusta CCD- tai CMOS-anturi mittaa valon voimakkuuden koko herkkysalueeltaan.</w:t>
      </w:r>
    </w:p>
    <w:p w:rsidR="00861319" w:rsidRPr="00FF5C92" w:rsidRDefault="00861319" w:rsidP="00C743D0">
      <w:pPr>
        <w:pStyle w:val="BodyText"/>
        <w:rPr>
          <w:lang w:val="fi-FI"/>
        </w:rPr>
      </w:pPr>
    </w:p>
    <w:p w:rsidR="00283541" w:rsidRDefault="00C743D0" w:rsidP="00C743D0">
      <w:pPr>
        <w:pStyle w:val="BodyText"/>
        <w:rPr>
          <w:lang w:val="fi-FI"/>
        </w:rPr>
      </w:pPr>
      <w:r w:rsidRPr="00FF5C92">
        <w:rPr>
          <w:lang w:val="fi-FI"/>
        </w:rPr>
        <w:t>VTT:n SICSURFIS-tutkimushankkeessa kehittämä AgMFPI-H019 spektrikamera soveltuu kuvaamiseen valon aallonpituuksilla 500 nm – 950 nm (Saari, 2020). Tämän spektrikameran kuvausalue ei siis kata kokonaan näkyvän valon aluetta, vaan sinisen valon aallonpituusalue jää osittain kuvausalueen ulkopuolelle.</w:t>
      </w:r>
      <w:r w:rsidR="004A173F">
        <w:rPr>
          <w:lang w:val="fi-FI"/>
        </w:rPr>
        <w:t xml:space="preserve"> Sen sijaan AgMFPI-H019 spektrikamera soveltuu kuvaamiseen </w:t>
      </w:r>
      <w:r w:rsidR="00FC496D">
        <w:rPr>
          <w:lang w:val="fi-FI"/>
        </w:rPr>
        <w:t xml:space="preserve">myös </w:t>
      </w:r>
      <w:r w:rsidR="004A173F">
        <w:rPr>
          <w:lang w:val="fi-FI"/>
        </w:rPr>
        <w:t>infrapuna-alueella.</w:t>
      </w:r>
    </w:p>
    <w:p w:rsidR="00267980" w:rsidRDefault="00267980" w:rsidP="00C743D0">
      <w:pPr>
        <w:pStyle w:val="BodyText"/>
        <w:rPr>
          <w:lang w:val="fi-FI"/>
        </w:rPr>
      </w:pPr>
    </w:p>
    <w:p w:rsidR="00267980" w:rsidRDefault="00267980" w:rsidP="00267980">
      <w:pPr>
        <w:pStyle w:val="Heading2"/>
      </w:pPr>
      <w:bookmarkStart w:id="15" w:name="_Toc84228552"/>
      <w:r>
        <w:t>Spektrikuva</w:t>
      </w:r>
      <w:r w:rsidR="008D5DFE">
        <w:t>ntaminen</w:t>
      </w:r>
      <w:bookmarkEnd w:id="15"/>
    </w:p>
    <w:p w:rsidR="00267980" w:rsidRDefault="00267980" w:rsidP="00267980">
      <w:pPr>
        <w:pStyle w:val="BodyText"/>
        <w:rPr>
          <w:lang w:val="fi-FI"/>
        </w:rPr>
      </w:pPr>
    </w:p>
    <w:p w:rsidR="002F21D2" w:rsidRDefault="002F21D2" w:rsidP="002F21D2">
      <w:pPr>
        <w:pStyle w:val="Figure"/>
      </w:pPr>
      <w:r>
        <w:rPr>
          <w:noProof/>
          <w:lang w:eastAsia="fi-FI" w:bidi="ar-SA"/>
        </w:rPr>
        <w:lastRenderedPageBreak/>
        <w:drawing>
          <wp:inline distT="0" distB="0" distL="0" distR="0">
            <wp:extent cx="2262940" cy="2191624"/>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rini_ja_muut_2006_spektrikuuti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82879" cy="2210934"/>
                    </a:xfrm>
                    <a:prstGeom prst="rect">
                      <a:avLst/>
                    </a:prstGeom>
                  </pic:spPr>
                </pic:pic>
              </a:graphicData>
            </a:graphic>
          </wp:inline>
        </w:drawing>
      </w:r>
    </w:p>
    <w:p w:rsidR="002F21D2" w:rsidRPr="00B22282" w:rsidRDefault="002F21D2" w:rsidP="002F21D2">
      <w:pPr>
        <w:pStyle w:val="Caption"/>
        <w:rPr>
          <w:b w:val="0"/>
        </w:rPr>
      </w:pPr>
      <w:bookmarkStart w:id="16" w:name="_Toc84228614"/>
      <w:r w:rsidRPr="00FF5C92">
        <w:t xml:space="preserve">Kuva </w:t>
      </w:r>
      <w:r>
        <w:rPr>
          <w:noProof/>
        </w:rPr>
        <w:fldChar w:fldCharType="begin"/>
      </w:r>
      <w:r>
        <w:rPr>
          <w:noProof/>
        </w:rPr>
        <w:instrText xml:space="preserve"> SEQ Kuva \* ARABIC </w:instrText>
      </w:r>
      <w:r>
        <w:rPr>
          <w:noProof/>
        </w:rPr>
        <w:fldChar w:fldCharType="separate"/>
      </w:r>
      <w:r w:rsidR="005052F6">
        <w:rPr>
          <w:noProof/>
        </w:rPr>
        <w:t>4</w:t>
      </w:r>
      <w:r>
        <w:rPr>
          <w:noProof/>
        </w:rPr>
        <w:fldChar w:fldCharType="end"/>
      </w:r>
      <w:r w:rsidRPr="00FF5C92">
        <w:t>.</w:t>
      </w:r>
      <w:r w:rsidRPr="00FF5C92">
        <w:rPr>
          <w:b w:val="0"/>
        </w:rPr>
        <w:tab/>
      </w:r>
      <w:r w:rsidR="00417D98" w:rsidRPr="00B22282">
        <w:rPr>
          <w:b w:val="0"/>
        </w:rPr>
        <w:t xml:space="preserve">Spektrikuvadata. </w:t>
      </w:r>
      <w:r w:rsidR="00B22282" w:rsidRPr="00B22282">
        <w:rPr>
          <w:b w:val="0"/>
        </w:rPr>
        <w:t xml:space="preserve">Jokainen piste kuutiossa </w:t>
      </w:r>
      <w:r w:rsidR="00B22282">
        <w:rPr>
          <w:b w:val="0"/>
        </w:rPr>
        <w:t xml:space="preserve">on yksittäinen lukuarvo. Dataa voi ajatella yksittäisinä kuvina I(x,y) jokaista aallonpituutta </w:t>
      </w:r>
      <w:r w:rsidR="0013137C">
        <w:rPr>
          <w:rFonts w:cstheme="minorHAnsi"/>
          <w:b w:val="0"/>
        </w:rPr>
        <w:t>λ</w:t>
      </w:r>
      <w:r w:rsidR="00B22282">
        <w:rPr>
          <w:b w:val="0"/>
        </w:rPr>
        <w:t xml:space="preserve"> kohti tai spektrinä I(</w:t>
      </w:r>
      <w:r w:rsidR="0013137C">
        <w:rPr>
          <w:rFonts w:cstheme="minorHAnsi"/>
          <w:b w:val="0"/>
        </w:rPr>
        <w:t>λ</w:t>
      </w:r>
      <w:r w:rsidR="00B22282">
        <w:rPr>
          <w:b w:val="0"/>
        </w:rPr>
        <w:t>) jokaisen pikselin</w:t>
      </w:r>
      <w:r w:rsidR="0013137C">
        <w:rPr>
          <w:b w:val="0"/>
        </w:rPr>
        <w:t xml:space="preserve"> (x,y)</w:t>
      </w:r>
      <w:r w:rsidR="00B22282">
        <w:rPr>
          <w:b w:val="0"/>
        </w:rPr>
        <w:t xml:space="preserve"> kohdalla</w:t>
      </w:r>
      <w:r w:rsidRPr="00B22282">
        <w:rPr>
          <w:b w:val="0"/>
        </w:rPr>
        <w:t xml:space="preserve"> (</w:t>
      </w:r>
      <w:r w:rsidR="00A200FD" w:rsidRPr="00B22282">
        <w:rPr>
          <w:b w:val="0"/>
        </w:rPr>
        <w:t>Garini ja muut 2006, s. 738</w:t>
      </w:r>
      <w:r w:rsidRPr="00B22282">
        <w:rPr>
          <w:b w:val="0"/>
        </w:rPr>
        <w:t>).</w:t>
      </w:r>
      <w:bookmarkEnd w:id="16"/>
    </w:p>
    <w:p w:rsidR="002F21D2" w:rsidRPr="00B22282" w:rsidRDefault="002F21D2" w:rsidP="00267980">
      <w:pPr>
        <w:pStyle w:val="BodyText"/>
        <w:rPr>
          <w:lang w:val="fi-FI"/>
        </w:rPr>
      </w:pPr>
    </w:p>
    <w:p w:rsidR="002F21D2" w:rsidRDefault="002F21D2" w:rsidP="00267980">
      <w:pPr>
        <w:pStyle w:val="BodyText"/>
        <w:rPr>
          <w:lang w:val="en-US"/>
        </w:rPr>
      </w:pPr>
      <w:r w:rsidRPr="002F21D2">
        <w:rPr>
          <w:lang w:val="en-US"/>
        </w:rPr>
        <w:t xml:space="preserve">Garini, Y., Young, I.T. and McNamara, G. (2006), Spectral imaging: Principles and applications. Cytometry, 69A: 735-747. </w:t>
      </w:r>
      <w:hyperlink r:id="rId17" w:history="1">
        <w:r w:rsidRPr="005A4873">
          <w:rPr>
            <w:rStyle w:val="Hyperlink"/>
            <w:lang w:val="en-US"/>
          </w:rPr>
          <w:t>https://doi-org.proxy.uwasa.fi/10.1002/cyto.a.20311</w:t>
        </w:r>
      </w:hyperlink>
    </w:p>
    <w:p w:rsidR="002F21D2" w:rsidRDefault="002F21D2" w:rsidP="00267980">
      <w:pPr>
        <w:pStyle w:val="BodyText"/>
        <w:rPr>
          <w:lang w:val="en-US"/>
        </w:rPr>
      </w:pPr>
    </w:p>
    <w:p w:rsidR="00A34884" w:rsidRPr="00FF5C92" w:rsidRDefault="00A34884" w:rsidP="00A34884">
      <w:r w:rsidRPr="00FF5C92">
        <w:t>Daviesin (2012, s. 738) mukaan multispektrikuvassa on enintään joitain kymmeniä spektrikaistoja, joiden välissä on aukkoja. Sitä vastoin hyperspektrikuva sisältää Daviesin mukaan satoja tai jopa tuhansia vierekkäisiä spektrikaistoja.</w:t>
      </w:r>
    </w:p>
    <w:p w:rsidR="00A34884" w:rsidRPr="00FF5C92" w:rsidRDefault="00A34884" w:rsidP="00A34884"/>
    <w:p w:rsidR="00A34884" w:rsidRPr="00FF5C92" w:rsidRDefault="00A34884" w:rsidP="00A34884">
      <w:r w:rsidRPr="00FF5C92">
        <w:t>VTT:n SICSURFIS-tutkimushankkeessa kehittämällä AgMFPI-H019 spektrikameralla voi ottaa kuvia 500 – 950 nm aallonpituusalueella, seuraavalle kuvattavalle aallonpituuskaistalle siirrytään alle 1 nm askelein ja jokaisen kuvattavan aallonpituuskaistan leveys on keskimäärin 15 – 32 nm @ FWHM (Saari, 2020, s. 4 ja 17). Näiden ominaisuuksien perusteella on perusteltua kutsua VTT:n spektrikameraa hyperspektrikameraksi.</w:t>
      </w:r>
    </w:p>
    <w:p w:rsidR="00A34884" w:rsidRPr="00FF5C92" w:rsidRDefault="00A34884" w:rsidP="00A34884"/>
    <w:p w:rsidR="00757CA6" w:rsidRDefault="00A34884" w:rsidP="00FE3E17">
      <w:r w:rsidRPr="00FF5C92">
        <w:t>AgMFP-H019 spektrikameralla pystyy ottamaan VTT:n toimittamista kalibrointitiedostoista koostamillani kuvau</w:t>
      </w:r>
      <w:r w:rsidR="0097738A">
        <w:t>sasetustiedostoilla yhteensä 306</w:t>
      </w:r>
      <w:r w:rsidRPr="00FF5C92">
        <w:t xml:space="preserve"> erillistä kuvaa eli valon aallonpituuskaistaa.</w:t>
      </w:r>
    </w:p>
    <w:p w:rsidR="00D40222" w:rsidRPr="00A34884" w:rsidRDefault="00D40222" w:rsidP="00FE3E17"/>
    <w:p w:rsidR="00757CA6" w:rsidRDefault="00757CA6" w:rsidP="00757CA6">
      <w:pPr>
        <w:pStyle w:val="Heading2"/>
      </w:pPr>
      <w:bookmarkStart w:id="17" w:name="_Toc84228553"/>
      <w:r>
        <w:lastRenderedPageBreak/>
        <w:t>Spektrikameran rakenne</w:t>
      </w:r>
      <w:bookmarkEnd w:id="17"/>
    </w:p>
    <w:p w:rsidR="00757CA6" w:rsidRDefault="00757CA6" w:rsidP="00757CA6">
      <w:pPr>
        <w:pStyle w:val="BodyText"/>
        <w:rPr>
          <w:lang w:val="fi-FI"/>
        </w:rPr>
      </w:pPr>
    </w:p>
    <w:p w:rsidR="00757CA6" w:rsidRDefault="00757CA6" w:rsidP="00757CA6">
      <w:pPr>
        <w:pStyle w:val="BodyText"/>
        <w:rPr>
          <w:lang w:val="en-US"/>
        </w:rPr>
      </w:pPr>
      <w:r w:rsidRPr="00D33711">
        <w:rPr>
          <w:lang w:val="en-US"/>
        </w:rPr>
        <w:t xml:space="preserve">Hunt, R. W. G., &amp; Pointer, M. R. (2011). Measuring colour. ProQuest Ebook Central </w:t>
      </w:r>
      <w:hyperlink r:id="rId18" w:history="1">
        <w:r w:rsidRPr="00622A31">
          <w:rPr>
            <w:rStyle w:val="Hyperlink"/>
            <w:lang w:val="en-US"/>
          </w:rPr>
          <w:t>https://ebookcentral-proquest-com.proxy.uwasa.fi</w:t>
        </w:r>
      </w:hyperlink>
    </w:p>
    <w:p w:rsidR="00757CA6" w:rsidRDefault="00757CA6" w:rsidP="00757CA6">
      <w:pPr>
        <w:pStyle w:val="BodyText"/>
        <w:rPr>
          <w:lang w:val="en-US"/>
        </w:rPr>
      </w:pPr>
      <w:r>
        <w:rPr>
          <w:lang w:val="en-US"/>
        </w:rPr>
        <w:t>12.5.4 Camera white balance s. 251 (problems)</w:t>
      </w:r>
    </w:p>
    <w:p w:rsidR="00757CA6" w:rsidRDefault="00757CA6" w:rsidP="00757CA6">
      <w:pPr>
        <w:pStyle w:val="BodyText"/>
        <w:rPr>
          <w:lang w:val="en-US"/>
        </w:rPr>
      </w:pPr>
    </w:p>
    <w:p w:rsidR="00757CA6" w:rsidRDefault="00757CA6" w:rsidP="00757CA6">
      <w:pPr>
        <w:pStyle w:val="BodyText"/>
        <w:rPr>
          <w:lang w:val="en-US"/>
        </w:rPr>
      </w:pPr>
      <w:r w:rsidRPr="00ED3F35">
        <w:rPr>
          <w:lang w:val="en-US"/>
        </w:rPr>
        <w:t xml:space="preserve">Chang, C. (Ed.). (2007). Hyperspectral data </w:t>
      </w:r>
      <w:proofErr w:type="gramStart"/>
      <w:r w:rsidRPr="00ED3F35">
        <w:rPr>
          <w:lang w:val="en-US"/>
        </w:rPr>
        <w:t>exploitation :</w:t>
      </w:r>
      <w:proofErr w:type="gramEnd"/>
      <w:r w:rsidRPr="00ED3F35">
        <w:rPr>
          <w:lang w:val="en-US"/>
        </w:rPr>
        <w:t xml:space="preserve"> Theory and applications. ProQuest Ebook Central </w:t>
      </w:r>
      <w:hyperlink r:id="rId19" w:history="1">
        <w:r w:rsidRPr="00622A31">
          <w:rPr>
            <w:rStyle w:val="Hyperlink"/>
            <w:lang w:val="en-US"/>
          </w:rPr>
          <w:t>https://ebookcentral-proquest-com.proxy.uwasa.fi</w:t>
        </w:r>
      </w:hyperlink>
    </w:p>
    <w:p w:rsidR="00757CA6" w:rsidRDefault="00757CA6" w:rsidP="00757CA6">
      <w:pPr>
        <w:pStyle w:val="BodyText"/>
        <w:rPr>
          <w:lang w:val="en-US"/>
        </w:rPr>
      </w:pPr>
    </w:p>
    <w:p w:rsidR="00757CA6" w:rsidRDefault="00757CA6" w:rsidP="00757CA6">
      <w:pPr>
        <w:pStyle w:val="BodyText"/>
        <w:rPr>
          <w:lang w:val="en-US"/>
        </w:rPr>
      </w:pPr>
      <w:r w:rsidRPr="00A226FE">
        <w:rPr>
          <w:lang w:val="en-US"/>
        </w:rPr>
        <w:t>Seung-Hwan Baek, Incheol Kim, Diego Gutierrez, and Min H. Kim. 2017. Compact single-shot hyperspectral imaging using a prism. ACM Trans. Graph. 36, 6, Article 217 (November 2017), 12 pages. DOI:https://doi-org.proxy.uwasa.fi/10.1145/3130800.3130896</w:t>
      </w:r>
    </w:p>
    <w:p w:rsidR="00757CA6" w:rsidRDefault="00757CA6" w:rsidP="00757CA6">
      <w:pPr>
        <w:pStyle w:val="BodyText"/>
        <w:rPr>
          <w:lang w:val="en-US"/>
        </w:rPr>
      </w:pPr>
    </w:p>
    <w:p w:rsidR="00757CA6" w:rsidRDefault="00757CA6" w:rsidP="00757CA6">
      <w:pPr>
        <w:pStyle w:val="BodyText"/>
        <w:rPr>
          <w:lang w:val="en-US"/>
        </w:rPr>
      </w:pPr>
      <w:r w:rsidRPr="00C85770">
        <w:rPr>
          <w:lang w:val="en-US"/>
        </w:rPr>
        <w:t>M. Rosenberger and R. Celestre, "Smart multispectral imager for industrial applications," 2016 IEEE International Conference on Imaging Systems and Techniques (IST), 2016, pp. 7-12, doi: 10.1109/IST.2016.7738189.</w:t>
      </w:r>
    </w:p>
    <w:p w:rsidR="00653221" w:rsidRDefault="00653221" w:rsidP="00C743D0">
      <w:pPr>
        <w:pStyle w:val="BodyText"/>
        <w:rPr>
          <w:lang w:val="en-US"/>
        </w:rPr>
      </w:pPr>
    </w:p>
    <w:p w:rsidR="00EA4716" w:rsidRPr="00EA4716" w:rsidRDefault="00EA4716" w:rsidP="00EA4716">
      <w:pPr>
        <w:pStyle w:val="BodyText"/>
        <w:rPr>
          <w:lang w:val="fi-FI"/>
        </w:rPr>
      </w:pPr>
      <w:r w:rsidRPr="00EA4716">
        <w:rPr>
          <w:lang w:val="fi-FI"/>
        </w:rPr>
        <w:t>Valery Zheludev, Ilkka Pölönen, Noora Neittaanmäki-Perttu, Amir Averbuch, Pekka Neittaanmäki, Mari Grönroos, Heikki Saari,</w:t>
      </w:r>
    </w:p>
    <w:p w:rsidR="00EA4716" w:rsidRPr="00EA4716" w:rsidRDefault="00EA4716" w:rsidP="00EA4716">
      <w:pPr>
        <w:pStyle w:val="BodyText"/>
        <w:rPr>
          <w:lang w:val="en-US"/>
        </w:rPr>
      </w:pPr>
      <w:r w:rsidRPr="00EA4716">
        <w:rPr>
          <w:lang w:val="en-US"/>
        </w:rPr>
        <w:t>Delineation of malignant skin tumors by hyperspectral imaging using diffusion maps dimensionality reduction,</w:t>
      </w:r>
    </w:p>
    <w:p w:rsidR="00EA4716" w:rsidRPr="00EA4716" w:rsidRDefault="00EA4716" w:rsidP="00EA4716">
      <w:pPr>
        <w:pStyle w:val="BodyText"/>
        <w:rPr>
          <w:lang w:val="en-US"/>
        </w:rPr>
      </w:pPr>
      <w:r w:rsidRPr="00EA4716">
        <w:rPr>
          <w:lang w:val="en-US"/>
        </w:rPr>
        <w:t>Biomedical Signal Processing and Control,</w:t>
      </w:r>
    </w:p>
    <w:p w:rsidR="00EA4716" w:rsidRPr="00EA4716" w:rsidRDefault="00EA4716" w:rsidP="00EA4716">
      <w:pPr>
        <w:pStyle w:val="BodyText"/>
        <w:rPr>
          <w:lang w:val="en-US"/>
        </w:rPr>
      </w:pPr>
      <w:r w:rsidRPr="00EA4716">
        <w:rPr>
          <w:lang w:val="en-US"/>
        </w:rPr>
        <w:t>Volume 16,</w:t>
      </w:r>
    </w:p>
    <w:p w:rsidR="00EA4716" w:rsidRPr="00EA4716" w:rsidRDefault="00EA4716" w:rsidP="00EA4716">
      <w:pPr>
        <w:pStyle w:val="BodyText"/>
        <w:rPr>
          <w:lang w:val="en-US"/>
        </w:rPr>
      </w:pPr>
      <w:r w:rsidRPr="00EA4716">
        <w:rPr>
          <w:lang w:val="en-US"/>
        </w:rPr>
        <w:t>2015,</w:t>
      </w:r>
    </w:p>
    <w:p w:rsidR="00EA4716" w:rsidRPr="00EA4716" w:rsidRDefault="00EA4716" w:rsidP="00EA4716">
      <w:pPr>
        <w:pStyle w:val="BodyText"/>
        <w:rPr>
          <w:lang w:val="en-US"/>
        </w:rPr>
      </w:pPr>
      <w:r w:rsidRPr="00EA4716">
        <w:rPr>
          <w:lang w:val="en-US"/>
        </w:rPr>
        <w:t>Pages 48-60,</w:t>
      </w:r>
    </w:p>
    <w:p w:rsidR="00EA4716" w:rsidRPr="00EA4716" w:rsidRDefault="00EA4716" w:rsidP="00EA4716">
      <w:pPr>
        <w:pStyle w:val="BodyText"/>
        <w:rPr>
          <w:lang w:val="en-US"/>
        </w:rPr>
      </w:pPr>
      <w:r w:rsidRPr="00EA4716">
        <w:rPr>
          <w:lang w:val="en-US"/>
        </w:rPr>
        <w:t>ISSN 1746-8094,</w:t>
      </w:r>
    </w:p>
    <w:p w:rsidR="00EA4716" w:rsidRPr="00EA4716" w:rsidRDefault="00EA4716" w:rsidP="00EA4716">
      <w:pPr>
        <w:pStyle w:val="BodyText"/>
        <w:rPr>
          <w:lang w:val="en-US"/>
        </w:rPr>
      </w:pPr>
      <w:r w:rsidRPr="00EA4716">
        <w:rPr>
          <w:lang w:val="en-US"/>
        </w:rPr>
        <w:t>https://doi.org/10.1016/j.bspc.2014.10.010.</w:t>
      </w:r>
    </w:p>
    <w:p w:rsidR="00EA4716" w:rsidRDefault="00EA4716" w:rsidP="00EA4716">
      <w:pPr>
        <w:pStyle w:val="BodyText"/>
        <w:rPr>
          <w:lang w:val="en-US"/>
        </w:rPr>
      </w:pPr>
      <w:r w:rsidRPr="00EA4716">
        <w:rPr>
          <w:lang w:val="en-US"/>
        </w:rPr>
        <w:t>(</w:t>
      </w:r>
      <w:hyperlink r:id="rId20" w:history="1">
        <w:r w:rsidRPr="00B66AE6">
          <w:rPr>
            <w:rStyle w:val="Hyperlink"/>
            <w:lang w:val="en-US"/>
          </w:rPr>
          <w:t>https://www.sciencedirect.com/science/article/pii/S1746809414001608</w:t>
        </w:r>
      </w:hyperlink>
      <w:r w:rsidRPr="00EA4716">
        <w:rPr>
          <w:lang w:val="en-US"/>
        </w:rPr>
        <w:t>)</w:t>
      </w:r>
    </w:p>
    <w:p w:rsidR="00907219" w:rsidRDefault="00907219" w:rsidP="00EA4716">
      <w:pPr>
        <w:pStyle w:val="BodyText"/>
        <w:rPr>
          <w:lang w:val="en-US"/>
        </w:rPr>
      </w:pPr>
    </w:p>
    <w:p w:rsidR="00907219" w:rsidRDefault="00907219" w:rsidP="00EA4716">
      <w:pPr>
        <w:pStyle w:val="BodyText"/>
        <w:rPr>
          <w:lang w:val="en-US"/>
        </w:rPr>
      </w:pPr>
      <w:r w:rsidRPr="00907219">
        <w:rPr>
          <w:lang w:val="en-US"/>
        </w:rPr>
        <w:lastRenderedPageBreak/>
        <w:t xml:space="preserve">Lodhi, V., Chakravarty, D. &amp; Mitra, P. Hyperspectral Imaging System: Development Aspects and Recent Trends. Sens Imaging 20, 35 (2019). </w:t>
      </w:r>
      <w:hyperlink r:id="rId21" w:history="1">
        <w:r w:rsidRPr="00B66AE6">
          <w:rPr>
            <w:rStyle w:val="Hyperlink"/>
            <w:lang w:val="en-US"/>
          </w:rPr>
          <w:t>https://doi-org.proxy.uwasa.fi/10.1007/s11220-019-0257-8</w:t>
        </w:r>
      </w:hyperlink>
      <w:r w:rsidR="005C682D">
        <w:rPr>
          <w:lang w:val="en-US"/>
        </w:rPr>
        <w:t xml:space="preserve"> (ScienceDirect)</w:t>
      </w:r>
    </w:p>
    <w:p w:rsidR="005C682D" w:rsidRDefault="005C682D" w:rsidP="00EA4716">
      <w:pPr>
        <w:pStyle w:val="BodyText"/>
        <w:rPr>
          <w:lang w:val="en-US"/>
        </w:rPr>
      </w:pPr>
    </w:p>
    <w:p w:rsidR="00907219" w:rsidRDefault="00907219" w:rsidP="00EA4716">
      <w:pPr>
        <w:pStyle w:val="BodyText"/>
        <w:rPr>
          <w:lang w:val="en-US"/>
        </w:rPr>
      </w:pPr>
    </w:p>
    <w:p w:rsidR="00110E52" w:rsidRDefault="00110E52" w:rsidP="00EA4716">
      <w:pPr>
        <w:pStyle w:val="BodyText"/>
        <w:rPr>
          <w:lang w:val="en-US"/>
        </w:rPr>
      </w:pPr>
      <w:r w:rsidRPr="00110E52">
        <w:rPr>
          <w:lang w:val="en-US"/>
        </w:rPr>
        <w:t xml:space="preserve">Kern, C, Speck, U, Riesenberg, R, et al. Mobile snapshot hyperspectral imaging device for skin evaluation using diffractive optical elements. Skin Res Technol. 2021; 27: 589– 598. </w:t>
      </w:r>
      <w:hyperlink r:id="rId22" w:history="1">
        <w:r w:rsidRPr="00B66AE6">
          <w:rPr>
            <w:rStyle w:val="Hyperlink"/>
            <w:lang w:val="en-US"/>
          </w:rPr>
          <w:t>https://doi-org.proxy.uwasa.fi/10.1111/srt.12991</w:t>
        </w:r>
      </w:hyperlink>
      <w:r>
        <w:rPr>
          <w:lang w:val="en-US"/>
        </w:rPr>
        <w:t xml:space="preserve"> (Wiley Online Library)</w:t>
      </w:r>
    </w:p>
    <w:p w:rsidR="00C743D0" w:rsidRPr="009B6D53" w:rsidRDefault="00C743D0" w:rsidP="00C743D0">
      <w:pPr>
        <w:pStyle w:val="BodyText"/>
        <w:rPr>
          <w:lang w:val="en-US"/>
        </w:rPr>
      </w:pPr>
    </w:p>
    <w:p w:rsidR="00C743D0" w:rsidRPr="00FF5C92" w:rsidRDefault="00C743D0" w:rsidP="00C743D0">
      <w:pPr>
        <w:pStyle w:val="Heading2"/>
      </w:pPr>
      <w:bookmarkStart w:id="18" w:name="_Toc65969362"/>
      <w:bookmarkStart w:id="19" w:name="_Toc84228554"/>
      <w:r w:rsidRPr="00FF5C92">
        <w:t>Fabry-Perot interferometri</w:t>
      </w:r>
      <w:bookmarkEnd w:id="18"/>
      <w:bookmarkEnd w:id="19"/>
    </w:p>
    <w:p w:rsidR="007333CF" w:rsidRDefault="00685108" w:rsidP="00C743D0">
      <w:pPr>
        <w:pStyle w:val="BodyText"/>
        <w:rPr>
          <w:lang w:val="fi-FI"/>
        </w:rPr>
      </w:pPr>
      <w:r>
        <w:rPr>
          <w:lang w:val="fi-FI"/>
        </w:rPr>
        <w:t>Yleisesti ottaen Tropsin (2019) mukaan Fabry-Perot interferometri on eräänlainen optinen mittauslaite, joka tuottaa kahta rinnakkaista peiliä käyttäen tietyn spektrivasteen.</w:t>
      </w:r>
      <w:r w:rsidR="00666D85">
        <w:rPr>
          <w:lang w:val="fi-FI"/>
        </w:rPr>
        <w:t xml:space="preserve"> </w:t>
      </w:r>
      <w:r w:rsidR="00C743D0" w:rsidRPr="00FF5C92">
        <w:rPr>
          <w:lang w:val="fi-FI"/>
        </w:rPr>
        <w:t xml:space="preserve">Sharman (2006, s. 289) </w:t>
      </w:r>
      <w:r w:rsidR="00666D85">
        <w:rPr>
          <w:lang w:val="fi-FI"/>
        </w:rPr>
        <w:t xml:space="preserve">kuvaa vastaavasti </w:t>
      </w:r>
      <w:r w:rsidR="00C743D0" w:rsidRPr="00FF5C92">
        <w:rPr>
          <w:lang w:val="fi-FI"/>
        </w:rPr>
        <w:t>Fabry-Perot interferometri</w:t>
      </w:r>
      <w:r w:rsidR="00666D85">
        <w:rPr>
          <w:lang w:val="fi-FI"/>
        </w:rPr>
        <w:t xml:space="preserve">n </w:t>
      </w:r>
      <w:r w:rsidR="00C743D0" w:rsidRPr="00FF5C92">
        <w:rPr>
          <w:lang w:val="fi-FI"/>
        </w:rPr>
        <w:t>yksinkertaisimmillaan ka</w:t>
      </w:r>
      <w:r w:rsidR="00666D85">
        <w:rPr>
          <w:lang w:val="fi-FI"/>
        </w:rPr>
        <w:t>hdeksi</w:t>
      </w:r>
      <w:r w:rsidR="00C743D0" w:rsidRPr="00FF5C92">
        <w:rPr>
          <w:lang w:val="fi-FI"/>
        </w:rPr>
        <w:t xml:space="preserve"> erittäin heijastavaksi käsitel</w:t>
      </w:r>
      <w:r w:rsidR="00666D85">
        <w:rPr>
          <w:lang w:val="fi-FI"/>
        </w:rPr>
        <w:t>lyksi</w:t>
      </w:r>
      <w:r w:rsidR="00C743D0" w:rsidRPr="00FF5C92">
        <w:rPr>
          <w:lang w:val="fi-FI"/>
        </w:rPr>
        <w:t xml:space="preserve"> ja vastakkain asetet</w:t>
      </w:r>
      <w:r w:rsidR="00666D85">
        <w:rPr>
          <w:lang w:val="fi-FI"/>
        </w:rPr>
        <w:t xml:space="preserve">uksi </w:t>
      </w:r>
      <w:r w:rsidR="00C743D0" w:rsidRPr="00FF5C92">
        <w:rPr>
          <w:lang w:val="fi-FI"/>
        </w:rPr>
        <w:t>identtis</w:t>
      </w:r>
      <w:r w:rsidR="00666D85">
        <w:rPr>
          <w:lang w:val="fi-FI"/>
        </w:rPr>
        <w:t xml:space="preserve">eksi </w:t>
      </w:r>
      <w:r w:rsidR="00C743D0" w:rsidRPr="00FF5C92">
        <w:rPr>
          <w:lang w:val="fi-FI"/>
        </w:rPr>
        <w:t>lasipin</w:t>
      </w:r>
      <w:r w:rsidR="00666D85">
        <w:rPr>
          <w:lang w:val="fi-FI"/>
        </w:rPr>
        <w:t>n</w:t>
      </w:r>
      <w:r w:rsidR="00C743D0" w:rsidRPr="00FF5C92">
        <w:rPr>
          <w:lang w:val="fi-FI"/>
        </w:rPr>
        <w:t>a</w:t>
      </w:r>
      <w:r w:rsidR="00666D85">
        <w:rPr>
          <w:lang w:val="fi-FI"/>
        </w:rPr>
        <w:t xml:space="preserve">ksi, </w:t>
      </w:r>
      <w:r w:rsidR="00C743D0" w:rsidRPr="00FF5C92">
        <w:rPr>
          <w:lang w:val="fi-FI"/>
        </w:rPr>
        <w:t>joiden keskinä</w:t>
      </w:r>
      <w:r w:rsidR="006D7A0D">
        <w:rPr>
          <w:lang w:val="fi-FI"/>
        </w:rPr>
        <w:t>istä etäisyyttä voidaan säätää. Seuraava kuva esittää Fabry-Perot interferometrin rakenteen.</w:t>
      </w:r>
    </w:p>
    <w:p w:rsidR="00DF4EE3" w:rsidRDefault="00DF4EE3" w:rsidP="00C743D0">
      <w:pPr>
        <w:pStyle w:val="BodyText"/>
        <w:rPr>
          <w:lang w:val="fi-FI"/>
        </w:rPr>
      </w:pPr>
    </w:p>
    <w:p w:rsidR="007333CF" w:rsidRPr="00FF5C92" w:rsidRDefault="007333CF" w:rsidP="007333CF">
      <w:pPr>
        <w:pStyle w:val="Image"/>
      </w:pPr>
      <w:r>
        <w:rPr>
          <w:noProof/>
          <w:lang w:eastAsia="fi-FI" w:bidi="ar-SA"/>
        </w:rPr>
        <w:drawing>
          <wp:inline distT="0" distB="0" distL="0" distR="0">
            <wp:extent cx="2454706" cy="2515374"/>
            <wp:effectExtent l="0" t="0" r="3175" b="0"/>
            <wp:docPr id="17" name="saari_2009_fpi_pei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ari_2009_fpi_peilit.png"/>
                    <pic:cNvPicPr/>
                  </pic:nvPicPr>
                  <pic:blipFill>
                    <a:blip r:link="rId23"/>
                    <a:stretch>
                      <a:fillRect/>
                    </a:stretch>
                  </pic:blipFill>
                  <pic:spPr>
                    <a:xfrm>
                      <a:off x="0" y="0"/>
                      <a:ext cx="2519238" cy="2581501"/>
                    </a:xfrm>
                    <a:prstGeom prst="rect">
                      <a:avLst/>
                    </a:prstGeom>
                  </pic:spPr>
                </pic:pic>
              </a:graphicData>
            </a:graphic>
          </wp:inline>
        </w:drawing>
      </w:r>
    </w:p>
    <w:p w:rsidR="007333CF" w:rsidRPr="00FF5C92" w:rsidRDefault="007333CF" w:rsidP="007333CF">
      <w:pPr>
        <w:pStyle w:val="Caption"/>
        <w:rPr>
          <w:b w:val="0"/>
        </w:rPr>
      </w:pPr>
      <w:bookmarkStart w:id="20" w:name="_Toc84228615"/>
      <w:r w:rsidRPr="00FF5C92">
        <w:t xml:space="preserve">Kuva </w:t>
      </w:r>
      <w:r>
        <w:rPr>
          <w:noProof/>
        </w:rPr>
        <w:fldChar w:fldCharType="begin"/>
      </w:r>
      <w:r>
        <w:rPr>
          <w:noProof/>
        </w:rPr>
        <w:instrText xml:space="preserve"> SEQ Kuva \* ARABIC </w:instrText>
      </w:r>
      <w:r>
        <w:rPr>
          <w:noProof/>
        </w:rPr>
        <w:fldChar w:fldCharType="separate"/>
      </w:r>
      <w:r w:rsidR="005052F6">
        <w:rPr>
          <w:noProof/>
        </w:rPr>
        <w:t>5</w:t>
      </w:r>
      <w:r>
        <w:rPr>
          <w:noProof/>
        </w:rPr>
        <w:fldChar w:fldCharType="end"/>
      </w:r>
      <w:r w:rsidRPr="00FF5C92">
        <w:t>.</w:t>
      </w:r>
      <w:r w:rsidRPr="00FF5C92">
        <w:rPr>
          <w:b w:val="0"/>
        </w:rPr>
        <w:tab/>
      </w:r>
      <w:r w:rsidR="00EF659A">
        <w:rPr>
          <w:b w:val="0"/>
        </w:rPr>
        <w:t xml:space="preserve">Fabry-Perot interferometrin rakenne </w:t>
      </w:r>
      <w:r w:rsidRPr="00FF5C92">
        <w:rPr>
          <w:b w:val="0"/>
        </w:rPr>
        <w:t>(</w:t>
      </w:r>
      <w:r w:rsidR="003E5C63">
        <w:rPr>
          <w:b w:val="0"/>
        </w:rPr>
        <w:t>Saari ja muut 2009</w:t>
      </w:r>
      <w:r w:rsidRPr="00FF5C92">
        <w:rPr>
          <w:b w:val="0"/>
        </w:rPr>
        <w:t xml:space="preserve">, s. </w:t>
      </w:r>
      <w:r w:rsidR="00816245">
        <w:rPr>
          <w:b w:val="0"/>
        </w:rPr>
        <w:t>3</w:t>
      </w:r>
      <w:r w:rsidRPr="00FF5C92">
        <w:rPr>
          <w:b w:val="0"/>
        </w:rPr>
        <w:t>).</w:t>
      </w:r>
      <w:bookmarkEnd w:id="20"/>
    </w:p>
    <w:p w:rsidR="00C743D0" w:rsidRDefault="00C743D0" w:rsidP="00C743D0">
      <w:pPr>
        <w:pStyle w:val="BodyText"/>
        <w:rPr>
          <w:lang w:val="fi-FI"/>
        </w:rPr>
      </w:pPr>
    </w:p>
    <w:p w:rsidR="008D3C65" w:rsidRPr="007C02C0" w:rsidRDefault="008D3C65" w:rsidP="00C743D0">
      <w:pPr>
        <w:pStyle w:val="BodyText"/>
        <w:rPr>
          <w:lang w:val="fi-FI"/>
        </w:rPr>
      </w:pPr>
      <w:r>
        <w:rPr>
          <w:lang w:val="fi-FI"/>
        </w:rPr>
        <w:lastRenderedPageBreak/>
        <w:t xml:space="preserve">Saaren ja muiden (2009, s. 2) </w:t>
      </w:r>
      <w:r w:rsidR="000A46EE">
        <w:rPr>
          <w:lang w:val="fi-FI"/>
        </w:rPr>
        <w:t xml:space="preserve">mukaan </w:t>
      </w:r>
      <w:r>
        <w:rPr>
          <w:lang w:val="fi-FI"/>
        </w:rPr>
        <w:t xml:space="preserve">FPI:n </w:t>
      </w:r>
      <w:r w:rsidR="0095638A">
        <w:rPr>
          <w:lang w:val="fi-FI"/>
        </w:rPr>
        <w:t xml:space="preserve">suodattavuutta </w:t>
      </w:r>
      <w:r>
        <w:rPr>
          <w:lang w:val="fi-FI"/>
        </w:rPr>
        <w:t xml:space="preserve">voidaan approximoida peilien etäisyyden d ja aallonpituuden </w:t>
      </w:r>
      <m:oMath>
        <m:r>
          <w:rPr>
            <w:rFonts w:ascii="Cambria Math" w:hAnsi="Cambria Math"/>
          </w:rPr>
          <m:t>λ</m:t>
        </m:r>
      </m:oMath>
      <w:r>
        <w:t xml:space="preserve"> </w:t>
      </w:r>
      <w:r w:rsidRPr="007C02C0">
        <w:rPr>
          <w:lang w:val="fi-FI"/>
        </w:rPr>
        <w:t>funktiona seuraavan kaavan mukaan:</w:t>
      </w:r>
    </w:p>
    <w:p w:rsidR="008D3C65" w:rsidRPr="00434203" w:rsidRDefault="00E85CED" w:rsidP="00C743D0">
      <w:pPr>
        <w:pStyle w:val="BodyText"/>
        <w:rPr>
          <w:lang w:val="fi-FI"/>
        </w:rPr>
      </w:pPr>
      <m:oMathPara>
        <m:oMath>
          <m:r>
            <w:rPr>
              <w:rFonts w:ascii="Cambria Math" w:hAnsi="Cambria Math"/>
              <w:lang w:val="fi-FI"/>
            </w:rPr>
            <m:t>T</m:t>
          </m:r>
          <m:d>
            <m:dPr>
              <m:ctrlPr>
                <w:rPr>
                  <w:rFonts w:ascii="Cambria Math" w:hAnsi="Cambria Math"/>
                  <w:i/>
                  <w:lang w:val="fi-FI"/>
                </w:rPr>
              </m:ctrlPr>
            </m:dPr>
            <m:e>
              <m:r>
                <w:rPr>
                  <w:rFonts w:ascii="Cambria Math" w:hAnsi="Cambria Math"/>
                  <w:lang w:val="fi-FI"/>
                </w:rPr>
                <m:t>λ,d</m:t>
              </m:r>
            </m:e>
          </m:d>
          <m:r>
            <w:rPr>
              <w:rFonts w:ascii="Cambria Math" w:hAnsi="Cambria Math"/>
              <w:lang w:val="fi-FI"/>
            </w:rPr>
            <m:t>=</m:t>
          </m:r>
          <m:f>
            <m:fPr>
              <m:ctrlPr>
                <w:rPr>
                  <w:rFonts w:ascii="Cambria Math" w:hAnsi="Cambria Math"/>
                  <w:i/>
                  <w:lang w:val="fi-FI"/>
                </w:rPr>
              </m:ctrlPr>
            </m:fPr>
            <m:num>
              <m:r>
                <w:rPr>
                  <w:rFonts w:ascii="Cambria Math" w:hAnsi="Cambria Math"/>
                  <w:lang w:val="fi-FI"/>
                </w:rPr>
                <m:t>T</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num>
            <m:den>
              <m:r>
                <w:rPr>
                  <w:rFonts w:ascii="Cambria Math" w:hAnsi="Cambria Math"/>
                  <w:lang w:val="fi-FI"/>
                </w:rPr>
                <m:t>1+R</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r>
                <w:rPr>
                  <w:rFonts w:ascii="Cambria Math" w:hAnsi="Cambria Math"/>
                  <w:lang w:val="fi-FI"/>
                </w:rPr>
                <m:t>-2R</m:t>
              </m:r>
              <m:d>
                <m:dPr>
                  <m:ctrlPr>
                    <w:rPr>
                      <w:rFonts w:ascii="Cambria Math" w:hAnsi="Cambria Math"/>
                      <w:i/>
                      <w:lang w:val="fi-FI"/>
                    </w:rPr>
                  </m:ctrlPr>
                </m:dPr>
                <m:e>
                  <m:r>
                    <w:rPr>
                      <w:rFonts w:ascii="Cambria Math" w:hAnsi="Cambria Math"/>
                      <w:lang w:val="fi-FI"/>
                    </w:rPr>
                    <m:t>λ</m:t>
                  </m:r>
                </m:e>
              </m:d>
              <m:r>
                <m:rPr>
                  <m:sty m:val="p"/>
                </m:rPr>
                <w:rPr>
                  <w:rFonts w:ascii="Cambria Math" w:hAnsi="Cambria Math"/>
                  <w:lang w:val="fi-FI"/>
                </w:rPr>
                <m:t>cos⁡</m:t>
              </m:r>
              <m:r>
                <w:rPr>
                  <w:rFonts w:ascii="Cambria Math" w:hAnsi="Cambria Math"/>
                  <w:lang w:val="fi-FI"/>
                </w:rPr>
                <m:t>(</m:t>
              </m:r>
              <m:f>
                <m:fPr>
                  <m:ctrlPr>
                    <w:rPr>
                      <w:rFonts w:ascii="Cambria Math" w:hAnsi="Cambria Math"/>
                      <w:i/>
                      <w:lang w:val="fi-FI"/>
                    </w:rPr>
                  </m:ctrlPr>
                </m:fPr>
                <m:num>
                  <m:r>
                    <w:rPr>
                      <w:rFonts w:ascii="Cambria Math" w:hAnsi="Cambria Math"/>
                      <w:lang w:val="fi-FI"/>
                    </w:rPr>
                    <m:t>4πdcos(θ)</m:t>
                  </m:r>
                </m:num>
                <m:den>
                  <m:r>
                    <w:rPr>
                      <w:rFonts w:ascii="Cambria Math" w:hAnsi="Cambria Math"/>
                      <w:lang w:val="fi-FI"/>
                    </w:rPr>
                    <m:t>λ</m:t>
                  </m:r>
                </m:den>
              </m:f>
              <m:r>
                <w:rPr>
                  <w:rFonts w:ascii="Cambria Math" w:hAnsi="Cambria Math"/>
                  <w:lang w:val="fi-FI"/>
                </w:rPr>
                <m:t>)</m:t>
              </m:r>
            </m:den>
          </m:f>
          <m:r>
            <w:rPr>
              <w:rFonts w:ascii="Cambria Math" w:hAnsi="Cambria Math"/>
              <w:lang w:val="fi-FI"/>
            </w:rPr>
            <m:t xml:space="preserve"> </m:t>
          </m:r>
        </m:oMath>
      </m:oMathPara>
    </w:p>
    <w:p w:rsidR="00434203" w:rsidRDefault="00434203" w:rsidP="00C743D0">
      <w:pPr>
        <w:pStyle w:val="BodyText"/>
        <w:rPr>
          <w:lang w:val="fi-FI"/>
        </w:rPr>
      </w:pPr>
      <w:r>
        <w:rPr>
          <w:lang w:val="fi-FI"/>
        </w:rPr>
        <w:t xml:space="preserve">tässä d on ilmavälin leveys, </w:t>
      </w:r>
      <m:oMath>
        <m:r>
          <w:rPr>
            <w:rFonts w:ascii="Cambria Math" w:hAnsi="Cambria Math"/>
            <w:lang w:val="fi-FI"/>
          </w:rPr>
          <m:t>θ</m:t>
        </m:r>
      </m:oMath>
      <w:r>
        <w:rPr>
          <w:lang w:val="fi-FI"/>
        </w:rPr>
        <w:t xml:space="preserve"> valon on saapumiskulma, </w:t>
      </w:r>
      <m:oMath>
        <m:r>
          <w:rPr>
            <w:rFonts w:ascii="Cambria Math" w:hAnsi="Cambria Math"/>
            <w:lang w:val="fi-FI"/>
          </w:rPr>
          <m:t>T</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oMath>
      <w:r>
        <w:rPr>
          <w:lang w:val="fi-FI"/>
        </w:rPr>
        <w:t xml:space="preserve"> on Fabry-Perot peilien aallonpituudesta riippuva</w:t>
      </w:r>
      <w:r w:rsidR="00B55819">
        <w:rPr>
          <w:lang w:val="fi-FI"/>
        </w:rPr>
        <w:t xml:space="preserve"> läpäisevyys</w:t>
      </w:r>
      <w:r w:rsidR="007C287A">
        <w:rPr>
          <w:lang w:val="fi-FI"/>
        </w:rPr>
        <w:t xml:space="preserve">, </w:t>
      </w:r>
      <m:oMath>
        <m:r>
          <w:rPr>
            <w:rFonts w:ascii="Cambria Math" w:hAnsi="Cambria Math"/>
            <w:lang w:val="fi-FI"/>
          </w:rPr>
          <m:t>R</m:t>
        </m:r>
        <m:d>
          <m:dPr>
            <m:ctrlPr>
              <w:rPr>
                <w:rFonts w:ascii="Cambria Math" w:hAnsi="Cambria Math"/>
                <w:i/>
                <w:lang w:val="fi-FI"/>
              </w:rPr>
            </m:ctrlPr>
          </m:dPr>
          <m:e>
            <m:r>
              <w:rPr>
                <w:rFonts w:ascii="Cambria Math" w:hAnsi="Cambria Math"/>
                <w:lang w:val="fi-FI"/>
              </w:rPr>
              <m:t>λ</m:t>
            </m:r>
          </m:e>
        </m:d>
      </m:oMath>
      <w:r w:rsidR="007C287A">
        <w:rPr>
          <w:lang w:val="fi-FI"/>
        </w:rPr>
        <w:t xml:space="preserve"> on Fabry-Perot peilien aallonpituudesta riippuva heijastavuus.</w:t>
      </w:r>
    </w:p>
    <w:p w:rsidR="008D3C65" w:rsidRPr="00FF5C92" w:rsidRDefault="008D3C65" w:rsidP="00C743D0">
      <w:pPr>
        <w:pStyle w:val="BodyText"/>
        <w:rPr>
          <w:lang w:val="fi-FI"/>
        </w:rPr>
      </w:pPr>
    </w:p>
    <w:p w:rsidR="002E0807" w:rsidRPr="00FF5C92" w:rsidRDefault="00C743D0" w:rsidP="00C743D0">
      <w:pPr>
        <w:pStyle w:val="BodyText"/>
        <w:rPr>
          <w:lang w:val="fi-FI"/>
        </w:rPr>
      </w:pPr>
      <w:r w:rsidRPr="00FF5C92">
        <w:rPr>
          <w:lang w:val="fi-FI"/>
        </w:rPr>
        <w:t>Saroden (2007, s. 24 – 25) mukaan Fabry-Perot interferometri perustuu interferenssiin. Samassa yhteydessä Sarode määrittelee FPI:n kuuluvan amplitudia jakaviin interferometreihin.</w:t>
      </w:r>
      <w:r w:rsidR="009509BF" w:rsidRPr="00FF5C92">
        <w:rPr>
          <w:lang w:val="fi-FI"/>
        </w:rPr>
        <w:t xml:space="preserve"> Eskelinen (2019, s. 25) </w:t>
      </w:r>
      <w:r w:rsidR="00917684" w:rsidRPr="00FF5C92">
        <w:rPr>
          <w:lang w:val="fi-FI"/>
        </w:rPr>
        <w:t>selittää</w:t>
      </w:r>
      <w:r w:rsidR="009509BF" w:rsidRPr="00FF5C92">
        <w:rPr>
          <w:lang w:val="fi-FI"/>
        </w:rPr>
        <w:t xml:space="preserve"> FPI:hin tulevan valon interferoivan kahden peilin välissä heijastellessaan itsensä kanssa niin, että tietyt aallonpituudet vahvistuvat ja pääsevät peilipintojen läpi.</w:t>
      </w:r>
      <w:r w:rsidR="008B7297" w:rsidRPr="00FF5C92">
        <w:rPr>
          <w:lang w:val="fi-FI"/>
        </w:rPr>
        <w:t xml:space="preserve"> Seuraava kuva </w:t>
      </w:r>
      <w:r w:rsidR="00490FE8" w:rsidRPr="00FF5C92">
        <w:rPr>
          <w:lang w:val="fi-FI"/>
        </w:rPr>
        <w:t xml:space="preserve">esittää simulointituloksen eri aallonpituuksien vahvuuksista niiden kulkiessa FPI:n läpi (Eskelinen 2019, s. 25) </w:t>
      </w:r>
    </w:p>
    <w:p w:rsidR="00300115" w:rsidRPr="00FF5C92" w:rsidRDefault="00300115" w:rsidP="00921FC2">
      <w:pPr>
        <w:pStyle w:val="Image"/>
      </w:pPr>
      <w:r w:rsidRPr="00FF5C92">
        <w:rPr>
          <w:noProof/>
          <w:lang w:eastAsia="fi-FI" w:bidi="ar-SA"/>
        </w:rPr>
        <w:drawing>
          <wp:inline distT="0" distB="0" distL="0" distR="0">
            <wp:extent cx="3439005" cy="2753109"/>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pi_transmittance_simulated_eskelinen_2019.PNG"/>
                    <pic:cNvPicPr/>
                  </pic:nvPicPr>
                  <pic:blipFill>
                    <a:blip r:embed="rId24">
                      <a:extLst>
                        <a:ext uri="{28A0092B-C50C-407E-A947-70E740481C1C}">
                          <a14:useLocalDpi xmlns:a14="http://schemas.microsoft.com/office/drawing/2010/main" val="0"/>
                        </a:ext>
                      </a:extLst>
                    </a:blip>
                    <a:stretch>
                      <a:fillRect/>
                    </a:stretch>
                  </pic:blipFill>
                  <pic:spPr>
                    <a:xfrm>
                      <a:off x="0" y="0"/>
                      <a:ext cx="3439005" cy="2753109"/>
                    </a:xfrm>
                    <a:prstGeom prst="rect">
                      <a:avLst/>
                    </a:prstGeom>
                  </pic:spPr>
                </pic:pic>
              </a:graphicData>
            </a:graphic>
          </wp:inline>
        </w:drawing>
      </w:r>
    </w:p>
    <w:p w:rsidR="00300115" w:rsidRPr="00FF5C92" w:rsidRDefault="00300115" w:rsidP="00300115">
      <w:pPr>
        <w:pStyle w:val="Caption"/>
        <w:rPr>
          <w:b w:val="0"/>
        </w:rPr>
      </w:pPr>
      <w:bookmarkStart w:id="21" w:name="_Toc84228616"/>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5052F6">
        <w:rPr>
          <w:noProof/>
        </w:rPr>
        <w:t>6</w:t>
      </w:r>
      <w:r w:rsidR="00473C25">
        <w:rPr>
          <w:noProof/>
        </w:rPr>
        <w:fldChar w:fldCharType="end"/>
      </w:r>
      <w:r w:rsidRPr="00FF5C92">
        <w:t>.</w:t>
      </w:r>
      <w:r w:rsidRPr="00FF5C92">
        <w:rPr>
          <w:b w:val="0"/>
        </w:rPr>
        <w:tab/>
      </w:r>
      <w:r w:rsidR="00490FE8" w:rsidRPr="00FF5C92">
        <w:rPr>
          <w:b w:val="0"/>
        </w:rPr>
        <w:t>Simulointitulos valon eri aallonpituuksien vahvuudesta niiden kulkiessa FPI:n läpi (Eskelinen 2019, s. 25)</w:t>
      </w:r>
      <w:r w:rsidRPr="00FF5C92">
        <w:rPr>
          <w:b w:val="0"/>
        </w:rPr>
        <w:t>.</w:t>
      </w:r>
      <w:bookmarkEnd w:id="21"/>
    </w:p>
    <w:p w:rsidR="00C743D0" w:rsidRDefault="00C743D0" w:rsidP="00C743D0">
      <w:pPr>
        <w:pStyle w:val="BodyText"/>
        <w:rPr>
          <w:lang w:val="fi-FI"/>
        </w:rPr>
      </w:pPr>
    </w:p>
    <w:p w:rsidR="00744ED9" w:rsidRDefault="00744ED9" w:rsidP="00C743D0">
      <w:pPr>
        <w:pStyle w:val="BodyText"/>
        <w:rPr>
          <w:lang w:val="fi-FI"/>
        </w:rPr>
      </w:pPr>
      <w:r w:rsidRPr="00FF5C92">
        <w:rPr>
          <w:lang w:val="fi-FI"/>
        </w:rPr>
        <w:t xml:space="preserve">Saroden (2007, s. 25) mukaan yleisimmin puoliheijastavan pinnan luomiseen käytetään hopeaa tai alumiinia tai dielektristä ainetta ja heijastavuus on 85 – 95%. Edelleen Saroden mukaan hopea toimii paremmin näkyvän valon alueella ja infrapuna-alueella. </w:t>
      </w:r>
      <w:r w:rsidRPr="00FF5C92">
        <w:rPr>
          <w:lang w:val="fi-FI"/>
        </w:rPr>
        <w:lastRenderedPageBreak/>
        <w:t>SICSURFIS-tutkimushankkeen AgMFPI-H019 spektrikameran MFPI-suodattimessa (MEMS Fabry-Perot interferometri) on käytetty hopeaa puoliheijastavan pinnan luomiseksi (Saari, 2020, s. 4).</w:t>
      </w:r>
    </w:p>
    <w:p w:rsidR="00744ED9" w:rsidRPr="00FF5C92" w:rsidRDefault="00744ED9" w:rsidP="00C743D0">
      <w:pPr>
        <w:pStyle w:val="BodyText"/>
        <w:rPr>
          <w:lang w:val="fi-FI"/>
        </w:rPr>
      </w:pPr>
    </w:p>
    <w:p w:rsidR="00C743D0" w:rsidRPr="00FF5C92" w:rsidRDefault="00C743D0" w:rsidP="00C743D0">
      <w:pPr>
        <w:pStyle w:val="BodyText"/>
        <w:rPr>
          <w:lang w:val="fi-FI"/>
        </w:rPr>
      </w:pPr>
      <w:r w:rsidRPr="00FF5C92">
        <w:rPr>
          <w:lang w:val="fi-FI"/>
        </w:rPr>
        <w:t xml:space="preserve">Saroden (2007, s. 25) mukaan Fabry-Perot interferometrillä on erittäin korkea resoluutio lähellä infrapuna-alueelta ultraviolettialueelle. Tämän on todennut myös Sharman (2006, s. 289), jonka </w:t>
      </w:r>
      <w:r w:rsidR="00AA666A" w:rsidRPr="00FF5C92">
        <w:rPr>
          <w:lang w:val="fi-FI"/>
        </w:rPr>
        <w:t>mukaan Fabry-Perot interferome</w:t>
      </w:r>
      <w:r w:rsidRPr="00FF5C92">
        <w:rPr>
          <w:lang w:val="fi-FI"/>
        </w:rPr>
        <w:t>trillä on paras spektriresoluutio perinteisten spektroskopisten instrumenttien joukossa.</w:t>
      </w:r>
    </w:p>
    <w:p w:rsidR="00655CBB" w:rsidRPr="00FF5C92" w:rsidRDefault="00655CBB" w:rsidP="00C743D0">
      <w:pPr>
        <w:pStyle w:val="BodyText"/>
        <w:rPr>
          <w:lang w:val="fi-FI"/>
        </w:rPr>
      </w:pPr>
    </w:p>
    <w:p w:rsidR="00C1100E" w:rsidRDefault="00C1100E" w:rsidP="00C743D0">
      <w:pPr>
        <w:pStyle w:val="BodyText"/>
        <w:rPr>
          <w:lang w:val="fi-FI"/>
        </w:rPr>
      </w:pPr>
      <w:r>
        <w:rPr>
          <w:lang w:val="fi-FI"/>
        </w:rPr>
        <w:t>Trops (2019) ja muiden mukaan VTT valmistaa kahta eri tyyppistä FPI:tä: MOEMS FPI</w:t>
      </w:r>
      <w:r w:rsidR="00FB3F6F">
        <w:rPr>
          <w:lang w:val="fi-FI"/>
        </w:rPr>
        <w:t>:tä</w:t>
      </w:r>
      <w:r>
        <w:rPr>
          <w:lang w:val="fi-FI"/>
        </w:rPr>
        <w:t xml:space="preserve"> (MFPI) sekä P</w:t>
      </w:r>
      <w:r w:rsidR="00FB3F6F">
        <w:rPr>
          <w:lang w:val="fi-FI"/>
        </w:rPr>
        <w:t>iezo-pohjaista</w:t>
      </w:r>
      <w:r>
        <w:rPr>
          <w:lang w:val="fi-FI"/>
        </w:rPr>
        <w:t xml:space="preserve"> FPI</w:t>
      </w:r>
      <w:r w:rsidR="00FB3F6F">
        <w:rPr>
          <w:lang w:val="fi-FI"/>
        </w:rPr>
        <w:t>:tä</w:t>
      </w:r>
      <w:r>
        <w:rPr>
          <w:lang w:val="fi-FI"/>
        </w:rPr>
        <w:t xml:space="preserve"> (PFPI).</w:t>
      </w:r>
    </w:p>
    <w:p w:rsidR="00C1100E" w:rsidRDefault="00C1100E" w:rsidP="00C743D0">
      <w:pPr>
        <w:pStyle w:val="BodyText"/>
        <w:rPr>
          <w:lang w:val="fi-FI"/>
        </w:rPr>
      </w:pPr>
    </w:p>
    <w:p w:rsidR="00655CBB" w:rsidRPr="00FF5C92" w:rsidRDefault="00655CBB" w:rsidP="00C743D0">
      <w:pPr>
        <w:pStyle w:val="BodyText"/>
        <w:rPr>
          <w:lang w:val="fi-FI"/>
        </w:rPr>
      </w:pPr>
      <w:r w:rsidRPr="00FF5C92">
        <w:rPr>
          <w:lang w:val="fi-FI"/>
        </w:rPr>
        <w:t xml:space="preserve">Seuraava kuva esittää </w:t>
      </w:r>
      <w:r w:rsidR="00202847" w:rsidRPr="00FF5C92">
        <w:rPr>
          <w:lang w:val="fi-FI"/>
        </w:rPr>
        <w:t xml:space="preserve">SICSURFIS-tutkimushankkeen </w:t>
      </w:r>
      <w:r w:rsidRPr="00FF5C92">
        <w:rPr>
          <w:lang w:val="fi-FI"/>
        </w:rPr>
        <w:t>MFPI-suodattimen</w:t>
      </w:r>
      <w:r w:rsidR="0064056B" w:rsidRPr="00FF5C92">
        <w:rPr>
          <w:lang w:val="fi-FI"/>
        </w:rPr>
        <w:t xml:space="preserve"> </w:t>
      </w:r>
      <w:r w:rsidRPr="00FF5C92">
        <w:rPr>
          <w:lang w:val="fi-FI"/>
        </w:rPr>
        <w:t xml:space="preserve">toimintaperiaatteen ja </w:t>
      </w:r>
      <w:r w:rsidR="003D19B1" w:rsidRPr="00FF5C92">
        <w:rPr>
          <w:lang w:val="fi-FI"/>
        </w:rPr>
        <w:t xml:space="preserve">sen </w:t>
      </w:r>
      <w:r w:rsidRPr="00FF5C92">
        <w:rPr>
          <w:lang w:val="fi-FI"/>
        </w:rPr>
        <w:t>sij</w:t>
      </w:r>
      <w:r w:rsidR="006B5A99" w:rsidRPr="00FF5C92">
        <w:rPr>
          <w:lang w:val="fi-FI"/>
        </w:rPr>
        <w:t>oittumisen suhteessa optiikkaan</w:t>
      </w:r>
      <w:r w:rsidR="00D704B7" w:rsidRPr="00FF5C92">
        <w:rPr>
          <w:lang w:val="fi-FI"/>
        </w:rPr>
        <w:t xml:space="preserve"> (Suomen Akatemia, 2019</w:t>
      </w:r>
      <w:r w:rsidR="00373E60" w:rsidRPr="00FF5C92">
        <w:rPr>
          <w:lang w:val="fi-FI"/>
        </w:rPr>
        <w:t>, s. 10</w:t>
      </w:r>
      <w:r w:rsidR="00D704B7" w:rsidRPr="00FF5C92">
        <w:rPr>
          <w:lang w:val="fi-FI"/>
        </w:rPr>
        <w:t>).</w:t>
      </w:r>
      <w:r w:rsidR="006B5A99" w:rsidRPr="00FF5C92">
        <w:rPr>
          <w:lang w:val="fi-FI"/>
        </w:rPr>
        <w:t xml:space="preserve"> </w:t>
      </w:r>
    </w:p>
    <w:p w:rsidR="00655CBB" w:rsidRPr="00FF5C92" w:rsidRDefault="00655CBB" w:rsidP="00921FC2">
      <w:pPr>
        <w:pStyle w:val="Image"/>
      </w:pPr>
      <w:r w:rsidRPr="00FF5C92">
        <w:rPr>
          <w:noProof/>
          <w:lang w:eastAsia="fi-FI" w:bidi="ar-SA"/>
        </w:rPr>
        <w:drawing>
          <wp:inline distT="0" distB="0" distL="0" distR="0" wp14:anchorId="2230DFC8" wp14:editId="4805C8FB">
            <wp:extent cx="3482464" cy="2983874"/>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90540" cy="2990794"/>
                    </a:xfrm>
                    <a:prstGeom prst="rect">
                      <a:avLst/>
                    </a:prstGeom>
                  </pic:spPr>
                </pic:pic>
              </a:graphicData>
            </a:graphic>
          </wp:inline>
        </w:drawing>
      </w:r>
    </w:p>
    <w:p w:rsidR="00655CBB" w:rsidRPr="00FF5C92" w:rsidRDefault="00655CBB" w:rsidP="00655CBB">
      <w:pPr>
        <w:pStyle w:val="Caption"/>
        <w:rPr>
          <w:b w:val="0"/>
        </w:rPr>
      </w:pPr>
      <w:bookmarkStart w:id="22" w:name="_Toc84228617"/>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5052F6">
        <w:rPr>
          <w:noProof/>
        </w:rPr>
        <w:t>7</w:t>
      </w:r>
      <w:r w:rsidR="00473C25">
        <w:rPr>
          <w:noProof/>
        </w:rPr>
        <w:fldChar w:fldCharType="end"/>
      </w:r>
      <w:r w:rsidRPr="00FF5C92">
        <w:t>.</w:t>
      </w:r>
      <w:r w:rsidRPr="00FF5C92">
        <w:rPr>
          <w:b w:val="0"/>
        </w:rPr>
        <w:tab/>
      </w:r>
      <w:r w:rsidR="006B5A99" w:rsidRPr="00FF5C92">
        <w:rPr>
          <w:b w:val="0"/>
        </w:rPr>
        <w:t>SICUSURFIS</w:t>
      </w:r>
      <w:r w:rsidR="00B93E90" w:rsidRPr="00FF5C92">
        <w:rPr>
          <w:b w:val="0"/>
        </w:rPr>
        <w:t>-tutkimushankkeen</w:t>
      </w:r>
      <w:r w:rsidR="006B5A99" w:rsidRPr="00FF5C92">
        <w:rPr>
          <w:b w:val="0"/>
        </w:rPr>
        <w:t xml:space="preserve"> s</w:t>
      </w:r>
      <w:r w:rsidRPr="00FF5C92">
        <w:rPr>
          <w:b w:val="0"/>
        </w:rPr>
        <w:t>äädettävä</w:t>
      </w:r>
      <w:r w:rsidR="00B93E90" w:rsidRPr="00FF5C92">
        <w:rPr>
          <w:b w:val="0"/>
        </w:rPr>
        <w:t>n</w:t>
      </w:r>
      <w:r w:rsidRPr="00FF5C92">
        <w:rPr>
          <w:b w:val="0"/>
        </w:rPr>
        <w:t xml:space="preserve"> AgMFPI-suodat</w:t>
      </w:r>
      <w:r w:rsidR="00B93E90" w:rsidRPr="00FF5C92">
        <w:rPr>
          <w:b w:val="0"/>
        </w:rPr>
        <w:t>timen toimintaperiaate</w:t>
      </w:r>
      <w:r w:rsidRPr="00FF5C92">
        <w:rPr>
          <w:b w:val="0"/>
        </w:rPr>
        <w:t xml:space="preserve"> (Suomen Akatemia, 2019</w:t>
      </w:r>
      <w:r w:rsidR="00532D77" w:rsidRPr="00FF5C92">
        <w:rPr>
          <w:b w:val="0"/>
        </w:rPr>
        <w:t>, s. 10</w:t>
      </w:r>
      <w:r w:rsidRPr="00FF5C92">
        <w:rPr>
          <w:b w:val="0"/>
        </w:rPr>
        <w:t>).</w:t>
      </w:r>
      <w:bookmarkEnd w:id="22"/>
    </w:p>
    <w:p w:rsidR="00733BF3" w:rsidRDefault="00733BF3" w:rsidP="00C743D0">
      <w:pPr>
        <w:pStyle w:val="BodyText"/>
        <w:rPr>
          <w:lang w:val="fi-FI"/>
        </w:rPr>
      </w:pPr>
    </w:p>
    <w:p w:rsidR="00B67C53" w:rsidRDefault="00B67C53" w:rsidP="00C743D0">
      <w:pPr>
        <w:pStyle w:val="BodyText"/>
        <w:rPr>
          <w:lang w:val="fi-FI"/>
        </w:rPr>
      </w:pPr>
    </w:p>
    <w:p w:rsidR="00B67C53" w:rsidRPr="00FF5C92" w:rsidRDefault="00B67C53" w:rsidP="00C743D0">
      <w:pPr>
        <w:pStyle w:val="BodyText"/>
        <w:rPr>
          <w:lang w:val="fi-FI"/>
        </w:rPr>
      </w:pPr>
    </w:p>
    <w:p w:rsidR="00C743D0" w:rsidRPr="00FF5C92" w:rsidRDefault="00C743D0" w:rsidP="00C743D0">
      <w:pPr>
        <w:pStyle w:val="BodyText"/>
        <w:rPr>
          <w:lang w:val="fi-FI"/>
        </w:rPr>
      </w:pPr>
      <w:r w:rsidRPr="00FF5C92">
        <w:rPr>
          <w:lang w:val="fi-FI"/>
        </w:rPr>
        <w:lastRenderedPageBreak/>
        <w:t>Kubby</w:t>
      </w:r>
      <w:r w:rsidR="005F0E6A" w:rsidRPr="00FF5C92">
        <w:rPr>
          <w:lang w:val="fi-FI"/>
        </w:rPr>
        <w:t>n</w:t>
      </w:r>
      <w:r w:rsidRPr="00FF5C92">
        <w:rPr>
          <w:lang w:val="fi-FI"/>
        </w:rPr>
        <w:t xml:space="preserve"> (2011, s. 74) mukaan MEMS-teknologia sopii hyvin optisiin sovelluksiin, koska valolla ei ole massaa ja muutoksiin tarvitaan vain vähän voimaa.</w:t>
      </w:r>
    </w:p>
    <w:p w:rsidR="00C743D0" w:rsidRPr="00FF5C92" w:rsidRDefault="00C743D0" w:rsidP="00C743D0">
      <w:pPr>
        <w:pStyle w:val="BodyText"/>
        <w:rPr>
          <w:lang w:val="fi-FI"/>
        </w:rPr>
      </w:pPr>
    </w:p>
    <w:p w:rsidR="00C743D0" w:rsidRPr="00FF5C92" w:rsidRDefault="00C743D0" w:rsidP="00C743D0">
      <w:pPr>
        <w:pStyle w:val="BodyText"/>
        <w:rPr>
          <w:lang w:val="fi-FI"/>
        </w:rPr>
      </w:pPr>
      <w:r w:rsidRPr="00FF5C92">
        <w:rPr>
          <w:lang w:val="fi-FI"/>
        </w:rPr>
        <w:t>Kubby (2011, s. 87 – 88) esittelee MEMS-teknologialla toteutettavan Fabry-Perot interferometrin. Kubbyn esimerkissä FPI on toteutettu käyttämällä Braggin dielektristä pinoa. Esimerkissä sisääntuleva valo johdetaan FPI:n jälkeen MEMS-komponenttiin integroidulle fotodiodille.</w:t>
      </w:r>
    </w:p>
    <w:p w:rsidR="00C743D0" w:rsidRPr="00FF5C92" w:rsidRDefault="00C743D0" w:rsidP="00C743D0">
      <w:pPr>
        <w:pStyle w:val="BodyText"/>
        <w:rPr>
          <w:lang w:val="fi-FI"/>
        </w:rPr>
      </w:pPr>
    </w:p>
    <w:p w:rsidR="00655CBB" w:rsidRPr="00FF5C92" w:rsidRDefault="00B13E8E" w:rsidP="002404C3">
      <w:pPr>
        <w:pStyle w:val="BodyText"/>
        <w:rPr>
          <w:lang w:val="fi-FI"/>
        </w:rPr>
      </w:pPr>
      <w:r w:rsidRPr="00FF5C92">
        <w:rPr>
          <w:lang w:val="fi-FI"/>
        </w:rPr>
        <w:t xml:space="preserve">Seuraavassa valokuvassa näkyy </w:t>
      </w:r>
      <w:r w:rsidR="003E1A1A" w:rsidRPr="00FF5C92">
        <w:rPr>
          <w:lang w:val="fi-FI"/>
        </w:rPr>
        <w:t xml:space="preserve">oikealla </w:t>
      </w:r>
      <w:r w:rsidR="00C743D0" w:rsidRPr="00FF5C92">
        <w:rPr>
          <w:lang w:val="fi-FI"/>
        </w:rPr>
        <w:t>SI</w:t>
      </w:r>
      <w:r w:rsidRPr="00FF5C92">
        <w:rPr>
          <w:lang w:val="fi-FI"/>
        </w:rPr>
        <w:t xml:space="preserve">CSURFIS-tutkimushankkeen </w:t>
      </w:r>
      <w:r w:rsidR="008C10E5" w:rsidRPr="00FF5C92">
        <w:rPr>
          <w:lang w:val="fi-FI"/>
        </w:rPr>
        <w:t xml:space="preserve">MEMS-teknologialla toteutettu </w:t>
      </w:r>
      <w:r w:rsidR="002404C3" w:rsidRPr="00FF5C92">
        <w:rPr>
          <w:lang w:val="fi-FI"/>
        </w:rPr>
        <w:t>MFPI</w:t>
      </w:r>
      <w:r w:rsidRPr="00FF5C92">
        <w:rPr>
          <w:lang w:val="fi-FI"/>
        </w:rPr>
        <w:t xml:space="preserve">-suodatin </w:t>
      </w:r>
      <w:r w:rsidR="003E1A1A" w:rsidRPr="00FF5C92">
        <w:rPr>
          <w:lang w:val="fi-FI"/>
        </w:rPr>
        <w:t xml:space="preserve">ja vasemmalla puolella sen eteen kiinnitettava kansilevy </w:t>
      </w:r>
      <w:r w:rsidRPr="00FF5C92">
        <w:rPr>
          <w:lang w:val="fi-FI"/>
        </w:rPr>
        <w:t>(Suomen Akatemia, 2019</w:t>
      </w:r>
      <w:r w:rsidR="005F3F8E" w:rsidRPr="00FF5C92">
        <w:rPr>
          <w:lang w:val="fi-FI"/>
        </w:rPr>
        <w:t>, s. 12</w:t>
      </w:r>
      <w:r w:rsidRPr="00FF5C92">
        <w:rPr>
          <w:lang w:val="fi-FI"/>
        </w:rPr>
        <w:t>).</w:t>
      </w:r>
      <w:r w:rsidR="00547233" w:rsidRPr="00FF5C92">
        <w:rPr>
          <w:lang w:val="fi-FI"/>
        </w:rPr>
        <w:t xml:space="preserve"> </w:t>
      </w:r>
    </w:p>
    <w:p w:rsidR="00655CBB" w:rsidRPr="00FF5C92" w:rsidRDefault="00655CBB" w:rsidP="00921FC2">
      <w:pPr>
        <w:pStyle w:val="Image"/>
      </w:pPr>
      <w:r w:rsidRPr="00FF5C92">
        <w:rPr>
          <w:noProof/>
          <w:lang w:eastAsia="fi-FI" w:bidi="ar-SA"/>
        </w:rPr>
        <w:drawing>
          <wp:inline distT="0" distB="0" distL="0" distR="0" wp14:anchorId="0DABAF0F" wp14:editId="0E6787E0">
            <wp:extent cx="5382376" cy="2524477"/>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gmfpi_photo.PNG"/>
                    <pic:cNvPicPr/>
                  </pic:nvPicPr>
                  <pic:blipFill>
                    <a:blip r:embed="rId26">
                      <a:extLst>
                        <a:ext uri="{28A0092B-C50C-407E-A947-70E740481C1C}">
                          <a14:useLocalDpi xmlns:a14="http://schemas.microsoft.com/office/drawing/2010/main" val="0"/>
                        </a:ext>
                      </a:extLst>
                    </a:blip>
                    <a:stretch>
                      <a:fillRect/>
                    </a:stretch>
                  </pic:blipFill>
                  <pic:spPr>
                    <a:xfrm>
                      <a:off x="0" y="0"/>
                      <a:ext cx="5382376" cy="2524477"/>
                    </a:xfrm>
                    <a:prstGeom prst="rect">
                      <a:avLst/>
                    </a:prstGeom>
                  </pic:spPr>
                </pic:pic>
              </a:graphicData>
            </a:graphic>
          </wp:inline>
        </w:drawing>
      </w:r>
    </w:p>
    <w:p w:rsidR="00655CBB" w:rsidRPr="00FF5C92" w:rsidRDefault="00655CBB" w:rsidP="00655CBB">
      <w:pPr>
        <w:pStyle w:val="Caption"/>
        <w:rPr>
          <w:b w:val="0"/>
        </w:rPr>
      </w:pPr>
      <w:bookmarkStart w:id="23" w:name="_Toc84228618"/>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5052F6">
        <w:rPr>
          <w:noProof/>
        </w:rPr>
        <w:t>8</w:t>
      </w:r>
      <w:r w:rsidR="00473C25">
        <w:rPr>
          <w:noProof/>
        </w:rPr>
        <w:fldChar w:fldCharType="end"/>
      </w:r>
      <w:r w:rsidRPr="00FF5C92">
        <w:t>.</w:t>
      </w:r>
      <w:r w:rsidRPr="00FF5C92">
        <w:rPr>
          <w:b w:val="0"/>
        </w:rPr>
        <w:tab/>
        <w:t>Säädettävä AgMFPI-suodatin (Suomen Akatemia, 2019).</w:t>
      </w:r>
      <w:bookmarkEnd w:id="23"/>
    </w:p>
    <w:p w:rsidR="00655CBB" w:rsidRPr="00FF5C92" w:rsidRDefault="00655CBB" w:rsidP="002404C3">
      <w:pPr>
        <w:pStyle w:val="BodyText"/>
        <w:rPr>
          <w:lang w:val="fi-FI"/>
        </w:rPr>
      </w:pPr>
    </w:p>
    <w:p w:rsidR="00F62BCE" w:rsidRPr="00FF5C92" w:rsidRDefault="00547233" w:rsidP="00C743D0">
      <w:pPr>
        <w:pStyle w:val="BodyText"/>
        <w:rPr>
          <w:lang w:val="fi-FI"/>
        </w:rPr>
      </w:pPr>
      <w:r w:rsidRPr="00FF5C92">
        <w:rPr>
          <w:lang w:val="fi-FI"/>
        </w:rPr>
        <w:t xml:space="preserve">SICSURFIS-tutkimushankkeen </w:t>
      </w:r>
      <w:r w:rsidR="008C10E5" w:rsidRPr="00FF5C92">
        <w:rPr>
          <w:lang w:val="fi-FI"/>
        </w:rPr>
        <w:t>AgMFPI-H019 spektrikamerassa</w:t>
      </w:r>
      <w:r w:rsidRPr="00FF5C92">
        <w:rPr>
          <w:lang w:val="fi-FI"/>
        </w:rPr>
        <w:t xml:space="preserve"> sisääntuleva valo johdetaan MFPI-suodattimen jälkeen digitaaliselle kuvauskennolle (Saari, 2020, s. 5</w:t>
      </w:r>
      <w:r w:rsidR="008C10E5" w:rsidRPr="00FF5C92">
        <w:rPr>
          <w:lang w:val="fi-FI"/>
        </w:rPr>
        <w:t>).</w:t>
      </w:r>
    </w:p>
    <w:p w:rsidR="00C96D4E" w:rsidRPr="00FF5C92" w:rsidRDefault="00C96D4E" w:rsidP="00C743D0">
      <w:pPr>
        <w:pStyle w:val="BodyText"/>
        <w:rPr>
          <w:lang w:val="fi-FI"/>
        </w:rPr>
      </w:pPr>
    </w:p>
    <w:p w:rsidR="00C96D4E" w:rsidRDefault="00183DB8" w:rsidP="00C96D4E">
      <w:pPr>
        <w:pStyle w:val="Heading2"/>
      </w:pPr>
      <w:bookmarkStart w:id="24" w:name="_Toc65969365"/>
      <w:bookmarkStart w:id="25" w:name="_Toc84228555"/>
      <w:r w:rsidRPr="00FF5C92">
        <w:t>Digitaalinen k</w:t>
      </w:r>
      <w:r w:rsidR="00436FBC" w:rsidRPr="00FF5C92">
        <w:t>amerakenno</w:t>
      </w:r>
      <w:bookmarkEnd w:id="24"/>
      <w:bookmarkEnd w:id="25"/>
    </w:p>
    <w:p w:rsidR="002736AA" w:rsidRDefault="002736AA" w:rsidP="002736AA">
      <w:pPr>
        <w:pStyle w:val="BodyText"/>
        <w:rPr>
          <w:lang w:val="fi-FI"/>
        </w:rPr>
      </w:pPr>
    </w:p>
    <w:p w:rsidR="002736AA" w:rsidRDefault="007C7CE0" w:rsidP="002736AA">
      <w:pPr>
        <w:pStyle w:val="BodyText"/>
        <w:rPr>
          <w:lang w:val="en-US"/>
        </w:rPr>
      </w:pPr>
      <w:r w:rsidRPr="007C7CE0">
        <w:rPr>
          <w:lang w:val="en-US"/>
        </w:rPr>
        <w:lastRenderedPageBreak/>
        <w:t xml:space="preserve">Fernandez-Maloigne, C., Robert-Inacio, F., &amp; Macaire, L. (Eds.). (2012). Digital </w:t>
      </w:r>
      <w:proofErr w:type="gramStart"/>
      <w:r w:rsidRPr="007C7CE0">
        <w:rPr>
          <w:lang w:val="en-US"/>
        </w:rPr>
        <w:t>color :</w:t>
      </w:r>
      <w:proofErr w:type="gramEnd"/>
      <w:r w:rsidRPr="007C7CE0">
        <w:rPr>
          <w:lang w:val="en-US"/>
        </w:rPr>
        <w:t xml:space="preserve"> Acquisition, perception, coding and rendering. ProQuest Ebook Central </w:t>
      </w:r>
      <w:hyperlink r:id="rId27" w:history="1">
        <w:r w:rsidRPr="00AA2927">
          <w:rPr>
            <w:rStyle w:val="Hyperlink"/>
            <w:lang w:val="en-US"/>
          </w:rPr>
          <w:t>https://ebookcentral-proquest-com.proxy.uwasa.fi</w:t>
        </w:r>
      </w:hyperlink>
    </w:p>
    <w:p w:rsidR="00A61D4D" w:rsidRDefault="00A61D4D" w:rsidP="002736AA">
      <w:pPr>
        <w:pStyle w:val="BodyText"/>
        <w:rPr>
          <w:lang w:val="en-US"/>
        </w:rPr>
      </w:pPr>
    </w:p>
    <w:p w:rsidR="007C7CE0" w:rsidRPr="00AD15F8" w:rsidRDefault="001826D6" w:rsidP="002736AA">
      <w:pPr>
        <w:pStyle w:val="BodyText"/>
        <w:rPr>
          <w:lang w:val="en-US"/>
        </w:rPr>
      </w:pPr>
      <w:r w:rsidRPr="00AD15F8">
        <w:rPr>
          <w:lang w:val="en-US"/>
        </w:rPr>
        <w:t>Chapter 5 Image Sensor Technology</w:t>
      </w:r>
    </w:p>
    <w:p w:rsidR="008F1BAC" w:rsidRDefault="008F1BAC" w:rsidP="002736AA">
      <w:pPr>
        <w:pStyle w:val="BodyText"/>
        <w:rPr>
          <w:lang w:val="en-US"/>
        </w:rPr>
      </w:pPr>
    </w:p>
    <w:p w:rsidR="000B25CB" w:rsidRDefault="000B25CB" w:rsidP="002736AA">
      <w:pPr>
        <w:pStyle w:val="BodyText"/>
        <w:rPr>
          <w:lang w:val="en-US"/>
        </w:rPr>
      </w:pPr>
      <w:r w:rsidRPr="000B25CB">
        <w:rPr>
          <w:lang w:val="en-US"/>
        </w:rPr>
        <w:t xml:space="preserve">Stone, M. (2003). A field guide to digital color. ProQuest Ebook Central </w:t>
      </w:r>
      <w:hyperlink r:id="rId28" w:history="1">
        <w:r w:rsidRPr="00B838F3">
          <w:rPr>
            <w:rStyle w:val="Hyperlink"/>
            <w:lang w:val="en-US"/>
          </w:rPr>
          <w:t>https://ebookcentral-proquest-com.proxy.uwasa.fi</w:t>
        </w:r>
      </w:hyperlink>
    </w:p>
    <w:p w:rsidR="000B25CB" w:rsidRDefault="000B25CB" w:rsidP="002736AA">
      <w:pPr>
        <w:pStyle w:val="BodyText"/>
        <w:rPr>
          <w:lang w:val="en-US"/>
        </w:rPr>
      </w:pPr>
    </w:p>
    <w:p w:rsidR="008F1BAC" w:rsidRPr="008F1BAC" w:rsidRDefault="008F1BAC" w:rsidP="002736AA">
      <w:pPr>
        <w:pStyle w:val="BodyText"/>
        <w:rPr>
          <w:lang w:val="en-US"/>
        </w:rPr>
      </w:pPr>
    </w:p>
    <w:p w:rsidR="008F1BAC" w:rsidRPr="008F1BAC" w:rsidRDefault="008F1BAC" w:rsidP="002736AA">
      <w:pPr>
        <w:pStyle w:val="BodyText"/>
        <w:rPr>
          <w:lang w:val="en-US"/>
        </w:rPr>
      </w:pPr>
    </w:p>
    <w:p w:rsidR="002736AA" w:rsidRPr="008F1BAC" w:rsidRDefault="002736AA" w:rsidP="002736AA">
      <w:pPr>
        <w:pStyle w:val="BodyText"/>
        <w:rPr>
          <w:lang w:val="en-US"/>
        </w:rPr>
      </w:pPr>
    </w:p>
    <w:p w:rsidR="00C96D4E" w:rsidRPr="00FF5C92" w:rsidRDefault="00C96D4E" w:rsidP="00C96D4E">
      <w:pPr>
        <w:pStyle w:val="BodyText"/>
        <w:rPr>
          <w:lang w:val="fi-FI"/>
        </w:rPr>
      </w:pPr>
      <w:r w:rsidRPr="00FF5C92">
        <w:rPr>
          <w:lang w:val="fi-FI"/>
        </w:rPr>
        <w:t>Baileyn (2011, s. 384 - 385) mukaan suurin osa kameroista käyttää värikuvien ottamisessa värisuodatinruudukkoa. Edelleen Baileyn mukaan yleisin tällainen värisuodatinruudukko on Bayer-kuvio, jossa jokaista kuvan pistettä kohden on vain yksi väri ja värit toistuvat 2 x 2 neliössä esimerkiksi ylärivissä G, R ja alarivissä B, G (tässä G on vihreä värisuodatin, R on punainen värisuodatin ja B on sininen värisuodatin).</w:t>
      </w:r>
    </w:p>
    <w:p w:rsidR="0073540A" w:rsidRPr="00FF5C92" w:rsidRDefault="0073540A" w:rsidP="00C96D4E">
      <w:pPr>
        <w:pStyle w:val="BodyText"/>
        <w:rPr>
          <w:lang w:val="fi-FI"/>
        </w:rPr>
      </w:pPr>
    </w:p>
    <w:p w:rsidR="0073540A" w:rsidRPr="00FF5C92" w:rsidRDefault="0073540A" w:rsidP="0073540A">
      <w:pPr>
        <w:pStyle w:val="Caption"/>
        <w:rPr>
          <w:b w:val="0"/>
        </w:rPr>
      </w:pPr>
      <w:bookmarkStart w:id="26" w:name="_Toc84228630"/>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5052F6">
        <w:rPr>
          <w:noProof/>
        </w:rPr>
        <w:t>3</w:t>
      </w:r>
      <w:r w:rsidR="00473C25">
        <w:rPr>
          <w:noProof/>
        </w:rPr>
        <w:fldChar w:fldCharType="end"/>
      </w:r>
      <w:r w:rsidRPr="00FF5C92">
        <w:t>.</w:t>
      </w:r>
      <w:r w:rsidRPr="00FF5C92">
        <w:rPr>
          <w:b w:val="0"/>
        </w:rPr>
        <w:tab/>
      </w:r>
      <w:r w:rsidR="005666A9" w:rsidRPr="00FF5C92">
        <w:rPr>
          <w:b w:val="0"/>
        </w:rPr>
        <w:t>Baileyn e</w:t>
      </w:r>
      <w:r w:rsidRPr="00FF5C92">
        <w:rPr>
          <w:b w:val="0"/>
        </w:rPr>
        <w:t>simerk</w:t>
      </w:r>
      <w:r w:rsidR="005666A9" w:rsidRPr="00FF5C92">
        <w:rPr>
          <w:b w:val="0"/>
        </w:rPr>
        <w:t>in</w:t>
      </w:r>
      <w:r w:rsidRPr="00FF5C92">
        <w:rPr>
          <w:b w:val="0"/>
        </w:rPr>
        <w:t xml:space="preserve"> </w:t>
      </w:r>
      <w:r w:rsidR="005666A9" w:rsidRPr="00FF5C92">
        <w:rPr>
          <w:b w:val="0"/>
        </w:rPr>
        <w:t xml:space="preserve">mukainen </w:t>
      </w:r>
      <w:r w:rsidRPr="00FF5C92">
        <w:rPr>
          <w:b w:val="0"/>
        </w:rPr>
        <w:t>Bayer-kuvio</w:t>
      </w:r>
      <w:bookmarkEnd w:id="26"/>
    </w:p>
    <w:tbl>
      <w:tblPr>
        <w:tblStyle w:val="TableGrid"/>
        <w:tblW w:w="8508" w:type="dxa"/>
        <w:tblLayout w:type="fixed"/>
        <w:tblLook w:val="04A0" w:firstRow="1" w:lastRow="0" w:firstColumn="1" w:lastColumn="0" w:noHBand="0" w:noVBand="1"/>
      </w:tblPr>
      <w:tblGrid>
        <w:gridCol w:w="1271"/>
        <w:gridCol w:w="1134"/>
        <w:gridCol w:w="1134"/>
        <w:gridCol w:w="1134"/>
        <w:gridCol w:w="1276"/>
        <w:gridCol w:w="1276"/>
        <w:gridCol w:w="1283"/>
      </w:tblGrid>
      <w:tr w:rsidR="0073540A" w:rsidRPr="00FF5C92" w:rsidTr="00115FE2">
        <w:tc>
          <w:tcPr>
            <w:tcW w:w="1271" w:type="dxa"/>
          </w:tcPr>
          <w:p w:rsidR="0073540A" w:rsidRPr="00FF5C92" w:rsidRDefault="0073540A" w:rsidP="00183DB8">
            <w:pPr>
              <w:pStyle w:val="BodyText"/>
              <w:rPr>
                <w:lang w:val="fi-FI"/>
              </w:rPr>
            </w:pPr>
            <w:r w:rsidRPr="00FF5C92">
              <w:rPr>
                <w:lang w:val="fi-FI"/>
              </w:rPr>
              <w:t>Rivi 0</w:t>
            </w:r>
          </w:p>
          <w:p w:rsidR="0073540A" w:rsidRPr="00FF5C92" w:rsidRDefault="0073540A" w:rsidP="00183DB8">
            <w:pPr>
              <w:pStyle w:val="BodyText"/>
              <w:rPr>
                <w:lang w:val="fi-FI"/>
              </w:rPr>
            </w:pPr>
            <w:r w:rsidRPr="00FF5C92">
              <w:rPr>
                <w:lang w:val="fi-FI"/>
              </w:rPr>
              <w:t>Parillinen</w:t>
            </w:r>
          </w:p>
        </w:tc>
        <w:tc>
          <w:tcPr>
            <w:tcW w:w="1134" w:type="dxa"/>
            <w:shd w:val="clear" w:color="auto" w:fill="92D050"/>
          </w:tcPr>
          <w:p w:rsidR="0073540A" w:rsidRPr="00FF5C92" w:rsidRDefault="0073540A" w:rsidP="00183DB8">
            <w:pPr>
              <w:pStyle w:val="BodyText"/>
              <w:rPr>
                <w:lang w:val="fi-FI"/>
              </w:rPr>
            </w:pPr>
            <w:r w:rsidRPr="00FF5C92">
              <w:rPr>
                <w:lang w:val="fi-FI"/>
              </w:rPr>
              <w:t>Sarake 0</w:t>
            </w:r>
          </w:p>
          <w:p w:rsidR="0073540A" w:rsidRPr="00FF5C92" w:rsidRDefault="00A41FCD" w:rsidP="00183DB8">
            <w:pPr>
              <w:pStyle w:val="BodyText"/>
              <w:rPr>
                <w:lang w:val="fi-FI"/>
              </w:rPr>
            </w:pPr>
            <w:r w:rsidRPr="00FF5C92">
              <w:rPr>
                <w:lang w:val="fi-FI"/>
              </w:rPr>
              <w:t>Vihreä</w:t>
            </w:r>
          </w:p>
        </w:tc>
        <w:tc>
          <w:tcPr>
            <w:tcW w:w="1134" w:type="dxa"/>
            <w:shd w:val="clear" w:color="auto" w:fill="E63A3A"/>
          </w:tcPr>
          <w:p w:rsidR="0073540A" w:rsidRPr="00FF5C92" w:rsidRDefault="0073540A" w:rsidP="00183DB8">
            <w:pPr>
              <w:pStyle w:val="BodyText"/>
              <w:rPr>
                <w:lang w:val="fi-FI"/>
              </w:rPr>
            </w:pPr>
            <w:r w:rsidRPr="00FF5C92">
              <w:rPr>
                <w:lang w:val="fi-FI"/>
              </w:rPr>
              <w:t>Sarake 1</w:t>
            </w:r>
          </w:p>
          <w:p w:rsidR="0073540A" w:rsidRPr="00FF5C92" w:rsidRDefault="00A41FCD" w:rsidP="00183DB8">
            <w:pPr>
              <w:pStyle w:val="BodyText"/>
              <w:rPr>
                <w:lang w:val="fi-FI"/>
              </w:rPr>
            </w:pPr>
            <w:r w:rsidRPr="00FF5C92">
              <w:rPr>
                <w:lang w:val="fi-FI"/>
              </w:rPr>
              <w:t>Punainen</w:t>
            </w:r>
          </w:p>
        </w:tc>
        <w:tc>
          <w:tcPr>
            <w:tcW w:w="1134" w:type="dxa"/>
            <w:shd w:val="clear" w:color="auto" w:fill="92D050"/>
          </w:tcPr>
          <w:p w:rsidR="0073540A" w:rsidRPr="00FF5C92" w:rsidRDefault="0073540A" w:rsidP="00183DB8">
            <w:pPr>
              <w:pStyle w:val="BodyText"/>
              <w:rPr>
                <w:lang w:val="fi-FI"/>
              </w:rPr>
            </w:pPr>
            <w:r w:rsidRPr="00FF5C92">
              <w:rPr>
                <w:lang w:val="fi-FI"/>
              </w:rPr>
              <w:t>Sarake 2</w:t>
            </w:r>
          </w:p>
          <w:p w:rsidR="0073540A" w:rsidRPr="00FF5C92" w:rsidRDefault="0073540A" w:rsidP="00183DB8">
            <w:pPr>
              <w:pStyle w:val="BodyText"/>
              <w:rPr>
                <w:lang w:val="fi-FI"/>
              </w:rPr>
            </w:pPr>
            <w:r w:rsidRPr="00FF5C92">
              <w:rPr>
                <w:lang w:val="fi-FI"/>
              </w:rPr>
              <w:t>Vihreä</w:t>
            </w:r>
          </w:p>
        </w:tc>
        <w:tc>
          <w:tcPr>
            <w:tcW w:w="1276" w:type="dxa"/>
            <w:shd w:val="clear" w:color="auto" w:fill="E63A3A"/>
          </w:tcPr>
          <w:p w:rsidR="0073540A" w:rsidRPr="00FF5C92" w:rsidRDefault="0073540A" w:rsidP="00183DB8">
            <w:pPr>
              <w:pStyle w:val="BodyText"/>
              <w:rPr>
                <w:lang w:val="fi-FI"/>
              </w:rPr>
            </w:pPr>
            <w:r w:rsidRPr="00FF5C92">
              <w:rPr>
                <w:lang w:val="fi-FI"/>
              </w:rPr>
              <w:t>Sarake 3</w:t>
            </w:r>
          </w:p>
          <w:p w:rsidR="0073540A" w:rsidRPr="00FF5C92" w:rsidRDefault="00D074B7" w:rsidP="00183DB8">
            <w:pPr>
              <w:pStyle w:val="BodyText"/>
              <w:rPr>
                <w:lang w:val="fi-FI"/>
              </w:rPr>
            </w:pPr>
            <w:r w:rsidRPr="00FF5C92">
              <w:rPr>
                <w:lang w:val="fi-FI"/>
              </w:rPr>
              <w:t>Punainen</w:t>
            </w:r>
          </w:p>
        </w:tc>
        <w:tc>
          <w:tcPr>
            <w:tcW w:w="1276" w:type="dxa"/>
            <w:shd w:val="clear" w:color="auto" w:fill="92D050"/>
          </w:tcPr>
          <w:p w:rsidR="0073540A" w:rsidRPr="00FF5C92" w:rsidRDefault="0073540A" w:rsidP="00183DB8">
            <w:pPr>
              <w:pStyle w:val="BodyText"/>
              <w:rPr>
                <w:lang w:val="fi-FI"/>
              </w:rPr>
            </w:pPr>
            <w:r w:rsidRPr="00FF5C92">
              <w:rPr>
                <w:lang w:val="fi-FI"/>
              </w:rPr>
              <w:t>Sarake 4</w:t>
            </w:r>
          </w:p>
          <w:p w:rsidR="0073540A" w:rsidRPr="00FF5C92" w:rsidRDefault="0073540A" w:rsidP="00183DB8">
            <w:pPr>
              <w:pStyle w:val="BodyText"/>
              <w:rPr>
                <w:lang w:val="fi-FI"/>
              </w:rPr>
            </w:pPr>
            <w:r w:rsidRPr="00FF5C92">
              <w:rPr>
                <w:lang w:val="fi-FI"/>
              </w:rPr>
              <w:t>Vihreä</w:t>
            </w:r>
          </w:p>
        </w:tc>
        <w:tc>
          <w:tcPr>
            <w:tcW w:w="1283" w:type="dxa"/>
            <w:shd w:val="clear" w:color="auto" w:fill="E63A3A"/>
          </w:tcPr>
          <w:p w:rsidR="0073540A" w:rsidRPr="00FF5C92" w:rsidRDefault="0073540A" w:rsidP="00183DB8">
            <w:pPr>
              <w:pStyle w:val="BodyText"/>
              <w:rPr>
                <w:lang w:val="fi-FI"/>
              </w:rPr>
            </w:pPr>
            <w:r w:rsidRPr="00FF5C92">
              <w:rPr>
                <w:lang w:val="fi-FI"/>
              </w:rPr>
              <w:t>Sarake 5</w:t>
            </w:r>
          </w:p>
          <w:p w:rsidR="0073540A" w:rsidRPr="00FF5C92" w:rsidRDefault="0084646E" w:rsidP="00183DB8">
            <w:pPr>
              <w:pStyle w:val="BodyText"/>
              <w:rPr>
                <w:lang w:val="fi-FI"/>
              </w:rPr>
            </w:pPr>
            <w:r w:rsidRPr="00FF5C92">
              <w:rPr>
                <w:lang w:val="fi-FI"/>
              </w:rPr>
              <w:t>Punainen</w:t>
            </w:r>
          </w:p>
        </w:tc>
      </w:tr>
      <w:tr w:rsidR="0073540A" w:rsidRPr="00FF5C92" w:rsidTr="00115FE2">
        <w:tc>
          <w:tcPr>
            <w:tcW w:w="1271" w:type="dxa"/>
          </w:tcPr>
          <w:p w:rsidR="0073540A" w:rsidRPr="00FF5C92" w:rsidRDefault="0073540A" w:rsidP="00183DB8">
            <w:pPr>
              <w:pStyle w:val="BodyText"/>
              <w:rPr>
                <w:lang w:val="fi-FI"/>
              </w:rPr>
            </w:pPr>
            <w:r w:rsidRPr="00FF5C92">
              <w:rPr>
                <w:lang w:val="fi-FI"/>
              </w:rPr>
              <w:t>Rivi 1</w:t>
            </w:r>
          </w:p>
          <w:p w:rsidR="0073540A" w:rsidRPr="00FF5C92" w:rsidRDefault="0073540A" w:rsidP="00183DB8">
            <w:pPr>
              <w:pStyle w:val="BodyText"/>
              <w:rPr>
                <w:lang w:val="fi-FI"/>
              </w:rPr>
            </w:pPr>
            <w:r w:rsidRPr="00FF5C92">
              <w:rPr>
                <w:lang w:val="fi-FI"/>
              </w:rPr>
              <w:t>Pariton</w:t>
            </w:r>
          </w:p>
        </w:tc>
        <w:tc>
          <w:tcPr>
            <w:tcW w:w="1134" w:type="dxa"/>
            <w:shd w:val="clear" w:color="auto" w:fill="B4C6E7"/>
          </w:tcPr>
          <w:p w:rsidR="0073540A" w:rsidRPr="00FF5C92" w:rsidRDefault="0073540A" w:rsidP="00183DB8">
            <w:pPr>
              <w:pStyle w:val="BodyText"/>
              <w:rPr>
                <w:lang w:val="fi-FI"/>
              </w:rPr>
            </w:pPr>
            <w:r w:rsidRPr="00FF5C92">
              <w:rPr>
                <w:lang w:val="fi-FI"/>
              </w:rPr>
              <w:t>Sarake 2592</w:t>
            </w:r>
          </w:p>
          <w:p w:rsidR="0073540A" w:rsidRPr="00FF5C92" w:rsidRDefault="00115FE2" w:rsidP="00183DB8">
            <w:pPr>
              <w:pStyle w:val="BodyText"/>
              <w:rPr>
                <w:lang w:val="fi-FI"/>
              </w:rPr>
            </w:pPr>
            <w:r w:rsidRPr="00FF5C92">
              <w:rPr>
                <w:lang w:val="fi-FI"/>
              </w:rPr>
              <w:t>Sininen</w:t>
            </w:r>
          </w:p>
        </w:tc>
        <w:tc>
          <w:tcPr>
            <w:tcW w:w="1134" w:type="dxa"/>
            <w:shd w:val="clear" w:color="auto" w:fill="92D050"/>
          </w:tcPr>
          <w:p w:rsidR="0073540A" w:rsidRPr="00FF5C92" w:rsidRDefault="0073540A" w:rsidP="00183DB8">
            <w:pPr>
              <w:pStyle w:val="BodyText"/>
              <w:rPr>
                <w:lang w:val="fi-FI"/>
              </w:rPr>
            </w:pPr>
            <w:r w:rsidRPr="00FF5C92">
              <w:rPr>
                <w:lang w:val="fi-FI"/>
              </w:rPr>
              <w:t xml:space="preserve">Sarake </w:t>
            </w:r>
          </w:p>
          <w:p w:rsidR="0073540A" w:rsidRPr="00FF5C92" w:rsidRDefault="0073540A" w:rsidP="00183DB8">
            <w:pPr>
              <w:pStyle w:val="BodyText"/>
              <w:rPr>
                <w:lang w:val="fi-FI"/>
              </w:rPr>
            </w:pPr>
            <w:r w:rsidRPr="00FF5C92">
              <w:rPr>
                <w:lang w:val="fi-FI"/>
              </w:rPr>
              <w:t>2593</w:t>
            </w:r>
          </w:p>
          <w:p w:rsidR="0073540A" w:rsidRPr="00FF5C92" w:rsidRDefault="0073540A" w:rsidP="00183DB8">
            <w:pPr>
              <w:pStyle w:val="BodyText"/>
              <w:rPr>
                <w:lang w:val="fi-FI"/>
              </w:rPr>
            </w:pPr>
            <w:r w:rsidRPr="00FF5C92">
              <w:rPr>
                <w:lang w:val="fi-FI"/>
              </w:rPr>
              <w:t>Vihreä</w:t>
            </w:r>
          </w:p>
        </w:tc>
        <w:tc>
          <w:tcPr>
            <w:tcW w:w="1134" w:type="dxa"/>
            <w:shd w:val="clear" w:color="auto" w:fill="B4C6E7"/>
          </w:tcPr>
          <w:p w:rsidR="0073540A" w:rsidRPr="00FF5C92" w:rsidRDefault="0073540A" w:rsidP="00183DB8">
            <w:pPr>
              <w:pStyle w:val="BodyText"/>
              <w:rPr>
                <w:lang w:val="fi-FI"/>
              </w:rPr>
            </w:pPr>
            <w:r w:rsidRPr="00FF5C92">
              <w:rPr>
                <w:lang w:val="fi-FI"/>
              </w:rPr>
              <w:t xml:space="preserve">Sarake </w:t>
            </w:r>
          </w:p>
          <w:p w:rsidR="0073540A" w:rsidRPr="00FF5C92" w:rsidRDefault="0073540A" w:rsidP="00183DB8">
            <w:pPr>
              <w:pStyle w:val="BodyText"/>
              <w:rPr>
                <w:lang w:val="fi-FI"/>
              </w:rPr>
            </w:pPr>
            <w:r w:rsidRPr="00FF5C92">
              <w:rPr>
                <w:lang w:val="fi-FI"/>
              </w:rPr>
              <w:t>2594</w:t>
            </w:r>
          </w:p>
          <w:p w:rsidR="0073540A" w:rsidRPr="00FF5C92" w:rsidRDefault="00115FE2" w:rsidP="00183DB8">
            <w:pPr>
              <w:pStyle w:val="BodyText"/>
              <w:rPr>
                <w:lang w:val="fi-FI"/>
              </w:rPr>
            </w:pPr>
            <w:r w:rsidRPr="00FF5C92">
              <w:rPr>
                <w:lang w:val="fi-FI"/>
              </w:rPr>
              <w:t>Sininen</w:t>
            </w:r>
          </w:p>
        </w:tc>
        <w:tc>
          <w:tcPr>
            <w:tcW w:w="1276" w:type="dxa"/>
            <w:shd w:val="clear" w:color="auto" w:fill="92D050"/>
          </w:tcPr>
          <w:p w:rsidR="0073540A" w:rsidRPr="00FF5C92" w:rsidRDefault="0073540A" w:rsidP="00183DB8">
            <w:pPr>
              <w:pStyle w:val="BodyText"/>
              <w:rPr>
                <w:lang w:val="fi-FI"/>
              </w:rPr>
            </w:pPr>
            <w:r w:rsidRPr="00FF5C92">
              <w:rPr>
                <w:lang w:val="fi-FI"/>
              </w:rPr>
              <w:t xml:space="preserve">Sarake </w:t>
            </w:r>
          </w:p>
          <w:p w:rsidR="0073540A" w:rsidRPr="00FF5C92" w:rsidRDefault="0073540A" w:rsidP="00183DB8">
            <w:pPr>
              <w:pStyle w:val="BodyText"/>
              <w:rPr>
                <w:lang w:val="fi-FI"/>
              </w:rPr>
            </w:pPr>
            <w:r w:rsidRPr="00FF5C92">
              <w:rPr>
                <w:lang w:val="fi-FI"/>
              </w:rPr>
              <w:t>2595</w:t>
            </w:r>
          </w:p>
          <w:p w:rsidR="0073540A" w:rsidRPr="00FF5C92" w:rsidRDefault="0073540A" w:rsidP="00183DB8">
            <w:pPr>
              <w:pStyle w:val="BodyText"/>
              <w:rPr>
                <w:lang w:val="fi-FI"/>
              </w:rPr>
            </w:pPr>
            <w:r w:rsidRPr="00FF5C92">
              <w:rPr>
                <w:lang w:val="fi-FI"/>
              </w:rPr>
              <w:t>Vihreä</w:t>
            </w:r>
          </w:p>
        </w:tc>
        <w:tc>
          <w:tcPr>
            <w:tcW w:w="1276" w:type="dxa"/>
            <w:shd w:val="clear" w:color="auto" w:fill="B4C6E7"/>
          </w:tcPr>
          <w:p w:rsidR="0073540A" w:rsidRPr="00FF5C92" w:rsidRDefault="0073540A" w:rsidP="00183DB8">
            <w:pPr>
              <w:pStyle w:val="BodyText"/>
              <w:rPr>
                <w:lang w:val="fi-FI"/>
              </w:rPr>
            </w:pPr>
            <w:r w:rsidRPr="00FF5C92">
              <w:rPr>
                <w:lang w:val="fi-FI"/>
              </w:rPr>
              <w:t>Sarake</w:t>
            </w:r>
          </w:p>
          <w:p w:rsidR="0073540A" w:rsidRPr="00FF5C92" w:rsidRDefault="0073540A" w:rsidP="00183DB8">
            <w:pPr>
              <w:pStyle w:val="BodyText"/>
              <w:rPr>
                <w:lang w:val="fi-FI"/>
              </w:rPr>
            </w:pPr>
            <w:r w:rsidRPr="00FF5C92">
              <w:rPr>
                <w:lang w:val="fi-FI"/>
              </w:rPr>
              <w:t>2596</w:t>
            </w:r>
          </w:p>
          <w:p w:rsidR="0073540A" w:rsidRPr="00FF5C92" w:rsidRDefault="00115FE2" w:rsidP="00183DB8">
            <w:pPr>
              <w:pStyle w:val="BodyText"/>
              <w:rPr>
                <w:lang w:val="fi-FI"/>
              </w:rPr>
            </w:pPr>
            <w:r w:rsidRPr="00FF5C92">
              <w:rPr>
                <w:lang w:val="fi-FI"/>
              </w:rPr>
              <w:t>Sininen</w:t>
            </w:r>
          </w:p>
        </w:tc>
        <w:tc>
          <w:tcPr>
            <w:tcW w:w="1283" w:type="dxa"/>
            <w:shd w:val="clear" w:color="auto" w:fill="92D050"/>
          </w:tcPr>
          <w:p w:rsidR="0073540A" w:rsidRPr="00FF5C92" w:rsidRDefault="0073540A" w:rsidP="00183DB8">
            <w:pPr>
              <w:pStyle w:val="BodyText"/>
              <w:rPr>
                <w:lang w:val="fi-FI"/>
              </w:rPr>
            </w:pPr>
            <w:r w:rsidRPr="00FF5C92">
              <w:rPr>
                <w:lang w:val="fi-FI"/>
              </w:rPr>
              <w:t xml:space="preserve">Sarake </w:t>
            </w:r>
          </w:p>
          <w:p w:rsidR="0073540A" w:rsidRPr="00FF5C92" w:rsidRDefault="0073540A" w:rsidP="00183DB8">
            <w:pPr>
              <w:pStyle w:val="BodyText"/>
              <w:rPr>
                <w:lang w:val="fi-FI"/>
              </w:rPr>
            </w:pPr>
            <w:r w:rsidRPr="00FF5C92">
              <w:rPr>
                <w:lang w:val="fi-FI"/>
              </w:rPr>
              <w:t>2597</w:t>
            </w:r>
          </w:p>
          <w:p w:rsidR="0073540A" w:rsidRPr="00FF5C92" w:rsidRDefault="0073540A" w:rsidP="00183DB8">
            <w:pPr>
              <w:pStyle w:val="BodyText"/>
              <w:rPr>
                <w:lang w:val="fi-FI"/>
              </w:rPr>
            </w:pPr>
            <w:r w:rsidRPr="00FF5C92">
              <w:rPr>
                <w:lang w:val="fi-FI"/>
              </w:rPr>
              <w:t>Vihreä</w:t>
            </w:r>
          </w:p>
        </w:tc>
      </w:tr>
    </w:tbl>
    <w:p w:rsidR="0073540A" w:rsidRPr="00FF5C92" w:rsidRDefault="0073540A" w:rsidP="00C96D4E">
      <w:pPr>
        <w:pStyle w:val="BodyText"/>
        <w:rPr>
          <w:lang w:val="fi-FI"/>
        </w:rPr>
      </w:pPr>
    </w:p>
    <w:p w:rsidR="00C96D4E" w:rsidRPr="00FF5C92" w:rsidRDefault="00C96D4E" w:rsidP="00C96D4E">
      <w:pPr>
        <w:pStyle w:val="BodyText"/>
        <w:rPr>
          <w:lang w:val="fi-FI"/>
        </w:rPr>
      </w:pPr>
    </w:p>
    <w:p w:rsidR="00723D9C" w:rsidRPr="00FF5C92" w:rsidRDefault="00C96D4E" w:rsidP="00C96D4E">
      <w:pPr>
        <w:pStyle w:val="BodyText"/>
        <w:rPr>
          <w:lang w:val="fi-FI"/>
        </w:rPr>
      </w:pPr>
      <w:r w:rsidRPr="00FF5C92">
        <w:rPr>
          <w:lang w:val="fi-FI"/>
        </w:rPr>
        <w:t xml:space="preserve">Tällaisessa 2 x 2 Bayer-kuviossa on siis 50% vihreää, 25% punaista ja 25% sinistä väritietoa. Jotta jokaista 2 x 2 neliön pistettä kohden saadaan värillinen kuvapiste, joudutaan käyttämään laskennallista menetelmää approximoimaan puuttuville väriarvoille sopivat </w:t>
      </w:r>
      <w:r w:rsidRPr="00FF5C92">
        <w:rPr>
          <w:lang w:val="fi-FI"/>
        </w:rPr>
        <w:lastRenderedPageBreak/>
        <w:t>likiarvot. Baileyn (2011, s. 385) mukaan tällaista puuttuvan väriarvon likiarvon laskentaa kutsutaan demosaic-operaatioksi.</w:t>
      </w:r>
    </w:p>
    <w:p w:rsidR="00723D9C" w:rsidRPr="00FF5C92" w:rsidRDefault="00723D9C" w:rsidP="00C96D4E">
      <w:pPr>
        <w:pStyle w:val="BodyText"/>
        <w:rPr>
          <w:lang w:val="fi-FI"/>
        </w:rPr>
      </w:pPr>
    </w:p>
    <w:p w:rsidR="00C96D4E" w:rsidRPr="00FF5C92" w:rsidRDefault="00C96D4E" w:rsidP="00C96D4E">
      <w:pPr>
        <w:pStyle w:val="BodyText"/>
        <w:rPr>
          <w:lang w:val="fi-FI"/>
        </w:rPr>
      </w:pPr>
      <w:r w:rsidRPr="00FF5C92">
        <w:rPr>
          <w:lang w:val="fi-FI"/>
        </w:rPr>
        <w:t>Demosaic-operaatio soveltuu hyvin rinnakkaiseen laskentaan.</w:t>
      </w:r>
    </w:p>
    <w:p w:rsidR="00C96D4E" w:rsidRDefault="00C96D4E" w:rsidP="00C96D4E">
      <w:pPr>
        <w:pStyle w:val="BodyText"/>
        <w:rPr>
          <w:lang w:val="fi-FI"/>
        </w:rPr>
      </w:pPr>
    </w:p>
    <w:p w:rsidR="00426C9E" w:rsidRDefault="00426C9E" w:rsidP="00426C9E">
      <w:pPr>
        <w:pStyle w:val="Heading2"/>
      </w:pPr>
      <w:r>
        <w:t>MATRIX VISION API</w:t>
      </w:r>
    </w:p>
    <w:p w:rsidR="00082832" w:rsidRPr="00082832" w:rsidRDefault="00082832" w:rsidP="00082832">
      <w:pPr>
        <w:pStyle w:val="BodyText"/>
        <w:rPr>
          <w:lang w:val="fi-FI"/>
        </w:rPr>
      </w:pPr>
    </w:p>
    <w:p w:rsidR="00082832" w:rsidRDefault="00082832" w:rsidP="00082832">
      <w:pPr>
        <w:pStyle w:val="Caption"/>
        <w:rPr>
          <w:b w:val="0"/>
        </w:rPr>
      </w:pPr>
      <w:r w:rsidRPr="00FF5C92">
        <w:t xml:space="preserve">Taulukko </w:t>
      </w:r>
      <w:r>
        <w:rPr>
          <w:noProof/>
        </w:rPr>
        <w:fldChar w:fldCharType="begin"/>
      </w:r>
      <w:r>
        <w:rPr>
          <w:noProof/>
        </w:rPr>
        <w:instrText xml:space="preserve"> SEQ Taulukko \* ARABIC </w:instrText>
      </w:r>
      <w:r>
        <w:rPr>
          <w:noProof/>
        </w:rPr>
        <w:fldChar w:fldCharType="separate"/>
      </w:r>
      <w:r>
        <w:rPr>
          <w:noProof/>
        </w:rPr>
        <w:t>4</w:t>
      </w:r>
      <w:r>
        <w:rPr>
          <w:noProof/>
        </w:rPr>
        <w:fldChar w:fldCharType="end"/>
      </w:r>
      <w:r w:rsidRPr="00FF5C92">
        <w:t>.</w:t>
      </w:r>
      <w:r w:rsidRPr="00FF5C92">
        <w:rPr>
          <w:b w:val="0"/>
        </w:rPr>
        <w:tab/>
      </w:r>
      <w:r w:rsidR="00E75114">
        <w:rPr>
          <w:b w:val="0"/>
        </w:rPr>
        <w:t>MATRIX VISION ajurirajapinnat</w:t>
      </w:r>
    </w:p>
    <w:tbl>
      <w:tblPr>
        <w:tblStyle w:val="TableGrid"/>
        <w:tblW w:w="0" w:type="auto"/>
        <w:tblLook w:val="04A0" w:firstRow="1" w:lastRow="0" w:firstColumn="1" w:lastColumn="0" w:noHBand="0" w:noVBand="1"/>
      </w:tblPr>
      <w:tblGrid>
        <w:gridCol w:w="3375"/>
        <w:gridCol w:w="1440"/>
        <w:gridCol w:w="3679"/>
      </w:tblGrid>
      <w:tr w:rsidR="00892290" w:rsidTr="00A363CB">
        <w:tc>
          <w:tcPr>
            <w:tcW w:w="3375" w:type="dxa"/>
          </w:tcPr>
          <w:p w:rsidR="00892290" w:rsidRDefault="00892290" w:rsidP="009A15C2">
            <w:pPr>
              <w:pStyle w:val="BodyText"/>
              <w:rPr>
                <w:lang w:val="fi-FI"/>
              </w:rPr>
            </w:pPr>
            <w:r>
              <w:rPr>
                <w:lang w:val="fi-FI"/>
              </w:rPr>
              <w:t>Nimi</w:t>
            </w:r>
          </w:p>
        </w:tc>
        <w:tc>
          <w:tcPr>
            <w:tcW w:w="1440" w:type="dxa"/>
          </w:tcPr>
          <w:p w:rsidR="00892290" w:rsidRDefault="00892290" w:rsidP="00914BC1">
            <w:pPr>
              <w:pStyle w:val="BodyText"/>
              <w:rPr>
                <w:lang w:val="fi-FI"/>
              </w:rPr>
            </w:pPr>
            <w:r>
              <w:rPr>
                <w:lang w:val="fi-FI"/>
              </w:rPr>
              <w:t>Ohjelmointi</w:t>
            </w:r>
            <w:r w:rsidR="0024150D">
              <w:rPr>
                <w:lang w:val="fi-FI"/>
              </w:rPr>
              <w:t>-</w:t>
            </w:r>
            <w:r>
              <w:rPr>
                <w:lang w:val="fi-FI"/>
              </w:rPr>
              <w:t>kieli</w:t>
            </w:r>
          </w:p>
        </w:tc>
        <w:tc>
          <w:tcPr>
            <w:tcW w:w="3679" w:type="dxa"/>
          </w:tcPr>
          <w:p w:rsidR="00892290" w:rsidRDefault="00892290" w:rsidP="009A15C2">
            <w:pPr>
              <w:pStyle w:val="BodyText"/>
              <w:rPr>
                <w:lang w:val="fi-FI"/>
              </w:rPr>
            </w:pPr>
            <w:r>
              <w:rPr>
                <w:lang w:val="fi-FI"/>
              </w:rPr>
              <w:t>Kuvaus</w:t>
            </w:r>
          </w:p>
        </w:tc>
      </w:tr>
      <w:tr w:rsidR="00A761D8" w:rsidTr="00A363CB">
        <w:tc>
          <w:tcPr>
            <w:tcW w:w="3375" w:type="dxa"/>
          </w:tcPr>
          <w:p w:rsidR="00A761D8" w:rsidRDefault="00A761D8" w:rsidP="009A15C2">
            <w:pPr>
              <w:pStyle w:val="BodyText"/>
              <w:rPr>
                <w:lang w:val="fi-FI"/>
              </w:rPr>
            </w:pPr>
            <w:r>
              <w:rPr>
                <w:lang w:val="fi-FI"/>
              </w:rPr>
              <w:t>mvIMPACT Acquire API C</w:t>
            </w:r>
          </w:p>
        </w:tc>
        <w:tc>
          <w:tcPr>
            <w:tcW w:w="1440" w:type="dxa"/>
          </w:tcPr>
          <w:p w:rsidR="00A761D8" w:rsidRDefault="00A761D8" w:rsidP="009A15C2">
            <w:pPr>
              <w:pStyle w:val="BodyText"/>
              <w:rPr>
                <w:lang w:val="fi-FI"/>
              </w:rPr>
            </w:pPr>
            <w:r>
              <w:rPr>
                <w:lang w:val="fi-FI"/>
              </w:rPr>
              <w:t>C</w:t>
            </w:r>
          </w:p>
        </w:tc>
        <w:tc>
          <w:tcPr>
            <w:tcW w:w="3679" w:type="dxa"/>
          </w:tcPr>
          <w:p w:rsidR="00A761D8" w:rsidRDefault="00A761D8" w:rsidP="009A15C2">
            <w:pPr>
              <w:pStyle w:val="BodyText"/>
              <w:rPr>
                <w:lang w:val="fi-FI"/>
              </w:rPr>
            </w:pPr>
          </w:p>
        </w:tc>
      </w:tr>
      <w:tr w:rsidR="00A761D8" w:rsidTr="00A363CB">
        <w:tc>
          <w:tcPr>
            <w:tcW w:w="3375" w:type="dxa"/>
          </w:tcPr>
          <w:p w:rsidR="00A761D8" w:rsidRDefault="00A761D8" w:rsidP="009A15C2">
            <w:pPr>
              <w:pStyle w:val="BodyText"/>
              <w:rPr>
                <w:lang w:val="fi-FI"/>
              </w:rPr>
            </w:pPr>
            <w:r>
              <w:rPr>
                <w:lang w:val="fi-FI"/>
              </w:rPr>
              <w:t>mvIMPACT Acquire API C++</w:t>
            </w:r>
          </w:p>
        </w:tc>
        <w:tc>
          <w:tcPr>
            <w:tcW w:w="1440" w:type="dxa"/>
          </w:tcPr>
          <w:p w:rsidR="00A761D8" w:rsidRDefault="00A761D8" w:rsidP="009A15C2">
            <w:pPr>
              <w:pStyle w:val="BodyText"/>
              <w:rPr>
                <w:lang w:val="fi-FI"/>
              </w:rPr>
            </w:pPr>
            <w:r>
              <w:rPr>
                <w:lang w:val="fi-FI"/>
              </w:rPr>
              <w:t>C++</w:t>
            </w:r>
          </w:p>
        </w:tc>
        <w:tc>
          <w:tcPr>
            <w:tcW w:w="3679" w:type="dxa"/>
          </w:tcPr>
          <w:p w:rsidR="00A761D8" w:rsidRDefault="00A761D8" w:rsidP="009A15C2">
            <w:pPr>
              <w:pStyle w:val="BodyText"/>
              <w:rPr>
                <w:lang w:val="fi-FI"/>
              </w:rPr>
            </w:pPr>
          </w:p>
        </w:tc>
      </w:tr>
      <w:tr w:rsidR="00A761D8" w:rsidTr="00A363CB">
        <w:tc>
          <w:tcPr>
            <w:tcW w:w="3375" w:type="dxa"/>
          </w:tcPr>
          <w:p w:rsidR="00A761D8" w:rsidRDefault="00A761D8" w:rsidP="009A15C2">
            <w:pPr>
              <w:pStyle w:val="BodyText"/>
              <w:rPr>
                <w:lang w:val="fi-FI"/>
              </w:rPr>
            </w:pPr>
            <w:r>
              <w:rPr>
                <w:lang w:val="fi-FI"/>
              </w:rPr>
              <w:t>mvIMPACT Acquire API Java</w:t>
            </w:r>
          </w:p>
        </w:tc>
        <w:tc>
          <w:tcPr>
            <w:tcW w:w="1440" w:type="dxa"/>
          </w:tcPr>
          <w:p w:rsidR="00A761D8" w:rsidRDefault="00A761D8" w:rsidP="009A15C2">
            <w:pPr>
              <w:pStyle w:val="BodyText"/>
              <w:rPr>
                <w:lang w:val="fi-FI"/>
              </w:rPr>
            </w:pPr>
            <w:r>
              <w:rPr>
                <w:lang w:val="fi-FI"/>
              </w:rPr>
              <w:t>Java</w:t>
            </w:r>
          </w:p>
        </w:tc>
        <w:tc>
          <w:tcPr>
            <w:tcW w:w="3679" w:type="dxa"/>
          </w:tcPr>
          <w:p w:rsidR="00A761D8" w:rsidRDefault="00A761D8" w:rsidP="009A15C2">
            <w:pPr>
              <w:pStyle w:val="BodyText"/>
              <w:rPr>
                <w:lang w:val="fi-FI"/>
              </w:rPr>
            </w:pPr>
          </w:p>
        </w:tc>
      </w:tr>
      <w:tr w:rsidR="00A761D8" w:rsidTr="00A363CB">
        <w:tc>
          <w:tcPr>
            <w:tcW w:w="3375" w:type="dxa"/>
          </w:tcPr>
          <w:p w:rsidR="00A761D8" w:rsidRDefault="00A761D8" w:rsidP="009A15C2">
            <w:pPr>
              <w:pStyle w:val="BodyText"/>
              <w:rPr>
                <w:lang w:val="fi-FI"/>
              </w:rPr>
            </w:pPr>
            <w:r>
              <w:rPr>
                <w:lang w:val="fi-FI"/>
              </w:rPr>
              <w:t>mvIMPACT Acquire API .NET</w:t>
            </w:r>
          </w:p>
        </w:tc>
        <w:tc>
          <w:tcPr>
            <w:tcW w:w="1440" w:type="dxa"/>
          </w:tcPr>
          <w:p w:rsidR="00A761D8" w:rsidRDefault="00A761D8" w:rsidP="009A15C2">
            <w:pPr>
              <w:pStyle w:val="BodyText"/>
              <w:rPr>
                <w:lang w:val="fi-FI"/>
              </w:rPr>
            </w:pPr>
            <w:r>
              <w:rPr>
                <w:lang w:val="fi-FI"/>
              </w:rPr>
              <w:t>.NET</w:t>
            </w:r>
          </w:p>
        </w:tc>
        <w:tc>
          <w:tcPr>
            <w:tcW w:w="3679" w:type="dxa"/>
          </w:tcPr>
          <w:p w:rsidR="00A761D8" w:rsidRDefault="00A761D8" w:rsidP="009A15C2">
            <w:pPr>
              <w:pStyle w:val="BodyText"/>
              <w:rPr>
                <w:lang w:val="fi-FI"/>
              </w:rPr>
            </w:pPr>
          </w:p>
        </w:tc>
      </w:tr>
      <w:tr w:rsidR="00A761D8" w:rsidTr="00A363CB">
        <w:tc>
          <w:tcPr>
            <w:tcW w:w="3375" w:type="dxa"/>
          </w:tcPr>
          <w:p w:rsidR="00A761D8" w:rsidRDefault="00A761D8" w:rsidP="009A15C2">
            <w:pPr>
              <w:pStyle w:val="BodyText"/>
              <w:rPr>
                <w:lang w:val="fi-FI"/>
              </w:rPr>
            </w:pPr>
            <w:r>
              <w:rPr>
                <w:lang w:val="fi-FI"/>
              </w:rPr>
              <w:t>mvIMPACT Acquire API Python</w:t>
            </w:r>
          </w:p>
        </w:tc>
        <w:tc>
          <w:tcPr>
            <w:tcW w:w="1440" w:type="dxa"/>
          </w:tcPr>
          <w:p w:rsidR="00A761D8" w:rsidRDefault="00A761D8" w:rsidP="009A15C2">
            <w:pPr>
              <w:pStyle w:val="BodyText"/>
              <w:rPr>
                <w:lang w:val="fi-FI"/>
              </w:rPr>
            </w:pPr>
            <w:r>
              <w:rPr>
                <w:lang w:val="fi-FI"/>
              </w:rPr>
              <w:t>Python</w:t>
            </w:r>
          </w:p>
        </w:tc>
        <w:tc>
          <w:tcPr>
            <w:tcW w:w="3679" w:type="dxa"/>
          </w:tcPr>
          <w:p w:rsidR="00A761D8" w:rsidRDefault="00A761D8" w:rsidP="009A15C2">
            <w:pPr>
              <w:pStyle w:val="BodyText"/>
              <w:rPr>
                <w:lang w:val="fi-FI"/>
              </w:rPr>
            </w:pPr>
          </w:p>
        </w:tc>
      </w:tr>
    </w:tbl>
    <w:p w:rsidR="00426C9E" w:rsidRDefault="00426C9E" w:rsidP="00C96D4E">
      <w:pPr>
        <w:pStyle w:val="BodyText"/>
        <w:rPr>
          <w:lang w:val="fi-FI"/>
        </w:rPr>
      </w:pPr>
    </w:p>
    <w:p w:rsidR="00914BC1" w:rsidRDefault="00A020AC" w:rsidP="00C96D4E">
      <w:pPr>
        <w:pStyle w:val="BodyText"/>
        <w:rPr>
          <w:lang w:val="fi-FI"/>
        </w:rPr>
      </w:pPr>
      <w:hyperlink r:id="rId29" w:history="1">
        <w:r w:rsidR="00914BC1" w:rsidRPr="00296875">
          <w:rPr>
            <w:rStyle w:val="Hyperlink"/>
            <w:lang w:val="fi-FI"/>
          </w:rPr>
          <w:t>https://www.matrix-vision.com/manuals/</w:t>
        </w:r>
      </w:hyperlink>
    </w:p>
    <w:p w:rsidR="001C7D41" w:rsidRDefault="001C7D41" w:rsidP="00C96D4E">
      <w:pPr>
        <w:pStyle w:val="BodyText"/>
        <w:rPr>
          <w:lang w:val="fi-FI"/>
        </w:rPr>
      </w:pPr>
    </w:p>
    <w:p w:rsidR="001C7D41" w:rsidRDefault="001C7D41" w:rsidP="001C7D41">
      <w:pPr>
        <w:pStyle w:val="Heading3"/>
      </w:pPr>
      <w:r>
        <w:t>C++ rajapinta</w:t>
      </w:r>
    </w:p>
    <w:p w:rsidR="00303535" w:rsidRPr="00D6588A" w:rsidRDefault="00A020AC" w:rsidP="00303535">
      <w:pPr>
        <w:pStyle w:val="BodyText"/>
        <w:rPr>
          <w:lang w:val="fi-FI"/>
        </w:rPr>
      </w:pPr>
      <w:hyperlink r:id="rId30" w:history="1">
        <w:r w:rsidR="00303535" w:rsidRPr="00D6588A">
          <w:rPr>
            <w:rStyle w:val="Hyperlink"/>
            <w:lang w:val="fi-FI"/>
          </w:rPr>
          <w:t>https://www.matrix-vision.com/manuals/SDK_CPP/index.html</w:t>
        </w:r>
      </w:hyperlink>
    </w:p>
    <w:p w:rsidR="00943136" w:rsidRDefault="00D6588A" w:rsidP="001C7D41">
      <w:pPr>
        <w:pStyle w:val="BodyText"/>
        <w:rPr>
          <w:lang w:val="en-US" w:eastAsia="fi-FI"/>
        </w:rPr>
      </w:pPr>
      <w:r w:rsidRPr="007009BF">
        <w:rPr>
          <w:lang w:val="en-US" w:eastAsia="fi-FI"/>
        </w:rPr>
        <w:t>C:\Program Files\MATRIX VISION\mvIMPACT Acquire\apps</w:t>
      </w:r>
      <w:r w:rsidR="004E1597">
        <w:rPr>
          <w:lang w:val="en-US" w:eastAsia="fi-FI"/>
        </w:rPr>
        <w:t>\</w:t>
      </w:r>
      <w:r w:rsidR="004E1597" w:rsidRPr="004E1597">
        <w:rPr>
          <w:lang w:val="en-US" w:eastAsia="fi-FI"/>
        </w:rPr>
        <w:t>samples.VC12.sln</w:t>
      </w:r>
    </w:p>
    <w:p w:rsidR="001C7D41" w:rsidRDefault="001C7D41" w:rsidP="001C7D41">
      <w:pPr>
        <w:pStyle w:val="BodyText"/>
        <w:rPr>
          <w:lang w:val="en-US"/>
        </w:rPr>
      </w:pPr>
      <w:r w:rsidRPr="001C7D41">
        <w:rPr>
          <w:lang w:val="en-US"/>
        </w:rPr>
        <w:t xml:space="preserve">Käänsin </w:t>
      </w:r>
      <w:r w:rsidR="00661296">
        <w:rPr>
          <w:lang w:val="en-US"/>
        </w:rPr>
        <w:t xml:space="preserve">Windowsissa </w:t>
      </w:r>
      <w:r w:rsidRPr="001C7D41">
        <w:rPr>
          <w:lang w:val="en-US"/>
        </w:rPr>
        <w:t xml:space="preserve">Microsoft Visual Studio Express 2017 for </w:t>
      </w:r>
      <w:r>
        <w:rPr>
          <w:lang w:val="en-US"/>
        </w:rPr>
        <w:t>Windows Desktop</w:t>
      </w:r>
    </w:p>
    <w:p w:rsidR="001C7D41" w:rsidRPr="00AA692F" w:rsidRDefault="00D26546" w:rsidP="001C7D41">
      <w:pPr>
        <w:pStyle w:val="BodyText"/>
        <w:rPr>
          <w:lang w:val="fi-FI"/>
        </w:rPr>
      </w:pPr>
      <w:r w:rsidRPr="00AA692F">
        <w:rPr>
          <w:lang w:val="fi-FI"/>
        </w:rPr>
        <w:t>Esimerkkiprojekti “SingleCapture”</w:t>
      </w:r>
    </w:p>
    <w:p w:rsidR="00D26546" w:rsidRPr="00AA692F" w:rsidRDefault="00D26546" w:rsidP="001C7D41">
      <w:pPr>
        <w:pStyle w:val="BodyText"/>
        <w:rPr>
          <w:lang w:val="fi-FI"/>
        </w:rPr>
      </w:pPr>
    </w:p>
    <w:p w:rsidR="00E7179F" w:rsidRDefault="00E7179F" w:rsidP="001C7D41">
      <w:pPr>
        <w:pStyle w:val="BodyText"/>
        <w:rPr>
          <w:lang w:val="fi-FI" w:eastAsia="fi-FI"/>
        </w:rPr>
      </w:pPr>
      <w:r w:rsidRPr="00E7179F">
        <w:rPr>
          <w:lang w:val="fi-FI"/>
        </w:rPr>
        <w:t xml:space="preserve">Käänsin Zybossa </w:t>
      </w:r>
      <w:r w:rsidRPr="00E7179F">
        <w:rPr>
          <w:lang w:val="fi-FI" w:eastAsia="fi-FI"/>
        </w:rPr>
        <w:t>gcc (Ubuntu/Linaro 7.5.0-3ubuntu1~18.04) 7.5.0</w:t>
      </w:r>
    </w:p>
    <w:p w:rsidR="006009CB" w:rsidRPr="00E7179F" w:rsidRDefault="00C96A76" w:rsidP="001C7D41">
      <w:pPr>
        <w:pStyle w:val="BodyText"/>
        <w:rPr>
          <w:lang w:val="fi-FI"/>
        </w:rPr>
      </w:pPr>
      <w:r>
        <w:rPr>
          <w:lang w:val="en-US"/>
        </w:rPr>
        <w:t>Esimerkkiprojekti “SingleCapture” targetille “armhf”</w:t>
      </w:r>
    </w:p>
    <w:p w:rsidR="00661296" w:rsidRPr="00E7179F" w:rsidRDefault="00661296" w:rsidP="001C7D41">
      <w:pPr>
        <w:pStyle w:val="BodyText"/>
        <w:rPr>
          <w:lang w:val="fi-FI"/>
        </w:rPr>
      </w:pPr>
    </w:p>
    <w:p w:rsidR="0080132F" w:rsidRPr="00E7179F" w:rsidRDefault="0080132F" w:rsidP="001C7D41">
      <w:pPr>
        <w:pStyle w:val="BodyText"/>
        <w:rPr>
          <w:lang w:val="fi-FI"/>
        </w:rPr>
      </w:pPr>
    </w:p>
    <w:p w:rsidR="004C4ADA" w:rsidRPr="00E7179F" w:rsidRDefault="004C4ADA" w:rsidP="00C743D0">
      <w:pPr>
        <w:pStyle w:val="BodyText"/>
        <w:rPr>
          <w:lang w:val="fi-FI"/>
        </w:rPr>
      </w:pPr>
    </w:p>
    <w:p w:rsidR="004C4ADA" w:rsidRDefault="004C4ADA" w:rsidP="004C4ADA">
      <w:pPr>
        <w:pStyle w:val="Heading2"/>
      </w:pPr>
      <w:bookmarkStart w:id="27" w:name="_Toc84228556"/>
      <w:r>
        <w:lastRenderedPageBreak/>
        <w:t>Python-ohjelmointi</w:t>
      </w:r>
      <w:r w:rsidR="00E17533">
        <w:t>ympäristö</w:t>
      </w:r>
      <w:bookmarkEnd w:id="27"/>
    </w:p>
    <w:p w:rsidR="00251053" w:rsidRDefault="00995832" w:rsidP="00251053">
      <w:pPr>
        <w:pStyle w:val="BodyText"/>
        <w:rPr>
          <w:lang w:val="fi-FI"/>
        </w:rPr>
      </w:pPr>
      <w:r>
        <w:rPr>
          <w:lang w:val="fi-FI"/>
        </w:rPr>
        <w:t xml:space="preserve">Mckinneyn (2017, s. 2) mukaan Python ilmaantui vuonna 1991. </w:t>
      </w:r>
      <w:r w:rsidR="004C4ADA">
        <w:rPr>
          <w:lang w:val="fi-FI"/>
        </w:rPr>
        <w:t>Lanaron (2013, s. 12) mukaan Python ohjelmointikieli on tunnettu yksinkertaisuudestaan ja lukuisien kolmansien osapuolien kirjastojen ansiosta sitä käytetään usealla alueella. Edelleen Lanaron mukaan Pythonilla on helpompi kirjoittaa sovelluksia kuin matalan tason kielillä (C, C++ ja Fortran) ja samalla kuitenkin Pythonin ja C-kielen tiukan integraation ansiosta voi välttyä dynaamisen kielen tehohäviöltä ja käyttää aikakriittiseen koodiin tehokkaita C-laajennuksia.</w:t>
      </w:r>
      <w:r w:rsidR="00727399">
        <w:rPr>
          <w:lang w:val="fi-FI"/>
        </w:rPr>
        <w:t xml:space="preserve"> Lanaroa myötäillen myös Mckinney (2017, s. 2) nostaa esille Pythonin menestykselle </w:t>
      </w:r>
      <w:r w:rsidR="00DC27F1">
        <w:rPr>
          <w:lang w:val="fi-FI"/>
        </w:rPr>
        <w:t xml:space="preserve">tieteellisessä laskennassa </w:t>
      </w:r>
      <w:r w:rsidR="00727399">
        <w:rPr>
          <w:lang w:val="fi-FI"/>
        </w:rPr>
        <w:t>selittäväksi tekijäksi Python ohjelmakoodin ja C, C++ ja FORTRAN ohjelmakoodin helpon integroinnin.</w:t>
      </w:r>
    </w:p>
    <w:p w:rsidR="004B791D" w:rsidRDefault="004B791D" w:rsidP="00251053">
      <w:pPr>
        <w:pStyle w:val="BodyText"/>
        <w:rPr>
          <w:lang w:val="fi-FI"/>
        </w:rPr>
      </w:pPr>
    </w:p>
    <w:p w:rsidR="00995832" w:rsidRDefault="004B791D" w:rsidP="00251053">
      <w:pPr>
        <w:pStyle w:val="BodyText"/>
        <w:rPr>
          <w:lang w:val="fi-FI"/>
        </w:rPr>
      </w:pPr>
      <w:r>
        <w:rPr>
          <w:lang w:val="fi-FI"/>
        </w:rPr>
        <w:t>Eskelisen (2019, s. 18) mukaan ensimmäinen VTT:n spektriprototyyppikamera oli ohjattavissa ainoastaan luonteelta</w:t>
      </w:r>
      <w:r w:rsidR="006962B5">
        <w:rPr>
          <w:lang w:val="fi-FI"/>
        </w:rPr>
        <w:t>a</w:t>
      </w:r>
      <w:r>
        <w:rPr>
          <w:lang w:val="fi-FI"/>
        </w:rPr>
        <w:t>n suljettujen Labview- ja Matlab-ohjelmistojen avulla. Edelleen Eskelisen mukaan heidän tutkimuksensa aikana syntyi kimmoke kehittää uusi ohjelmisto avoimen ja ilmaisesti saatavilla olevan Python ohjelmointikielen varaan ja hyödyntää samalla Pythonille saatavilla olevia koneoppimisen kirjastoja.</w:t>
      </w:r>
    </w:p>
    <w:p w:rsidR="00B8153F" w:rsidRDefault="00B8153F" w:rsidP="00251053">
      <w:pPr>
        <w:pStyle w:val="BodyText"/>
        <w:rPr>
          <w:lang w:val="fi-FI"/>
        </w:rPr>
      </w:pPr>
    </w:p>
    <w:p w:rsidR="00995832" w:rsidRDefault="00B8153F" w:rsidP="00251053">
      <w:pPr>
        <w:pStyle w:val="BodyText"/>
        <w:rPr>
          <w:lang w:val="fi-FI"/>
        </w:rPr>
      </w:pPr>
      <w:r>
        <w:rPr>
          <w:lang w:val="fi-FI"/>
        </w:rPr>
        <w:t xml:space="preserve">Eskelinen (2019, s. 31) esittelee kolme Python-ohjelmistokirjastoa VTT:n spektrikameroiden käyttämiseksi: camazing, spectracular ja fpipy. </w:t>
      </w:r>
      <w:r w:rsidR="00CE68D7">
        <w:rPr>
          <w:lang w:val="fi-FI"/>
        </w:rPr>
        <w:t>Edelleen Eskelisen mukaan camazing on ohjelmoitava kamerarajapinta, spectracular ohjaa FPI-suodatinta ja fpipy on radianssin laskentaan tarvittava jälkikäsittelyohjelmisto.</w:t>
      </w:r>
    </w:p>
    <w:p w:rsidR="00196479" w:rsidRDefault="008E0119" w:rsidP="008E0119">
      <w:pPr>
        <w:pStyle w:val="BodyText"/>
        <w:tabs>
          <w:tab w:val="clear" w:pos="1770"/>
          <w:tab w:val="left" w:pos="4946"/>
        </w:tabs>
        <w:rPr>
          <w:lang w:val="fi-FI"/>
        </w:rPr>
      </w:pPr>
      <w:r>
        <w:rPr>
          <w:lang w:val="fi-FI"/>
        </w:rPr>
        <w:tab/>
      </w:r>
    </w:p>
    <w:p w:rsidR="008E0119" w:rsidRDefault="008E0119" w:rsidP="008E0119">
      <w:pPr>
        <w:pStyle w:val="BodyText"/>
        <w:tabs>
          <w:tab w:val="clear" w:pos="1770"/>
          <w:tab w:val="left" w:pos="4946"/>
        </w:tabs>
        <w:rPr>
          <w:lang w:val="fi-FI"/>
        </w:rPr>
      </w:pPr>
      <w:r>
        <w:rPr>
          <w:lang w:val="fi-FI"/>
        </w:rPr>
        <w:t>Eskelisen (2019, s. 30) mukaan fpipy kirjasto sisältää Python-kielisiä toteutuksia algoritmeille, joilla raakoja kameran kuvia ja niihin liittyvää metadataa voidaan muuntaa spektrin radianssikuviksi.</w:t>
      </w:r>
    </w:p>
    <w:p w:rsidR="006B228D" w:rsidRDefault="006B228D" w:rsidP="008E0119">
      <w:pPr>
        <w:pStyle w:val="BodyText"/>
        <w:tabs>
          <w:tab w:val="clear" w:pos="1770"/>
          <w:tab w:val="left" w:pos="4946"/>
        </w:tabs>
        <w:rPr>
          <w:lang w:val="fi-FI"/>
        </w:rPr>
      </w:pPr>
    </w:p>
    <w:p w:rsidR="008E0119" w:rsidRDefault="008E0119" w:rsidP="008E0119">
      <w:pPr>
        <w:pStyle w:val="BodyText"/>
        <w:tabs>
          <w:tab w:val="clear" w:pos="1770"/>
          <w:tab w:val="left" w:pos="4946"/>
        </w:tabs>
        <w:rPr>
          <w:lang w:val="fi-FI"/>
        </w:rPr>
      </w:pPr>
    </w:p>
    <w:p w:rsidR="00196479" w:rsidRDefault="00A020AC" w:rsidP="00251053">
      <w:pPr>
        <w:pStyle w:val="BodyText"/>
        <w:rPr>
          <w:lang w:val="fi-FI"/>
        </w:rPr>
      </w:pPr>
      <w:hyperlink r:id="rId31" w:anchor="why-was-python-created-in-the-first-place" w:history="1">
        <w:r w:rsidR="00196479" w:rsidRPr="0000058B">
          <w:rPr>
            <w:rStyle w:val="Hyperlink"/>
            <w:lang w:val="fi-FI"/>
          </w:rPr>
          <w:t>https://docs.python.org/3/faq/general.html#why-was-python-created-in-the-first-place</w:t>
        </w:r>
      </w:hyperlink>
    </w:p>
    <w:p w:rsidR="00196479" w:rsidRDefault="00196479" w:rsidP="00251053">
      <w:pPr>
        <w:pStyle w:val="BodyText"/>
        <w:rPr>
          <w:lang w:val="fi-FI"/>
        </w:rPr>
      </w:pPr>
    </w:p>
    <w:p w:rsidR="0027496F" w:rsidRDefault="0027496F" w:rsidP="00251053">
      <w:pPr>
        <w:pStyle w:val="BodyText"/>
        <w:rPr>
          <w:lang w:val="fi-FI"/>
        </w:rPr>
      </w:pPr>
    </w:p>
    <w:p w:rsidR="00867E73" w:rsidRDefault="00867E73" w:rsidP="00867E73">
      <w:pPr>
        <w:pStyle w:val="Heading2"/>
      </w:pPr>
      <w:bookmarkStart w:id="28" w:name="_Toc84228557"/>
      <w:r>
        <w:t>Laskennat</w:t>
      </w:r>
      <w:bookmarkEnd w:id="28"/>
    </w:p>
    <w:p w:rsidR="00867E73" w:rsidRDefault="00EA414E" w:rsidP="00867E73">
      <w:pPr>
        <w:pStyle w:val="BodyText"/>
        <w:rPr>
          <w:lang w:val="fi-FI"/>
        </w:rPr>
      </w:pPr>
      <w:r>
        <w:rPr>
          <w:lang w:val="fi-FI"/>
        </w:rPr>
        <w:t xml:space="preserve">Eskelisen (2019, s. 33) </w:t>
      </w:r>
      <w:r w:rsidR="002B4CC4">
        <w:rPr>
          <w:lang w:val="fi-FI"/>
        </w:rPr>
        <w:t xml:space="preserve">esittelee </w:t>
      </w:r>
      <w:r w:rsidR="006D13D8">
        <w:rPr>
          <w:lang w:val="fi-FI"/>
        </w:rPr>
        <w:t xml:space="preserve">neljä </w:t>
      </w:r>
      <w:r>
        <w:rPr>
          <w:lang w:val="fi-FI"/>
        </w:rPr>
        <w:t>spektrikameran kuva</w:t>
      </w:r>
      <w:r w:rsidR="006D663A">
        <w:rPr>
          <w:lang w:val="fi-FI"/>
        </w:rPr>
        <w:t>uksessa tarvittavaa laskentaa</w:t>
      </w:r>
      <w:r>
        <w:rPr>
          <w:lang w:val="fi-FI"/>
        </w:rPr>
        <w:t>: pimeäkuvan korjauslaskenta, demosaic-operaatio, radianssin laskenta ja reflektanssiarvon laskenta.</w:t>
      </w:r>
    </w:p>
    <w:p w:rsidR="00A97B3B" w:rsidRDefault="00A97B3B" w:rsidP="00867E73">
      <w:pPr>
        <w:pStyle w:val="BodyText"/>
        <w:rPr>
          <w:lang w:val="fi-FI"/>
        </w:rPr>
      </w:pPr>
    </w:p>
    <w:p w:rsidR="00A97B3B" w:rsidRPr="00A97B3B" w:rsidRDefault="00A97B3B" w:rsidP="00867E73">
      <w:pPr>
        <w:pStyle w:val="BodyText"/>
        <w:rPr>
          <w:lang w:val="fi-FI"/>
        </w:rPr>
      </w:pPr>
    </w:p>
    <w:p w:rsidR="00DE70B7" w:rsidRDefault="00DE70B7" w:rsidP="00867E73">
      <w:pPr>
        <w:pStyle w:val="BodyText"/>
        <w:rPr>
          <w:lang w:val="fi-FI"/>
        </w:rPr>
      </w:pPr>
    </w:p>
    <w:p w:rsidR="00DE70B7" w:rsidRDefault="00CF2C85" w:rsidP="00867E73">
      <w:pPr>
        <w:pStyle w:val="BodyText"/>
        <w:rPr>
          <w:lang w:val="fi-FI"/>
        </w:rPr>
      </w:pPr>
      <w:r w:rsidRPr="00CF2C85">
        <w:rPr>
          <w:lang w:val="en-US"/>
        </w:rPr>
        <w:t xml:space="preserve">Cépaduès, É. (2012). Satellite </w:t>
      </w:r>
      <w:proofErr w:type="gramStart"/>
      <w:r w:rsidRPr="00CF2C85">
        <w:rPr>
          <w:lang w:val="en-US"/>
        </w:rPr>
        <w:t>imagery :</w:t>
      </w:r>
      <w:proofErr w:type="gramEnd"/>
      <w:r w:rsidRPr="00CF2C85">
        <w:rPr>
          <w:lang w:val="en-US"/>
        </w:rPr>
        <w:t xml:space="preserve"> From acquisition principles to processing of optical images for observing the earth. </w:t>
      </w:r>
      <w:r w:rsidRPr="00CF2C85">
        <w:rPr>
          <w:lang w:val="fi-FI"/>
        </w:rPr>
        <w:t xml:space="preserve">ProQuest Ebook Central </w:t>
      </w:r>
      <w:hyperlink r:id="rId32" w:history="1">
        <w:r w:rsidRPr="006C2449">
          <w:rPr>
            <w:rStyle w:val="Hyperlink"/>
            <w:lang w:val="fi-FI"/>
          </w:rPr>
          <w:t>https://ebookcentral-proquest-com.proxy.uwasa.fi</w:t>
        </w:r>
      </w:hyperlink>
    </w:p>
    <w:p w:rsidR="00CF2C85" w:rsidRPr="00867E73" w:rsidRDefault="00CF2C85" w:rsidP="00867E73">
      <w:pPr>
        <w:pStyle w:val="BodyText"/>
        <w:rPr>
          <w:lang w:val="fi-FI"/>
        </w:rPr>
      </w:pPr>
    </w:p>
    <w:p w:rsidR="00867E73" w:rsidRDefault="00867E73" w:rsidP="00251053">
      <w:pPr>
        <w:pStyle w:val="BodyText"/>
        <w:rPr>
          <w:lang w:val="fi-FI"/>
        </w:rPr>
      </w:pPr>
    </w:p>
    <w:p w:rsidR="004556CF" w:rsidRPr="00FF5C92" w:rsidRDefault="004556CF" w:rsidP="004556CF">
      <w:pPr>
        <w:pStyle w:val="Heading2"/>
      </w:pPr>
      <w:bookmarkStart w:id="29" w:name="_Toc65969366"/>
      <w:bookmarkStart w:id="30" w:name="_Toc84228558"/>
      <w:r w:rsidRPr="00FF5C92">
        <w:t>FPGA-teknologia</w:t>
      </w:r>
      <w:bookmarkEnd w:id="29"/>
      <w:bookmarkEnd w:id="30"/>
    </w:p>
    <w:p w:rsidR="004556CF" w:rsidRDefault="004556CF" w:rsidP="004556CF">
      <w:pPr>
        <w:pStyle w:val="BodyText"/>
        <w:rPr>
          <w:lang w:val="fi-FI"/>
        </w:rPr>
      </w:pPr>
      <w:r w:rsidRPr="00FF5C92">
        <w:rPr>
          <w:lang w:val="fi-FI"/>
        </w:rPr>
        <w:t>Historiallisesti Maxfieldin (2004, s. 50) mukaan FPGA:t tulivat Xilinxin valmistamina markkinoille 1984. Vijayalakshmin ja muiden (2019, s. 12) mukaan kehittyneet FPGA-piirit tarjoavat potentiaalisesti parhaimman suorituskyvyn konenäköön. Tärkeimpinä syinä Vijayalakshmi ja muut mainitsevat FPGA-piirin mahdollisuuden kiihdyttää samanaikaisesti useita laskentaoperaatioita kuvankäsittelyn liukuhihnalla, räätälöidä laskentayksiköitä sovelluskohtaisesti sekä FPGA-piirien sisältämän massiivisen määrän resursseja.</w:t>
      </w:r>
    </w:p>
    <w:p w:rsidR="004556CF" w:rsidRDefault="004556CF" w:rsidP="004556CF">
      <w:pPr>
        <w:pStyle w:val="BodyText"/>
        <w:rPr>
          <w:lang w:val="fi-FI"/>
        </w:rPr>
      </w:pPr>
    </w:p>
    <w:p w:rsidR="004556CF" w:rsidRDefault="004556CF" w:rsidP="004556CF">
      <w:pPr>
        <w:pStyle w:val="BodyText"/>
        <w:rPr>
          <w:lang w:val="fi-FI"/>
        </w:rPr>
      </w:pPr>
      <w:r>
        <w:rPr>
          <w:lang w:val="fi-FI"/>
        </w:rPr>
        <w:t>Hauck ja muiden (2007, xxvi) mukaan FPGA koostuu logiikkaelementeistä upotettuna yleiseen signaalien reititysrakenteeseen. Edelleen Hauckin mukaan logiikkaelementit voivat suorittaa kombinatorisia logiikkaoperaatioita tai sekventaalisia operaatioita (flip-flopit). Seuraava kuva esittää abstraktin yleiskuvan FPGA:sta.</w:t>
      </w:r>
    </w:p>
    <w:p w:rsidR="004556CF" w:rsidRDefault="004556CF" w:rsidP="004556CF">
      <w:pPr>
        <w:pStyle w:val="BodyText"/>
        <w:rPr>
          <w:lang w:val="fi-FI"/>
        </w:rPr>
      </w:pPr>
    </w:p>
    <w:p w:rsidR="004556CF" w:rsidRPr="00FF5C92" w:rsidRDefault="004556CF" w:rsidP="00921FC2">
      <w:pPr>
        <w:pStyle w:val="Image"/>
      </w:pPr>
      <w:r>
        <w:rPr>
          <w:noProof/>
          <w:lang w:eastAsia="fi-FI" w:bidi="ar-SA"/>
        </w:rPr>
        <w:lastRenderedPageBreak/>
        <w:drawing>
          <wp:inline distT="0" distB="0" distL="0" distR="0" wp14:anchorId="3284204C" wp14:editId="11D7D655">
            <wp:extent cx="2477862" cy="244898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neral_view_fpga_hauck_2007.PNG"/>
                    <pic:cNvPicPr/>
                  </pic:nvPicPr>
                  <pic:blipFill>
                    <a:blip r:embed="rId33">
                      <a:extLst>
                        <a:ext uri="{28A0092B-C50C-407E-A947-70E740481C1C}">
                          <a14:useLocalDpi xmlns:a14="http://schemas.microsoft.com/office/drawing/2010/main" val="0"/>
                        </a:ext>
                      </a:extLst>
                    </a:blip>
                    <a:stretch>
                      <a:fillRect/>
                    </a:stretch>
                  </pic:blipFill>
                  <pic:spPr>
                    <a:xfrm>
                      <a:off x="0" y="0"/>
                      <a:ext cx="2492299" cy="2463252"/>
                    </a:xfrm>
                    <a:prstGeom prst="rect">
                      <a:avLst/>
                    </a:prstGeom>
                  </pic:spPr>
                </pic:pic>
              </a:graphicData>
            </a:graphic>
          </wp:inline>
        </w:drawing>
      </w:r>
    </w:p>
    <w:p w:rsidR="004556CF" w:rsidRPr="00FF5C92" w:rsidRDefault="004556CF" w:rsidP="004556CF">
      <w:pPr>
        <w:pStyle w:val="Caption"/>
        <w:rPr>
          <w:b w:val="0"/>
        </w:rPr>
      </w:pPr>
      <w:bookmarkStart w:id="31" w:name="_Toc84228619"/>
      <w:r w:rsidRPr="00FF5C92">
        <w:t xml:space="preserve">Kuva </w:t>
      </w:r>
      <w:r>
        <w:rPr>
          <w:noProof/>
        </w:rPr>
        <w:fldChar w:fldCharType="begin"/>
      </w:r>
      <w:r>
        <w:rPr>
          <w:noProof/>
        </w:rPr>
        <w:instrText xml:space="preserve"> SEQ Kuva \* ARABIC </w:instrText>
      </w:r>
      <w:r>
        <w:rPr>
          <w:noProof/>
        </w:rPr>
        <w:fldChar w:fldCharType="separate"/>
      </w:r>
      <w:r w:rsidR="005052F6">
        <w:rPr>
          <w:noProof/>
        </w:rPr>
        <w:t>9</w:t>
      </w:r>
      <w:r>
        <w:rPr>
          <w:noProof/>
        </w:rPr>
        <w:fldChar w:fldCharType="end"/>
      </w:r>
      <w:r w:rsidRPr="00FF5C92">
        <w:t>.</w:t>
      </w:r>
      <w:r w:rsidRPr="00FF5C92">
        <w:rPr>
          <w:b w:val="0"/>
        </w:rPr>
        <w:tab/>
      </w:r>
      <w:r>
        <w:rPr>
          <w:b w:val="0"/>
        </w:rPr>
        <w:t>Abstrakti yleiskuva FPGA:n rakenteesta, logiikkaelementit upotettuina yleiseen signaalien reititysrakenteeseen (Hauck ja muut, 2007, s. xxvi).</w:t>
      </w:r>
      <w:bookmarkEnd w:id="31"/>
    </w:p>
    <w:p w:rsidR="004556CF" w:rsidRDefault="004556CF" w:rsidP="004556CF">
      <w:pPr>
        <w:pStyle w:val="BodyText"/>
        <w:rPr>
          <w:lang w:val="fi-FI"/>
        </w:rPr>
      </w:pPr>
    </w:p>
    <w:p w:rsidR="004556CF" w:rsidRDefault="004556CF" w:rsidP="004556CF">
      <w:pPr>
        <w:pStyle w:val="BodyText"/>
        <w:rPr>
          <w:lang w:val="fi-FI"/>
        </w:rPr>
      </w:pPr>
      <w:r>
        <w:rPr>
          <w:lang w:val="fi-FI"/>
        </w:rPr>
        <w:t>Hauck ja muut (2007, xxvii) kertovat FPGA:n tarvitsevan uudelleen konfiguroinnin jokaisella sähkön päällekytkentäkerralla tai käyttäjän halutessa muuttaa FPGA-piirin toimintaa</w:t>
      </w:r>
      <w:r w:rsidR="00E55547">
        <w:rPr>
          <w:lang w:val="fi-FI"/>
        </w:rPr>
        <w:t xml:space="preserve">, jonka jälkeen </w:t>
      </w:r>
      <w:r>
        <w:rPr>
          <w:lang w:val="fi-FI"/>
        </w:rPr>
        <w:t>FPGA-piiri toimii räätälöitynä digitaalilogiikkapiirinä.  Edelleen Hauckin ja muiden mukaan tämä FPGA:n käytön aikainen uudelleenkonfiguroitavuus avaakin uusia mahdollisuuksia optimoida laskentaa erityisiin tarpeisiin sekuntitasolla.</w:t>
      </w:r>
    </w:p>
    <w:p w:rsidR="004556CF" w:rsidRDefault="004556CF" w:rsidP="004556CF">
      <w:pPr>
        <w:pStyle w:val="BodyText"/>
        <w:rPr>
          <w:lang w:val="fi-FI"/>
        </w:rPr>
      </w:pPr>
    </w:p>
    <w:p w:rsidR="004556CF" w:rsidRDefault="004556CF" w:rsidP="004556CF">
      <w:pPr>
        <w:pStyle w:val="BodyText"/>
        <w:rPr>
          <w:lang w:val="fi-FI"/>
        </w:rPr>
      </w:pPr>
      <w:r w:rsidRPr="00FF5C92">
        <w:rPr>
          <w:lang w:val="fi-FI"/>
        </w:rPr>
        <w:t>Baileyn (2011, s. xi) mukaan monet kuvankäsittelyn operaatiot ovat rinnakkaisia ja FPGA:t tarjoavat ohjelmoitavaa rinnakkaista hardwarea.</w:t>
      </w:r>
    </w:p>
    <w:p w:rsidR="004556CF" w:rsidRDefault="004556CF" w:rsidP="00251053">
      <w:pPr>
        <w:pStyle w:val="BodyText"/>
        <w:rPr>
          <w:lang w:val="fi-FI"/>
        </w:rPr>
      </w:pPr>
    </w:p>
    <w:p w:rsidR="00393D8C" w:rsidRDefault="00DB65C5" w:rsidP="00DE437B">
      <w:pPr>
        <w:pStyle w:val="Heading1"/>
      </w:pPr>
      <w:bookmarkStart w:id="32" w:name="_Toc84228559"/>
      <w:r w:rsidRPr="00FF5C92">
        <w:lastRenderedPageBreak/>
        <w:t>Spektrik</w:t>
      </w:r>
      <w:r w:rsidR="00393D8C" w:rsidRPr="00FF5C92">
        <w:t>amera</w:t>
      </w:r>
      <w:bookmarkEnd w:id="32"/>
    </w:p>
    <w:p w:rsidR="002C05E6" w:rsidRPr="00FF5C92" w:rsidRDefault="00974CF3" w:rsidP="002C05E6">
      <w:pPr>
        <w:pStyle w:val="Heading2"/>
      </w:pPr>
      <w:bookmarkStart w:id="33" w:name="_Toc84228560"/>
      <w:r>
        <w:t>Julkaisut</w:t>
      </w:r>
      <w:bookmarkEnd w:id="33"/>
    </w:p>
    <w:p w:rsidR="002C05E6" w:rsidRDefault="002C05E6" w:rsidP="002C05E6">
      <w:pPr>
        <w:pStyle w:val="BodyText"/>
        <w:rPr>
          <w:lang w:val="fi-FI"/>
        </w:rPr>
      </w:pPr>
      <w:r>
        <w:rPr>
          <w:lang w:val="fi-FI"/>
        </w:rPr>
        <w:t>Julkaisut</w:t>
      </w:r>
    </w:p>
    <w:p w:rsidR="002C05E6" w:rsidRDefault="002C05E6" w:rsidP="002C05E6">
      <w:pPr>
        <w:pStyle w:val="BodyText"/>
        <w:rPr>
          <w:lang w:val="fi-FI"/>
        </w:rPr>
      </w:pPr>
    </w:p>
    <w:p w:rsidR="00974CF3" w:rsidRDefault="00974CF3" w:rsidP="00974CF3">
      <w:pPr>
        <w:pStyle w:val="Caption"/>
        <w:rPr>
          <w:b w:val="0"/>
        </w:rPr>
      </w:pPr>
      <w:bookmarkStart w:id="34" w:name="_Toc84228631"/>
      <w:r w:rsidRPr="00FF5C92">
        <w:t xml:space="preserve">Taulukko </w:t>
      </w:r>
      <w:r>
        <w:rPr>
          <w:noProof/>
        </w:rPr>
        <w:fldChar w:fldCharType="begin"/>
      </w:r>
      <w:r>
        <w:rPr>
          <w:noProof/>
        </w:rPr>
        <w:instrText xml:space="preserve"> SEQ Taulukko \* ARABIC </w:instrText>
      </w:r>
      <w:r>
        <w:rPr>
          <w:noProof/>
        </w:rPr>
        <w:fldChar w:fldCharType="separate"/>
      </w:r>
      <w:r w:rsidR="005052F6">
        <w:rPr>
          <w:noProof/>
        </w:rPr>
        <w:t>4</w:t>
      </w:r>
      <w:r>
        <w:rPr>
          <w:noProof/>
        </w:rPr>
        <w:fldChar w:fldCharType="end"/>
      </w:r>
      <w:r w:rsidRPr="00FF5C92">
        <w:t>.</w:t>
      </w:r>
      <w:r w:rsidRPr="00FF5C92">
        <w:rPr>
          <w:b w:val="0"/>
        </w:rPr>
        <w:tab/>
      </w:r>
      <w:r w:rsidR="00C96DD4">
        <w:rPr>
          <w:b w:val="0"/>
        </w:rPr>
        <w:t>Spektrikamerasta julkaisuja</w:t>
      </w:r>
      <w:bookmarkEnd w:id="34"/>
    </w:p>
    <w:tbl>
      <w:tblPr>
        <w:tblStyle w:val="TableGrid"/>
        <w:tblW w:w="0" w:type="auto"/>
        <w:tblLook w:val="04A0" w:firstRow="1" w:lastRow="0" w:firstColumn="1" w:lastColumn="0" w:noHBand="0" w:noVBand="1"/>
      </w:tblPr>
      <w:tblGrid>
        <w:gridCol w:w="1271"/>
        <w:gridCol w:w="3827"/>
        <w:gridCol w:w="2127"/>
        <w:gridCol w:w="1269"/>
      </w:tblGrid>
      <w:tr w:rsidR="00D52F32" w:rsidTr="00294E12">
        <w:tc>
          <w:tcPr>
            <w:tcW w:w="1271" w:type="dxa"/>
          </w:tcPr>
          <w:p w:rsidR="00D52F32" w:rsidRDefault="00D52F32" w:rsidP="002C05E6">
            <w:pPr>
              <w:pStyle w:val="BodyText"/>
              <w:rPr>
                <w:lang w:val="fi-FI"/>
              </w:rPr>
            </w:pPr>
            <w:r>
              <w:rPr>
                <w:lang w:val="fi-FI"/>
              </w:rPr>
              <w:t>Vuosi</w:t>
            </w:r>
          </w:p>
        </w:tc>
        <w:tc>
          <w:tcPr>
            <w:tcW w:w="3827" w:type="dxa"/>
          </w:tcPr>
          <w:p w:rsidR="00D52F32" w:rsidRDefault="00D52F32" w:rsidP="002C05E6">
            <w:pPr>
              <w:pStyle w:val="BodyText"/>
              <w:rPr>
                <w:lang w:val="fi-FI"/>
              </w:rPr>
            </w:pPr>
            <w:r>
              <w:rPr>
                <w:lang w:val="fi-FI"/>
              </w:rPr>
              <w:t>Nimi</w:t>
            </w:r>
          </w:p>
        </w:tc>
        <w:tc>
          <w:tcPr>
            <w:tcW w:w="2127" w:type="dxa"/>
          </w:tcPr>
          <w:p w:rsidR="00D52F32" w:rsidRDefault="00D52F32" w:rsidP="002C05E6">
            <w:pPr>
              <w:pStyle w:val="BodyText"/>
              <w:rPr>
                <w:lang w:val="fi-FI"/>
              </w:rPr>
            </w:pPr>
            <w:r>
              <w:rPr>
                <w:lang w:val="fi-FI"/>
              </w:rPr>
              <w:t>Tekijät</w:t>
            </w:r>
          </w:p>
        </w:tc>
        <w:tc>
          <w:tcPr>
            <w:tcW w:w="1269" w:type="dxa"/>
          </w:tcPr>
          <w:p w:rsidR="00D52F32" w:rsidRDefault="00D52F32" w:rsidP="002C05E6">
            <w:pPr>
              <w:pStyle w:val="BodyText"/>
              <w:rPr>
                <w:lang w:val="fi-FI"/>
              </w:rPr>
            </w:pPr>
            <w:r>
              <w:rPr>
                <w:lang w:val="fi-FI"/>
              </w:rPr>
              <w:t>Huom.</w:t>
            </w:r>
          </w:p>
        </w:tc>
      </w:tr>
      <w:tr w:rsidR="00D52F32" w:rsidTr="00294E12">
        <w:tc>
          <w:tcPr>
            <w:tcW w:w="1271" w:type="dxa"/>
          </w:tcPr>
          <w:p w:rsidR="00D52F32" w:rsidRDefault="004B5A9F" w:rsidP="002C05E6">
            <w:pPr>
              <w:pStyle w:val="BodyText"/>
              <w:rPr>
                <w:lang w:val="fi-FI"/>
              </w:rPr>
            </w:pPr>
            <w:r>
              <w:rPr>
                <w:lang w:val="fi-FI"/>
              </w:rPr>
              <w:t>2009 SPIE</w:t>
            </w:r>
          </w:p>
        </w:tc>
        <w:tc>
          <w:tcPr>
            <w:tcW w:w="3827" w:type="dxa"/>
          </w:tcPr>
          <w:p w:rsidR="008D759C" w:rsidRPr="008D759C" w:rsidRDefault="008D759C" w:rsidP="008D759C">
            <w:pPr>
              <w:pStyle w:val="BodyText"/>
              <w:rPr>
                <w:lang w:val="en-US"/>
              </w:rPr>
            </w:pPr>
            <w:r w:rsidRPr="008D759C">
              <w:rPr>
                <w:lang w:val="en-US"/>
              </w:rPr>
              <w:t>NOVEL MINIATURIZED HYPERSPECTRAL SENSOR FOR UAV</w:t>
            </w:r>
          </w:p>
          <w:p w:rsidR="00D52F32" w:rsidRDefault="008D759C" w:rsidP="008D759C">
            <w:pPr>
              <w:pStyle w:val="BodyText"/>
              <w:rPr>
                <w:lang w:val="fi-FI"/>
              </w:rPr>
            </w:pPr>
            <w:r w:rsidRPr="008D759C">
              <w:rPr>
                <w:lang w:val="fi-FI"/>
              </w:rPr>
              <w:t>AND SPACE APPLICATIONS</w:t>
            </w:r>
          </w:p>
        </w:tc>
        <w:tc>
          <w:tcPr>
            <w:tcW w:w="2127" w:type="dxa"/>
          </w:tcPr>
          <w:p w:rsidR="00294E12" w:rsidRDefault="008D759C" w:rsidP="002C05E6">
            <w:pPr>
              <w:pStyle w:val="BodyText"/>
              <w:rPr>
                <w:lang w:val="fi-FI"/>
              </w:rPr>
            </w:pPr>
            <w:r>
              <w:rPr>
                <w:lang w:val="fi-FI"/>
              </w:rPr>
              <w:t>Saari, Holmlund</w:t>
            </w:r>
          </w:p>
        </w:tc>
        <w:tc>
          <w:tcPr>
            <w:tcW w:w="1269" w:type="dxa"/>
          </w:tcPr>
          <w:p w:rsidR="00D52F32" w:rsidRDefault="00D52F32" w:rsidP="002C05E6">
            <w:pPr>
              <w:pStyle w:val="BodyText"/>
              <w:rPr>
                <w:lang w:val="fi-FI"/>
              </w:rPr>
            </w:pPr>
          </w:p>
        </w:tc>
      </w:tr>
      <w:tr w:rsidR="004B5A9F" w:rsidTr="00294E12">
        <w:tc>
          <w:tcPr>
            <w:tcW w:w="1271" w:type="dxa"/>
          </w:tcPr>
          <w:p w:rsidR="004B5A9F" w:rsidRDefault="004B5A9F" w:rsidP="004B5A9F">
            <w:pPr>
              <w:pStyle w:val="BodyText"/>
              <w:rPr>
                <w:lang w:val="fi-FI"/>
              </w:rPr>
            </w:pPr>
            <w:r>
              <w:rPr>
                <w:lang w:val="fi-FI"/>
              </w:rPr>
              <w:t>2013 SPIE</w:t>
            </w:r>
          </w:p>
        </w:tc>
        <w:tc>
          <w:tcPr>
            <w:tcW w:w="3827" w:type="dxa"/>
          </w:tcPr>
          <w:p w:rsidR="004B5A9F" w:rsidRPr="00294E12" w:rsidRDefault="004B5A9F" w:rsidP="004B5A9F">
            <w:pPr>
              <w:pStyle w:val="BodyText"/>
              <w:rPr>
                <w:lang w:val="en-US"/>
              </w:rPr>
            </w:pPr>
            <w:r w:rsidRPr="00294E12">
              <w:rPr>
                <w:lang w:val="en-US"/>
              </w:rPr>
              <w:t>Miniaturized hyperspectral imager calibration and UAV flight</w:t>
            </w:r>
          </w:p>
          <w:p w:rsidR="004B5A9F" w:rsidRDefault="004B5A9F" w:rsidP="004B5A9F">
            <w:pPr>
              <w:pStyle w:val="BodyText"/>
              <w:rPr>
                <w:lang w:val="fi-FI"/>
              </w:rPr>
            </w:pPr>
            <w:r w:rsidRPr="00294E12">
              <w:rPr>
                <w:lang w:val="fi-FI"/>
              </w:rPr>
              <w:t>campaigns</w:t>
            </w:r>
          </w:p>
        </w:tc>
        <w:tc>
          <w:tcPr>
            <w:tcW w:w="2127" w:type="dxa"/>
          </w:tcPr>
          <w:p w:rsidR="004B5A9F" w:rsidRDefault="004B5A9F" w:rsidP="004B5A9F">
            <w:pPr>
              <w:pStyle w:val="BodyText"/>
              <w:rPr>
                <w:lang w:val="fi-FI"/>
              </w:rPr>
            </w:pPr>
            <w:r>
              <w:rPr>
                <w:lang w:val="fi-FI"/>
              </w:rPr>
              <w:t xml:space="preserve">Saari, </w:t>
            </w:r>
            <w:r w:rsidR="008D759C">
              <w:rPr>
                <w:lang w:val="fi-FI"/>
              </w:rPr>
              <w:t xml:space="preserve">Holmlund, </w:t>
            </w:r>
            <w:r>
              <w:rPr>
                <w:lang w:val="fi-FI"/>
              </w:rPr>
              <w:t>Pölönen</w:t>
            </w:r>
          </w:p>
        </w:tc>
        <w:tc>
          <w:tcPr>
            <w:tcW w:w="1269" w:type="dxa"/>
          </w:tcPr>
          <w:p w:rsidR="004B5A9F" w:rsidRDefault="004B5A9F" w:rsidP="004B5A9F">
            <w:pPr>
              <w:pStyle w:val="BodyText"/>
              <w:rPr>
                <w:lang w:val="fi-FI"/>
              </w:rPr>
            </w:pPr>
          </w:p>
        </w:tc>
      </w:tr>
      <w:tr w:rsidR="004B5A9F" w:rsidRPr="00A25CF5" w:rsidTr="00294E12">
        <w:tc>
          <w:tcPr>
            <w:tcW w:w="1271" w:type="dxa"/>
          </w:tcPr>
          <w:p w:rsidR="004B5A9F" w:rsidRDefault="003B6F5F" w:rsidP="004B5A9F">
            <w:pPr>
              <w:pStyle w:val="BodyText"/>
              <w:rPr>
                <w:lang w:val="fi-FI"/>
              </w:rPr>
            </w:pPr>
            <w:r>
              <w:rPr>
                <w:lang w:val="fi-FI"/>
              </w:rPr>
              <w:t>2018 SPIE</w:t>
            </w:r>
          </w:p>
        </w:tc>
        <w:tc>
          <w:tcPr>
            <w:tcW w:w="3827" w:type="dxa"/>
          </w:tcPr>
          <w:p w:rsidR="004B5A9F" w:rsidRPr="00294E12" w:rsidRDefault="003B6F5F" w:rsidP="004B5A9F">
            <w:pPr>
              <w:pStyle w:val="BodyText"/>
              <w:rPr>
                <w:lang w:val="en-US"/>
              </w:rPr>
            </w:pPr>
            <w:r w:rsidRPr="003B6F5F">
              <w:rPr>
                <w:lang w:val="en-US"/>
              </w:rPr>
              <w:t>Hand-held MEMS hyperspectral imager for VNIR mobile applications</w:t>
            </w:r>
          </w:p>
        </w:tc>
        <w:tc>
          <w:tcPr>
            <w:tcW w:w="2127" w:type="dxa"/>
          </w:tcPr>
          <w:p w:rsidR="004B5A9F" w:rsidRPr="003B6F5F" w:rsidRDefault="003B6F5F" w:rsidP="004B5A9F">
            <w:pPr>
              <w:pStyle w:val="BodyText"/>
              <w:rPr>
                <w:lang w:val="en-US"/>
              </w:rPr>
            </w:pPr>
            <w:r>
              <w:rPr>
                <w:lang w:val="en-US"/>
              </w:rPr>
              <w:t>Saari</w:t>
            </w:r>
          </w:p>
        </w:tc>
        <w:tc>
          <w:tcPr>
            <w:tcW w:w="1269" w:type="dxa"/>
          </w:tcPr>
          <w:p w:rsidR="004B5A9F" w:rsidRPr="00A25CF5" w:rsidRDefault="008260CB" w:rsidP="004B5A9F">
            <w:pPr>
              <w:pStyle w:val="BodyText"/>
              <w:rPr>
                <w:lang w:val="fi-FI"/>
              </w:rPr>
            </w:pPr>
            <w:r w:rsidRPr="00A25CF5">
              <w:rPr>
                <w:lang w:val="fi-FI"/>
              </w:rPr>
              <w:t>MEMS FPI</w:t>
            </w:r>
            <w:r w:rsidR="00A25CF5">
              <w:rPr>
                <w:lang w:val="fi-FI"/>
              </w:rPr>
              <w:t>, wireless</w:t>
            </w:r>
          </w:p>
        </w:tc>
      </w:tr>
      <w:tr w:rsidR="003B6F5F" w:rsidRPr="005F43B9" w:rsidTr="00294E12">
        <w:tc>
          <w:tcPr>
            <w:tcW w:w="1271" w:type="dxa"/>
          </w:tcPr>
          <w:p w:rsidR="003B6F5F" w:rsidRDefault="005F43B9" w:rsidP="004B5A9F">
            <w:pPr>
              <w:pStyle w:val="BodyText"/>
              <w:rPr>
                <w:lang w:val="fi-FI"/>
              </w:rPr>
            </w:pPr>
            <w:r>
              <w:rPr>
                <w:lang w:val="fi-FI"/>
              </w:rPr>
              <w:t>2018 SPIE</w:t>
            </w:r>
          </w:p>
        </w:tc>
        <w:tc>
          <w:tcPr>
            <w:tcW w:w="3827" w:type="dxa"/>
          </w:tcPr>
          <w:p w:rsidR="005F43B9" w:rsidRPr="005F43B9" w:rsidRDefault="005F43B9" w:rsidP="005F43B9">
            <w:pPr>
              <w:pStyle w:val="BodyText"/>
              <w:rPr>
                <w:lang w:val="en-US"/>
              </w:rPr>
            </w:pPr>
            <w:r w:rsidRPr="005F43B9">
              <w:rPr>
                <w:lang w:val="en-US"/>
              </w:rPr>
              <w:t>Wide-band large-aperture Ag surface-micro-machined MEMS Fabry-Perot</w:t>
            </w:r>
          </w:p>
          <w:p w:rsidR="003B6F5F" w:rsidRPr="005F43B9" w:rsidRDefault="005F43B9" w:rsidP="005F43B9">
            <w:pPr>
              <w:pStyle w:val="BodyText"/>
              <w:rPr>
                <w:lang w:val="en-US"/>
              </w:rPr>
            </w:pPr>
            <w:r w:rsidRPr="005F43B9">
              <w:rPr>
                <w:lang w:val="en-US"/>
              </w:rPr>
              <w:t>interferometers (AgMFPIs) for miniaturized hyperspectral imaging</w:t>
            </w:r>
          </w:p>
        </w:tc>
        <w:tc>
          <w:tcPr>
            <w:tcW w:w="2127" w:type="dxa"/>
          </w:tcPr>
          <w:p w:rsidR="003B6F5F" w:rsidRPr="005F43B9" w:rsidRDefault="005F43B9" w:rsidP="004B5A9F">
            <w:pPr>
              <w:pStyle w:val="BodyText"/>
              <w:rPr>
                <w:lang w:val="en-US"/>
              </w:rPr>
            </w:pPr>
            <w:r>
              <w:rPr>
                <w:lang w:val="en-US"/>
              </w:rPr>
              <w:t>Saari</w:t>
            </w:r>
          </w:p>
        </w:tc>
        <w:tc>
          <w:tcPr>
            <w:tcW w:w="1269" w:type="dxa"/>
          </w:tcPr>
          <w:p w:rsidR="003B6F5F" w:rsidRPr="005F43B9" w:rsidRDefault="005F43B9" w:rsidP="004B5A9F">
            <w:pPr>
              <w:pStyle w:val="BodyText"/>
              <w:rPr>
                <w:lang w:val="en-US"/>
              </w:rPr>
            </w:pPr>
            <w:r>
              <w:rPr>
                <w:lang w:val="en-US"/>
              </w:rPr>
              <w:t>AgMFPI</w:t>
            </w:r>
          </w:p>
        </w:tc>
      </w:tr>
      <w:tr w:rsidR="005F43B9" w:rsidRPr="005F43B9" w:rsidTr="00294E12">
        <w:tc>
          <w:tcPr>
            <w:tcW w:w="1271" w:type="dxa"/>
          </w:tcPr>
          <w:p w:rsidR="005F43B9" w:rsidRDefault="0040300E" w:rsidP="004B5A9F">
            <w:pPr>
              <w:pStyle w:val="BodyText"/>
              <w:rPr>
                <w:lang w:val="fi-FI"/>
              </w:rPr>
            </w:pPr>
            <w:r>
              <w:rPr>
                <w:lang w:val="fi-FI"/>
              </w:rPr>
              <w:t>2019 SPIE</w:t>
            </w:r>
          </w:p>
        </w:tc>
        <w:tc>
          <w:tcPr>
            <w:tcW w:w="3827" w:type="dxa"/>
          </w:tcPr>
          <w:p w:rsidR="005F43B9" w:rsidRPr="005F43B9" w:rsidRDefault="0040300E" w:rsidP="005F43B9">
            <w:pPr>
              <w:pStyle w:val="BodyText"/>
              <w:rPr>
                <w:lang w:val="en-US"/>
              </w:rPr>
            </w:pPr>
            <w:r w:rsidRPr="0040300E">
              <w:rPr>
                <w:lang w:val="en-US"/>
              </w:rPr>
              <w:t>Cubic-inch MOEMS spectral imager</w:t>
            </w:r>
          </w:p>
        </w:tc>
        <w:tc>
          <w:tcPr>
            <w:tcW w:w="2127" w:type="dxa"/>
          </w:tcPr>
          <w:p w:rsidR="005F43B9" w:rsidRDefault="0040300E" w:rsidP="004B5A9F">
            <w:pPr>
              <w:pStyle w:val="BodyText"/>
              <w:rPr>
                <w:lang w:val="en-US"/>
              </w:rPr>
            </w:pPr>
            <w:r>
              <w:rPr>
                <w:lang w:val="en-US"/>
              </w:rPr>
              <w:t>Saari</w:t>
            </w:r>
          </w:p>
        </w:tc>
        <w:tc>
          <w:tcPr>
            <w:tcW w:w="1269" w:type="dxa"/>
          </w:tcPr>
          <w:p w:rsidR="005F43B9" w:rsidRDefault="00AF6A03" w:rsidP="004B5A9F">
            <w:pPr>
              <w:pStyle w:val="BodyText"/>
              <w:rPr>
                <w:lang w:val="en-US"/>
              </w:rPr>
            </w:pPr>
            <w:r>
              <w:rPr>
                <w:lang w:val="en-US"/>
              </w:rPr>
              <w:t>Space applications</w:t>
            </w:r>
          </w:p>
        </w:tc>
      </w:tr>
      <w:tr w:rsidR="0040300E" w:rsidRPr="005F43B9" w:rsidTr="00294E12">
        <w:tc>
          <w:tcPr>
            <w:tcW w:w="1271" w:type="dxa"/>
          </w:tcPr>
          <w:p w:rsidR="0040300E" w:rsidRDefault="0040300E" w:rsidP="004B5A9F">
            <w:pPr>
              <w:pStyle w:val="BodyText"/>
              <w:rPr>
                <w:lang w:val="fi-FI"/>
              </w:rPr>
            </w:pPr>
          </w:p>
        </w:tc>
        <w:tc>
          <w:tcPr>
            <w:tcW w:w="3827" w:type="dxa"/>
          </w:tcPr>
          <w:p w:rsidR="0040300E" w:rsidRPr="0040300E" w:rsidRDefault="0040300E" w:rsidP="005F43B9">
            <w:pPr>
              <w:pStyle w:val="BodyText"/>
              <w:rPr>
                <w:lang w:val="en-US"/>
              </w:rPr>
            </w:pPr>
          </w:p>
        </w:tc>
        <w:tc>
          <w:tcPr>
            <w:tcW w:w="2127" w:type="dxa"/>
          </w:tcPr>
          <w:p w:rsidR="0040300E" w:rsidRDefault="0040300E" w:rsidP="004B5A9F">
            <w:pPr>
              <w:pStyle w:val="BodyText"/>
              <w:rPr>
                <w:lang w:val="en-US"/>
              </w:rPr>
            </w:pPr>
          </w:p>
        </w:tc>
        <w:tc>
          <w:tcPr>
            <w:tcW w:w="1269" w:type="dxa"/>
          </w:tcPr>
          <w:p w:rsidR="0040300E" w:rsidRDefault="0040300E" w:rsidP="004B5A9F">
            <w:pPr>
              <w:pStyle w:val="BodyText"/>
              <w:rPr>
                <w:lang w:val="en-US"/>
              </w:rPr>
            </w:pPr>
          </w:p>
        </w:tc>
      </w:tr>
    </w:tbl>
    <w:p w:rsidR="00974CF3" w:rsidRPr="005F43B9" w:rsidRDefault="00974CF3" w:rsidP="002C05E6">
      <w:pPr>
        <w:pStyle w:val="BodyText"/>
        <w:rPr>
          <w:lang w:val="en-US"/>
        </w:rPr>
      </w:pPr>
    </w:p>
    <w:p w:rsidR="00D52F32" w:rsidRPr="005F43B9" w:rsidRDefault="00D52F32" w:rsidP="002C05E6">
      <w:pPr>
        <w:pStyle w:val="BodyText"/>
        <w:rPr>
          <w:lang w:val="en-US"/>
        </w:rPr>
      </w:pPr>
    </w:p>
    <w:p w:rsidR="005F324C" w:rsidRPr="00FF5C92" w:rsidRDefault="005F324C" w:rsidP="005F324C">
      <w:pPr>
        <w:pStyle w:val="Heading2"/>
      </w:pPr>
      <w:bookmarkStart w:id="35" w:name="_Toc84228561"/>
      <w:r w:rsidRPr="00FF5C92">
        <w:t>Rakenne</w:t>
      </w:r>
      <w:bookmarkEnd w:id="35"/>
    </w:p>
    <w:p w:rsidR="005F324C" w:rsidRPr="00FF5C92" w:rsidRDefault="005F324C" w:rsidP="005F324C">
      <w:pPr>
        <w:pStyle w:val="BodyText"/>
        <w:rPr>
          <w:lang w:val="fi-FI"/>
        </w:rPr>
      </w:pPr>
      <w:r w:rsidRPr="00FF5C92">
        <w:rPr>
          <w:lang w:val="fi-FI"/>
        </w:rPr>
        <w:t>Tässä kappaleessa esittelen VTT:n valmistaman spektrikameran rakenteen ja sen toiminnot.</w:t>
      </w:r>
    </w:p>
    <w:p w:rsidR="005F324C" w:rsidRPr="00FF5C92" w:rsidRDefault="005F324C" w:rsidP="005F324C">
      <w:pPr>
        <w:pStyle w:val="BodyText"/>
        <w:rPr>
          <w:lang w:val="fi-FI"/>
        </w:rPr>
      </w:pPr>
      <w:r w:rsidRPr="00FF5C92">
        <w:rPr>
          <w:lang w:val="fi-FI"/>
        </w:rPr>
        <w:lastRenderedPageBreak/>
        <w:t>Seuraavassa kuvassa näkyvä spektrikamera on ulkomitoiltaan 153 mm x 92 mm x 92 mm kokoinen. Spektrikamerassa on kuvassa vasemmalla puolella näkyvä vaaleansininen kuvattavan kohteen päälle asetettava varjostinosa. Spektrikamerassa on kuvassa oikealla puolella näkyvä laatikon muotoinen tummansininen runko-osa.</w:t>
      </w:r>
    </w:p>
    <w:p w:rsidR="005F324C" w:rsidRPr="00FF5C92" w:rsidRDefault="005F324C" w:rsidP="005F324C">
      <w:pPr>
        <w:pStyle w:val="BodyText"/>
        <w:jc w:val="center"/>
        <w:rPr>
          <w:lang w:val="fi-FI"/>
        </w:rPr>
      </w:pPr>
      <w:r w:rsidRPr="00FF5C92">
        <w:rPr>
          <w:noProof/>
          <w:lang w:val="fi-FI" w:eastAsia="fi-FI" w:bidi="ar-SA"/>
        </w:rPr>
        <w:drawing>
          <wp:inline distT="0" distB="0" distL="0" distR="0" wp14:anchorId="1FFA66BB" wp14:editId="6443DBB7">
            <wp:extent cx="5400040" cy="3060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mera_sivusta.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060700"/>
                    </a:xfrm>
                    <a:prstGeom prst="rect">
                      <a:avLst/>
                    </a:prstGeom>
                  </pic:spPr>
                </pic:pic>
              </a:graphicData>
            </a:graphic>
          </wp:inline>
        </w:drawing>
      </w:r>
    </w:p>
    <w:p w:rsidR="005F324C" w:rsidRPr="00FF5C92" w:rsidRDefault="005F324C" w:rsidP="005F324C">
      <w:pPr>
        <w:pStyle w:val="Caption"/>
        <w:rPr>
          <w:b w:val="0"/>
        </w:rPr>
      </w:pPr>
      <w:bookmarkStart w:id="36" w:name="_Toc84228620"/>
      <w:r w:rsidRPr="00FF5C92">
        <w:t xml:space="preserve">Kuva </w:t>
      </w:r>
      <w:r>
        <w:rPr>
          <w:noProof/>
        </w:rPr>
        <w:fldChar w:fldCharType="begin"/>
      </w:r>
      <w:r>
        <w:rPr>
          <w:noProof/>
        </w:rPr>
        <w:instrText xml:space="preserve"> SEQ Kuva \* ARABIC </w:instrText>
      </w:r>
      <w:r>
        <w:rPr>
          <w:noProof/>
        </w:rPr>
        <w:fldChar w:fldCharType="separate"/>
      </w:r>
      <w:r w:rsidR="005052F6">
        <w:rPr>
          <w:noProof/>
        </w:rPr>
        <w:t>10</w:t>
      </w:r>
      <w:r>
        <w:rPr>
          <w:noProof/>
        </w:rPr>
        <w:fldChar w:fldCharType="end"/>
      </w:r>
      <w:r w:rsidRPr="00FF5C92">
        <w:t>.</w:t>
      </w:r>
      <w:r w:rsidRPr="00FF5C92">
        <w:rPr>
          <w:b w:val="0"/>
        </w:rPr>
        <w:tab/>
        <w:t>Spektrikamera sivusta.</w:t>
      </w:r>
      <w:bookmarkEnd w:id="36"/>
    </w:p>
    <w:p w:rsidR="005F324C" w:rsidRPr="00FF5C92" w:rsidRDefault="005F324C" w:rsidP="005F324C">
      <w:pPr>
        <w:pStyle w:val="BodyText"/>
        <w:rPr>
          <w:lang w:val="fi-FI"/>
        </w:rPr>
      </w:pPr>
      <w:r w:rsidRPr="00FF5C92">
        <w:rPr>
          <w:lang w:val="fi-FI"/>
        </w:rPr>
        <w:t>Kuvassa näkyvät myös spektrikameran kolmea toimintoa vastaavat liitäntäjohdot. Kuvassa vasemmalla sijaitsevan vaaleanharmaan liitäntäjohdon kautta ohjataan kameran LED-valaistusta. Kuvassa oikealla ylhäällä sijaitsevan liitäntäjohdon kautta ohjataan spektrikameran kameramoduulia. Kuvassa oikealla alhaalla sijaitsevan liitäntäjohdon kautta ohjataan spektrikameran MFPI-suodatinta.</w:t>
      </w:r>
    </w:p>
    <w:p w:rsidR="005F324C" w:rsidRPr="00FF5C92" w:rsidRDefault="005F324C" w:rsidP="005F324C">
      <w:pPr>
        <w:pStyle w:val="BodyText"/>
        <w:jc w:val="center"/>
        <w:rPr>
          <w:lang w:val="fi-FI"/>
        </w:rPr>
      </w:pPr>
      <w:r w:rsidRPr="00FF5C92">
        <w:rPr>
          <w:noProof/>
          <w:lang w:val="fi-FI" w:eastAsia="fi-FI" w:bidi="ar-SA"/>
        </w:rPr>
        <w:lastRenderedPageBreak/>
        <w:drawing>
          <wp:inline distT="0" distB="0" distL="0" distR="0" wp14:anchorId="1A50D5C6" wp14:editId="2A25BBB0">
            <wp:extent cx="3299186" cy="356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mera_avattuna.PNG"/>
                    <pic:cNvPicPr/>
                  </pic:nvPicPr>
                  <pic:blipFill>
                    <a:blip r:embed="rId35">
                      <a:extLst>
                        <a:ext uri="{28A0092B-C50C-407E-A947-70E740481C1C}">
                          <a14:useLocalDpi xmlns:a14="http://schemas.microsoft.com/office/drawing/2010/main" val="0"/>
                        </a:ext>
                      </a:extLst>
                    </a:blip>
                    <a:stretch>
                      <a:fillRect/>
                    </a:stretch>
                  </pic:blipFill>
                  <pic:spPr>
                    <a:xfrm>
                      <a:off x="0" y="0"/>
                      <a:ext cx="3299186" cy="3562500"/>
                    </a:xfrm>
                    <a:prstGeom prst="rect">
                      <a:avLst/>
                    </a:prstGeom>
                  </pic:spPr>
                </pic:pic>
              </a:graphicData>
            </a:graphic>
          </wp:inline>
        </w:drawing>
      </w:r>
    </w:p>
    <w:p w:rsidR="005F324C" w:rsidRPr="00FF5C92" w:rsidRDefault="005F324C" w:rsidP="005F324C">
      <w:pPr>
        <w:pStyle w:val="Caption"/>
        <w:rPr>
          <w:b w:val="0"/>
        </w:rPr>
      </w:pPr>
      <w:bookmarkStart w:id="37" w:name="_Toc84228621"/>
      <w:r w:rsidRPr="00FF5C92">
        <w:t xml:space="preserve">Kuva </w:t>
      </w:r>
      <w:r>
        <w:rPr>
          <w:noProof/>
        </w:rPr>
        <w:fldChar w:fldCharType="begin"/>
      </w:r>
      <w:r>
        <w:rPr>
          <w:noProof/>
        </w:rPr>
        <w:instrText xml:space="preserve"> SEQ Kuva \* ARABIC </w:instrText>
      </w:r>
      <w:r>
        <w:rPr>
          <w:noProof/>
        </w:rPr>
        <w:fldChar w:fldCharType="separate"/>
      </w:r>
      <w:r w:rsidR="005052F6">
        <w:rPr>
          <w:noProof/>
        </w:rPr>
        <w:t>11</w:t>
      </w:r>
      <w:r>
        <w:rPr>
          <w:noProof/>
        </w:rPr>
        <w:fldChar w:fldCharType="end"/>
      </w:r>
      <w:r w:rsidRPr="00FF5C92">
        <w:t>.</w:t>
      </w:r>
      <w:r w:rsidRPr="00FF5C92">
        <w:rPr>
          <w:b w:val="0"/>
        </w:rPr>
        <w:tab/>
        <w:t>Spektrikamera kuvausoptiikan puolelta, varjostinosa avattuna ja LED-valonlähteen 27 LED:iä näkyvissä.</w:t>
      </w:r>
      <w:bookmarkEnd w:id="37"/>
    </w:p>
    <w:p w:rsidR="005F324C" w:rsidRPr="00FF5C92" w:rsidRDefault="005F324C" w:rsidP="005F324C"/>
    <w:p w:rsidR="005F324C" w:rsidRPr="00FF5C92" w:rsidRDefault="005F324C" w:rsidP="005F324C">
      <w:r w:rsidRPr="00FF5C92">
        <w:t>Kamera koostuu kolmesta pääosasta: kamerakenno, MFPI-suodatin, optiikka ja LED-valonlähde. Runko-osan sisälle on sijoitettu kamerakenno, MFPI-suodatin sekä suurin osa kameran optiikasta. Varjostinosan sisälle on sijoitettu kuvattavan kohteen valaiseva LED-valonlähde (Saari, 2020.)</w:t>
      </w:r>
    </w:p>
    <w:p w:rsidR="005F324C" w:rsidRPr="00FF5C92" w:rsidRDefault="005F324C" w:rsidP="005F324C">
      <w:pPr>
        <w:pStyle w:val="BodyText"/>
        <w:rPr>
          <w:lang w:val="fi-FI"/>
        </w:rPr>
      </w:pPr>
    </w:p>
    <w:p w:rsidR="00FA4EF5" w:rsidRPr="00FF5C92" w:rsidRDefault="00E139EF" w:rsidP="00FA4EF5">
      <w:pPr>
        <w:pStyle w:val="Heading2"/>
      </w:pPr>
      <w:bookmarkStart w:id="38" w:name="_Toc84228562"/>
      <w:r>
        <w:t>CMOS k</w:t>
      </w:r>
      <w:r w:rsidR="00FA4EF5" w:rsidRPr="00FF5C92">
        <w:t>amerakenno</w:t>
      </w:r>
      <w:bookmarkEnd w:id="38"/>
    </w:p>
    <w:p w:rsidR="00FA4EF5" w:rsidRPr="00FF5C92" w:rsidRDefault="00FA4EF5" w:rsidP="00FA4EF5">
      <w:pPr>
        <w:pStyle w:val="BodyText"/>
        <w:rPr>
          <w:lang w:val="fi-FI"/>
        </w:rPr>
      </w:pPr>
      <w:r w:rsidRPr="00FF5C92">
        <w:rPr>
          <w:lang w:val="fi-FI"/>
        </w:rPr>
        <w:t>Spektrikamerassa on Basler Dart USB3 kameramoduuli ja se sisältää OnSemi MT9P031 kamerakennon (Suomen Akatemia, 2019). Kamerakennossa on USB 3.0 liitäntä.</w:t>
      </w:r>
    </w:p>
    <w:p w:rsidR="00FA4EF5" w:rsidRDefault="00FA4EF5" w:rsidP="00FA4EF5">
      <w:pPr>
        <w:pStyle w:val="BodyText"/>
        <w:rPr>
          <w:lang w:val="fi-FI"/>
        </w:rPr>
      </w:pPr>
    </w:p>
    <w:p w:rsidR="000B5625" w:rsidRPr="006B131C" w:rsidRDefault="000B5625" w:rsidP="000B5625">
      <w:pPr>
        <w:pStyle w:val="BodyText"/>
        <w:rPr>
          <w:lang w:val="fi-FI"/>
        </w:rPr>
      </w:pPr>
      <w:r w:rsidRPr="006B131C">
        <w:rPr>
          <w:lang w:val="fi-FI"/>
        </w:rPr>
        <w:t>1/2.5-Inch 5 Mp CMOS Digital Image Sensor MT9P031 Data sheet</w:t>
      </w:r>
    </w:p>
    <w:p w:rsidR="005F324C" w:rsidRPr="006B131C" w:rsidRDefault="00A020AC" w:rsidP="00FA4EF5">
      <w:pPr>
        <w:pStyle w:val="BodyText"/>
        <w:rPr>
          <w:lang w:val="fi-FI"/>
        </w:rPr>
      </w:pPr>
      <w:hyperlink r:id="rId36" w:history="1">
        <w:r w:rsidR="005F324C" w:rsidRPr="006B131C">
          <w:rPr>
            <w:rStyle w:val="Hyperlink"/>
            <w:lang w:val="fi-FI"/>
          </w:rPr>
          <w:t>https://www.onsemi.com/pdf/datasheet/mt9p031-d.pdf</w:t>
        </w:r>
      </w:hyperlink>
    </w:p>
    <w:p w:rsidR="005F324C" w:rsidRPr="006B131C" w:rsidRDefault="005F324C" w:rsidP="00FA4EF5">
      <w:pPr>
        <w:pStyle w:val="BodyText"/>
        <w:rPr>
          <w:lang w:val="fi-FI"/>
        </w:rPr>
      </w:pPr>
    </w:p>
    <w:p w:rsidR="00FA4EF5" w:rsidRPr="006B131C" w:rsidRDefault="00FA4EF5" w:rsidP="00FA4EF5">
      <w:pPr>
        <w:spacing w:line="240" w:lineRule="auto"/>
        <w:jc w:val="left"/>
        <w:rPr>
          <w:rFonts w:eastAsia="Microsoft YaHei"/>
          <w:b/>
          <w:bCs/>
          <w:sz w:val="28"/>
          <w:szCs w:val="32"/>
        </w:rPr>
      </w:pPr>
      <w:r w:rsidRPr="006B131C">
        <w:br w:type="page"/>
      </w:r>
    </w:p>
    <w:p w:rsidR="00DF2304" w:rsidRPr="00FF5C92" w:rsidRDefault="00684BB1" w:rsidP="009B1101">
      <w:pPr>
        <w:pStyle w:val="Heading2"/>
      </w:pPr>
      <w:bookmarkStart w:id="39" w:name="_Toc84228563"/>
      <w:r w:rsidRPr="00FF5C92">
        <w:lastRenderedPageBreak/>
        <w:t>MFPI-suodatin</w:t>
      </w:r>
      <w:bookmarkEnd w:id="39"/>
    </w:p>
    <w:p w:rsidR="00AA5F07" w:rsidRPr="00FF5C92" w:rsidRDefault="00AA5F07" w:rsidP="00AA5F07">
      <w:pPr>
        <w:pStyle w:val="BodyText"/>
        <w:rPr>
          <w:lang w:val="fi-FI"/>
        </w:rPr>
      </w:pPr>
      <w:r w:rsidRPr="00FF5C92">
        <w:rPr>
          <w:lang w:val="fi-FI"/>
        </w:rPr>
        <w:t>Seuraava taulukko esittää MFPI-suodattimen ominaisuuksia.</w:t>
      </w:r>
    </w:p>
    <w:p w:rsidR="00AA5F07" w:rsidRPr="00FF5C92" w:rsidRDefault="00AA5F07" w:rsidP="00AA5F07">
      <w:pPr>
        <w:pStyle w:val="Caption"/>
        <w:rPr>
          <w:b w:val="0"/>
        </w:rPr>
      </w:pPr>
      <w:bookmarkStart w:id="40" w:name="_Toc84228632"/>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5052F6">
        <w:rPr>
          <w:noProof/>
        </w:rPr>
        <w:t>5</w:t>
      </w:r>
      <w:r w:rsidR="00473C25">
        <w:rPr>
          <w:noProof/>
        </w:rPr>
        <w:fldChar w:fldCharType="end"/>
      </w:r>
      <w:r w:rsidRPr="00FF5C92">
        <w:t>.</w:t>
      </w:r>
      <w:r w:rsidRPr="00FF5C92">
        <w:rPr>
          <w:b w:val="0"/>
        </w:rPr>
        <w:tab/>
        <w:t>MFPI-suodattimen ominaisuudet (Saari, 2020).</w:t>
      </w:r>
      <w:bookmarkEnd w:id="40"/>
    </w:p>
    <w:tbl>
      <w:tblPr>
        <w:tblStyle w:val="TableGrid"/>
        <w:tblW w:w="0" w:type="auto"/>
        <w:tblLook w:val="04A0" w:firstRow="1" w:lastRow="0" w:firstColumn="1" w:lastColumn="0" w:noHBand="0" w:noVBand="1"/>
      </w:tblPr>
      <w:tblGrid>
        <w:gridCol w:w="4247"/>
        <w:gridCol w:w="4247"/>
      </w:tblGrid>
      <w:tr w:rsidR="00AA5F07" w:rsidRPr="00FF5C92" w:rsidTr="00183DB8">
        <w:tc>
          <w:tcPr>
            <w:tcW w:w="4247" w:type="dxa"/>
          </w:tcPr>
          <w:p w:rsidR="00AA5F07" w:rsidRPr="00FF5C92" w:rsidRDefault="00AA5F07" w:rsidP="00183DB8">
            <w:pPr>
              <w:pStyle w:val="BodyText"/>
              <w:rPr>
                <w:lang w:val="fi-FI"/>
              </w:rPr>
            </w:pPr>
            <w:r w:rsidRPr="00FF5C92">
              <w:rPr>
                <w:lang w:val="fi-FI"/>
              </w:rPr>
              <w:t>MFPI spectral range</w:t>
            </w:r>
          </w:p>
        </w:tc>
        <w:tc>
          <w:tcPr>
            <w:tcW w:w="4247" w:type="dxa"/>
          </w:tcPr>
          <w:p w:rsidR="00AA5F07" w:rsidRPr="00FF5C92" w:rsidRDefault="00AA5F07" w:rsidP="00183DB8">
            <w:pPr>
              <w:pStyle w:val="BodyText"/>
              <w:rPr>
                <w:lang w:val="fi-FI"/>
              </w:rPr>
            </w:pPr>
            <w:r w:rsidRPr="00FF5C92">
              <w:rPr>
                <w:lang w:val="fi-FI"/>
              </w:rPr>
              <w:t>500 – 950 nm</w:t>
            </w:r>
          </w:p>
        </w:tc>
      </w:tr>
      <w:tr w:rsidR="00AA5F07" w:rsidRPr="00FF5C92" w:rsidTr="00183DB8">
        <w:tc>
          <w:tcPr>
            <w:tcW w:w="4247" w:type="dxa"/>
          </w:tcPr>
          <w:p w:rsidR="00AA5F07" w:rsidRPr="00FF5C92" w:rsidRDefault="00AA5F07" w:rsidP="00183DB8">
            <w:pPr>
              <w:pStyle w:val="BodyText"/>
              <w:rPr>
                <w:lang w:val="fi-FI"/>
              </w:rPr>
            </w:pPr>
            <w:r w:rsidRPr="00FF5C92">
              <w:rPr>
                <w:lang w:val="fi-FI"/>
              </w:rPr>
              <w:t>Spectral resolution</w:t>
            </w:r>
          </w:p>
        </w:tc>
        <w:tc>
          <w:tcPr>
            <w:tcW w:w="4247" w:type="dxa"/>
          </w:tcPr>
          <w:p w:rsidR="00AA5F07" w:rsidRPr="00FF5C92" w:rsidRDefault="00AA5F07" w:rsidP="00183DB8">
            <w:pPr>
              <w:pStyle w:val="BodyText"/>
              <w:rPr>
                <w:lang w:val="fi-FI"/>
              </w:rPr>
            </w:pPr>
            <w:r w:rsidRPr="00FF5C92">
              <w:rPr>
                <w:lang w:val="fi-FI"/>
              </w:rPr>
              <w:t>15 … 32 nm @ FWHM</w:t>
            </w:r>
          </w:p>
        </w:tc>
      </w:tr>
      <w:tr w:rsidR="00AA5F07" w:rsidRPr="00FF5C92" w:rsidTr="00183DB8">
        <w:tc>
          <w:tcPr>
            <w:tcW w:w="4247" w:type="dxa"/>
          </w:tcPr>
          <w:p w:rsidR="00AA5F07" w:rsidRPr="00FF5C92" w:rsidRDefault="00AA5F07" w:rsidP="00183DB8">
            <w:pPr>
              <w:pStyle w:val="BodyText"/>
              <w:rPr>
                <w:lang w:val="fi-FI"/>
              </w:rPr>
            </w:pPr>
            <w:r w:rsidRPr="00FF5C92">
              <w:rPr>
                <w:lang w:val="fi-FI"/>
              </w:rPr>
              <w:t>Spectral step</w:t>
            </w:r>
          </w:p>
        </w:tc>
        <w:tc>
          <w:tcPr>
            <w:tcW w:w="4247" w:type="dxa"/>
          </w:tcPr>
          <w:p w:rsidR="00AA5F07" w:rsidRPr="00FF5C92" w:rsidRDefault="00AA5F07" w:rsidP="00183DB8">
            <w:pPr>
              <w:pStyle w:val="BodyText"/>
              <w:rPr>
                <w:lang w:val="fi-FI"/>
              </w:rPr>
            </w:pPr>
            <w:r w:rsidRPr="00FF5C92">
              <w:rPr>
                <w:lang w:val="fi-FI"/>
              </w:rPr>
              <w:t>&lt; 1 nm</w:t>
            </w:r>
          </w:p>
        </w:tc>
      </w:tr>
      <w:tr w:rsidR="00AA5F07" w:rsidRPr="00FF5C92" w:rsidTr="00183DB8">
        <w:tc>
          <w:tcPr>
            <w:tcW w:w="4247" w:type="dxa"/>
          </w:tcPr>
          <w:p w:rsidR="00AA5F07" w:rsidRPr="00FF5C92" w:rsidRDefault="00AA5F07" w:rsidP="00183DB8">
            <w:pPr>
              <w:pStyle w:val="BodyText"/>
              <w:rPr>
                <w:lang w:val="fi-FI"/>
              </w:rPr>
            </w:pPr>
            <w:r w:rsidRPr="00FF5C92">
              <w:rPr>
                <w:lang w:val="fi-FI"/>
              </w:rPr>
              <w:t>Optical aperture</w:t>
            </w:r>
          </w:p>
        </w:tc>
        <w:tc>
          <w:tcPr>
            <w:tcW w:w="4247" w:type="dxa"/>
          </w:tcPr>
          <w:p w:rsidR="00AA5F07" w:rsidRPr="00FF5C92" w:rsidRDefault="00AA5F07" w:rsidP="00183DB8">
            <w:pPr>
              <w:pStyle w:val="BodyText"/>
              <w:rPr>
                <w:lang w:val="fi-FI"/>
              </w:rPr>
            </w:pPr>
            <w:r w:rsidRPr="00FF5C92">
              <w:rPr>
                <w:lang w:val="fi-FI"/>
              </w:rPr>
              <w:t>3 mm</w:t>
            </w:r>
          </w:p>
        </w:tc>
      </w:tr>
      <w:tr w:rsidR="00AA5F07" w:rsidRPr="00FF5C92" w:rsidTr="00183DB8">
        <w:tc>
          <w:tcPr>
            <w:tcW w:w="4247" w:type="dxa"/>
          </w:tcPr>
          <w:p w:rsidR="00AA5F07" w:rsidRPr="00FF5C92" w:rsidRDefault="00AA5F07" w:rsidP="00183DB8">
            <w:pPr>
              <w:pStyle w:val="BodyText"/>
              <w:rPr>
                <w:lang w:val="fi-FI"/>
              </w:rPr>
            </w:pPr>
            <w:r w:rsidRPr="00FF5C92">
              <w:rPr>
                <w:lang w:val="fi-FI"/>
              </w:rPr>
              <w:t>Chip size</w:t>
            </w:r>
          </w:p>
        </w:tc>
        <w:tc>
          <w:tcPr>
            <w:tcW w:w="4247" w:type="dxa"/>
          </w:tcPr>
          <w:p w:rsidR="00AA5F07" w:rsidRPr="00FF5C92" w:rsidRDefault="00AA5F07" w:rsidP="00183DB8">
            <w:pPr>
              <w:pStyle w:val="BodyText"/>
              <w:rPr>
                <w:lang w:val="fi-FI"/>
              </w:rPr>
            </w:pPr>
            <w:r w:rsidRPr="00FF5C92">
              <w:rPr>
                <w:lang w:val="fi-FI"/>
              </w:rPr>
              <w:t>5.1 mm x 5.1 mm</w:t>
            </w:r>
          </w:p>
        </w:tc>
      </w:tr>
      <w:tr w:rsidR="00AA5F07" w:rsidRPr="00FF5C92" w:rsidTr="00183DB8">
        <w:tc>
          <w:tcPr>
            <w:tcW w:w="4247" w:type="dxa"/>
          </w:tcPr>
          <w:p w:rsidR="00AA5F07" w:rsidRPr="00FF5C92" w:rsidRDefault="00AA5F07" w:rsidP="00183DB8">
            <w:pPr>
              <w:pStyle w:val="BodyText"/>
              <w:rPr>
                <w:lang w:val="fi-FI"/>
              </w:rPr>
            </w:pPr>
            <w:r w:rsidRPr="00FF5C92">
              <w:rPr>
                <w:lang w:val="fi-FI"/>
              </w:rPr>
              <w:t>PCB size</w:t>
            </w:r>
          </w:p>
        </w:tc>
        <w:tc>
          <w:tcPr>
            <w:tcW w:w="4247" w:type="dxa"/>
          </w:tcPr>
          <w:p w:rsidR="00AA5F07" w:rsidRPr="00FF5C92" w:rsidRDefault="00AA5F07" w:rsidP="00183DB8">
            <w:pPr>
              <w:pStyle w:val="BodyText"/>
              <w:rPr>
                <w:lang w:val="fi-FI"/>
              </w:rPr>
            </w:pPr>
            <w:r w:rsidRPr="00FF5C92">
              <w:rPr>
                <w:lang w:val="fi-FI"/>
              </w:rPr>
              <w:t>25 mm x 30 mm x 1.6 mm</w:t>
            </w:r>
          </w:p>
        </w:tc>
      </w:tr>
    </w:tbl>
    <w:p w:rsidR="00AA5F07" w:rsidRPr="00FF5C92" w:rsidRDefault="00AA5F07" w:rsidP="00AA5F07">
      <w:pPr>
        <w:pStyle w:val="BodyText"/>
        <w:rPr>
          <w:lang w:val="fi-FI"/>
        </w:rPr>
      </w:pPr>
    </w:p>
    <w:p w:rsidR="00CB5CE2" w:rsidRPr="00FF5C92" w:rsidRDefault="00AA5F07" w:rsidP="00AA5F07">
      <w:pPr>
        <w:pStyle w:val="BodyText"/>
        <w:rPr>
          <w:lang w:val="fi-FI"/>
        </w:rPr>
      </w:pPr>
      <w:r w:rsidRPr="00FF5C92">
        <w:rPr>
          <w:lang w:val="fi-FI"/>
        </w:rPr>
        <w:t>MFPI-suodattimessa on USB-liitäntä (Saari, 2020).</w:t>
      </w:r>
    </w:p>
    <w:p w:rsidR="000669B8" w:rsidRPr="00FF5C92" w:rsidRDefault="000669B8">
      <w:pPr>
        <w:spacing w:line="240" w:lineRule="auto"/>
        <w:jc w:val="left"/>
        <w:rPr>
          <w:rFonts w:eastAsia="Microsoft YaHei"/>
          <w:b/>
          <w:bCs/>
          <w:sz w:val="28"/>
          <w:szCs w:val="32"/>
        </w:rPr>
      </w:pPr>
    </w:p>
    <w:p w:rsidR="00CB5CE2" w:rsidRPr="00FF5C92" w:rsidRDefault="00CB5CE2" w:rsidP="00CB5CE2">
      <w:pPr>
        <w:pStyle w:val="Heading2"/>
      </w:pPr>
      <w:bookmarkStart w:id="41" w:name="_Toc84228564"/>
      <w:r w:rsidRPr="00FF5C92">
        <w:t>LED</w:t>
      </w:r>
      <w:r w:rsidR="00E90EFC" w:rsidRPr="00FF5C92">
        <w:t>-valonlähde</w:t>
      </w:r>
      <w:bookmarkEnd w:id="41"/>
    </w:p>
    <w:p w:rsidR="00837C41" w:rsidRPr="00FF5C92" w:rsidRDefault="006570E3" w:rsidP="00644A0F">
      <w:pPr>
        <w:pStyle w:val="BodyText"/>
        <w:rPr>
          <w:lang w:val="fi-FI"/>
        </w:rPr>
      </w:pPr>
      <w:r w:rsidRPr="00FF5C92">
        <w:rPr>
          <w:lang w:val="fi-FI"/>
        </w:rPr>
        <w:t>LED-valonlähteessä on USB-liitäntä.</w:t>
      </w:r>
      <w:r w:rsidR="00751421" w:rsidRPr="00FF5C92">
        <w:rPr>
          <w:lang w:val="fi-FI"/>
        </w:rPr>
        <w:t xml:space="preserve"> LED-valonlähteessä on yhteens</w:t>
      </w:r>
      <w:r w:rsidR="00FA4381" w:rsidRPr="00FF5C92">
        <w:rPr>
          <w:lang w:val="fi-FI"/>
        </w:rPr>
        <w:t>ä</w:t>
      </w:r>
      <w:r w:rsidR="00751421" w:rsidRPr="00FF5C92">
        <w:rPr>
          <w:lang w:val="fi-FI"/>
        </w:rPr>
        <w:t xml:space="preserve"> 27 kpl LED:ejä seuraavan taulukon mukaisesti.</w:t>
      </w:r>
    </w:p>
    <w:p w:rsidR="00145BCB" w:rsidRPr="00FF5C92" w:rsidRDefault="00A00700" w:rsidP="002B3ACB">
      <w:pPr>
        <w:pStyle w:val="Caption"/>
        <w:rPr>
          <w:b w:val="0"/>
        </w:rPr>
      </w:pPr>
      <w:bookmarkStart w:id="42" w:name="_Toc84228633"/>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5052F6">
        <w:rPr>
          <w:noProof/>
        </w:rPr>
        <w:t>6</w:t>
      </w:r>
      <w:r w:rsidR="00473C25">
        <w:rPr>
          <w:noProof/>
        </w:rPr>
        <w:fldChar w:fldCharType="end"/>
      </w:r>
      <w:r w:rsidRPr="00FF5C92">
        <w:t>.</w:t>
      </w:r>
      <w:r w:rsidRPr="00FF5C92">
        <w:rPr>
          <w:b w:val="0"/>
        </w:rPr>
        <w:tab/>
        <w:t>LED valaisun ominaisuudet (Saari, 2020).</w:t>
      </w:r>
      <w:bookmarkEnd w:id="42"/>
    </w:p>
    <w:tbl>
      <w:tblPr>
        <w:tblStyle w:val="TableGrid"/>
        <w:tblW w:w="0" w:type="auto"/>
        <w:tblLook w:val="04A0" w:firstRow="1" w:lastRow="0" w:firstColumn="1" w:lastColumn="0" w:noHBand="0" w:noVBand="1"/>
      </w:tblPr>
      <w:tblGrid>
        <w:gridCol w:w="3539"/>
        <w:gridCol w:w="3260"/>
        <w:gridCol w:w="1695"/>
      </w:tblGrid>
      <w:tr w:rsidR="0098429D" w:rsidRPr="00FF5C92" w:rsidTr="00FB74AA">
        <w:tc>
          <w:tcPr>
            <w:tcW w:w="3539" w:type="dxa"/>
          </w:tcPr>
          <w:p w:rsidR="0098429D" w:rsidRPr="00FF5C92" w:rsidRDefault="00710B83" w:rsidP="00E559C4">
            <w:pPr>
              <w:pStyle w:val="BodyText"/>
              <w:rPr>
                <w:lang w:val="fi-FI"/>
              </w:rPr>
            </w:pPr>
            <w:r w:rsidRPr="00FF5C92">
              <w:rPr>
                <w:lang w:val="fi-FI"/>
              </w:rPr>
              <w:t>Kuvaus</w:t>
            </w:r>
          </w:p>
        </w:tc>
        <w:tc>
          <w:tcPr>
            <w:tcW w:w="3260" w:type="dxa"/>
          </w:tcPr>
          <w:p w:rsidR="0098429D" w:rsidRPr="00FF5C92" w:rsidRDefault="00710B83" w:rsidP="00E559C4">
            <w:pPr>
              <w:pStyle w:val="BodyText"/>
              <w:rPr>
                <w:lang w:val="fi-FI"/>
              </w:rPr>
            </w:pPr>
            <w:r w:rsidRPr="00FF5C92">
              <w:rPr>
                <w:lang w:val="fi-FI"/>
              </w:rPr>
              <w:t>Arvot</w:t>
            </w:r>
          </w:p>
        </w:tc>
        <w:tc>
          <w:tcPr>
            <w:tcW w:w="1695" w:type="dxa"/>
          </w:tcPr>
          <w:p w:rsidR="0098429D" w:rsidRPr="00FF5C92" w:rsidRDefault="0098429D" w:rsidP="00E559C4">
            <w:pPr>
              <w:pStyle w:val="BodyText"/>
              <w:rPr>
                <w:lang w:val="fi-FI"/>
              </w:rPr>
            </w:pPr>
            <w:r w:rsidRPr="00FF5C92">
              <w:rPr>
                <w:lang w:val="fi-FI"/>
              </w:rPr>
              <w:t>Huomioita</w:t>
            </w:r>
          </w:p>
        </w:tc>
      </w:tr>
      <w:tr w:rsidR="00710B83" w:rsidRPr="00FF5C92" w:rsidTr="00FB74AA">
        <w:tc>
          <w:tcPr>
            <w:tcW w:w="3539" w:type="dxa"/>
          </w:tcPr>
          <w:p w:rsidR="00710B83" w:rsidRPr="00FF5C92" w:rsidRDefault="00710B83" w:rsidP="00710B83">
            <w:pPr>
              <w:pStyle w:val="BodyText"/>
              <w:rPr>
                <w:lang w:val="fi-FI"/>
              </w:rPr>
            </w:pPr>
            <w:r w:rsidRPr="00FF5C92">
              <w:rPr>
                <w:lang w:val="fi-FI"/>
              </w:rPr>
              <w:t>Valaistu eli kuvattava kohdealue</w:t>
            </w:r>
          </w:p>
        </w:tc>
        <w:tc>
          <w:tcPr>
            <w:tcW w:w="3260" w:type="dxa"/>
          </w:tcPr>
          <w:p w:rsidR="00710B83" w:rsidRPr="00FF5C92" w:rsidRDefault="00710B83" w:rsidP="00710B83">
            <w:pPr>
              <w:pStyle w:val="BodyText"/>
              <w:rPr>
                <w:lang w:val="fi-FI"/>
              </w:rPr>
            </w:pPr>
            <w:r w:rsidRPr="00FF5C92">
              <w:rPr>
                <w:lang w:val="fi-FI"/>
              </w:rPr>
              <w:t>30 x 40 mm</w:t>
            </w:r>
          </w:p>
        </w:tc>
        <w:tc>
          <w:tcPr>
            <w:tcW w:w="1695" w:type="dxa"/>
          </w:tcPr>
          <w:p w:rsidR="00710B83" w:rsidRPr="00FF5C92" w:rsidRDefault="00710B83" w:rsidP="00710B83">
            <w:pPr>
              <w:pStyle w:val="BodyText"/>
              <w:rPr>
                <w:lang w:val="fi-FI"/>
              </w:rPr>
            </w:pPr>
          </w:p>
        </w:tc>
      </w:tr>
      <w:tr w:rsidR="00710B83" w:rsidRPr="00FF5C92" w:rsidTr="00FB74AA">
        <w:tc>
          <w:tcPr>
            <w:tcW w:w="3539" w:type="dxa"/>
          </w:tcPr>
          <w:p w:rsidR="00710B83" w:rsidRPr="00FF5C92" w:rsidRDefault="00295F9B" w:rsidP="00710B83">
            <w:pPr>
              <w:pStyle w:val="BodyText"/>
              <w:rPr>
                <w:lang w:val="fi-FI"/>
              </w:rPr>
            </w:pPr>
            <w:r w:rsidRPr="00FF5C92">
              <w:rPr>
                <w:lang w:val="fi-FI"/>
              </w:rPr>
              <w:t>Valkoiset LEDit</w:t>
            </w:r>
          </w:p>
        </w:tc>
        <w:tc>
          <w:tcPr>
            <w:tcW w:w="3260" w:type="dxa"/>
          </w:tcPr>
          <w:p w:rsidR="00710B83" w:rsidRPr="00FF5C92" w:rsidRDefault="002D38D2" w:rsidP="00710B83">
            <w:pPr>
              <w:pStyle w:val="BodyText"/>
              <w:rPr>
                <w:lang w:val="fi-FI"/>
              </w:rPr>
            </w:pPr>
            <w:r w:rsidRPr="00FF5C92">
              <w:rPr>
                <w:lang w:val="fi-FI"/>
              </w:rPr>
              <w:t>500 nm … 650 nm</w:t>
            </w:r>
          </w:p>
        </w:tc>
        <w:tc>
          <w:tcPr>
            <w:tcW w:w="1695" w:type="dxa"/>
          </w:tcPr>
          <w:p w:rsidR="00710B83" w:rsidRPr="00FF5C92" w:rsidRDefault="004C3F98" w:rsidP="00710B83">
            <w:pPr>
              <w:pStyle w:val="BodyText"/>
              <w:rPr>
                <w:lang w:val="fi-FI"/>
              </w:rPr>
            </w:pPr>
            <w:r w:rsidRPr="00FF5C92">
              <w:rPr>
                <w:lang w:val="fi-FI"/>
              </w:rPr>
              <w:t>3 kpl</w:t>
            </w:r>
          </w:p>
        </w:tc>
      </w:tr>
      <w:tr w:rsidR="00710B83" w:rsidRPr="00FF5C92" w:rsidTr="00FB74AA">
        <w:tc>
          <w:tcPr>
            <w:tcW w:w="3539" w:type="dxa"/>
          </w:tcPr>
          <w:p w:rsidR="00710B83" w:rsidRPr="00FF5C92" w:rsidRDefault="00E15063" w:rsidP="00710B83">
            <w:pPr>
              <w:pStyle w:val="BodyText"/>
              <w:rPr>
                <w:lang w:val="fi-FI"/>
              </w:rPr>
            </w:pPr>
            <w:r w:rsidRPr="00FF5C92">
              <w:rPr>
                <w:lang w:val="fi-FI"/>
              </w:rPr>
              <w:t>Yhden aallonpituuden LEDit</w:t>
            </w:r>
          </w:p>
        </w:tc>
        <w:tc>
          <w:tcPr>
            <w:tcW w:w="3260" w:type="dxa"/>
          </w:tcPr>
          <w:p w:rsidR="00710B83" w:rsidRPr="00FF5C92" w:rsidRDefault="00902FB0" w:rsidP="00710B83">
            <w:pPr>
              <w:pStyle w:val="BodyText"/>
              <w:rPr>
                <w:lang w:val="fi-FI"/>
              </w:rPr>
            </w:pPr>
            <w:r w:rsidRPr="00FF5C92">
              <w:rPr>
                <w:lang w:val="fi-FI"/>
              </w:rPr>
              <w:t>680, 720, 750, 780, 810, 850, 880, 940 nm</w:t>
            </w:r>
          </w:p>
        </w:tc>
        <w:tc>
          <w:tcPr>
            <w:tcW w:w="1695" w:type="dxa"/>
          </w:tcPr>
          <w:p w:rsidR="00710B83" w:rsidRPr="00FF5C92" w:rsidRDefault="0080471A" w:rsidP="0080471A">
            <w:pPr>
              <w:pStyle w:val="BodyText"/>
              <w:rPr>
                <w:lang w:val="fi-FI"/>
              </w:rPr>
            </w:pPr>
            <w:r w:rsidRPr="00FF5C92">
              <w:rPr>
                <w:lang w:val="fi-FI"/>
              </w:rPr>
              <w:t>3 kpl jokaista</w:t>
            </w:r>
            <w:r w:rsidR="008948FF" w:rsidRPr="00FF5C92">
              <w:rPr>
                <w:lang w:val="fi-FI"/>
              </w:rPr>
              <w:t xml:space="preserve"> aallonpituutta</w:t>
            </w:r>
          </w:p>
        </w:tc>
      </w:tr>
    </w:tbl>
    <w:p w:rsidR="00E559C4" w:rsidRPr="00FF5C92" w:rsidRDefault="00E559C4" w:rsidP="00E559C4">
      <w:pPr>
        <w:pStyle w:val="BodyText"/>
        <w:rPr>
          <w:lang w:val="fi-FI"/>
        </w:rPr>
      </w:pPr>
    </w:p>
    <w:p w:rsidR="000139E0" w:rsidRPr="00FF5C92" w:rsidRDefault="000139E0" w:rsidP="000139E0">
      <w:pPr>
        <w:pStyle w:val="Heading2"/>
      </w:pPr>
      <w:bookmarkStart w:id="43" w:name="_Toc84228565"/>
      <w:r w:rsidRPr="00FF5C92">
        <w:t>Spektrikameran VTT:n dokumentaatio</w:t>
      </w:r>
      <w:bookmarkEnd w:id="43"/>
    </w:p>
    <w:p w:rsidR="0043083F" w:rsidRPr="00FF5C92" w:rsidRDefault="006F3BD6" w:rsidP="0043083F">
      <w:pPr>
        <w:pStyle w:val="BodyText"/>
        <w:rPr>
          <w:lang w:val="fi-FI"/>
        </w:rPr>
      </w:pPr>
      <w:r w:rsidRPr="00FF5C92">
        <w:rPr>
          <w:lang w:val="fi-FI"/>
        </w:rPr>
        <w:t xml:space="preserve">VTT toimitti </w:t>
      </w:r>
      <w:r w:rsidR="00F501C9" w:rsidRPr="00FF5C92">
        <w:rPr>
          <w:lang w:val="fi-FI"/>
        </w:rPr>
        <w:t>seuraavan taulukon mukaiset dokumentit spektrikameraan liittyen.</w:t>
      </w:r>
    </w:p>
    <w:p w:rsidR="009422E1" w:rsidRPr="00FF5C92" w:rsidRDefault="009422E1" w:rsidP="009422E1">
      <w:pPr>
        <w:pStyle w:val="Caption"/>
        <w:rPr>
          <w:b w:val="0"/>
        </w:rPr>
      </w:pPr>
      <w:bookmarkStart w:id="44" w:name="_Toc84228634"/>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5052F6">
        <w:rPr>
          <w:noProof/>
        </w:rPr>
        <w:t>7</w:t>
      </w:r>
      <w:r w:rsidR="00473C25">
        <w:rPr>
          <w:noProof/>
        </w:rPr>
        <w:fldChar w:fldCharType="end"/>
      </w:r>
      <w:r w:rsidRPr="00FF5C92">
        <w:t>.</w:t>
      </w:r>
      <w:r w:rsidRPr="00FF5C92">
        <w:rPr>
          <w:b w:val="0"/>
        </w:rPr>
        <w:tab/>
      </w:r>
      <w:r w:rsidR="00880D4C" w:rsidRPr="00FF5C92">
        <w:rPr>
          <w:b w:val="0"/>
        </w:rPr>
        <w:t>VTT</w:t>
      </w:r>
      <w:r w:rsidR="00202198" w:rsidRPr="00FF5C92">
        <w:rPr>
          <w:b w:val="0"/>
        </w:rPr>
        <w:t>:n</w:t>
      </w:r>
      <w:r w:rsidR="00880D4C" w:rsidRPr="00FF5C92">
        <w:rPr>
          <w:b w:val="0"/>
        </w:rPr>
        <w:t xml:space="preserve"> dokumentaatio spektrikamerasta</w:t>
      </w:r>
      <w:r w:rsidRPr="00FF5C92">
        <w:rPr>
          <w:b w:val="0"/>
        </w:rPr>
        <w:t>.</w:t>
      </w:r>
      <w:bookmarkEnd w:id="44"/>
    </w:p>
    <w:tbl>
      <w:tblPr>
        <w:tblStyle w:val="TableGrid"/>
        <w:tblW w:w="0" w:type="auto"/>
        <w:tblLook w:val="04A0" w:firstRow="1" w:lastRow="0" w:firstColumn="1" w:lastColumn="0" w:noHBand="0" w:noVBand="1"/>
      </w:tblPr>
      <w:tblGrid>
        <w:gridCol w:w="3114"/>
        <w:gridCol w:w="5380"/>
      </w:tblGrid>
      <w:tr w:rsidR="009422E1" w:rsidRPr="00FF5C92" w:rsidTr="002A701A">
        <w:tc>
          <w:tcPr>
            <w:tcW w:w="3114" w:type="dxa"/>
          </w:tcPr>
          <w:p w:rsidR="009422E1" w:rsidRPr="00FF5C92" w:rsidRDefault="0097436C" w:rsidP="00D24544">
            <w:pPr>
              <w:pStyle w:val="BodyText"/>
              <w:rPr>
                <w:lang w:val="fi-FI"/>
              </w:rPr>
            </w:pPr>
            <w:r w:rsidRPr="00FF5C92">
              <w:rPr>
                <w:lang w:val="fi-FI"/>
              </w:rPr>
              <w:t>Dokumentti</w:t>
            </w:r>
          </w:p>
        </w:tc>
        <w:tc>
          <w:tcPr>
            <w:tcW w:w="5380" w:type="dxa"/>
          </w:tcPr>
          <w:p w:rsidR="009422E1" w:rsidRPr="00FF5C92" w:rsidRDefault="0097436C" w:rsidP="00D24544">
            <w:pPr>
              <w:pStyle w:val="BodyText"/>
              <w:rPr>
                <w:lang w:val="fi-FI"/>
              </w:rPr>
            </w:pPr>
            <w:r w:rsidRPr="00FF5C92">
              <w:rPr>
                <w:lang w:val="fi-FI"/>
              </w:rPr>
              <w:t>Sisältö ja tarkoitus</w:t>
            </w:r>
          </w:p>
        </w:tc>
      </w:tr>
      <w:tr w:rsidR="004C097B" w:rsidRPr="00FF5C92" w:rsidTr="002A701A">
        <w:tc>
          <w:tcPr>
            <w:tcW w:w="3114" w:type="dxa"/>
          </w:tcPr>
          <w:p w:rsidR="004C097B" w:rsidRPr="007B2145" w:rsidRDefault="004C097B" w:rsidP="00D24544">
            <w:pPr>
              <w:pStyle w:val="BodyText"/>
              <w:rPr>
                <w:lang w:val="en-US"/>
              </w:rPr>
            </w:pPr>
            <w:r w:rsidRPr="007B2145">
              <w:rPr>
                <w:lang w:val="en-US"/>
              </w:rPr>
              <w:lastRenderedPageBreak/>
              <w:t>SICSURFIS-AgMFPI-H019-Vaasa-Univ-Spectral-Imager-Design-description-v01.docx</w:t>
            </w:r>
          </w:p>
        </w:tc>
        <w:tc>
          <w:tcPr>
            <w:tcW w:w="5380" w:type="dxa"/>
          </w:tcPr>
          <w:p w:rsidR="004C097B" w:rsidRPr="00FF5C92" w:rsidRDefault="004C097B" w:rsidP="00D24544">
            <w:pPr>
              <w:pStyle w:val="BodyText"/>
              <w:rPr>
                <w:lang w:val="fi-FI"/>
              </w:rPr>
            </w:pPr>
            <w:r w:rsidRPr="00FF5C92">
              <w:rPr>
                <w:lang w:val="fi-FI"/>
              </w:rPr>
              <w:t>Spektrikameran kuvaus ja kalibroinnin kuvaus</w:t>
            </w:r>
          </w:p>
        </w:tc>
      </w:tr>
      <w:tr w:rsidR="009422E1" w:rsidRPr="00FF5C92" w:rsidTr="002A701A">
        <w:tc>
          <w:tcPr>
            <w:tcW w:w="3114" w:type="dxa"/>
          </w:tcPr>
          <w:p w:rsidR="009422E1" w:rsidRPr="007B2145" w:rsidRDefault="00FB20A4" w:rsidP="00D24544">
            <w:pPr>
              <w:pStyle w:val="BodyText"/>
              <w:rPr>
                <w:lang w:val="en-US"/>
              </w:rPr>
            </w:pPr>
            <w:r w:rsidRPr="007B2145">
              <w:rPr>
                <w:lang w:val="en-US"/>
              </w:rPr>
              <w:t>AgMFPI-H019-SICSURFIS-Vaasa-cal-file-and-Led-selection-v01.xlsx</w:t>
            </w:r>
          </w:p>
        </w:tc>
        <w:tc>
          <w:tcPr>
            <w:tcW w:w="5380" w:type="dxa"/>
          </w:tcPr>
          <w:p w:rsidR="009422E1" w:rsidRPr="00FF5C92" w:rsidRDefault="00F81360" w:rsidP="002217A9">
            <w:pPr>
              <w:pStyle w:val="BodyText"/>
              <w:rPr>
                <w:lang w:val="fi-FI"/>
              </w:rPr>
            </w:pPr>
            <w:r w:rsidRPr="00FF5C92">
              <w:rPr>
                <w:lang w:val="fi-FI"/>
              </w:rPr>
              <w:t>289 MFPI-asetusta ja niiden kanssa käytettävien pikseliarvojen kalibrointikertoim</w:t>
            </w:r>
            <w:r w:rsidR="00746E46" w:rsidRPr="00FF5C92">
              <w:rPr>
                <w:lang w:val="fi-FI"/>
              </w:rPr>
              <w:t>ia</w:t>
            </w:r>
            <w:r w:rsidRPr="00FF5C92">
              <w:rPr>
                <w:lang w:val="fi-FI"/>
              </w:rPr>
              <w:t xml:space="preserve"> ja niiden kanssa käytettävi</w:t>
            </w:r>
            <w:r w:rsidR="002217A9" w:rsidRPr="00FF5C92">
              <w:rPr>
                <w:lang w:val="fi-FI"/>
              </w:rPr>
              <w:t>ä</w:t>
            </w:r>
            <w:r w:rsidRPr="00FF5C92">
              <w:rPr>
                <w:lang w:val="fi-FI"/>
              </w:rPr>
              <w:t xml:space="preserve"> LED:</w:t>
            </w:r>
            <w:r w:rsidR="002217A9" w:rsidRPr="00FF5C92">
              <w:rPr>
                <w:lang w:val="fi-FI"/>
              </w:rPr>
              <w:t>ien asetuksia sisältävä tiedosto</w:t>
            </w:r>
          </w:p>
        </w:tc>
      </w:tr>
      <w:tr w:rsidR="00FB20A4" w:rsidRPr="00FF5C92" w:rsidTr="002A701A">
        <w:tc>
          <w:tcPr>
            <w:tcW w:w="3114" w:type="dxa"/>
          </w:tcPr>
          <w:p w:rsidR="00FB20A4" w:rsidRPr="007B2145" w:rsidRDefault="00FD1894" w:rsidP="00D24544">
            <w:pPr>
              <w:pStyle w:val="BodyText"/>
              <w:rPr>
                <w:lang w:val="en-US"/>
              </w:rPr>
            </w:pPr>
            <w:r w:rsidRPr="007B2145">
              <w:rPr>
                <w:lang w:val="en-US"/>
              </w:rPr>
              <w:t>AgMFPI-H019-SICSURFIS-Vaasa-VIS-cal-file-v02.txt</w:t>
            </w:r>
          </w:p>
        </w:tc>
        <w:tc>
          <w:tcPr>
            <w:tcW w:w="5380" w:type="dxa"/>
          </w:tcPr>
          <w:p w:rsidR="00FB20A4" w:rsidRPr="00FF5C92" w:rsidRDefault="002745D7" w:rsidP="00374157">
            <w:pPr>
              <w:pStyle w:val="BodyText"/>
              <w:rPr>
                <w:lang w:val="fi-FI"/>
              </w:rPr>
            </w:pPr>
            <w:r w:rsidRPr="00FF5C92">
              <w:rPr>
                <w:lang w:val="fi-FI"/>
              </w:rPr>
              <w:t>119</w:t>
            </w:r>
            <w:r w:rsidR="00374157" w:rsidRPr="00FF5C92">
              <w:rPr>
                <w:lang w:val="fi-FI"/>
              </w:rPr>
              <w:t xml:space="preserve"> </w:t>
            </w:r>
            <w:r w:rsidR="00BD7A36" w:rsidRPr="00FF5C92">
              <w:rPr>
                <w:lang w:val="fi-FI"/>
              </w:rPr>
              <w:t>MFPI-asetus</w:t>
            </w:r>
            <w:r w:rsidR="00374157" w:rsidRPr="00FF5C92">
              <w:rPr>
                <w:lang w:val="fi-FI"/>
              </w:rPr>
              <w:t>ta</w:t>
            </w:r>
            <w:r w:rsidR="00BD7A36" w:rsidRPr="00FF5C92">
              <w:rPr>
                <w:lang w:val="fi-FI"/>
              </w:rPr>
              <w:t xml:space="preserve"> ja </w:t>
            </w:r>
            <w:r w:rsidR="00A25453" w:rsidRPr="00FF5C92">
              <w:rPr>
                <w:lang w:val="fi-FI"/>
              </w:rPr>
              <w:t>niiden kanssa</w:t>
            </w:r>
            <w:r w:rsidR="0031629B" w:rsidRPr="00FF5C92">
              <w:rPr>
                <w:lang w:val="fi-FI"/>
              </w:rPr>
              <w:t xml:space="preserve"> käytettävien </w:t>
            </w:r>
            <w:r w:rsidR="00BD7A36" w:rsidRPr="00FF5C92">
              <w:rPr>
                <w:lang w:val="fi-FI"/>
              </w:rPr>
              <w:t>pik</w:t>
            </w:r>
            <w:r w:rsidR="0031629B" w:rsidRPr="00FF5C92">
              <w:rPr>
                <w:lang w:val="fi-FI"/>
              </w:rPr>
              <w:t>seliarvojen kalibrointikertoimia</w:t>
            </w:r>
            <w:r w:rsidR="00BD7A36" w:rsidRPr="00FF5C92">
              <w:rPr>
                <w:lang w:val="fi-FI"/>
              </w:rPr>
              <w:t xml:space="preserve"> sisältävä kalibraatiotiedosto</w:t>
            </w:r>
          </w:p>
        </w:tc>
      </w:tr>
      <w:tr w:rsidR="009D06B4" w:rsidRPr="00FF5C92" w:rsidTr="002A701A">
        <w:tc>
          <w:tcPr>
            <w:tcW w:w="3114" w:type="dxa"/>
          </w:tcPr>
          <w:p w:rsidR="009D06B4" w:rsidRPr="007B2145" w:rsidRDefault="009D06B4" w:rsidP="009D06B4">
            <w:pPr>
              <w:pStyle w:val="BodyText"/>
              <w:rPr>
                <w:lang w:val="en-US"/>
              </w:rPr>
            </w:pPr>
            <w:r w:rsidRPr="007B2145">
              <w:rPr>
                <w:lang w:val="en-US"/>
              </w:rPr>
              <w:t>AgMFPI-H019-SICSURFIS-Vaasa-VNIR1-cal-file-v02.txt</w:t>
            </w:r>
          </w:p>
        </w:tc>
        <w:tc>
          <w:tcPr>
            <w:tcW w:w="5380" w:type="dxa"/>
          </w:tcPr>
          <w:p w:rsidR="009D06B4" w:rsidRPr="00FF5C92" w:rsidRDefault="00E5009F" w:rsidP="009D06B4">
            <w:pPr>
              <w:pStyle w:val="BodyText"/>
              <w:rPr>
                <w:lang w:val="fi-FI"/>
              </w:rPr>
            </w:pPr>
            <w:r w:rsidRPr="00FF5C92">
              <w:rPr>
                <w:lang w:val="fi-FI"/>
              </w:rPr>
              <w:t>103</w:t>
            </w:r>
            <w:r w:rsidR="00170D8D" w:rsidRPr="00FF5C92">
              <w:rPr>
                <w:lang w:val="fi-FI"/>
              </w:rPr>
              <w:t xml:space="preserve"> MFPI-asetusta ja niiden kanssa käytettävien pikseliarvojen kalibrointikertoimia sisältävä kalibraatiotiedosto</w:t>
            </w:r>
          </w:p>
        </w:tc>
      </w:tr>
      <w:tr w:rsidR="009D06B4" w:rsidRPr="00FF5C92" w:rsidTr="002A701A">
        <w:tc>
          <w:tcPr>
            <w:tcW w:w="3114" w:type="dxa"/>
          </w:tcPr>
          <w:p w:rsidR="009D06B4" w:rsidRPr="007B2145" w:rsidRDefault="009D06B4" w:rsidP="009D06B4">
            <w:pPr>
              <w:pStyle w:val="BodyText"/>
              <w:rPr>
                <w:lang w:val="en-US"/>
              </w:rPr>
            </w:pPr>
            <w:r w:rsidRPr="007B2145">
              <w:rPr>
                <w:lang w:val="en-US"/>
              </w:rPr>
              <w:t>AgMFPI-H019-SICSURFIS-Vaasa-VNIR2-cal-file-v02.txt</w:t>
            </w:r>
          </w:p>
        </w:tc>
        <w:tc>
          <w:tcPr>
            <w:tcW w:w="5380" w:type="dxa"/>
          </w:tcPr>
          <w:p w:rsidR="009D06B4" w:rsidRPr="00FF5C92" w:rsidRDefault="00FC7F8F" w:rsidP="009D06B4">
            <w:pPr>
              <w:pStyle w:val="BodyText"/>
              <w:rPr>
                <w:lang w:val="fi-FI"/>
              </w:rPr>
            </w:pPr>
            <w:r w:rsidRPr="00FF5C92">
              <w:rPr>
                <w:lang w:val="fi-FI"/>
              </w:rPr>
              <w:t>67</w:t>
            </w:r>
            <w:r w:rsidR="00170D8D" w:rsidRPr="00FF5C92">
              <w:rPr>
                <w:lang w:val="fi-FI"/>
              </w:rPr>
              <w:t xml:space="preserve"> MFPI-asetusta ja niiden kanssa käytettävien pikseliarvojen kalibrointikertoimia sisältävä kalibraatiotiedosto</w:t>
            </w:r>
          </w:p>
        </w:tc>
      </w:tr>
      <w:tr w:rsidR="007B1F47" w:rsidRPr="00FF5C92" w:rsidTr="002A701A">
        <w:tc>
          <w:tcPr>
            <w:tcW w:w="3114" w:type="dxa"/>
          </w:tcPr>
          <w:p w:rsidR="007B1F47" w:rsidRPr="007B2145" w:rsidRDefault="007B1F47" w:rsidP="007B1F47">
            <w:pPr>
              <w:pStyle w:val="BodyText"/>
              <w:rPr>
                <w:lang w:val="en-US"/>
              </w:rPr>
            </w:pPr>
            <w:r w:rsidRPr="007B2145">
              <w:rPr>
                <w:lang w:val="en-US"/>
              </w:rPr>
              <w:t>SICSURFIS-AgMFPI-H019-HSI-monochromator-cal-results-20201002-v01.xlsx</w:t>
            </w:r>
          </w:p>
        </w:tc>
        <w:tc>
          <w:tcPr>
            <w:tcW w:w="5380" w:type="dxa"/>
          </w:tcPr>
          <w:p w:rsidR="007B1F47" w:rsidRPr="00FF5C92" w:rsidRDefault="007B1F47" w:rsidP="007B1F47">
            <w:pPr>
              <w:pStyle w:val="BodyText"/>
              <w:rPr>
                <w:lang w:val="fi-FI"/>
              </w:rPr>
            </w:pPr>
            <w:r w:rsidRPr="00FF5C92">
              <w:rPr>
                <w:lang w:val="fi-FI"/>
              </w:rPr>
              <w:t>Spektrikameran kalibroinnin mittausarvoja</w:t>
            </w:r>
          </w:p>
        </w:tc>
      </w:tr>
    </w:tbl>
    <w:p w:rsidR="000139E0" w:rsidRPr="00FF5C92" w:rsidRDefault="000139E0" w:rsidP="00E7591E">
      <w:pPr>
        <w:spacing w:line="240" w:lineRule="auto"/>
        <w:jc w:val="left"/>
        <w:rPr>
          <w:rFonts w:eastAsia="Microsoft YaHei"/>
          <w:b/>
          <w:bCs/>
          <w:sz w:val="28"/>
          <w:szCs w:val="32"/>
        </w:rPr>
      </w:pPr>
    </w:p>
    <w:p w:rsidR="000139E0" w:rsidRPr="00FF5C92" w:rsidRDefault="000139E0" w:rsidP="00E7591E">
      <w:pPr>
        <w:spacing w:line="240" w:lineRule="auto"/>
        <w:jc w:val="left"/>
        <w:rPr>
          <w:rFonts w:eastAsia="Microsoft YaHei"/>
          <w:b/>
          <w:bCs/>
          <w:sz w:val="28"/>
          <w:szCs w:val="32"/>
        </w:rPr>
      </w:pPr>
    </w:p>
    <w:p w:rsidR="00E7591E" w:rsidRPr="00FF5C92" w:rsidRDefault="00E7591E" w:rsidP="00E7591E">
      <w:pPr>
        <w:pStyle w:val="Heading2"/>
      </w:pPr>
      <w:bookmarkStart w:id="45" w:name="_Toc84228566"/>
      <w:r w:rsidRPr="00FF5C92">
        <w:t xml:space="preserve">Spektrikameran </w:t>
      </w:r>
      <w:r w:rsidR="003A44F4" w:rsidRPr="00FF5C92">
        <w:t>kalibraatio</w:t>
      </w:r>
      <w:bookmarkEnd w:id="45"/>
    </w:p>
    <w:p w:rsidR="00F14A7B" w:rsidRPr="00FF5C92" w:rsidRDefault="00E7591E" w:rsidP="00E7591E">
      <w:pPr>
        <w:pStyle w:val="BodyText"/>
        <w:rPr>
          <w:lang w:val="fi-FI"/>
        </w:rPr>
      </w:pPr>
      <w:r w:rsidRPr="00FF5C92">
        <w:rPr>
          <w:lang w:val="fi-FI"/>
        </w:rPr>
        <w:t>Spektrikamera</w:t>
      </w:r>
      <w:r w:rsidR="00864142" w:rsidRPr="00FF5C92">
        <w:rPr>
          <w:lang w:val="fi-FI"/>
        </w:rPr>
        <w:t>n kanssa kuvaaminen tapahtuu asettamalla ensin MFPI-suodattimen ilmaväli ja asettamalla LED-valonlähteessä tietyt LEDit p</w:t>
      </w:r>
      <w:r w:rsidR="00BA4804" w:rsidRPr="00FF5C92">
        <w:rPr>
          <w:lang w:val="fi-FI"/>
        </w:rPr>
        <w:t>äälle</w:t>
      </w:r>
      <w:r w:rsidR="000F695A" w:rsidRPr="00FF5C92">
        <w:rPr>
          <w:lang w:val="fi-FI"/>
        </w:rPr>
        <w:t>.</w:t>
      </w:r>
    </w:p>
    <w:p w:rsidR="00725CF1" w:rsidRPr="00FF5C92" w:rsidRDefault="0092102E" w:rsidP="00E7591E">
      <w:pPr>
        <w:pStyle w:val="BodyText"/>
        <w:rPr>
          <w:lang w:val="fi-FI"/>
        </w:rPr>
      </w:pPr>
      <w:r w:rsidRPr="00FF5C92">
        <w:rPr>
          <w:lang w:val="fi-FI"/>
        </w:rPr>
        <w:t xml:space="preserve">Näitä kalibroituja asetuksia on yhteensä 355 kpl eli spektrikameralla voidaan kuvata </w:t>
      </w:r>
      <w:r w:rsidR="00671916" w:rsidRPr="00FF5C92">
        <w:rPr>
          <w:lang w:val="fi-FI"/>
        </w:rPr>
        <w:t>355</w:t>
      </w:r>
      <w:r w:rsidRPr="00FF5C92">
        <w:rPr>
          <w:lang w:val="fi-FI"/>
        </w:rPr>
        <w:t xml:space="preserve"> eri </w:t>
      </w:r>
      <w:r w:rsidR="00671916" w:rsidRPr="00FF5C92">
        <w:rPr>
          <w:lang w:val="fi-FI"/>
        </w:rPr>
        <w:t>aallonpituutta</w:t>
      </w:r>
      <w:r w:rsidRPr="00FF5C92">
        <w:rPr>
          <w:lang w:val="fi-FI"/>
        </w:rPr>
        <w:t>.</w:t>
      </w:r>
      <w:r w:rsidR="00AF5A4F" w:rsidRPr="00FF5C92">
        <w:rPr>
          <w:lang w:val="fi-FI"/>
        </w:rPr>
        <w:t xml:space="preserve"> </w:t>
      </w:r>
      <w:r w:rsidR="00725CF1" w:rsidRPr="00FF5C92">
        <w:rPr>
          <w:lang w:val="fi-FI"/>
        </w:rPr>
        <w:t>Seuraava taulukko esittää spektrikameran kalibroi</w:t>
      </w:r>
      <w:r w:rsidR="00AF5A4F" w:rsidRPr="00FF5C92">
        <w:rPr>
          <w:lang w:val="fi-FI"/>
        </w:rPr>
        <w:t>dut kuvausasetukset.</w:t>
      </w:r>
    </w:p>
    <w:p w:rsidR="006A30A9" w:rsidRPr="00FF5C92" w:rsidRDefault="006A30A9" w:rsidP="006A30A9">
      <w:pPr>
        <w:pStyle w:val="Caption"/>
        <w:rPr>
          <w:b w:val="0"/>
        </w:rPr>
      </w:pPr>
      <w:bookmarkStart w:id="46" w:name="_Toc84228635"/>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5052F6">
        <w:rPr>
          <w:noProof/>
        </w:rPr>
        <w:t>8</w:t>
      </w:r>
      <w:r w:rsidR="00473C25">
        <w:rPr>
          <w:noProof/>
        </w:rPr>
        <w:fldChar w:fldCharType="end"/>
      </w:r>
      <w:r w:rsidRPr="00FF5C92">
        <w:t>.</w:t>
      </w:r>
      <w:r w:rsidRPr="00FF5C92">
        <w:rPr>
          <w:b w:val="0"/>
        </w:rPr>
        <w:tab/>
        <w:t xml:space="preserve">Spektrikameran </w:t>
      </w:r>
      <w:r w:rsidR="001B11B7" w:rsidRPr="00FF5C92">
        <w:rPr>
          <w:b w:val="0"/>
        </w:rPr>
        <w:t>kalibroidut kuvaus</w:t>
      </w:r>
      <w:r w:rsidR="00F358F6" w:rsidRPr="00FF5C92">
        <w:rPr>
          <w:b w:val="0"/>
        </w:rPr>
        <w:t>asetukset</w:t>
      </w:r>
      <w:bookmarkEnd w:id="46"/>
    </w:p>
    <w:tbl>
      <w:tblPr>
        <w:tblStyle w:val="TableGrid"/>
        <w:tblW w:w="0" w:type="auto"/>
        <w:tblLook w:val="04A0" w:firstRow="1" w:lastRow="0" w:firstColumn="1" w:lastColumn="0" w:noHBand="0" w:noVBand="1"/>
      </w:tblPr>
      <w:tblGrid>
        <w:gridCol w:w="2547"/>
        <w:gridCol w:w="2835"/>
        <w:gridCol w:w="3112"/>
      </w:tblGrid>
      <w:tr w:rsidR="00E87083" w:rsidRPr="00FF5C92" w:rsidTr="00E87083">
        <w:tc>
          <w:tcPr>
            <w:tcW w:w="2547" w:type="dxa"/>
          </w:tcPr>
          <w:p w:rsidR="00E87083" w:rsidRPr="007B2145" w:rsidRDefault="00E87083" w:rsidP="00E87083">
            <w:pPr>
              <w:rPr>
                <w:lang w:val="en-US"/>
              </w:rPr>
            </w:pPr>
            <w:r w:rsidRPr="007B2145">
              <w:rPr>
                <w:lang w:val="en-US"/>
              </w:rPr>
              <w:t>LED set and peak WL</w:t>
            </w:r>
          </w:p>
        </w:tc>
        <w:tc>
          <w:tcPr>
            <w:tcW w:w="2835" w:type="dxa"/>
          </w:tcPr>
          <w:p w:rsidR="00E87083" w:rsidRPr="00FF5C92" w:rsidRDefault="00E87083" w:rsidP="00E87083">
            <w:r w:rsidRPr="00FF5C92">
              <w:t>Wavelength</w:t>
            </w:r>
            <w:r w:rsidRPr="00FF5C92">
              <w:br/>
              <w:t>range [nm]</w:t>
            </w:r>
          </w:p>
        </w:tc>
        <w:tc>
          <w:tcPr>
            <w:tcW w:w="3112" w:type="dxa"/>
          </w:tcPr>
          <w:p w:rsidR="00E87083" w:rsidRPr="00FF5C92" w:rsidRDefault="00E87083" w:rsidP="00E87083">
            <w:r w:rsidRPr="00FF5C92">
              <w:t>Wavelength count</w:t>
            </w:r>
          </w:p>
        </w:tc>
      </w:tr>
      <w:tr w:rsidR="00E87083" w:rsidRPr="00FF5C92" w:rsidTr="00E87083">
        <w:tc>
          <w:tcPr>
            <w:tcW w:w="2547" w:type="dxa"/>
          </w:tcPr>
          <w:p w:rsidR="00E87083" w:rsidRPr="00FF5C92" w:rsidRDefault="00E87083" w:rsidP="00E87083">
            <w:r w:rsidRPr="00FF5C92">
              <w:lastRenderedPageBreak/>
              <w:t>C WL1</w:t>
            </w:r>
          </w:p>
        </w:tc>
        <w:tc>
          <w:tcPr>
            <w:tcW w:w="2835" w:type="dxa"/>
          </w:tcPr>
          <w:p w:rsidR="00E87083" w:rsidRPr="00FF5C92" w:rsidRDefault="00E87083" w:rsidP="00E87083">
            <w:r w:rsidRPr="00FF5C92">
              <w:t>504.5 - 612.2</w:t>
            </w:r>
          </w:p>
        </w:tc>
        <w:tc>
          <w:tcPr>
            <w:tcW w:w="3112" w:type="dxa"/>
          </w:tcPr>
          <w:p w:rsidR="00E87083" w:rsidRPr="00FF5C92" w:rsidRDefault="00E87083" w:rsidP="00E87083">
            <w:r w:rsidRPr="00FF5C92">
              <w:t>75</w:t>
            </w:r>
          </w:p>
        </w:tc>
      </w:tr>
      <w:tr w:rsidR="00E87083" w:rsidRPr="00FF5C92" w:rsidTr="00E87083">
        <w:tc>
          <w:tcPr>
            <w:tcW w:w="2547" w:type="dxa"/>
          </w:tcPr>
          <w:p w:rsidR="00E87083" w:rsidRPr="00FF5C92" w:rsidRDefault="00E87083" w:rsidP="00E87083">
            <w:r w:rsidRPr="00FF5C92">
              <w:t>B WL1</w:t>
            </w:r>
          </w:p>
        </w:tc>
        <w:tc>
          <w:tcPr>
            <w:tcW w:w="2835" w:type="dxa"/>
          </w:tcPr>
          <w:p w:rsidR="00E87083" w:rsidRPr="00FF5C92" w:rsidRDefault="00E87083" w:rsidP="00E87083">
            <w:r w:rsidRPr="00FF5C92">
              <w:t>533.8 - 568.2</w:t>
            </w:r>
          </w:p>
        </w:tc>
        <w:tc>
          <w:tcPr>
            <w:tcW w:w="3112" w:type="dxa"/>
          </w:tcPr>
          <w:p w:rsidR="00E87083" w:rsidRPr="00FF5C92" w:rsidRDefault="00E87083" w:rsidP="00E87083">
            <w:r w:rsidRPr="00FF5C92">
              <w:t>31</w:t>
            </w:r>
          </w:p>
        </w:tc>
      </w:tr>
      <w:tr w:rsidR="00E87083" w:rsidRPr="00FF5C92" w:rsidTr="00E87083">
        <w:tc>
          <w:tcPr>
            <w:tcW w:w="2547" w:type="dxa"/>
          </w:tcPr>
          <w:p w:rsidR="00E87083" w:rsidRPr="00FF5C92" w:rsidRDefault="00E87083" w:rsidP="00E87083">
            <w:r w:rsidRPr="00FF5C92">
              <w:t>A WL1</w:t>
            </w:r>
          </w:p>
        </w:tc>
        <w:tc>
          <w:tcPr>
            <w:tcW w:w="2835" w:type="dxa"/>
          </w:tcPr>
          <w:p w:rsidR="00E87083" w:rsidRPr="00FF5C92" w:rsidRDefault="00E87083" w:rsidP="00E87083">
            <w:r w:rsidRPr="00FF5C92">
              <w:t>542.8 - 552.8</w:t>
            </w:r>
          </w:p>
        </w:tc>
        <w:tc>
          <w:tcPr>
            <w:tcW w:w="3112" w:type="dxa"/>
          </w:tcPr>
          <w:p w:rsidR="00E87083" w:rsidRPr="00FF5C92" w:rsidRDefault="00E87083" w:rsidP="00E87083">
            <w:r w:rsidRPr="00FF5C92">
              <w:t>12</w:t>
            </w:r>
          </w:p>
        </w:tc>
      </w:tr>
      <w:tr w:rsidR="00E87083" w:rsidRPr="00FF5C92" w:rsidTr="00E87083">
        <w:tc>
          <w:tcPr>
            <w:tcW w:w="2547" w:type="dxa"/>
          </w:tcPr>
          <w:p w:rsidR="00E87083" w:rsidRPr="00FF5C92" w:rsidRDefault="00E87083" w:rsidP="00E87083">
            <w:r w:rsidRPr="00FF5C92">
              <w:t>C WL2</w:t>
            </w:r>
          </w:p>
        </w:tc>
        <w:tc>
          <w:tcPr>
            <w:tcW w:w="2835" w:type="dxa"/>
          </w:tcPr>
          <w:p w:rsidR="00E87083" w:rsidRPr="00FF5C92" w:rsidRDefault="00E87083" w:rsidP="00E87083">
            <w:r w:rsidRPr="00FF5C92">
              <w:t>587.2 - 658.6</w:t>
            </w:r>
          </w:p>
        </w:tc>
        <w:tc>
          <w:tcPr>
            <w:tcW w:w="3112" w:type="dxa"/>
          </w:tcPr>
          <w:p w:rsidR="00E87083" w:rsidRPr="00FF5C92" w:rsidRDefault="00E87083" w:rsidP="00E87083">
            <w:r w:rsidRPr="00FF5C92">
              <w:t>26</w:t>
            </w:r>
          </w:p>
        </w:tc>
      </w:tr>
      <w:tr w:rsidR="00E87083" w:rsidRPr="00FF5C92" w:rsidTr="00E87083">
        <w:tc>
          <w:tcPr>
            <w:tcW w:w="2547" w:type="dxa"/>
          </w:tcPr>
          <w:p w:rsidR="00E87083" w:rsidRPr="00FF5C92" w:rsidRDefault="00E87083" w:rsidP="00E87083">
            <w:r w:rsidRPr="00FF5C92">
              <w:t>D</w:t>
            </w:r>
          </w:p>
        </w:tc>
        <w:tc>
          <w:tcPr>
            <w:tcW w:w="2835" w:type="dxa"/>
          </w:tcPr>
          <w:p w:rsidR="00E87083" w:rsidRPr="00FF5C92" w:rsidRDefault="00E87083" w:rsidP="00E87083">
            <w:r w:rsidRPr="00FF5C92">
              <w:t>695.9 - 738.7</w:t>
            </w:r>
          </w:p>
        </w:tc>
        <w:tc>
          <w:tcPr>
            <w:tcW w:w="3112" w:type="dxa"/>
          </w:tcPr>
          <w:p w:rsidR="00E87083" w:rsidRPr="00FF5C92" w:rsidRDefault="00E87083" w:rsidP="00E87083">
            <w:r w:rsidRPr="00FF5C92">
              <w:t>34</w:t>
            </w:r>
          </w:p>
        </w:tc>
      </w:tr>
      <w:tr w:rsidR="00E87083" w:rsidRPr="00FF5C92" w:rsidTr="00E87083">
        <w:tc>
          <w:tcPr>
            <w:tcW w:w="2547" w:type="dxa"/>
          </w:tcPr>
          <w:p w:rsidR="00E87083" w:rsidRPr="00FF5C92" w:rsidRDefault="00E87083" w:rsidP="00E87083">
            <w:r w:rsidRPr="00FF5C92">
              <w:t>B WL2</w:t>
            </w:r>
          </w:p>
        </w:tc>
        <w:tc>
          <w:tcPr>
            <w:tcW w:w="2835" w:type="dxa"/>
          </w:tcPr>
          <w:p w:rsidR="00E87083" w:rsidRPr="00FF5C92" w:rsidRDefault="00E87083" w:rsidP="00E87083">
            <w:r w:rsidRPr="00FF5C92">
              <w:t>660.5 - 700.3</w:t>
            </w:r>
          </w:p>
        </w:tc>
        <w:tc>
          <w:tcPr>
            <w:tcW w:w="3112" w:type="dxa"/>
          </w:tcPr>
          <w:p w:rsidR="00E87083" w:rsidRPr="00FF5C92" w:rsidRDefault="00E87083" w:rsidP="00E87083">
            <w:r w:rsidRPr="00FF5C92">
              <w:t>31</w:t>
            </w:r>
          </w:p>
        </w:tc>
      </w:tr>
      <w:tr w:rsidR="00E87083" w:rsidRPr="00FF5C92" w:rsidTr="00E87083">
        <w:tc>
          <w:tcPr>
            <w:tcW w:w="2547" w:type="dxa"/>
          </w:tcPr>
          <w:p w:rsidR="00E87083" w:rsidRPr="00FF5C92" w:rsidRDefault="00E87083" w:rsidP="00E87083">
            <w:r w:rsidRPr="00FF5C92">
              <w:t>A WL2</w:t>
            </w:r>
          </w:p>
        </w:tc>
        <w:tc>
          <w:tcPr>
            <w:tcW w:w="2835" w:type="dxa"/>
          </w:tcPr>
          <w:p w:rsidR="00E87083" w:rsidRPr="00FF5C92" w:rsidRDefault="00E87083" w:rsidP="00E87083">
            <w:r w:rsidRPr="00FF5C92">
              <w:t>701.3 - 710.1</w:t>
            </w:r>
          </w:p>
        </w:tc>
        <w:tc>
          <w:tcPr>
            <w:tcW w:w="3112" w:type="dxa"/>
          </w:tcPr>
          <w:p w:rsidR="00E87083" w:rsidRPr="00FF5C92" w:rsidRDefault="00E87083" w:rsidP="00E87083">
            <w:r w:rsidRPr="00FF5C92">
              <w:t>12</w:t>
            </w:r>
          </w:p>
        </w:tc>
      </w:tr>
      <w:tr w:rsidR="00E87083" w:rsidRPr="00FF5C92" w:rsidTr="00E87083">
        <w:tc>
          <w:tcPr>
            <w:tcW w:w="2547" w:type="dxa"/>
          </w:tcPr>
          <w:p w:rsidR="00E87083" w:rsidRPr="00FF5C92" w:rsidRDefault="00E87083" w:rsidP="00E87083">
            <w:r w:rsidRPr="00FF5C92">
              <w:t>E</w:t>
            </w:r>
            <w:r w:rsidR="006A094E">
              <w:t xml:space="preserve"> *</w:t>
            </w:r>
          </w:p>
        </w:tc>
        <w:tc>
          <w:tcPr>
            <w:tcW w:w="2835" w:type="dxa"/>
          </w:tcPr>
          <w:p w:rsidR="00E87083" w:rsidRPr="00FF5C92" w:rsidRDefault="00E87083" w:rsidP="00E87083">
            <w:r w:rsidRPr="00FF5C92">
              <w:t>740.2 - 778.9</w:t>
            </w:r>
          </w:p>
        </w:tc>
        <w:tc>
          <w:tcPr>
            <w:tcW w:w="3112" w:type="dxa"/>
          </w:tcPr>
          <w:p w:rsidR="00E87083" w:rsidRPr="00FF5C92" w:rsidRDefault="006412C1" w:rsidP="00E87083">
            <w:r>
              <w:t>19</w:t>
            </w:r>
          </w:p>
        </w:tc>
      </w:tr>
      <w:tr w:rsidR="00E87083" w:rsidRPr="00FF5C92" w:rsidTr="00E87083">
        <w:tc>
          <w:tcPr>
            <w:tcW w:w="2547" w:type="dxa"/>
          </w:tcPr>
          <w:p w:rsidR="00E87083" w:rsidRPr="00FF5C92" w:rsidRDefault="00E87083" w:rsidP="00E87083">
            <w:r w:rsidRPr="00FF5C92">
              <w:t>F</w:t>
            </w:r>
            <w:r w:rsidR="006A094E">
              <w:t xml:space="preserve"> *</w:t>
            </w:r>
          </w:p>
        </w:tc>
        <w:tc>
          <w:tcPr>
            <w:tcW w:w="2835" w:type="dxa"/>
          </w:tcPr>
          <w:p w:rsidR="00E87083" w:rsidRPr="00FF5C92" w:rsidRDefault="00E87083" w:rsidP="00E87083">
            <w:r w:rsidRPr="00FF5C92">
              <w:t>775.0 - 818.8</w:t>
            </w:r>
          </w:p>
        </w:tc>
        <w:tc>
          <w:tcPr>
            <w:tcW w:w="3112" w:type="dxa"/>
          </w:tcPr>
          <w:p w:rsidR="00E87083" w:rsidRPr="00FF5C92" w:rsidRDefault="00425B8A" w:rsidP="00E87083">
            <w:r>
              <w:t>22</w:t>
            </w:r>
          </w:p>
        </w:tc>
      </w:tr>
      <w:tr w:rsidR="00E87083" w:rsidRPr="00FF5C92" w:rsidTr="00E87083">
        <w:tc>
          <w:tcPr>
            <w:tcW w:w="2547" w:type="dxa"/>
          </w:tcPr>
          <w:p w:rsidR="00E87083" w:rsidRPr="00FF5C92" w:rsidRDefault="00E87083" w:rsidP="00E87083">
            <w:r w:rsidRPr="00FF5C92">
              <w:t>G</w:t>
            </w:r>
            <w:r w:rsidR="006A094E">
              <w:t xml:space="preserve"> *</w:t>
            </w:r>
          </w:p>
        </w:tc>
        <w:tc>
          <w:tcPr>
            <w:tcW w:w="2835" w:type="dxa"/>
          </w:tcPr>
          <w:p w:rsidR="00E87083" w:rsidRPr="00FF5C92" w:rsidRDefault="00E87083" w:rsidP="00E87083">
            <w:r w:rsidRPr="00FF5C92">
              <w:t>810.0 - 848.0</w:t>
            </w:r>
          </w:p>
        </w:tc>
        <w:tc>
          <w:tcPr>
            <w:tcW w:w="3112" w:type="dxa"/>
          </w:tcPr>
          <w:p w:rsidR="00E87083" w:rsidRPr="00FF5C92" w:rsidRDefault="00676728" w:rsidP="00371090">
            <w:r>
              <w:t>17</w:t>
            </w:r>
          </w:p>
        </w:tc>
      </w:tr>
      <w:tr w:rsidR="00E87083" w:rsidRPr="00FF5C92" w:rsidTr="00E87083">
        <w:tc>
          <w:tcPr>
            <w:tcW w:w="2547" w:type="dxa"/>
          </w:tcPr>
          <w:p w:rsidR="00E87083" w:rsidRPr="00FF5C92" w:rsidRDefault="00E87083" w:rsidP="00E87083">
            <w:r w:rsidRPr="00FF5C92">
              <w:t>H</w:t>
            </w:r>
            <w:r w:rsidR="006A094E">
              <w:t xml:space="preserve"> *</w:t>
            </w:r>
          </w:p>
        </w:tc>
        <w:tc>
          <w:tcPr>
            <w:tcW w:w="2835" w:type="dxa"/>
          </w:tcPr>
          <w:p w:rsidR="00E87083" w:rsidRPr="00FF5C92" w:rsidRDefault="00E87083" w:rsidP="00E87083">
            <w:r w:rsidRPr="00FF5C92">
              <w:t>851.0 - 939.6</w:t>
            </w:r>
          </w:p>
        </w:tc>
        <w:tc>
          <w:tcPr>
            <w:tcW w:w="3112" w:type="dxa"/>
          </w:tcPr>
          <w:p w:rsidR="00E87083" w:rsidRPr="00FF5C92" w:rsidRDefault="005A371B" w:rsidP="00371090">
            <w:r>
              <w:t>27</w:t>
            </w:r>
          </w:p>
        </w:tc>
      </w:tr>
      <w:tr w:rsidR="00BB6DD2" w:rsidRPr="00FF5C92" w:rsidTr="00E32C0E">
        <w:tc>
          <w:tcPr>
            <w:tcW w:w="5382" w:type="dxa"/>
            <w:gridSpan w:val="2"/>
          </w:tcPr>
          <w:p w:rsidR="00BB6DD2" w:rsidRPr="00FF5C92" w:rsidRDefault="00BB6DD2" w:rsidP="00BB6DD2">
            <w:pPr>
              <w:jc w:val="right"/>
            </w:pPr>
            <w:r>
              <w:t>Yhteensä:</w:t>
            </w:r>
          </w:p>
        </w:tc>
        <w:tc>
          <w:tcPr>
            <w:tcW w:w="3112" w:type="dxa"/>
          </w:tcPr>
          <w:p w:rsidR="00BB6DD2" w:rsidRDefault="00BB6DD2" w:rsidP="00371090">
            <w:r>
              <w:t>306</w:t>
            </w:r>
          </w:p>
        </w:tc>
      </w:tr>
    </w:tbl>
    <w:p w:rsidR="00262CD9" w:rsidRPr="00FF5C92" w:rsidRDefault="00262CD9" w:rsidP="00262CD9">
      <w:pPr>
        <w:pStyle w:val="BodyText"/>
        <w:rPr>
          <w:lang w:val="fi-FI"/>
        </w:rPr>
      </w:pPr>
    </w:p>
    <w:p w:rsidR="00262CD9" w:rsidRPr="00FF5C92" w:rsidRDefault="00262CD9" w:rsidP="00262CD9">
      <w:pPr>
        <w:pStyle w:val="BodyText"/>
        <w:rPr>
          <w:lang w:val="fi-FI"/>
        </w:rPr>
      </w:pPr>
    </w:p>
    <w:p w:rsidR="00C0514D" w:rsidRPr="00FF5C92" w:rsidRDefault="00C0514D" w:rsidP="00C0514D">
      <w:pPr>
        <w:pStyle w:val="Caption"/>
        <w:rPr>
          <w:b w:val="0"/>
        </w:rPr>
      </w:pPr>
      <w:bookmarkStart w:id="47" w:name="_Toc84228636"/>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5052F6">
        <w:rPr>
          <w:noProof/>
        </w:rPr>
        <w:t>9</w:t>
      </w:r>
      <w:r w:rsidR="00473C25">
        <w:rPr>
          <w:noProof/>
        </w:rPr>
        <w:fldChar w:fldCharType="end"/>
      </w:r>
      <w:r w:rsidRPr="00FF5C92">
        <w:t>.</w:t>
      </w:r>
      <w:r w:rsidRPr="00FF5C92">
        <w:rPr>
          <w:b w:val="0"/>
        </w:rPr>
        <w:tab/>
        <w:t xml:space="preserve">Spektrikameran kalibroidut </w:t>
      </w:r>
      <w:r w:rsidR="006770B4" w:rsidRPr="00FF5C92">
        <w:rPr>
          <w:b w:val="0"/>
        </w:rPr>
        <w:t>LED:ien ohjaukset</w:t>
      </w:r>
      <w:bookmarkEnd w:id="47"/>
    </w:p>
    <w:tbl>
      <w:tblPr>
        <w:tblStyle w:val="TableGrid"/>
        <w:tblW w:w="0" w:type="auto"/>
        <w:tblLook w:val="04A0" w:firstRow="1" w:lastRow="0" w:firstColumn="1" w:lastColumn="0" w:noHBand="0" w:noVBand="1"/>
      </w:tblPr>
      <w:tblGrid>
        <w:gridCol w:w="2689"/>
        <w:gridCol w:w="5805"/>
      </w:tblGrid>
      <w:tr w:rsidR="00C32AB6" w:rsidRPr="00FF5C92" w:rsidTr="00C32AB6">
        <w:tc>
          <w:tcPr>
            <w:tcW w:w="2689" w:type="dxa"/>
          </w:tcPr>
          <w:p w:rsidR="00C32AB6" w:rsidRPr="007B2145" w:rsidRDefault="00C32AB6" w:rsidP="00C32AB6">
            <w:pPr>
              <w:rPr>
                <w:lang w:val="en-US"/>
              </w:rPr>
            </w:pPr>
            <w:r w:rsidRPr="007B2145">
              <w:rPr>
                <w:lang w:val="en-US"/>
              </w:rPr>
              <w:t>LED set and peak WL</w:t>
            </w:r>
          </w:p>
        </w:tc>
        <w:tc>
          <w:tcPr>
            <w:tcW w:w="5805" w:type="dxa"/>
          </w:tcPr>
          <w:p w:rsidR="00C32AB6" w:rsidRPr="00FF5C92" w:rsidRDefault="00C32AB6" w:rsidP="00C32AB6">
            <w:r w:rsidRPr="00FF5C92">
              <w:t>LED control (reversed)</w:t>
            </w:r>
          </w:p>
        </w:tc>
      </w:tr>
      <w:tr w:rsidR="00C32AB6" w:rsidRPr="00FF5C92" w:rsidTr="00C32AB6">
        <w:tc>
          <w:tcPr>
            <w:tcW w:w="2689" w:type="dxa"/>
          </w:tcPr>
          <w:p w:rsidR="00C32AB6" w:rsidRPr="00FF5C92" w:rsidRDefault="00C32AB6" w:rsidP="00C32AB6">
            <w:r w:rsidRPr="00FF5C92">
              <w:t>C WL1</w:t>
            </w:r>
          </w:p>
        </w:tc>
        <w:tc>
          <w:tcPr>
            <w:tcW w:w="5805" w:type="dxa"/>
          </w:tcPr>
          <w:p w:rsidR="00C32AB6" w:rsidRPr="00FF5C92" w:rsidRDefault="00C32AB6" w:rsidP="00C32AB6">
            <w:r w:rsidRPr="00FF5C92">
              <w:t>000000001000000001000000001</w:t>
            </w:r>
          </w:p>
        </w:tc>
      </w:tr>
      <w:tr w:rsidR="00C32AB6" w:rsidRPr="00FF5C92" w:rsidTr="00C32AB6">
        <w:tc>
          <w:tcPr>
            <w:tcW w:w="2689" w:type="dxa"/>
          </w:tcPr>
          <w:p w:rsidR="00C32AB6" w:rsidRPr="00FF5C92" w:rsidRDefault="00C32AB6" w:rsidP="00C32AB6">
            <w:r w:rsidRPr="00FF5C92">
              <w:t>B WL1</w:t>
            </w:r>
          </w:p>
        </w:tc>
        <w:tc>
          <w:tcPr>
            <w:tcW w:w="5805" w:type="dxa"/>
          </w:tcPr>
          <w:p w:rsidR="00C32AB6" w:rsidRPr="00FF5C92" w:rsidRDefault="00C32AB6" w:rsidP="00C32AB6">
            <w:r w:rsidRPr="00FF5C92">
              <w:t>000000011000000011000000011</w:t>
            </w:r>
          </w:p>
        </w:tc>
      </w:tr>
      <w:tr w:rsidR="00C32AB6" w:rsidRPr="00FF5C92" w:rsidTr="00C32AB6">
        <w:tc>
          <w:tcPr>
            <w:tcW w:w="2689" w:type="dxa"/>
          </w:tcPr>
          <w:p w:rsidR="00C32AB6" w:rsidRPr="00FF5C92" w:rsidRDefault="00C32AB6" w:rsidP="00C32AB6">
            <w:r w:rsidRPr="00FF5C92">
              <w:t>A WL1</w:t>
            </w:r>
          </w:p>
        </w:tc>
        <w:tc>
          <w:tcPr>
            <w:tcW w:w="5805" w:type="dxa"/>
          </w:tcPr>
          <w:p w:rsidR="00C32AB6" w:rsidRPr="00FF5C92" w:rsidRDefault="00C32AB6" w:rsidP="00C32AB6">
            <w:r w:rsidRPr="00FF5C92">
              <w:t>000000111000000111000000111</w:t>
            </w:r>
          </w:p>
        </w:tc>
      </w:tr>
      <w:tr w:rsidR="00C32AB6" w:rsidRPr="00FF5C92" w:rsidTr="00C32AB6">
        <w:tc>
          <w:tcPr>
            <w:tcW w:w="2689" w:type="dxa"/>
          </w:tcPr>
          <w:p w:rsidR="00C32AB6" w:rsidRPr="00FF5C92" w:rsidRDefault="00C32AB6" w:rsidP="00C32AB6">
            <w:r w:rsidRPr="00FF5C92">
              <w:t>C WL2</w:t>
            </w:r>
          </w:p>
        </w:tc>
        <w:tc>
          <w:tcPr>
            <w:tcW w:w="5805" w:type="dxa"/>
          </w:tcPr>
          <w:p w:rsidR="00C32AB6" w:rsidRPr="00FF5C92" w:rsidRDefault="00C32AB6" w:rsidP="00C32AB6">
            <w:r w:rsidRPr="00FF5C92">
              <w:t>000000001000000001000000001</w:t>
            </w:r>
          </w:p>
        </w:tc>
      </w:tr>
      <w:tr w:rsidR="00C32AB6" w:rsidRPr="00FF5C92" w:rsidTr="00C32AB6">
        <w:tc>
          <w:tcPr>
            <w:tcW w:w="2689" w:type="dxa"/>
          </w:tcPr>
          <w:p w:rsidR="00C32AB6" w:rsidRPr="00FF5C92" w:rsidRDefault="00C32AB6" w:rsidP="00C32AB6">
            <w:r w:rsidRPr="00FF5C92">
              <w:t>D</w:t>
            </w:r>
          </w:p>
        </w:tc>
        <w:tc>
          <w:tcPr>
            <w:tcW w:w="5805" w:type="dxa"/>
          </w:tcPr>
          <w:p w:rsidR="00C32AB6" w:rsidRPr="00FF5C92" w:rsidRDefault="00C32AB6" w:rsidP="00C32AB6">
            <w:r w:rsidRPr="00FF5C92">
              <w:t>000011110000011110000011110</w:t>
            </w:r>
          </w:p>
        </w:tc>
      </w:tr>
      <w:tr w:rsidR="00C32AB6" w:rsidRPr="00FF5C92" w:rsidTr="00C32AB6">
        <w:tc>
          <w:tcPr>
            <w:tcW w:w="2689" w:type="dxa"/>
          </w:tcPr>
          <w:p w:rsidR="00C32AB6" w:rsidRPr="00FF5C92" w:rsidRDefault="00C32AB6" w:rsidP="00C32AB6">
            <w:r w:rsidRPr="00FF5C92">
              <w:t>B WL2</w:t>
            </w:r>
          </w:p>
        </w:tc>
        <w:tc>
          <w:tcPr>
            <w:tcW w:w="5805" w:type="dxa"/>
          </w:tcPr>
          <w:p w:rsidR="00C32AB6" w:rsidRPr="00FF5C92" w:rsidRDefault="00C32AB6" w:rsidP="00C32AB6">
            <w:r w:rsidRPr="00FF5C92">
              <w:t>000000011000000011000000011</w:t>
            </w:r>
          </w:p>
        </w:tc>
      </w:tr>
      <w:tr w:rsidR="00C32AB6" w:rsidRPr="00FF5C92" w:rsidTr="00C32AB6">
        <w:trPr>
          <w:trHeight w:val="257"/>
        </w:trPr>
        <w:tc>
          <w:tcPr>
            <w:tcW w:w="2689" w:type="dxa"/>
          </w:tcPr>
          <w:p w:rsidR="00C32AB6" w:rsidRPr="00FF5C92" w:rsidRDefault="00C32AB6" w:rsidP="00C32AB6">
            <w:r w:rsidRPr="00FF5C92">
              <w:t>A WL2</w:t>
            </w:r>
          </w:p>
        </w:tc>
        <w:tc>
          <w:tcPr>
            <w:tcW w:w="5805" w:type="dxa"/>
          </w:tcPr>
          <w:p w:rsidR="00C32AB6" w:rsidRPr="00FF5C92" w:rsidRDefault="00C32AB6" w:rsidP="00C32AB6">
            <w:r w:rsidRPr="00FF5C92">
              <w:t>000000111000000111000000111</w:t>
            </w:r>
          </w:p>
        </w:tc>
      </w:tr>
      <w:tr w:rsidR="00C32AB6" w:rsidRPr="00FF5C92" w:rsidTr="00C32AB6">
        <w:trPr>
          <w:trHeight w:val="257"/>
        </w:trPr>
        <w:tc>
          <w:tcPr>
            <w:tcW w:w="2689" w:type="dxa"/>
          </w:tcPr>
          <w:p w:rsidR="00C32AB6" w:rsidRPr="00FF5C92" w:rsidRDefault="00C32AB6" w:rsidP="00C32AB6">
            <w:r w:rsidRPr="00FF5C92">
              <w:t>E</w:t>
            </w:r>
          </w:p>
        </w:tc>
        <w:tc>
          <w:tcPr>
            <w:tcW w:w="5805" w:type="dxa"/>
          </w:tcPr>
          <w:p w:rsidR="00C32AB6" w:rsidRPr="00FF5C92" w:rsidRDefault="00C32AB6" w:rsidP="00C32AB6">
            <w:r w:rsidRPr="00FF5C92">
              <w:t>000111100000111100000111100</w:t>
            </w:r>
          </w:p>
        </w:tc>
      </w:tr>
      <w:tr w:rsidR="00C32AB6" w:rsidRPr="00FF5C92" w:rsidTr="00C32AB6">
        <w:trPr>
          <w:trHeight w:val="257"/>
        </w:trPr>
        <w:tc>
          <w:tcPr>
            <w:tcW w:w="2689" w:type="dxa"/>
          </w:tcPr>
          <w:p w:rsidR="00C32AB6" w:rsidRPr="00FF5C92" w:rsidRDefault="00C32AB6" w:rsidP="00C32AB6">
            <w:r w:rsidRPr="00FF5C92">
              <w:t>F</w:t>
            </w:r>
          </w:p>
        </w:tc>
        <w:tc>
          <w:tcPr>
            <w:tcW w:w="5805" w:type="dxa"/>
          </w:tcPr>
          <w:p w:rsidR="00C32AB6" w:rsidRPr="00FF5C92" w:rsidRDefault="00C32AB6" w:rsidP="00C32AB6">
            <w:r w:rsidRPr="00FF5C92">
              <w:t>001111000001111000001111000</w:t>
            </w:r>
          </w:p>
        </w:tc>
      </w:tr>
      <w:tr w:rsidR="00C32AB6" w:rsidRPr="00FF5C92" w:rsidTr="00C32AB6">
        <w:trPr>
          <w:trHeight w:val="257"/>
        </w:trPr>
        <w:tc>
          <w:tcPr>
            <w:tcW w:w="2689" w:type="dxa"/>
          </w:tcPr>
          <w:p w:rsidR="00C32AB6" w:rsidRPr="00FF5C92" w:rsidRDefault="00C32AB6" w:rsidP="00C32AB6">
            <w:r w:rsidRPr="00FF5C92">
              <w:t>G</w:t>
            </w:r>
          </w:p>
        </w:tc>
        <w:tc>
          <w:tcPr>
            <w:tcW w:w="5805" w:type="dxa"/>
          </w:tcPr>
          <w:p w:rsidR="00C32AB6" w:rsidRPr="00FF5C92" w:rsidRDefault="00C32AB6" w:rsidP="00C32AB6">
            <w:r w:rsidRPr="00FF5C92">
              <w:t>011110000011110000011110000</w:t>
            </w:r>
          </w:p>
        </w:tc>
      </w:tr>
      <w:tr w:rsidR="00C32AB6" w:rsidRPr="00FF5C92" w:rsidTr="00C32AB6">
        <w:trPr>
          <w:trHeight w:val="257"/>
        </w:trPr>
        <w:tc>
          <w:tcPr>
            <w:tcW w:w="2689" w:type="dxa"/>
          </w:tcPr>
          <w:p w:rsidR="00C32AB6" w:rsidRPr="00FF5C92" w:rsidRDefault="00C32AB6" w:rsidP="00C32AB6">
            <w:r w:rsidRPr="00FF5C92">
              <w:t>H</w:t>
            </w:r>
          </w:p>
        </w:tc>
        <w:tc>
          <w:tcPr>
            <w:tcW w:w="5805" w:type="dxa"/>
          </w:tcPr>
          <w:p w:rsidR="00C32AB6" w:rsidRPr="00FF5C92" w:rsidRDefault="00C32AB6" w:rsidP="00C32AB6">
            <w:r w:rsidRPr="00FF5C92">
              <w:t>111100000111100000111100000</w:t>
            </w:r>
          </w:p>
        </w:tc>
      </w:tr>
    </w:tbl>
    <w:p w:rsidR="00C0514D" w:rsidRDefault="00C0514D" w:rsidP="00393D8C">
      <w:pPr>
        <w:pStyle w:val="BodyText"/>
        <w:rPr>
          <w:lang w:val="fi-FI"/>
        </w:rPr>
      </w:pPr>
    </w:p>
    <w:p w:rsidR="00CD6B99" w:rsidRPr="00FF5C92" w:rsidRDefault="00CD6B99" w:rsidP="00CD6B99">
      <w:pPr>
        <w:pStyle w:val="BodyText"/>
        <w:rPr>
          <w:lang w:val="fi-FI"/>
        </w:rPr>
      </w:pPr>
      <w:r w:rsidRPr="00FF5C92">
        <w:rPr>
          <w:lang w:val="fi-FI"/>
        </w:rPr>
        <w:lastRenderedPageBreak/>
        <w:t>Spektrikameran kuvien käsittely muodostuu kahdesta vaiheesta: demosaic-operaatio ja kalibraatiolaskennat. Kuvaan seuraavaksi ensin demosaic-operaation ja sitten kalibraatiolaskennan.</w:t>
      </w:r>
    </w:p>
    <w:p w:rsidR="00CD6B99" w:rsidRPr="00FF5C92" w:rsidRDefault="00CD6B99" w:rsidP="00CD6B99">
      <w:pPr>
        <w:pStyle w:val="BodyText"/>
        <w:rPr>
          <w:lang w:val="fi-FI"/>
        </w:rPr>
      </w:pPr>
    </w:p>
    <w:p w:rsidR="00CD6B99" w:rsidRDefault="00CD6B99" w:rsidP="00CD6B99">
      <w:pPr>
        <w:pStyle w:val="BodyText"/>
        <w:rPr>
          <w:lang w:val="fi-FI"/>
        </w:rPr>
      </w:pPr>
      <w:r w:rsidRPr="00FF5C92">
        <w:rPr>
          <w:lang w:val="fi-FI"/>
        </w:rPr>
        <w:t>Kalibraatiolaskennassa jokainen spektrikuvan kuvapikselin jokainen väriarvo eli punainen, vihreä ja sininen väriarvo kerrotaan sopivalla kertoimella. Tässä operaatiossa jokainen kuvapikseli voidaan käsitellä riippumattomasti toisista kuvapikseleistä eli kalibraatiolaskenta soveltuu hyvin rinnakkaiseen laskentaan.</w:t>
      </w:r>
    </w:p>
    <w:p w:rsidR="00CD6B99" w:rsidRPr="00FF5C92" w:rsidRDefault="00CD6B99" w:rsidP="00CD6B99">
      <w:pPr>
        <w:pStyle w:val="BodyText"/>
        <w:rPr>
          <w:lang w:val="fi-FI"/>
        </w:rPr>
      </w:pPr>
    </w:p>
    <w:p w:rsidR="00D84E56" w:rsidRPr="00FF5C92" w:rsidRDefault="00D84E56" w:rsidP="00D84E56">
      <w:pPr>
        <w:pStyle w:val="Heading2"/>
      </w:pPr>
      <w:bookmarkStart w:id="48" w:name="_Toc84228567"/>
      <w:r w:rsidRPr="00FF5C92">
        <w:t>Jyväskylän yliopiston ohjelmistot</w:t>
      </w:r>
      <w:bookmarkEnd w:id="48"/>
    </w:p>
    <w:p w:rsidR="007D172C" w:rsidRPr="00FF5C92" w:rsidRDefault="007D172C" w:rsidP="007D172C">
      <w:pPr>
        <w:pStyle w:val="BodyText"/>
        <w:rPr>
          <w:lang w:val="fi-FI"/>
        </w:rPr>
      </w:pPr>
      <w:r w:rsidRPr="00FF5C92">
        <w:rPr>
          <w:lang w:val="fi-FI"/>
        </w:rPr>
        <w:t xml:space="preserve">Jyväskylän yliopisto toimitti </w:t>
      </w:r>
      <w:r w:rsidR="00A409C7" w:rsidRPr="00FF5C92">
        <w:rPr>
          <w:lang w:val="fi-FI"/>
        </w:rPr>
        <w:t>seuraavan taulukon mukaisen</w:t>
      </w:r>
      <w:r w:rsidR="00DA5A0F" w:rsidRPr="00FF5C92">
        <w:rPr>
          <w:lang w:val="fi-FI"/>
        </w:rPr>
        <w:t xml:space="preserve"> </w:t>
      </w:r>
      <w:r w:rsidRPr="00FF5C92">
        <w:rPr>
          <w:lang w:val="fi-FI"/>
        </w:rPr>
        <w:t>esimerk</w:t>
      </w:r>
      <w:r w:rsidR="00A409C7" w:rsidRPr="00FF5C92">
        <w:rPr>
          <w:lang w:val="fi-FI"/>
        </w:rPr>
        <w:t>kiohjelman</w:t>
      </w:r>
      <w:r w:rsidRPr="00FF5C92">
        <w:rPr>
          <w:lang w:val="fi-FI"/>
        </w:rPr>
        <w:t xml:space="preserve"> ja ohjelmisto</w:t>
      </w:r>
      <w:r w:rsidR="00A409C7" w:rsidRPr="00FF5C92">
        <w:rPr>
          <w:lang w:val="fi-FI"/>
        </w:rPr>
        <w:t>t</w:t>
      </w:r>
      <w:r w:rsidRPr="00FF5C92">
        <w:rPr>
          <w:lang w:val="fi-FI"/>
        </w:rPr>
        <w:t xml:space="preserve"> spektrikameran käyttämiseen.</w:t>
      </w:r>
    </w:p>
    <w:p w:rsidR="00AE3904" w:rsidRPr="00FF5C92" w:rsidRDefault="00AE3904" w:rsidP="00AE3904">
      <w:pPr>
        <w:pStyle w:val="Caption"/>
        <w:rPr>
          <w:b w:val="0"/>
        </w:rPr>
      </w:pPr>
      <w:bookmarkStart w:id="49" w:name="_Toc84228637"/>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5052F6">
        <w:rPr>
          <w:noProof/>
        </w:rPr>
        <w:t>10</w:t>
      </w:r>
      <w:r w:rsidR="00473C25">
        <w:rPr>
          <w:noProof/>
        </w:rPr>
        <w:fldChar w:fldCharType="end"/>
      </w:r>
      <w:r w:rsidRPr="00FF5C92">
        <w:t>.</w:t>
      </w:r>
      <w:r w:rsidRPr="00FF5C92">
        <w:rPr>
          <w:b w:val="0"/>
        </w:rPr>
        <w:tab/>
      </w:r>
      <w:r w:rsidR="00FE039A" w:rsidRPr="00FF5C92">
        <w:rPr>
          <w:b w:val="0"/>
        </w:rPr>
        <w:t>Jyväskylän yliopiston ohjelmisto</w:t>
      </w:r>
      <w:r w:rsidR="00261E3F" w:rsidRPr="00FF5C92">
        <w:rPr>
          <w:b w:val="0"/>
        </w:rPr>
        <w:t>ja spektrikameran käyttöön</w:t>
      </w:r>
      <w:bookmarkEnd w:id="49"/>
    </w:p>
    <w:tbl>
      <w:tblPr>
        <w:tblStyle w:val="TableGrid"/>
        <w:tblW w:w="0" w:type="auto"/>
        <w:tblLook w:val="04A0" w:firstRow="1" w:lastRow="0" w:firstColumn="1" w:lastColumn="0" w:noHBand="0" w:noVBand="1"/>
      </w:tblPr>
      <w:tblGrid>
        <w:gridCol w:w="1980"/>
        <w:gridCol w:w="6514"/>
      </w:tblGrid>
      <w:tr w:rsidR="00AE3904" w:rsidRPr="00FF5C92" w:rsidTr="0047491E">
        <w:tc>
          <w:tcPr>
            <w:tcW w:w="1980" w:type="dxa"/>
          </w:tcPr>
          <w:p w:rsidR="00AE3904" w:rsidRPr="00FF5C92" w:rsidRDefault="00AE3904" w:rsidP="00D24544">
            <w:pPr>
              <w:pStyle w:val="BodyText"/>
              <w:rPr>
                <w:lang w:val="fi-FI"/>
              </w:rPr>
            </w:pPr>
            <w:r w:rsidRPr="00FF5C92">
              <w:rPr>
                <w:lang w:val="fi-FI"/>
              </w:rPr>
              <w:t>Dokumentti</w:t>
            </w:r>
          </w:p>
        </w:tc>
        <w:tc>
          <w:tcPr>
            <w:tcW w:w="6514" w:type="dxa"/>
          </w:tcPr>
          <w:p w:rsidR="00AE3904" w:rsidRPr="00FF5C92" w:rsidRDefault="00AE3904" w:rsidP="00D24544">
            <w:pPr>
              <w:pStyle w:val="BodyText"/>
              <w:rPr>
                <w:lang w:val="fi-FI"/>
              </w:rPr>
            </w:pPr>
            <w:r w:rsidRPr="00FF5C92">
              <w:rPr>
                <w:lang w:val="fi-FI"/>
              </w:rPr>
              <w:t>Sisältö ja tarkoitus</w:t>
            </w:r>
          </w:p>
        </w:tc>
      </w:tr>
      <w:tr w:rsidR="00AE3904" w:rsidRPr="00FF5C92" w:rsidTr="0047491E">
        <w:tc>
          <w:tcPr>
            <w:tcW w:w="1980" w:type="dxa"/>
          </w:tcPr>
          <w:p w:rsidR="00AE3904" w:rsidRPr="00FF5C92" w:rsidRDefault="00802D5A" w:rsidP="00D24544">
            <w:pPr>
              <w:pStyle w:val="BodyText"/>
              <w:rPr>
                <w:lang w:val="fi-FI"/>
              </w:rPr>
            </w:pPr>
            <w:r w:rsidRPr="00FF5C92">
              <w:rPr>
                <w:lang w:val="fi-FI"/>
              </w:rPr>
              <w:t>esimerkki.py</w:t>
            </w:r>
          </w:p>
        </w:tc>
        <w:tc>
          <w:tcPr>
            <w:tcW w:w="6514" w:type="dxa"/>
          </w:tcPr>
          <w:p w:rsidR="00AE3904" w:rsidRPr="00FF5C92" w:rsidRDefault="00777EB3" w:rsidP="00D24544">
            <w:pPr>
              <w:pStyle w:val="BodyText"/>
              <w:rPr>
                <w:lang w:val="fi-FI"/>
              </w:rPr>
            </w:pPr>
            <w:r w:rsidRPr="00FF5C92">
              <w:rPr>
                <w:lang w:val="fi-FI"/>
              </w:rPr>
              <w:t xml:space="preserve">Sähköpostissa esitetty esimerkkiohjelma </w:t>
            </w:r>
            <w:r w:rsidR="005447B3" w:rsidRPr="00FF5C92">
              <w:rPr>
                <w:lang w:val="fi-FI"/>
              </w:rPr>
              <w:t>spektrikameralla kuvaamiseen</w:t>
            </w:r>
            <w:r w:rsidR="000013B8" w:rsidRPr="00FF5C92">
              <w:rPr>
                <w:lang w:val="fi-FI"/>
              </w:rPr>
              <w:t xml:space="preserve"> (Python)</w:t>
            </w:r>
          </w:p>
        </w:tc>
      </w:tr>
      <w:tr w:rsidR="00C876F6" w:rsidRPr="00FF5C92" w:rsidTr="0047491E">
        <w:tc>
          <w:tcPr>
            <w:tcW w:w="1980" w:type="dxa"/>
          </w:tcPr>
          <w:p w:rsidR="00C876F6" w:rsidRPr="00FF5C92" w:rsidRDefault="002A4F2B" w:rsidP="00D24544">
            <w:pPr>
              <w:pStyle w:val="BodyText"/>
              <w:rPr>
                <w:lang w:val="fi-FI"/>
              </w:rPr>
            </w:pPr>
            <w:r w:rsidRPr="00FF5C92">
              <w:rPr>
                <w:lang w:val="fi-FI"/>
              </w:rPr>
              <w:t>fpipy</w:t>
            </w:r>
          </w:p>
        </w:tc>
        <w:tc>
          <w:tcPr>
            <w:tcW w:w="6514" w:type="dxa"/>
          </w:tcPr>
          <w:p w:rsidR="00C876F6" w:rsidRPr="00FF5C92" w:rsidRDefault="000D06B6" w:rsidP="00D24544">
            <w:pPr>
              <w:pStyle w:val="BodyText"/>
              <w:rPr>
                <w:lang w:val="fi-FI"/>
              </w:rPr>
            </w:pPr>
            <w:r w:rsidRPr="00FF5C92">
              <w:rPr>
                <w:lang w:val="fi-FI"/>
              </w:rPr>
              <w:t>Ohjelmistokirjast</w:t>
            </w:r>
            <w:r w:rsidR="00FC26FF" w:rsidRPr="00FF5C92">
              <w:rPr>
                <w:lang w:val="fi-FI"/>
              </w:rPr>
              <w:t>o</w:t>
            </w:r>
            <w:r w:rsidRPr="00FF5C92">
              <w:rPr>
                <w:lang w:val="fi-FI"/>
              </w:rPr>
              <w:t xml:space="preserve"> MFPI-suodattimen ohjaamiseen</w:t>
            </w:r>
            <w:r w:rsidR="00275092" w:rsidRPr="00FF5C92">
              <w:rPr>
                <w:lang w:val="fi-FI"/>
              </w:rPr>
              <w:t xml:space="preserve"> (Python)</w:t>
            </w:r>
          </w:p>
        </w:tc>
      </w:tr>
      <w:tr w:rsidR="000D1D5F" w:rsidRPr="00FF5C92" w:rsidTr="0047491E">
        <w:tc>
          <w:tcPr>
            <w:tcW w:w="1980" w:type="dxa"/>
          </w:tcPr>
          <w:p w:rsidR="000D1D5F" w:rsidRPr="00FF5C92" w:rsidRDefault="000D1D5F" w:rsidP="000D1D5F">
            <w:pPr>
              <w:pStyle w:val="BodyText"/>
              <w:rPr>
                <w:lang w:val="fi-FI"/>
              </w:rPr>
            </w:pPr>
            <w:r w:rsidRPr="00FF5C92">
              <w:rPr>
                <w:lang w:val="fi-FI"/>
              </w:rPr>
              <w:t>leddriver</w:t>
            </w:r>
          </w:p>
        </w:tc>
        <w:tc>
          <w:tcPr>
            <w:tcW w:w="6514" w:type="dxa"/>
          </w:tcPr>
          <w:p w:rsidR="000D1D5F" w:rsidRPr="00FF5C92" w:rsidRDefault="000D1D5F" w:rsidP="000D1D5F">
            <w:pPr>
              <w:pStyle w:val="BodyText"/>
              <w:rPr>
                <w:lang w:val="fi-FI"/>
              </w:rPr>
            </w:pPr>
            <w:r w:rsidRPr="00FF5C92">
              <w:rPr>
                <w:lang w:val="fi-FI"/>
              </w:rPr>
              <w:t>Ohjelmistokirjasto LED:ien ohjaamiseen (Python)</w:t>
            </w:r>
          </w:p>
        </w:tc>
      </w:tr>
      <w:tr w:rsidR="000D1D5F" w:rsidRPr="00FF5C92" w:rsidTr="0047491E">
        <w:tc>
          <w:tcPr>
            <w:tcW w:w="1980" w:type="dxa"/>
          </w:tcPr>
          <w:p w:rsidR="000D1D5F" w:rsidRPr="00FF5C92" w:rsidRDefault="0052407D" w:rsidP="000D1D5F">
            <w:pPr>
              <w:pStyle w:val="BodyText"/>
              <w:rPr>
                <w:lang w:val="fi-FI"/>
              </w:rPr>
            </w:pPr>
            <w:r w:rsidRPr="00FF5C92">
              <w:rPr>
                <w:lang w:val="fi-FI"/>
              </w:rPr>
              <w:t>camazing</w:t>
            </w:r>
          </w:p>
        </w:tc>
        <w:tc>
          <w:tcPr>
            <w:tcW w:w="6514" w:type="dxa"/>
          </w:tcPr>
          <w:p w:rsidR="000D1D5F" w:rsidRPr="00FF5C92" w:rsidRDefault="0052407D" w:rsidP="000D1D5F">
            <w:pPr>
              <w:pStyle w:val="BodyText"/>
              <w:rPr>
                <w:lang w:val="fi-FI"/>
              </w:rPr>
            </w:pPr>
            <w:r w:rsidRPr="00FF5C92">
              <w:rPr>
                <w:lang w:val="fi-FI"/>
              </w:rPr>
              <w:t>Ohjelmistokirjasto GenICam-rajapinnan kanssa yhteensopivien kameroiden ohjaamiseen (Python)</w:t>
            </w:r>
          </w:p>
        </w:tc>
      </w:tr>
      <w:tr w:rsidR="000D1D5F" w:rsidRPr="00FF5C92" w:rsidTr="0047491E">
        <w:tc>
          <w:tcPr>
            <w:tcW w:w="1980" w:type="dxa"/>
          </w:tcPr>
          <w:p w:rsidR="000D1D5F" w:rsidRPr="00FF5C92" w:rsidRDefault="000D1D5F" w:rsidP="000D1D5F">
            <w:pPr>
              <w:pStyle w:val="BodyText"/>
              <w:rPr>
                <w:lang w:val="fi-FI"/>
              </w:rPr>
            </w:pPr>
            <w:r w:rsidRPr="00FF5C92">
              <w:rPr>
                <w:lang w:val="fi-FI"/>
              </w:rPr>
              <w:t>spectracular</w:t>
            </w:r>
          </w:p>
        </w:tc>
        <w:tc>
          <w:tcPr>
            <w:tcW w:w="6514" w:type="dxa"/>
          </w:tcPr>
          <w:p w:rsidR="000D1D5F" w:rsidRPr="00FF5C92" w:rsidRDefault="000D1D5F" w:rsidP="000D1D5F">
            <w:pPr>
              <w:pStyle w:val="BodyText"/>
              <w:rPr>
                <w:lang w:val="fi-FI"/>
              </w:rPr>
            </w:pPr>
            <w:r w:rsidRPr="00FF5C92">
              <w:rPr>
                <w:lang w:val="fi-FI"/>
              </w:rPr>
              <w:t>Ohjelmistokirjasto spektrikuvien ottamiseen (Python)</w:t>
            </w:r>
          </w:p>
        </w:tc>
      </w:tr>
    </w:tbl>
    <w:p w:rsidR="00D22AD0" w:rsidRPr="00FF5C92" w:rsidRDefault="00D22AD0" w:rsidP="00D22AD0">
      <w:pPr>
        <w:pStyle w:val="BodyText"/>
        <w:rPr>
          <w:lang w:val="fi-FI"/>
        </w:rPr>
      </w:pPr>
    </w:p>
    <w:p w:rsidR="00E71CF5" w:rsidRPr="00FF5C92" w:rsidRDefault="00E71CF5" w:rsidP="00E71CF5">
      <w:pPr>
        <w:pStyle w:val="BodyText"/>
        <w:rPr>
          <w:lang w:val="fi-FI"/>
        </w:rPr>
      </w:pPr>
    </w:p>
    <w:p w:rsidR="003A44F4" w:rsidRPr="00FF5C92" w:rsidRDefault="003A44F4" w:rsidP="003A44F4">
      <w:pPr>
        <w:pStyle w:val="Heading2"/>
      </w:pPr>
      <w:bookmarkStart w:id="50" w:name="_Toc84228568"/>
      <w:r w:rsidRPr="00FF5C92">
        <w:t>Spektrikameran ohjelmisto</w:t>
      </w:r>
      <w:r w:rsidR="00F073F0" w:rsidRPr="00FF5C92">
        <w:t>t</w:t>
      </w:r>
      <w:bookmarkEnd w:id="50"/>
    </w:p>
    <w:p w:rsidR="00ED4AFF" w:rsidRPr="00FF5C92" w:rsidRDefault="00ED4AFF" w:rsidP="00ED4AFF">
      <w:pPr>
        <w:pStyle w:val="BodyText"/>
        <w:rPr>
          <w:lang w:val="fi-FI"/>
        </w:rPr>
      </w:pPr>
      <w:r w:rsidRPr="00FF5C92">
        <w:rPr>
          <w:lang w:val="fi-FI"/>
        </w:rPr>
        <w:t>Seuraavassa kuvas</w:t>
      </w:r>
      <w:r w:rsidR="00B773C0" w:rsidRPr="00FF5C92">
        <w:rPr>
          <w:lang w:val="fi-FI"/>
        </w:rPr>
        <w:t xml:space="preserve">sa näkyy </w:t>
      </w:r>
      <w:r w:rsidR="005A1804" w:rsidRPr="00FF5C92">
        <w:rPr>
          <w:lang w:val="fi-FI"/>
        </w:rPr>
        <w:t xml:space="preserve">kerroksittain esitettynä </w:t>
      </w:r>
      <w:r w:rsidRPr="00FF5C92">
        <w:rPr>
          <w:lang w:val="fi-FI"/>
        </w:rPr>
        <w:t xml:space="preserve">spektrikameran </w:t>
      </w:r>
      <w:r w:rsidR="000832ED" w:rsidRPr="00FF5C92">
        <w:rPr>
          <w:lang w:val="fi-FI"/>
        </w:rPr>
        <w:t xml:space="preserve">laitteistotason </w:t>
      </w:r>
      <w:r w:rsidR="00F16255" w:rsidRPr="00FF5C92">
        <w:rPr>
          <w:lang w:val="fi-FI"/>
        </w:rPr>
        <w:t xml:space="preserve">liitännät </w:t>
      </w:r>
      <w:r w:rsidRPr="00FF5C92">
        <w:rPr>
          <w:lang w:val="fi-FI"/>
        </w:rPr>
        <w:t xml:space="preserve">ja </w:t>
      </w:r>
      <w:r w:rsidR="00B02009" w:rsidRPr="00FF5C92">
        <w:rPr>
          <w:lang w:val="fi-FI"/>
        </w:rPr>
        <w:t xml:space="preserve">näihin </w:t>
      </w:r>
      <w:r w:rsidRPr="00FF5C92">
        <w:rPr>
          <w:lang w:val="fi-FI"/>
        </w:rPr>
        <w:t>eri osiin liittyvät niitä ohjaavat ohjelmistokomponentit.</w:t>
      </w:r>
      <w:r w:rsidR="00A36D7C" w:rsidRPr="00FF5C92">
        <w:rPr>
          <w:lang w:val="fi-FI"/>
        </w:rPr>
        <w:t xml:space="preserve"> Kerroksittaisessa esitystavassa laatikko on riippuvainen jokaisesta välittömästi laatikon alapuolelle piirretystä toisesta laatikosta.</w:t>
      </w:r>
    </w:p>
    <w:p w:rsidR="00A36D7C" w:rsidRPr="00FF5C92" w:rsidRDefault="00A36D7C" w:rsidP="00ED4AFF">
      <w:pPr>
        <w:pStyle w:val="BodyText"/>
        <w:rPr>
          <w:lang w:val="fi-FI"/>
        </w:rPr>
      </w:pPr>
    </w:p>
    <w:p w:rsidR="00ED4AFF" w:rsidRPr="00FF5C92" w:rsidRDefault="00A528C8" w:rsidP="00464DBF">
      <w:pPr>
        <w:spacing w:line="240" w:lineRule="auto"/>
        <w:jc w:val="center"/>
      </w:pPr>
      <w:r w:rsidRPr="00FF5C92">
        <w:rPr>
          <w:noProof/>
          <w:lang w:eastAsia="fi-FI" w:bidi="ar-SA"/>
        </w:rPr>
        <w:drawing>
          <wp:inline distT="0" distB="0" distL="0" distR="0">
            <wp:extent cx="5041258" cy="5919802"/>
            <wp:effectExtent l="0" t="0" r="762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verview_2021_05_23_Sheet 2_layers.EM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44011" cy="5923035"/>
                    </a:xfrm>
                    <a:prstGeom prst="rect">
                      <a:avLst/>
                    </a:prstGeom>
                  </pic:spPr>
                </pic:pic>
              </a:graphicData>
            </a:graphic>
          </wp:inline>
        </w:drawing>
      </w:r>
    </w:p>
    <w:p w:rsidR="00ED4AFF" w:rsidRPr="00FF5C92" w:rsidRDefault="00ED4AFF" w:rsidP="00ED4AFF">
      <w:pPr>
        <w:pStyle w:val="Caption"/>
        <w:rPr>
          <w:b w:val="0"/>
        </w:rPr>
      </w:pPr>
      <w:bookmarkStart w:id="51" w:name="_Toc84228622"/>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5052F6">
        <w:rPr>
          <w:noProof/>
        </w:rPr>
        <w:t>12</w:t>
      </w:r>
      <w:r w:rsidR="00473C25">
        <w:rPr>
          <w:noProof/>
        </w:rPr>
        <w:fldChar w:fldCharType="end"/>
      </w:r>
      <w:r w:rsidRPr="00FF5C92">
        <w:t>.</w:t>
      </w:r>
      <w:r w:rsidRPr="00FF5C92">
        <w:rPr>
          <w:b w:val="0"/>
        </w:rPr>
        <w:tab/>
      </w:r>
      <w:r w:rsidR="00EC5BA7" w:rsidRPr="00FF5C92">
        <w:rPr>
          <w:b w:val="0"/>
        </w:rPr>
        <w:t>Kerroksittainen esitys s</w:t>
      </w:r>
      <w:r w:rsidRPr="00FF5C92">
        <w:rPr>
          <w:b w:val="0"/>
        </w:rPr>
        <w:t>pektrikamera</w:t>
      </w:r>
      <w:r w:rsidR="00EC5BA7" w:rsidRPr="00FF5C92">
        <w:rPr>
          <w:b w:val="0"/>
        </w:rPr>
        <w:t>n laitteistotasolta sovellustasolle</w:t>
      </w:r>
      <w:bookmarkEnd w:id="51"/>
    </w:p>
    <w:p w:rsidR="00EF0CFD" w:rsidRPr="00FF5C92" w:rsidRDefault="00EF0CFD" w:rsidP="00EF0CFD"/>
    <w:p w:rsidR="008A1A42" w:rsidRPr="00FF5C92" w:rsidRDefault="00EF0CFD" w:rsidP="00ED4AFF">
      <w:pPr>
        <w:pStyle w:val="BodyText"/>
        <w:rPr>
          <w:lang w:val="fi-FI"/>
        </w:rPr>
      </w:pPr>
      <w:r w:rsidRPr="00FF5C92">
        <w:rPr>
          <w:lang w:val="fi-FI"/>
        </w:rPr>
        <w:t xml:space="preserve">Kuvassa alimmalla </w:t>
      </w:r>
      <w:r w:rsidR="006C34EF" w:rsidRPr="00FF5C92">
        <w:rPr>
          <w:lang w:val="fi-FI"/>
        </w:rPr>
        <w:t>laitteisto</w:t>
      </w:r>
      <w:r w:rsidRPr="00FF5C92">
        <w:rPr>
          <w:lang w:val="fi-FI"/>
        </w:rPr>
        <w:t>tasolla näk</w:t>
      </w:r>
      <w:r w:rsidR="00B378DC" w:rsidRPr="00FF5C92">
        <w:rPr>
          <w:lang w:val="fi-FI"/>
        </w:rPr>
        <w:t>y</w:t>
      </w:r>
      <w:r w:rsidRPr="00FF5C92">
        <w:rPr>
          <w:lang w:val="fi-FI"/>
        </w:rPr>
        <w:t>vät spektrikameran kolme rakenteellista osaa ja niiden USB-liitännät: kamerakenno, MFPI-suodatin ja LED-valonlähde</w:t>
      </w:r>
      <w:r w:rsidR="00ED4AFF" w:rsidRPr="00FF5C92">
        <w:rPr>
          <w:lang w:val="fi-FI"/>
        </w:rPr>
        <w:t>.</w:t>
      </w:r>
      <w:r w:rsidR="001C09AE" w:rsidRPr="00FF5C92">
        <w:rPr>
          <w:lang w:val="fi-FI"/>
        </w:rPr>
        <w:t xml:space="preserve"> </w:t>
      </w:r>
      <w:r w:rsidR="00D114E7" w:rsidRPr="00FF5C92">
        <w:rPr>
          <w:lang w:val="fi-FI"/>
        </w:rPr>
        <w:t>S</w:t>
      </w:r>
      <w:r w:rsidR="000556B8" w:rsidRPr="00FF5C92">
        <w:rPr>
          <w:lang w:val="fi-FI"/>
        </w:rPr>
        <w:t>euraavalta eli ajuritasolta löytyvät ajurit kamerakennon ohjaamiseen ja sarjaporttiajurit MFPI-suodattimen ja LED</w:t>
      </w:r>
      <w:r w:rsidR="00C46C69" w:rsidRPr="00FF5C92">
        <w:rPr>
          <w:lang w:val="fi-FI"/>
        </w:rPr>
        <w:t xml:space="preserve">-valonlähteen ohjaamiseen. </w:t>
      </w:r>
      <w:r w:rsidR="00D114E7" w:rsidRPr="00FF5C92">
        <w:rPr>
          <w:lang w:val="fi-FI"/>
        </w:rPr>
        <w:t>K</w:t>
      </w:r>
      <w:r w:rsidR="00503A4B" w:rsidRPr="00FF5C92">
        <w:rPr>
          <w:lang w:val="fi-FI"/>
        </w:rPr>
        <w:t>eskeltä löytyy Python-ohjelmointiympäristö, joka sitoo yhteen toisaalta alemmat ajuritason komponentit ja ylemmän tason Python-kieliset ohjelmistokirjastot.</w:t>
      </w:r>
      <w:r w:rsidR="00C46C69" w:rsidRPr="00FF5C92">
        <w:rPr>
          <w:lang w:val="fi-FI"/>
        </w:rPr>
        <w:t xml:space="preserve"> </w:t>
      </w:r>
      <w:r w:rsidR="0076287F" w:rsidRPr="00FF5C92">
        <w:rPr>
          <w:lang w:val="fi-FI"/>
        </w:rPr>
        <w:t xml:space="preserve">Ohjelmistokirjastotasolta löytyvät </w:t>
      </w:r>
      <w:r w:rsidR="00CC7C23" w:rsidRPr="00FF5C92">
        <w:rPr>
          <w:lang w:val="fi-FI"/>
        </w:rPr>
        <w:lastRenderedPageBreak/>
        <w:t xml:space="preserve">ensinnä </w:t>
      </w:r>
      <w:r w:rsidR="0076287F" w:rsidRPr="00FF5C92">
        <w:rPr>
          <w:lang w:val="fi-FI"/>
        </w:rPr>
        <w:t xml:space="preserve">kirjastot kameramoduulin </w:t>
      </w:r>
      <w:r w:rsidR="00CC7C23" w:rsidRPr="00FF5C92">
        <w:rPr>
          <w:lang w:val="fi-FI"/>
        </w:rPr>
        <w:t xml:space="preserve">GenICam-rajapinnan ajurin käyttämiseen, MFPI-suodattimen ohjaamiseen, LED-valonlähteen ohjaamiseen ja toisaalta </w:t>
      </w:r>
      <w:r w:rsidR="004748A0" w:rsidRPr="00FF5C92">
        <w:rPr>
          <w:lang w:val="fi-FI"/>
        </w:rPr>
        <w:t>hieman korkeamman tason kirjasto spektrikuvaukseen.</w:t>
      </w:r>
      <w:r w:rsidR="00CC7C23" w:rsidRPr="00FF5C92">
        <w:rPr>
          <w:lang w:val="fi-FI"/>
        </w:rPr>
        <w:t xml:space="preserve"> </w:t>
      </w:r>
      <w:r w:rsidR="0076287F" w:rsidRPr="00FF5C92">
        <w:rPr>
          <w:lang w:val="fi-FI"/>
        </w:rPr>
        <w:t xml:space="preserve"> </w:t>
      </w:r>
      <w:r w:rsidR="004748A0" w:rsidRPr="00FF5C92">
        <w:rPr>
          <w:lang w:val="fi-FI"/>
        </w:rPr>
        <w:t>Lopulta k</w:t>
      </w:r>
      <w:r w:rsidR="004855AB" w:rsidRPr="00FF5C92">
        <w:rPr>
          <w:lang w:val="fi-FI"/>
        </w:rPr>
        <w:t>uvassa ylimpänä on sovellusten kerros, joka kuvaa käyttäjän kirjoittamia sovellusohjelmia.</w:t>
      </w:r>
    </w:p>
    <w:p w:rsidR="008A1A42" w:rsidRPr="00FF5C92" w:rsidRDefault="008A1A42" w:rsidP="00ED4AFF">
      <w:pPr>
        <w:pStyle w:val="BodyText"/>
        <w:rPr>
          <w:lang w:val="fi-FI"/>
        </w:rPr>
      </w:pPr>
    </w:p>
    <w:p w:rsidR="003A44F4" w:rsidRPr="00FF5C92" w:rsidRDefault="003A44F4" w:rsidP="003A44F4">
      <w:pPr>
        <w:pStyle w:val="BodyText"/>
        <w:rPr>
          <w:lang w:val="fi-FI"/>
        </w:rPr>
      </w:pPr>
      <w:r w:rsidRPr="00FF5C92">
        <w:rPr>
          <w:lang w:val="fi-FI"/>
        </w:rPr>
        <w:t>Seuraava</w:t>
      </w:r>
      <w:r w:rsidR="00610E3E" w:rsidRPr="00FF5C92">
        <w:rPr>
          <w:lang w:val="fi-FI"/>
        </w:rPr>
        <w:t>t</w:t>
      </w:r>
      <w:r w:rsidRPr="00FF5C92">
        <w:rPr>
          <w:lang w:val="fi-FI"/>
        </w:rPr>
        <w:t xml:space="preserve"> tauluko</w:t>
      </w:r>
      <w:r w:rsidR="00610E3E" w:rsidRPr="00FF5C92">
        <w:rPr>
          <w:lang w:val="fi-FI"/>
        </w:rPr>
        <w:t>t</w:t>
      </w:r>
      <w:r w:rsidRPr="00FF5C92">
        <w:rPr>
          <w:lang w:val="fi-FI"/>
        </w:rPr>
        <w:t xml:space="preserve"> esittä</w:t>
      </w:r>
      <w:r w:rsidR="00610E3E" w:rsidRPr="00FF5C92">
        <w:rPr>
          <w:lang w:val="fi-FI"/>
        </w:rPr>
        <w:t>v</w:t>
      </w:r>
      <w:r w:rsidRPr="00FF5C92">
        <w:rPr>
          <w:lang w:val="fi-FI"/>
        </w:rPr>
        <w:t>ä</w:t>
      </w:r>
      <w:r w:rsidR="00610E3E" w:rsidRPr="00FF5C92">
        <w:rPr>
          <w:lang w:val="fi-FI"/>
        </w:rPr>
        <w:t>t</w:t>
      </w:r>
      <w:r w:rsidRPr="00FF5C92">
        <w:rPr>
          <w:lang w:val="fi-FI"/>
        </w:rPr>
        <w:t xml:space="preserve"> spektrikameran ohjaukseen tarvittavat </w:t>
      </w:r>
      <w:r w:rsidR="00610E3E" w:rsidRPr="00FF5C92">
        <w:rPr>
          <w:lang w:val="fi-FI"/>
        </w:rPr>
        <w:t xml:space="preserve">eri tasojen </w:t>
      </w:r>
      <w:r w:rsidRPr="00FF5C92">
        <w:rPr>
          <w:lang w:val="fi-FI"/>
        </w:rPr>
        <w:t>ohjelmistokomponentit</w:t>
      </w:r>
    </w:p>
    <w:p w:rsidR="009F6C37" w:rsidRPr="00FF5C92" w:rsidRDefault="009F6C37" w:rsidP="003A44F4">
      <w:pPr>
        <w:pStyle w:val="BodyText"/>
        <w:rPr>
          <w:lang w:val="fi-FI"/>
        </w:rPr>
      </w:pPr>
    </w:p>
    <w:p w:rsidR="00041869" w:rsidRPr="00FF5C92" w:rsidRDefault="009F6C37" w:rsidP="009F6C37">
      <w:pPr>
        <w:pStyle w:val="Heading3"/>
      </w:pPr>
      <w:bookmarkStart w:id="52" w:name="_Toc84228569"/>
      <w:r w:rsidRPr="00FF5C92">
        <w:t>Ajuritason ohjelmistokomponentit</w:t>
      </w:r>
      <w:bookmarkEnd w:id="52"/>
    </w:p>
    <w:p w:rsidR="003A44F4" w:rsidRPr="00FF5C92" w:rsidRDefault="003A44F4" w:rsidP="003A44F4">
      <w:pPr>
        <w:pStyle w:val="Caption"/>
        <w:rPr>
          <w:b w:val="0"/>
        </w:rPr>
      </w:pPr>
      <w:bookmarkStart w:id="53" w:name="_Toc84228638"/>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5052F6">
        <w:rPr>
          <w:noProof/>
        </w:rPr>
        <w:t>11</w:t>
      </w:r>
      <w:r w:rsidR="00473C25">
        <w:rPr>
          <w:noProof/>
        </w:rPr>
        <w:fldChar w:fldCharType="end"/>
      </w:r>
      <w:r w:rsidRPr="00FF5C92">
        <w:t>.</w:t>
      </w:r>
      <w:r w:rsidRPr="00FF5C92">
        <w:rPr>
          <w:b w:val="0"/>
        </w:rPr>
        <w:tab/>
        <w:t xml:space="preserve">Spektrikameran ohjaukseen tarvittavat </w:t>
      </w:r>
      <w:r w:rsidR="00610E3E" w:rsidRPr="00FF5C92">
        <w:rPr>
          <w:b w:val="0"/>
        </w:rPr>
        <w:t xml:space="preserve">ajuritason </w:t>
      </w:r>
      <w:r w:rsidRPr="00FF5C92">
        <w:rPr>
          <w:b w:val="0"/>
        </w:rPr>
        <w:t>ohjelmistokomponentit</w:t>
      </w:r>
      <w:bookmarkEnd w:id="53"/>
    </w:p>
    <w:tbl>
      <w:tblPr>
        <w:tblStyle w:val="TableGrid"/>
        <w:tblW w:w="0" w:type="auto"/>
        <w:tblLook w:val="04A0" w:firstRow="1" w:lastRow="0" w:firstColumn="1" w:lastColumn="0" w:noHBand="0" w:noVBand="1"/>
      </w:tblPr>
      <w:tblGrid>
        <w:gridCol w:w="2830"/>
        <w:gridCol w:w="5664"/>
      </w:tblGrid>
      <w:tr w:rsidR="00610E3E" w:rsidRPr="00FF5C92" w:rsidTr="008D2CB0">
        <w:tc>
          <w:tcPr>
            <w:tcW w:w="2830" w:type="dxa"/>
          </w:tcPr>
          <w:p w:rsidR="00610E3E" w:rsidRPr="00FF5C92" w:rsidRDefault="00610E3E" w:rsidP="00716EFB">
            <w:r w:rsidRPr="00FF5C92">
              <w:t>Ohjelmistokomponentti</w:t>
            </w:r>
          </w:p>
        </w:tc>
        <w:tc>
          <w:tcPr>
            <w:tcW w:w="5664" w:type="dxa"/>
          </w:tcPr>
          <w:p w:rsidR="00610E3E" w:rsidRPr="00FF5C92" w:rsidRDefault="00610E3E" w:rsidP="00716EFB">
            <w:r w:rsidRPr="00FF5C92">
              <w:t>Kuvaus</w:t>
            </w:r>
          </w:p>
        </w:tc>
      </w:tr>
      <w:tr w:rsidR="002B613C" w:rsidRPr="00FF5C92" w:rsidTr="008D2CB0">
        <w:tc>
          <w:tcPr>
            <w:tcW w:w="2830" w:type="dxa"/>
          </w:tcPr>
          <w:p w:rsidR="002B613C" w:rsidRPr="00FF5C92" w:rsidRDefault="002B613C" w:rsidP="002B613C">
            <w:r w:rsidRPr="00FF5C92">
              <w:t>mvGenTL Acquire</w:t>
            </w:r>
          </w:p>
        </w:tc>
        <w:tc>
          <w:tcPr>
            <w:tcW w:w="5664" w:type="dxa"/>
          </w:tcPr>
          <w:p w:rsidR="002B613C" w:rsidRPr="00FF5C92" w:rsidRDefault="003C60A0" w:rsidP="002B613C">
            <w:r w:rsidRPr="00FF5C92">
              <w:t>Kameramoduulin valmistajan Matrix Visionin ajuri USB-liitäntäisen kameramoduulin ohjaamiseen eli kuvaamiseen</w:t>
            </w:r>
          </w:p>
        </w:tc>
      </w:tr>
      <w:tr w:rsidR="002B613C" w:rsidRPr="00FF5C92" w:rsidTr="008D2CB0">
        <w:tc>
          <w:tcPr>
            <w:tcW w:w="2830" w:type="dxa"/>
          </w:tcPr>
          <w:p w:rsidR="002B613C" w:rsidRPr="00FF5C92" w:rsidRDefault="002B613C" w:rsidP="002B613C">
            <w:r w:rsidRPr="00FF5C92">
              <w:t>GenICam2</w:t>
            </w:r>
          </w:p>
        </w:tc>
        <w:tc>
          <w:tcPr>
            <w:tcW w:w="5664" w:type="dxa"/>
          </w:tcPr>
          <w:p w:rsidR="002B613C" w:rsidRPr="00FF5C92" w:rsidRDefault="00483B31" w:rsidP="002B613C">
            <w:r w:rsidRPr="00FF5C92">
              <w:t xml:space="preserve">Virallinen GenICam GenAPI ja GenTL producerien rajapinta Python-ohjelmointiympäristöön (Huom. tämä ei </w:t>
            </w:r>
            <w:r w:rsidR="006C633B" w:rsidRPr="00FF5C92">
              <w:t xml:space="preserve">vielä </w:t>
            </w:r>
            <w:r w:rsidRPr="00FF5C92">
              <w:t>tue ARM hard float prosessoria!)</w:t>
            </w:r>
          </w:p>
        </w:tc>
      </w:tr>
      <w:tr w:rsidR="002B613C" w:rsidRPr="00FF5C92" w:rsidTr="008D2CB0">
        <w:tc>
          <w:tcPr>
            <w:tcW w:w="2830" w:type="dxa"/>
          </w:tcPr>
          <w:p w:rsidR="002B613C" w:rsidRPr="00FF5C92" w:rsidRDefault="002B613C" w:rsidP="002B613C">
            <w:r w:rsidRPr="00FF5C92">
              <w:t>mvGenTL Acquire</w:t>
            </w:r>
            <w:r w:rsidR="002765D1" w:rsidRPr="00FF5C92">
              <w:t xml:space="preserve"> Python binding</w:t>
            </w:r>
          </w:p>
        </w:tc>
        <w:tc>
          <w:tcPr>
            <w:tcW w:w="5664" w:type="dxa"/>
          </w:tcPr>
          <w:p w:rsidR="002B613C" w:rsidRPr="00FF5C92" w:rsidRDefault="004910BA" w:rsidP="00981FE1">
            <w:r w:rsidRPr="00FF5C92">
              <w:t>Kameramoduulin valmistajan Matrix Visionin ajurin rajapinta Python-ohjelmointiympäristöön</w:t>
            </w:r>
            <w:r w:rsidR="00981FE1" w:rsidRPr="00FF5C92">
              <w:t xml:space="preserve"> (Huom. tämän kautta voi ohittaa GenICam2-ajurikomponentin ARM hard float prosessorilla).</w:t>
            </w:r>
          </w:p>
        </w:tc>
      </w:tr>
      <w:tr w:rsidR="004907DE" w:rsidRPr="00FF5C92" w:rsidTr="008D2CB0">
        <w:tc>
          <w:tcPr>
            <w:tcW w:w="2830" w:type="dxa"/>
          </w:tcPr>
          <w:p w:rsidR="004907DE" w:rsidRPr="00FF5C92" w:rsidRDefault="004907DE" w:rsidP="002B613C">
            <w:r w:rsidRPr="00FF5C92">
              <w:t>pyserial</w:t>
            </w:r>
          </w:p>
        </w:tc>
        <w:tc>
          <w:tcPr>
            <w:tcW w:w="5664" w:type="dxa"/>
          </w:tcPr>
          <w:p w:rsidR="004907DE" w:rsidRPr="00FF5C92" w:rsidRDefault="004907DE" w:rsidP="00DC2E92">
            <w:r w:rsidRPr="00FF5C92">
              <w:t>Tavallisen tai virtuaalisen sarjaportin rajapinta Python-oh</w:t>
            </w:r>
            <w:r w:rsidR="00CD6C1F" w:rsidRPr="00FF5C92">
              <w:t>jelmointiympäristössä (Huom. Linuxissa vaat</w:t>
            </w:r>
            <w:r w:rsidR="00DC2E92" w:rsidRPr="00FF5C92">
              <w:t>ii</w:t>
            </w:r>
            <w:r w:rsidR="00CD6C1F" w:rsidRPr="00FF5C92">
              <w:t xml:space="preserve"> cdc_acm-moduulin!)</w:t>
            </w:r>
          </w:p>
        </w:tc>
      </w:tr>
    </w:tbl>
    <w:p w:rsidR="00716EFB" w:rsidRPr="00FF5C92" w:rsidRDefault="00716EFB" w:rsidP="00716EFB"/>
    <w:p w:rsidR="00080C13" w:rsidRPr="00FF5C92" w:rsidRDefault="00507B32" w:rsidP="00080C13">
      <w:pPr>
        <w:pStyle w:val="Heading3"/>
      </w:pPr>
      <w:bookmarkStart w:id="54" w:name="_Toc84228570"/>
      <w:r w:rsidRPr="00FF5C92">
        <w:t>Python ohjelmointiympäristö</w:t>
      </w:r>
      <w:bookmarkEnd w:id="54"/>
    </w:p>
    <w:p w:rsidR="00507B32" w:rsidRPr="00FF5C92" w:rsidRDefault="00507B32" w:rsidP="00507B32">
      <w:pPr>
        <w:pStyle w:val="BodyText"/>
        <w:rPr>
          <w:lang w:val="fi-FI"/>
        </w:rPr>
      </w:pPr>
      <w:r w:rsidRPr="00FF5C92">
        <w:rPr>
          <w:lang w:val="fi-FI"/>
        </w:rPr>
        <w:t>Tässä kerron hieman P</w:t>
      </w:r>
      <w:r w:rsidR="00F961D2" w:rsidRPr="00FF5C92">
        <w:rPr>
          <w:lang w:val="fi-FI"/>
        </w:rPr>
        <w:t>ython-ohjelmointiympäristöstä ja käytettävistä standardikirjastoista</w:t>
      </w:r>
      <w:r w:rsidR="00BB4B82" w:rsidRPr="00FF5C92">
        <w:rPr>
          <w:lang w:val="fi-FI"/>
        </w:rPr>
        <w:t>.</w:t>
      </w:r>
    </w:p>
    <w:p w:rsidR="003E46D6" w:rsidRPr="00FF5C92" w:rsidRDefault="003E46D6" w:rsidP="003E46D6">
      <w:pPr>
        <w:pStyle w:val="Caption"/>
        <w:rPr>
          <w:b w:val="0"/>
        </w:rPr>
      </w:pPr>
      <w:bookmarkStart w:id="55" w:name="_Toc84228639"/>
      <w:r w:rsidRPr="00FF5C92">
        <w:lastRenderedPageBreak/>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5052F6">
        <w:rPr>
          <w:noProof/>
        </w:rPr>
        <w:t>12</w:t>
      </w:r>
      <w:r w:rsidR="00473C25">
        <w:rPr>
          <w:noProof/>
        </w:rPr>
        <w:fldChar w:fldCharType="end"/>
      </w:r>
      <w:r w:rsidRPr="00FF5C92">
        <w:t>.</w:t>
      </w:r>
      <w:r w:rsidRPr="00FF5C92">
        <w:rPr>
          <w:b w:val="0"/>
        </w:rPr>
        <w:tab/>
      </w:r>
      <w:r w:rsidR="00292CDA" w:rsidRPr="00FF5C92">
        <w:rPr>
          <w:b w:val="0"/>
        </w:rPr>
        <w:t>Python ohjelmointiympäristön paketit</w:t>
      </w:r>
      <w:bookmarkEnd w:id="55"/>
    </w:p>
    <w:tbl>
      <w:tblPr>
        <w:tblStyle w:val="TableGrid"/>
        <w:tblW w:w="0" w:type="auto"/>
        <w:tblLook w:val="04A0" w:firstRow="1" w:lastRow="0" w:firstColumn="1" w:lastColumn="0" w:noHBand="0" w:noVBand="1"/>
      </w:tblPr>
      <w:tblGrid>
        <w:gridCol w:w="2830"/>
        <w:gridCol w:w="5664"/>
      </w:tblGrid>
      <w:tr w:rsidR="001378A6" w:rsidRPr="00FF5C92" w:rsidTr="00D24544">
        <w:tc>
          <w:tcPr>
            <w:tcW w:w="2830" w:type="dxa"/>
          </w:tcPr>
          <w:p w:rsidR="001378A6" w:rsidRPr="00FF5C92" w:rsidRDefault="001378A6" w:rsidP="00D24544">
            <w:r w:rsidRPr="00FF5C92">
              <w:t>Ohjelmistokomponentti</w:t>
            </w:r>
          </w:p>
        </w:tc>
        <w:tc>
          <w:tcPr>
            <w:tcW w:w="5664" w:type="dxa"/>
          </w:tcPr>
          <w:p w:rsidR="001378A6" w:rsidRPr="00FF5C92" w:rsidRDefault="001378A6" w:rsidP="00D24544">
            <w:r w:rsidRPr="00FF5C92">
              <w:t>Kuvaus</w:t>
            </w:r>
          </w:p>
        </w:tc>
      </w:tr>
      <w:tr w:rsidR="001378A6" w:rsidRPr="00FF5C92" w:rsidTr="00D24544">
        <w:tc>
          <w:tcPr>
            <w:tcW w:w="2830" w:type="dxa"/>
          </w:tcPr>
          <w:p w:rsidR="001378A6" w:rsidRPr="00FF5C92" w:rsidRDefault="0051408C" w:rsidP="00D24544">
            <w:r w:rsidRPr="00FF5C92">
              <w:t>numpy</w:t>
            </w:r>
          </w:p>
        </w:tc>
        <w:tc>
          <w:tcPr>
            <w:tcW w:w="5664" w:type="dxa"/>
          </w:tcPr>
          <w:p w:rsidR="001378A6" w:rsidRPr="00FF5C92" w:rsidRDefault="00EE5B99" w:rsidP="00D24544">
            <w:r w:rsidRPr="00FF5C92">
              <w:t>Esittely…</w:t>
            </w:r>
          </w:p>
        </w:tc>
      </w:tr>
      <w:tr w:rsidR="00B15A9B" w:rsidRPr="00FF5C92" w:rsidTr="00D24544">
        <w:tc>
          <w:tcPr>
            <w:tcW w:w="2830" w:type="dxa"/>
          </w:tcPr>
          <w:p w:rsidR="00B15A9B" w:rsidRPr="00FF5C92" w:rsidRDefault="000C0199" w:rsidP="00D24544">
            <w:r w:rsidRPr="00FF5C92">
              <w:t>pandas</w:t>
            </w:r>
          </w:p>
        </w:tc>
        <w:tc>
          <w:tcPr>
            <w:tcW w:w="5664" w:type="dxa"/>
          </w:tcPr>
          <w:p w:rsidR="00B15A9B" w:rsidRPr="00FF5C92" w:rsidRDefault="00EE5B99" w:rsidP="00D24544">
            <w:r w:rsidRPr="00FF5C92">
              <w:t>Esittely…</w:t>
            </w:r>
          </w:p>
        </w:tc>
      </w:tr>
      <w:tr w:rsidR="000C0199" w:rsidRPr="00FF5C92" w:rsidTr="00D24544">
        <w:tc>
          <w:tcPr>
            <w:tcW w:w="2830" w:type="dxa"/>
          </w:tcPr>
          <w:p w:rsidR="000C0199" w:rsidRPr="00FF5C92" w:rsidRDefault="000C0199" w:rsidP="00D24544">
            <w:r w:rsidRPr="00FF5C92">
              <w:t>scipy</w:t>
            </w:r>
          </w:p>
        </w:tc>
        <w:tc>
          <w:tcPr>
            <w:tcW w:w="5664" w:type="dxa"/>
          </w:tcPr>
          <w:p w:rsidR="000C0199" w:rsidRPr="00FF5C92" w:rsidRDefault="00EE5B99" w:rsidP="00D24544">
            <w:r w:rsidRPr="00FF5C92">
              <w:t>Esittely…</w:t>
            </w:r>
          </w:p>
        </w:tc>
      </w:tr>
      <w:tr w:rsidR="00D51EBC" w:rsidRPr="00FF5C92" w:rsidTr="00D24544">
        <w:tc>
          <w:tcPr>
            <w:tcW w:w="2830" w:type="dxa"/>
          </w:tcPr>
          <w:p w:rsidR="00D51EBC" w:rsidRPr="00FF5C92" w:rsidRDefault="00D51EBC" w:rsidP="00D24544">
            <w:r w:rsidRPr="00FF5C92">
              <w:t>matplotlib</w:t>
            </w:r>
          </w:p>
        </w:tc>
        <w:tc>
          <w:tcPr>
            <w:tcW w:w="5664" w:type="dxa"/>
          </w:tcPr>
          <w:p w:rsidR="00D51EBC" w:rsidRPr="00FF5C92" w:rsidRDefault="00EE5B99" w:rsidP="00D24544">
            <w:r w:rsidRPr="00FF5C92">
              <w:t>Esittely…</w:t>
            </w:r>
          </w:p>
        </w:tc>
      </w:tr>
    </w:tbl>
    <w:p w:rsidR="00507B32" w:rsidRPr="00FF5C92" w:rsidRDefault="00507B32" w:rsidP="00507B32">
      <w:pPr>
        <w:pStyle w:val="BodyText"/>
        <w:rPr>
          <w:lang w:val="fi-FI"/>
        </w:rPr>
      </w:pPr>
    </w:p>
    <w:p w:rsidR="00984DBC" w:rsidRPr="00FF5C92" w:rsidRDefault="00B04148" w:rsidP="00984DBC">
      <w:pPr>
        <w:pStyle w:val="Heading3"/>
      </w:pPr>
      <w:bookmarkStart w:id="56" w:name="_Toc84228571"/>
      <w:r w:rsidRPr="00FF5C92">
        <w:t xml:space="preserve">Ohjelmistokirjastotason </w:t>
      </w:r>
      <w:r w:rsidR="00685F40" w:rsidRPr="00FF5C92">
        <w:t>ohjelmistokomponentit</w:t>
      </w:r>
      <w:bookmarkEnd w:id="56"/>
    </w:p>
    <w:p w:rsidR="006C1D17" w:rsidRPr="00FF5C92" w:rsidRDefault="006C1D17" w:rsidP="006C1D17">
      <w:pPr>
        <w:pStyle w:val="Caption"/>
        <w:rPr>
          <w:b w:val="0"/>
        </w:rPr>
      </w:pPr>
      <w:bookmarkStart w:id="57" w:name="_Toc84228640"/>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5052F6">
        <w:rPr>
          <w:noProof/>
        </w:rPr>
        <w:t>13</w:t>
      </w:r>
      <w:r w:rsidR="00473C25">
        <w:rPr>
          <w:noProof/>
        </w:rPr>
        <w:fldChar w:fldCharType="end"/>
      </w:r>
      <w:r w:rsidRPr="00FF5C92">
        <w:t>.</w:t>
      </w:r>
      <w:r w:rsidRPr="00FF5C92">
        <w:rPr>
          <w:b w:val="0"/>
        </w:rPr>
        <w:tab/>
      </w:r>
      <w:r w:rsidR="006C2D6F" w:rsidRPr="00FF5C92">
        <w:rPr>
          <w:b w:val="0"/>
        </w:rPr>
        <w:t xml:space="preserve">Ohjelmistokirjastotason </w:t>
      </w:r>
      <w:r w:rsidRPr="00FF5C92">
        <w:rPr>
          <w:b w:val="0"/>
        </w:rPr>
        <w:t>ohjelmistokomponentit</w:t>
      </w:r>
      <w:bookmarkEnd w:id="57"/>
    </w:p>
    <w:tbl>
      <w:tblPr>
        <w:tblStyle w:val="TableGrid"/>
        <w:tblW w:w="0" w:type="auto"/>
        <w:tblLook w:val="04A0" w:firstRow="1" w:lastRow="0" w:firstColumn="1" w:lastColumn="0" w:noHBand="0" w:noVBand="1"/>
      </w:tblPr>
      <w:tblGrid>
        <w:gridCol w:w="2830"/>
        <w:gridCol w:w="5664"/>
      </w:tblGrid>
      <w:tr w:rsidR="000F621D" w:rsidRPr="00FF5C92" w:rsidTr="00D24544">
        <w:tc>
          <w:tcPr>
            <w:tcW w:w="2830" w:type="dxa"/>
          </w:tcPr>
          <w:p w:rsidR="000F621D" w:rsidRPr="00FF5C92" w:rsidRDefault="000F621D" w:rsidP="00D24544">
            <w:r w:rsidRPr="00FF5C92">
              <w:t>Ohjelmistokomponentti</w:t>
            </w:r>
          </w:p>
        </w:tc>
        <w:tc>
          <w:tcPr>
            <w:tcW w:w="5664" w:type="dxa"/>
          </w:tcPr>
          <w:p w:rsidR="000F621D" w:rsidRPr="00FF5C92" w:rsidRDefault="000F621D" w:rsidP="00D24544">
            <w:r w:rsidRPr="00FF5C92">
              <w:t>Kuvaus</w:t>
            </w:r>
          </w:p>
        </w:tc>
      </w:tr>
      <w:tr w:rsidR="00FE33A8" w:rsidRPr="00FF5C92" w:rsidTr="00D24544">
        <w:tc>
          <w:tcPr>
            <w:tcW w:w="2830" w:type="dxa"/>
          </w:tcPr>
          <w:p w:rsidR="00FE33A8" w:rsidRPr="00FF5C92" w:rsidRDefault="009050B6" w:rsidP="00FE33A8">
            <w:r w:rsidRPr="00FF5C92">
              <w:t>fpipy</w:t>
            </w:r>
          </w:p>
        </w:tc>
        <w:tc>
          <w:tcPr>
            <w:tcW w:w="5664" w:type="dxa"/>
          </w:tcPr>
          <w:p w:rsidR="00FE33A8" w:rsidRPr="00FF5C92" w:rsidRDefault="00FE33A8" w:rsidP="00DA0633">
            <w:pPr>
              <w:pStyle w:val="BodyText"/>
              <w:rPr>
                <w:lang w:val="fi-FI"/>
              </w:rPr>
            </w:pPr>
            <w:r w:rsidRPr="00FF5C92">
              <w:rPr>
                <w:lang w:val="fi-FI"/>
              </w:rPr>
              <w:t>Ohjelmistokirjasto MFPI-suodattimen ohjaamiseen</w:t>
            </w:r>
          </w:p>
        </w:tc>
      </w:tr>
      <w:tr w:rsidR="00FE33A8" w:rsidRPr="00FF5C92" w:rsidTr="00D24544">
        <w:tc>
          <w:tcPr>
            <w:tcW w:w="2830" w:type="dxa"/>
          </w:tcPr>
          <w:p w:rsidR="00FE33A8" w:rsidRPr="00FF5C92" w:rsidRDefault="00FE35DE" w:rsidP="00FE33A8">
            <w:r w:rsidRPr="00FF5C92">
              <w:t>leddriver</w:t>
            </w:r>
          </w:p>
        </w:tc>
        <w:tc>
          <w:tcPr>
            <w:tcW w:w="5664" w:type="dxa"/>
          </w:tcPr>
          <w:p w:rsidR="00FE33A8" w:rsidRPr="00FF5C92" w:rsidRDefault="00FE33A8" w:rsidP="00FE33A8">
            <w:pPr>
              <w:pStyle w:val="BodyText"/>
              <w:rPr>
                <w:lang w:val="fi-FI"/>
              </w:rPr>
            </w:pPr>
            <w:r w:rsidRPr="00FF5C92">
              <w:rPr>
                <w:lang w:val="fi-FI"/>
              </w:rPr>
              <w:t>Ohjelmistokirjasto LED:ien ohjaamiseen</w:t>
            </w:r>
          </w:p>
        </w:tc>
      </w:tr>
      <w:tr w:rsidR="00FE33A8" w:rsidRPr="00FF5C92" w:rsidTr="00D24544">
        <w:tc>
          <w:tcPr>
            <w:tcW w:w="2830" w:type="dxa"/>
          </w:tcPr>
          <w:p w:rsidR="00FE33A8" w:rsidRPr="00FF5C92" w:rsidRDefault="00950803" w:rsidP="00FE33A8">
            <w:r w:rsidRPr="00FF5C92">
              <w:t>camazing</w:t>
            </w:r>
          </w:p>
        </w:tc>
        <w:tc>
          <w:tcPr>
            <w:tcW w:w="5664" w:type="dxa"/>
          </w:tcPr>
          <w:p w:rsidR="00FE33A8" w:rsidRPr="00FF5C92" w:rsidRDefault="00FE33A8" w:rsidP="00FE33A8">
            <w:pPr>
              <w:pStyle w:val="BodyText"/>
              <w:rPr>
                <w:lang w:val="fi-FI"/>
              </w:rPr>
            </w:pPr>
            <w:r w:rsidRPr="00FF5C92">
              <w:rPr>
                <w:lang w:val="fi-FI"/>
              </w:rPr>
              <w:t>Ohjelmistokirjasto GenICam-rajapinnan kanssa yhteensopivien kameroiden ohjaamiseen</w:t>
            </w:r>
          </w:p>
        </w:tc>
      </w:tr>
      <w:tr w:rsidR="00FE33A8" w:rsidRPr="00FF5C92" w:rsidTr="00D24544">
        <w:tc>
          <w:tcPr>
            <w:tcW w:w="2830" w:type="dxa"/>
          </w:tcPr>
          <w:p w:rsidR="00FE33A8" w:rsidRPr="00FF5C92" w:rsidRDefault="00FE35DE" w:rsidP="00FE35DE">
            <w:r w:rsidRPr="00FF5C92">
              <w:t>spectracular</w:t>
            </w:r>
          </w:p>
        </w:tc>
        <w:tc>
          <w:tcPr>
            <w:tcW w:w="5664" w:type="dxa"/>
          </w:tcPr>
          <w:p w:rsidR="00FE33A8" w:rsidRPr="00FF5C92" w:rsidRDefault="00FE33A8" w:rsidP="00FE33A8">
            <w:pPr>
              <w:pStyle w:val="BodyText"/>
              <w:rPr>
                <w:lang w:val="fi-FI"/>
              </w:rPr>
            </w:pPr>
            <w:r w:rsidRPr="00FF5C92">
              <w:rPr>
                <w:lang w:val="fi-FI"/>
              </w:rPr>
              <w:t>Ohjelmistokirjasto spektrikuvien ottamiseen</w:t>
            </w:r>
          </w:p>
        </w:tc>
      </w:tr>
    </w:tbl>
    <w:p w:rsidR="00685F40" w:rsidRPr="00FF5C92" w:rsidRDefault="00685F40" w:rsidP="00685F40">
      <w:pPr>
        <w:pStyle w:val="BodyText"/>
        <w:rPr>
          <w:lang w:val="fi-FI"/>
        </w:rPr>
      </w:pPr>
    </w:p>
    <w:p w:rsidR="00685F40" w:rsidRPr="00FF5C92" w:rsidRDefault="00685F40" w:rsidP="00685F40">
      <w:pPr>
        <w:pStyle w:val="BodyText"/>
        <w:rPr>
          <w:lang w:val="fi-FI"/>
        </w:rPr>
      </w:pPr>
    </w:p>
    <w:p w:rsidR="000C305D" w:rsidRPr="00FF5C92" w:rsidRDefault="000C305D" w:rsidP="000C305D">
      <w:pPr>
        <w:pStyle w:val="Heading2"/>
      </w:pPr>
      <w:bookmarkStart w:id="58" w:name="_Toc84228572"/>
      <w:r w:rsidRPr="00FF5C92">
        <w:t>Spektrikameran kuvaformaatti</w:t>
      </w:r>
      <w:bookmarkEnd w:id="58"/>
    </w:p>
    <w:p w:rsidR="004D7EED" w:rsidRPr="00FF5C92" w:rsidRDefault="00C0043B" w:rsidP="000C305D">
      <w:pPr>
        <w:pStyle w:val="BodyText"/>
        <w:rPr>
          <w:rFonts w:ascii="Times New Roman" w:eastAsia="Times New Roman" w:hAnsi="Times New Roman" w:cs="Times New Roman"/>
          <w:lang w:val="fi-FI" w:eastAsia="fi-FI"/>
        </w:rPr>
      </w:pPr>
      <w:r w:rsidRPr="00FF5C92">
        <w:rPr>
          <w:lang w:val="fi-FI"/>
        </w:rPr>
        <w:t xml:space="preserve">Spektrikameran resoluutio on 2592 x 1944 pikseliä. </w:t>
      </w:r>
      <w:r w:rsidR="00E77717" w:rsidRPr="00FF5C92">
        <w:rPr>
          <w:lang w:val="fi-FI"/>
        </w:rPr>
        <w:t>Spektrikameran raakakuvaf</w:t>
      </w:r>
      <w:r w:rsidR="002D0FB4" w:rsidRPr="00FF5C92">
        <w:rPr>
          <w:lang w:val="fi-FI"/>
        </w:rPr>
        <w:t>ormaatissa jokaista</w:t>
      </w:r>
      <w:r w:rsidR="00E77717" w:rsidRPr="00FF5C92">
        <w:rPr>
          <w:lang w:val="fi-FI"/>
        </w:rPr>
        <w:t xml:space="preserve"> pikseli</w:t>
      </w:r>
      <w:r w:rsidR="002D0FB4" w:rsidRPr="00FF5C92">
        <w:rPr>
          <w:lang w:val="fi-FI"/>
        </w:rPr>
        <w:t>ä kohden</w:t>
      </w:r>
      <w:r w:rsidR="00E77717" w:rsidRPr="00FF5C92">
        <w:rPr>
          <w:lang w:val="fi-FI"/>
        </w:rPr>
        <w:t xml:space="preserve"> saadaan 12-bittinen </w:t>
      </w:r>
      <w:r w:rsidR="00D937AD" w:rsidRPr="00FF5C92">
        <w:rPr>
          <w:lang w:val="fi-FI"/>
        </w:rPr>
        <w:t xml:space="preserve">A/D-muuntimen </w:t>
      </w:r>
      <w:r w:rsidR="00E77717" w:rsidRPr="00FF5C92">
        <w:rPr>
          <w:lang w:val="fi-FI"/>
        </w:rPr>
        <w:t xml:space="preserve">lukuarvo. </w:t>
      </w:r>
      <w:r w:rsidR="00250967" w:rsidRPr="00FF5C92">
        <w:rPr>
          <w:lang w:val="fi-FI"/>
        </w:rPr>
        <w:t xml:space="preserve">Tämä 12-bittinen lukuarvo on saatavilla kameran ajurilta 16-bittisinä lukuarvoina. </w:t>
      </w:r>
      <w:r w:rsidR="00BD1DE5" w:rsidRPr="00FF5C92">
        <w:rPr>
          <w:lang w:val="fi-FI"/>
        </w:rPr>
        <w:t xml:space="preserve">Tällöin kokonaisen kuvan datamäärä on 2592 x 1944 x 2 tavua = </w:t>
      </w:r>
      <w:r w:rsidR="00BD1DE5" w:rsidRPr="00FF5C92">
        <w:rPr>
          <w:rFonts w:ascii="Times New Roman" w:eastAsia="Times New Roman" w:hAnsi="Times New Roman" w:cs="Times New Roman"/>
          <w:lang w:val="fi-FI" w:eastAsia="fi-FI"/>
        </w:rPr>
        <w:t>10077696</w:t>
      </w:r>
      <w:r w:rsidR="004D7EED" w:rsidRPr="00FF5C92">
        <w:rPr>
          <w:rFonts w:ascii="Times New Roman" w:eastAsia="Times New Roman" w:hAnsi="Times New Roman" w:cs="Times New Roman"/>
          <w:lang w:val="fi-FI" w:eastAsia="fi-FI"/>
        </w:rPr>
        <w:t xml:space="preserve"> tavua.</w:t>
      </w:r>
    </w:p>
    <w:p w:rsidR="000C305D" w:rsidRPr="00FF5C92" w:rsidRDefault="00865C88" w:rsidP="000C305D">
      <w:pPr>
        <w:pStyle w:val="BodyText"/>
        <w:rPr>
          <w:lang w:val="fi-FI"/>
        </w:rPr>
      </w:pPr>
      <w:r w:rsidRPr="00FF5C92">
        <w:rPr>
          <w:rFonts w:ascii="Times New Roman" w:eastAsia="Times New Roman" w:hAnsi="Times New Roman" w:cs="Times New Roman"/>
          <w:lang w:val="fi-FI" w:eastAsia="fi-FI"/>
        </w:rPr>
        <w:t>A/D-muuntimen lukuarvot tulevat s</w:t>
      </w:r>
      <w:r w:rsidR="004A3CF7" w:rsidRPr="00FF5C92">
        <w:rPr>
          <w:rFonts w:ascii="Times New Roman" w:eastAsia="Times New Roman" w:hAnsi="Times New Roman" w:cs="Times New Roman"/>
          <w:lang w:val="fi-FI" w:eastAsia="fi-FI"/>
        </w:rPr>
        <w:t>pektrikameran ajurilta värisuodattimien mukaises</w:t>
      </w:r>
      <w:r w:rsidRPr="00FF5C92">
        <w:rPr>
          <w:rFonts w:ascii="Times New Roman" w:eastAsia="Times New Roman" w:hAnsi="Times New Roman" w:cs="Times New Roman"/>
          <w:lang w:val="fi-FI" w:eastAsia="fi-FI"/>
        </w:rPr>
        <w:t xml:space="preserve">sa järjestyksessä. Tämän kamerakennon tapauksessa järjestystä kutsutaan </w:t>
      </w:r>
      <w:r w:rsidR="004A3CF7" w:rsidRPr="00FF5C92">
        <w:rPr>
          <w:rFonts w:ascii="Times New Roman" w:eastAsia="Times New Roman" w:hAnsi="Times New Roman" w:cs="Times New Roman"/>
          <w:lang w:val="fi-FI" w:eastAsia="fi-FI"/>
        </w:rPr>
        <w:t>BayerGB12-formaati</w:t>
      </w:r>
      <w:r w:rsidRPr="00FF5C92">
        <w:rPr>
          <w:rFonts w:ascii="Times New Roman" w:eastAsia="Times New Roman" w:hAnsi="Times New Roman" w:cs="Times New Roman"/>
          <w:lang w:val="fi-FI" w:eastAsia="fi-FI"/>
        </w:rPr>
        <w:t>ksi</w:t>
      </w:r>
      <w:r w:rsidR="004A3CF7" w:rsidRPr="00FF5C92">
        <w:rPr>
          <w:rFonts w:ascii="Times New Roman" w:eastAsia="Times New Roman" w:hAnsi="Times New Roman" w:cs="Times New Roman"/>
          <w:lang w:val="fi-FI" w:eastAsia="fi-FI"/>
        </w:rPr>
        <w:t>.</w:t>
      </w:r>
      <w:r w:rsidR="00347D6C" w:rsidRPr="00FF5C92">
        <w:rPr>
          <w:rFonts w:ascii="Times New Roman" w:eastAsia="Times New Roman" w:hAnsi="Times New Roman" w:cs="Times New Roman"/>
          <w:lang w:val="fi-FI" w:eastAsia="fi-FI"/>
        </w:rPr>
        <w:t xml:space="preserve"> </w:t>
      </w:r>
      <w:r w:rsidR="00633690" w:rsidRPr="00FF5C92">
        <w:rPr>
          <w:lang w:val="fi-FI"/>
        </w:rPr>
        <w:t>BayerGB12-</w:t>
      </w:r>
      <w:r w:rsidR="00BC1B84" w:rsidRPr="00FF5C92">
        <w:rPr>
          <w:lang w:val="fi-FI"/>
        </w:rPr>
        <w:t xml:space="preserve">formaatissa kuvan parilliset ja parittomat rivit </w:t>
      </w:r>
      <w:r w:rsidR="00187858" w:rsidRPr="00FF5C92">
        <w:rPr>
          <w:lang w:val="fi-FI"/>
        </w:rPr>
        <w:t xml:space="preserve">ovat sisällöltään erilaisia eli </w:t>
      </w:r>
      <w:r w:rsidR="00BC1B84" w:rsidRPr="00FF5C92">
        <w:rPr>
          <w:lang w:val="fi-FI"/>
        </w:rPr>
        <w:t>sisältävät</w:t>
      </w:r>
      <w:r w:rsidR="00C0043B" w:rsidRPr="00FF5C92">
        <w:rPr>
          <w:lang w:val="fi-FI"/>
        </w:rPr>
        <w:t xml:space="preserve"> </w:t>
      </w:r>
      <w:r w:rsidR="00D24544" w:rsidRPr="00FF5C92">
        <w:rPr>
          <w:lang w:val="fi-FI"/>
        </w:rPr>
        <w:t>eri värejä vastaavia</w:t>
      </w:r>
      <w:r w:rsidR="00536FAD" w:rsidRPr="00FF5C92">
        <w:rPr>
          <w:lang w:val="fi-FI"/>
        </w:rPr>
        <w:t xml:space="preserve"> lukuarvoja eri järjestyksessä, s</w:t>
      </w:r>
      <w:r w:rsidR="00D24544" w:rsidRPr="00FF5C92">
        <w:rPr>
          <w:lang w:val="fi-FI"/>
        </w:rPr>
        <w:t>euraava</w:t>
      </w:r>
      <w:r w:rsidR="00536FAD" w:rsidRPr="00FF5C92">
        <w:rPr>
          <w:lang w:val="fi-FI"/>
        </w:rPr>
        <w:t>n</w:t>
      </w:r>
      <w:r w:rsidR="00D24544" w:rsidRPr="00FF5C92">
        <w:rPr>
          <w:lang w:val="fi-FI"/>
        </w:rPr>
        <w:t xml:space="preserve"> tauluko</w:t>
      </w:r>
      <w:r w:rsidR="00536FAD" w:rsidRPr="00FF5C92">
        <w:rPr>
          <w:lang w:val="fi-FI"/>
        </w:rPr>
        <w:t>n mukaisesti.</w:t>
      </w:r>
    </w:p>
    <w:p w:rsidR="00536FAD" w:rsidRPr="00FF5C92" w:rsidRDefault="00536FAD" w:rsidP="000C305D">
      <w:pPr>
        <w:pStyle w:val="BodyText"/>
        <w:rPr>
          <w:lang w:val="fi-FI"/>
        </w:rPr>
      </w:pPr>
    </w:p>
    <w:p w:rsidR="00FB27BA" w:rsidRPr="00FF5C92" w:rsidRDefault="00FB27BA" w:rsidP="00FB27BA">
      <w:pPr>
        <w:pStyle w:val="Caption"/>
        <w:rPr>
          <w:b w:val="0"/>
        </w:rPr>
      </w:pPr>
      <w:bookmarkStart w:id="59" w:name="_Toc84228641"/>
      <w:r w:rsidRPr="00FF5C92">
        <w:lastRenderedPageBreak/>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5052F6">
        <w:rPr>
          <w:noProof/>
        </w:rPr>
        <w:t>14</w:t>
      </w:r>
      <w:r w:rsidR="00473C25">
        <w:rPr>
          <w:noProof/>
        </w:rPr>
        <w:fldChar w:fldCharType="end"/>
      </w:r>
      <w:r w:rsidRPr="00FF5C92">
        <w:t>.</w:t>
      </w:r>
      <w:r w:rsidRPr="00FF5C92">
        <w:rPr>
          <w:b w:val="0"/>
        </w:rPr>
        <w:tab/>
        <w:t xml:space="preserve">Spektrikameran </w:t>
      </w:r>
      <w:r w:rsidR="008A4248" w:rsidRPr="00FF5C92">
        <w:rPr>
          <w:b w:val="0"/>
        </w:rPr>
        <w:t xml:space="preserve">BayerGB12-raakakuvaformaatin värisuodattimien </w:t>
      </w:r>
      <w:r w:rsidR="00D55674" w:rsidRPr="00FF5C92">
        <w:rPr>
          <w:b w:val="0"/>
        </w:rPr>
        <w:t>järjestys</w:t>
      </w:r>
      <w:bookmarkEnd w:id="59"/>
    </w:p>
    <w:tbl>
      <w:tblPr>
        <w:tblStyle w:val="TableGrid"/>
        <w:tblW w:w="8508" w:type="dxa"/>
        <w:tblLayout w:type="fixed"/>
        <w:tblLook w:val="04A0" w:firstRow="1" w:lastRow="0" w:firstColumn="1" w:lastColumn="0" w:noHBand="0" w:noVBand="1"/>
      </w:tblPr>
      <w:tblGrid>
        <w:gridCol w:w="1271"/>
        <w:gridCol w:w="1134"/>
        <w:gridCol w:w="1134"/>
        <w:gridCol w:w="1134"/>
        <w:gridCol w:w="1276"/>
        <w:gridCol w:w="1276"/>
        <w:gridCol w:w="1283"/>
      </w:tblGrid>
      <w:tr w:rsidR="00413B12" w:rsidRPr="00FF5C92" w:rsidTr="00413B12">
        <w:tc>
          <w:tcPr>
            <w:tcW w:w="1271" w:type="dxa"/>
          </w:tcPr>
          <w:p w:rsidR="009D386A" w:rsidRPr="00FF5C92" w:rsidRDefault="009D386A" w:rsidP="000C305D">
            <w:pPr>
              <w:pStyle w:val="BodyText"/>
              <w:rPr>
                <w:lang w:val="fi-FI"/>
              </w:rPr>
            </w:pPr>
            <w:r w:rsidRPr="00FF5C92">
              <w:rPr>
                <w:lang w:val="fi-FI"/>
              </w:rPr>
              <w:t>Rivi 0</w:t>
            </w:r>
          </w:p>
          <w:p w:rsidR="009D386A" w:rsidRPr="00FF5C92" w:rsidRDefault="00A378DB" w:rsidP="000C305D">
            <w:pPr>
              <w:pStyle w:val="BodyText"/>
              <w:rPr>
                <w:lang w:val="fi-FI"/>
              </w:rPr>
            </w:pPr>
            <w:r w:rsidRPr="00FF5C92">
              <w:rPr>
                <w:lang w:val="fi-FI"/>
              </w:rPr>
              <w:t>P</w:t>
            </w:r>
            <w:r w:rsidR="009D386A" w:rsidRPr="00FF5C92">
              <w:rPr>
                <w:lang w:val="fi-FI"/>
              </w:rPr>
              <w:t>arillinen</w:t>
            </w:r>
          </w:p>
        </w:tc>
        <w:tc>
          <w:tcPr>
            <w:tcW w:w="1134" w:type="dxa"/>
            <w:shd w:val="clear" w:color="auto" w:fill="92D050"/>
          </w:tcPr>
          <w:p w:rsidR="009D386A" w:rsidRPr="00FF5C92" w:rsidRDefault="009D386A" w:rsidP="000C305D">
            <w:pPr>
              <w:pStyle w:val="BodyText"/>
              <w:rPr>
                <w:lang w:val="fi-FI"/>
              </w:rPr>
            </w:pPr>
            <w:r w:rsidRPr="00FF5C92">
              <w:rPr>
                <w:lang w:val="fi-FI"/>
              </w:rPr>
              <w:t>Sarake</w:t>
            </w:r>
            <w:r w:rsidR="006C6B51" w:rsidRPr="00FF5C92">
              <w:rPr>
                <w:lang w:val="fi-FI"/>
              </w:rPr>
              <w:t xml:space="preserve"> </w:t>
            </w:r>
            <w:r w:rsidRPr="00FF5C92">
              <w:rPr>
                <w:lang w:val="fi-FI"/>
              </w:rPr>
              <w:t>0</w:t>
            </w:r>
          </w:p>
          <w:p w:rsidR="009D386A" w:rsidRPr="00FF5C92" w:rsidRDefault="009D386A" w:rsidP="000C305D">
            <w:pPr>
              <w:pStyle w:val="BodyText"/>
              <w:rPr>
                <w:lang w:val="fi-FI"/>
              </w:rPr>
            </w:pPr>
            <w:r w:rsidRPr="00FF5C92">
              <w:rPr>
                <w:lang w:val="fi-FI"/>
              </w:rPr>
              <w:t>Vihreä</w:t>
            </w:r>
          </w:p>
        </w:tc>
        <w:tc>
          <w:tcPr>
            <w:tcW w:w="1134" w:type="dxa"/>
            <w:shd w:val="clear" w:color="auto" w:fill="B4C6E7" w:themeFill="accent5" w:themeFillTint="66"/>
          </w:tcPr>
          <w:p w:rsidR="009D386A" w:rsidRPr="00FF5C92" w:rsidRDefault="009D386A" w:rsidP="000C305D">
            <w:pPr>
              <w:pStyle w:val="BodyText"/>
              <w:rPr>
                <w:lang w:val="fi-FI"/>
              </w:rPr>
            </w:pPr>
            <w:r w:rsidRPr="00FF5C92">
              <w:rPr>
                <w:lang w:val="fi-FI"/>
              </w:rPr>
              <w:t>Sarake 1</w:t>
            </w:r>
          </w:p>
          <w:p w:rsidR="009D386A" w:rsidRPr="00FF5C92" w:rsidRDefault="009D386A" w:rsidP="000C305D">
            <w:pPr>
              <w:pStyle w:val="BodyText"/>
              <w:rPr>
                <w:lang w:val="fi-FI"/>
              </w:rPr>
            </w:pPr>
            <w:r w:rsidRPr="00FF5C92">
              <w:rPr>
                <w:lang w:val="fi-FI"/>
              </w:rPr>
              <w:t>Sininen</w:t>
            </w:r>
          </w:p>
        </w:tc>
        <w:tc>
          <w:tcPr>
            <w:tcW w:w="1134" w:type="dxa"/>
            <w:shd w:val="clear" w:color="auto" w:fill="92D050"/>
          </w:tcPr>
          <w:p w:rsidR="009D386A" w:rsidRPr="00FF5C92" w:rsidRDefault="009D386A" w:rsidP="000C305D">
            <w:pPr>
              <w:pStyle w:val="BodyText"/>
              <w:rPr>
                <w:lang w:val="fi-FI"/>
              </w:rPr>
            </w:pPr>
            <w:r w:rsidRPr="00FF5C92">
              <w:rPr>
                <w:lang w:val="fi-FI"/>
              </w:rPr>
              <w:t>Sarake 2</w:t>
            </w:r>
          </w:p>
          <w:p w:rsidR="009D386A" w:rsidRPr="00FF5C92" w:rsidRDefault="009D386A" w:rsidP="000C305D">
            <w:pPr>
              <w:pStyle w:val="BodyText"/>
              <w:rPr>
                <w:lang w:val="fi-FI"/>
              </w:rPr>
            </w:pPr>
            <w:r w:rsidRPr="00FF5C92">
              <w:rPr>
                <w:lang w:val="fi-FI"/>
              </w:rPr>
              <w:t>Vihreä</w:t>
            </w:r>
          </w:p>
        </w:tc>
        <w:tc>
          <w:tcPr>
            <w:tcW w:w="1276" w:type="dxa"/>
            <w:shd w:val="clear" w:color="auto" w:fill="B4C6E7" w:themeFill="accent5" w:themeFillTint="66"/>
          </w:tcPr>
          <w:p w:rsidR="009D386A" w:rsidRPr="00FF5C92" w:rsidRDefault="009D386A" w:rsidP="000C305D">
            <w:pPr>
              <w:pStyle w:val="BodyText"/>
              <w:rPr>
                <w:lang w:val="fi-FI"/>
              </w:rPr>
            </w:pPr>
            <w:r w:rsidRPr="00FF5C92">
              <w:rPr>
                <w:lang w:val="fi-FI"/>
              </w:rPr>
              <w:t>Sarake 3</w:t>
            </w:r>
          </w:p>
          <w:p w:rsidR="009D386A" w:rsidRPr="00FF5C92" w:rsidRDefault="009D386A" w:rsidP="000C305D">
            <w:pPr>
              <w:pStyle w:val="BodyText"/>
              <w:rPr>
                <w:lang w:val="fi-FI"/>
              </w:rPr>
            </w:pPr>
            <w:r w:rsidRPr="00FF5C92">
              <w:rPr>
                <w:lang w:val="fi-FI"/>
              </w:rPr>
              <w:t>Sininen</w:t>
            </w:r>
          </w:p>
        </w:tc>
        <w:tc>
          <w:tcPr>
            <w:tcW w:w="1276" w:type="dxa"/>
            <w:shd w:val="clear" w:color="auto" w:fill="92D050"/>
          </w:tcPr>
          <w:p w:rsidR="009D386A" w:rsidRPr="00FF5C92" w:rsidRDefault="009D386A" w:rsidP="000C305D">
            <w:pPr>
              <w:pStyle w:val="BodyText"/>
              <w:rPr>
                <w:lang w:val="fi-FI"/>
              </w:rPr>
            </w:pPr>
            <w:r w:rsidRPr="00FF5C92">
              <w:rPr>
                <w:lang w:val="fi-FI"/>
              </w:rPr>
              <w:t>Sarake 4</w:t>
            </w:r>
          </w:p>
          <w:p w:rsidR="009D386A" w:rsidRPr="00FF5C92" w:rsidRDefault="009D386A" w:rsidP="000C305D">
            <w:pPr>
              <w:pStyle w:val="BodyText"/>
              <w:rPr>
                <w:lang w:val="fi-FI"/>
              </w:rPr>
            </w:pPr>
            <w:r w:rsidRPr="00FF5C92">
              <w:rPr>
                <w:lang w:val="fi-FI"/>
              </w:rPr>
              <w:t>Vihreä</w:t>
            </w:r>
          </w:p>
        </w:tc>
        <w:tc>
          <w:tcPr>
            <w:tcW w:w="1283" w:type="dxa"/>
            <w:shd w:val="clear" w:color="auto" w:fill="B4C6E7" w:themeFill="accent5" w:themeFillTint="66"/>
          </w:tcPr>
          <w:p w:rsidR="009D386A" w:rsidRPr="00FF5C92" w:rsidRDefault="009D386A" w:rsidP="000C305D">
            <w:pPr>
              <w:pStyle w:val="BodyText"/>
              <w:rPr>
                <w:lang w:val="fi-FI"/>
              </w:rPr>
            </w:pPr>
            <w:r w:rsidRPr="00FF5C92">
              <w:rPr>
                <w:lang w:val="fi-FI"/>
              </w:rPr>
              <w:t>Sarake 5</w:t>
            </w:r>
          </w:p>
          <w:p w:rsidR="009D386A" w:rsidRPr="00FF5C92" w:rsidRDefault="009D386A" w:rsidP="000C305D">
            <w:pPr>
              <w:pStyle w:val="BodyText"/>
              <w:rPr>
                <w:lang w:val="fi-FI"/>
              </w:rPr>
            </w:pPr>
            <w:r w:rsidRPr="00FF5C92">
              <w:rPr>
                <w:lang w:val="fi-FI"/>
              </w:rPr>
              <w:t>Sininen</w:t>
            </w:r>
          </w:p>
        </w:tc>
      </w:tr>
      <w:tr w:rsidR="00413B12" w:rsidRPr="00FF5C92" w:rsidTr="00413B12">
        <w:tc>
          <w:tcPr>
            <w:tcW w:w="1271" w:type="dxa"/>
          </w:tcPr>
          <w:p w:rsidR="009D386A" w:rsidRPr="00FF5C92" w:rsidRDefault="009D386A" w:rsidP="000C305D">
            <w:pPr>
              <w:pStyle w:val="BodyText"/>
              <w:rPr>
                <w:lang w:val="fi-FI"/>
              </w:rPr>
            </w:pPr>
            <w:r w:rsidRPr="00FF5C92">
              <w:rPr>
                <w:lang w:val="fi-FI"/>
              </w:rPr>
              <w:t>Rivi 1</w:t>
            </w:r>
          </w:p>
          <w:p w:rsidR="009D386A" w:rsidRPr="00FF5C92" w:rsidRDefault="007405B8" w:rsidP="000C305D">
            <w:pPr>
              <w:pStyle w:val="BodyText"/>
              <w:rPr>
                <w:lang w:val="fi-FI"/>
              </w:rPr>
            </w:pPr>
            <w:r w:rsidRPr="00FF5C92">
              <w:rPr>
                <w:lang w:val="fi-FI"/>
              </w:rPr>
              <w:t>P</w:t>
            </w:r>
            <w:r w:rsidR="009D386A" w:rsidRPr="00FF5C92">
              <w:rPr>
                <w:lang w:val="fi-FI"/>
              </w:rPr>
              <w:t>ariton</w:t>
            </w:r>
          </w:p>
        </w:tc>
        <w:tc>
          <w:tcPr>
            <w:tcW w:w="1134" w:type="dxa"/>
            <w:shd w:val="clear" w:color="auto" w:fill="E63A3A"/>
          </w:tcPr>
          <w:p w:rsidR="009D386A" w:rsidRPr="00FF5C92" w:rsidRDefault="00640CBE" w:rsidP="000C305D">
            <w:pPr>
              <w:pStyle w:val="BodyText"/>
              <w:rPr>
                <w:lang w:val="fi-FI"/>
              </w:rPr>
            </w:pPr>
            <w:r w:rsidRPr="00FF5C92">
              <w:rPr>
                <w:lang w:val="fi-FI"/>
              </w:rPr>
              <w:t xml:space="preserve">Sarake </w:t>
            </w:r>
            <w:r w:rsidR="00D41742" w:rsidRPr="00FF5C92">
              <w:rPr>
                <w:lang w:val="fi-FI"/>
              </w:rPr>
              <w:t>2592</w:t>
            </w:r>
          </w:p>
          <w:p w:rsidR="00640CBE" w:rsidRPr="00FF5C92" w:rsidRDefault="00640CBE" w:rsidP="000C305D">
            <w:pPr>
              <w:pStyle w:val="BodyText"/>
              <w:rPr>
                <w:lang w:val="fi-FI"/>
              </w:rPr>
            </w:pPr>
            <w:r w:rsidRPr="00FF5C92">
              <w:rPr>
                <w:lang w:val="fi-FI"/>
              </w:rPr>
              <w:t>Punainen</w:t>
            </w:r>
          </w:p>
        </w:tc>
        <w:tc>
          <w:tcPr>
            <w:tcW w:w="1134" w:type="dxa"/>
            <w:shd w:val="clear" w:color="auto" w:fill="92D050"/>
          </w:tcPr>
          <w:p w:rsidR="00640CBE" w:rsidRPr="00FF5C92" w:rsidRDefault="00640CBE" w:rsidP="000C305D">
            <w:pPr>
              <w:pStyle w:val="BodyText"/>
              <w:rPr>
                <w:lang w:val="fi-FI"/>
              </w:rPr>
            </w:pPr>
            <w:r w:rsidRPr="00FF5C92">
              <w:rPr>
                <w:lang w:val="fi-FI"/>
              </w:rPr>
              <w:t xml:space="preserve">Sarake </w:t>
            </w:r>
          </w:p>
          <w:p w:rsidR="00304FD2" w:rsidRPr="00FF5C92" w:rsidRDefault="00304FD2" w:rsidP="000C305D">
            <w:pPr>
              <w:pStyle w:val="BodyText"/>
              <w:rPr>
                <w:lang w:val="fi-FI"/>
              </w:rPr>
            </w:pPr>
            <w:r w:rsidRPr="00FF5C92">
              <w:rPr>
                <w:lang w:val="fi-FI"/>
              </w:rPr>
              <w:t>2593</w:t>
            </w:r>
          </w:p>
          <w:p w:rsidR="00640CBE" w:rsidRPr="00FF5C92" w:rsidRDefault="00640CBE" w:rsidP="000C305D">
            <w:pPr>
              <w:pStyle w:val="BodyText"/>
              <w:rPr>
                <w:lang w:val="fi-FI"/>
              </w:rPr>
            </w:pPr>
            <w:r w:rsidRPr="00FF5C92">
              <w:rPr>
                <w:lang w:val="fi-FI"/>
              </w:rPr>
              <w:t>Vihreä</w:t>
            </w:r>
          </w:p>
        </w:tc>
        <w:tc>
          <w:tcPr>
            <w:tcW w:w="1134" w:type="dxa"/>
            <w:shd w:val="clear" w:color="auto" w:fill="E63A3A"/>
          </w:tcPr>
          <w:p w:rsidR="009D386A" w:rsidRPr="00FF5C92" w:rsidRDefault="00640CBE" w:rsidP="000C305D">
            <w:pPr>
              <w:pStyle w:val="BodyText"/>
              <w:rPr>
                <w:lang w:val="fi-FI"/>
              </w:rPr>
            </w:pPr>
            <w:r w:rsidRPr="00FF5C92">
              <w:rPr>
                <w:lang w:val="fi-FI"/>
              </w:rPr>
              <w:t xml:space="preserve">Sarake </w:t>
            </w:r>
          </w:p>
          <w:p w:rsidR="002135A8" w:rsidRPr="00FF5C92" w:rsidRDefault="002135A8" w:rsidP="000C305D">
            <w:pPr>
              <w:pStyle w:val="BodyText"/>
              <w:rPr>
                <w:lang w:val="fi-FI"/>
              </w:rPr>
            </w:pPr>
            <w:r w:rsidRPr="00FF5C92">
              <w:rPr>
                <w:lang w:val="fi-FI"/>
              </w:rPr>
              <w:t>2594</w:t>
            </w:r>
          </w:p>
          <w:p w:rsidR="00640CBE" w:rsidRPr="00FF5C92" w:rsidRDefault="00640CBE" w:rsidP="000C305D">
            <w:pPr>
              <w:pStyle w:val="BodyText"/>
              <w:rPr>
                <w:lang w:val="fi-FI"/>
              </w:rPr>
            </w:pPr>
            <w:r w:rsidRPr="00FF5C92">
              <w:rPr>
                <w:lang w:val="fi-FI"/>
              </w:rPr>
              <w:t>Punainen</w:t>
            </w:r>
          </w:p>
        </w:tc>
        <w:tc>
          <w:tcPr>
            <w:tcW w:w="1276" w:type="dxa"/>
            <w:shd w:val="clear" w:color="auto" w:fill="92D050"/>
          </w:tcPr>
          <w:p w:rsidR="002135A8" w:rsidRPr="00FF5C92" w:rsidRDefault="00640CBE" w:rsidP="002135A8">
            <w:pPr>
              <w:pStyle w:val="BodyText"/>
              <w:rPr>
                <w:lang w:val="fi-FI"/>
              </w:rPr>
            </w:pPr>
            <w:r w:rsidRPr="00FF5C92">
              <w:rPr>
                <w:lang w:val="fi-FI"/>
              </w:rPr>
              <w:t xml:space="preserve">Sarake </w:t>
            </w:r>
          </w:p>
          <w:p w:rsidR="002135A8" w:rsidRPr="00FF5C92" w:rsidRDefault="002135A8" w:rsidP="002135A8">
            <w:pPr>
              <w:pStyle w:val="BodyText"/>
              <w:rPr>
                <w:lang w:val="fi-FI"/>
              </w:rPr>
            </w:pPr>
            <w:r w:rsidRPr="00FF5C92">
              <w:rPr>
                <w:lang w:val="fi-FI"/>
              </w:rPr>
              <w:t>2595</w:t>
            </w:r>
          </w:p>
          <w:p w:rsidR="00640CBE" w:rsidRPr="00FF5C92" w:rsidRDefault="00640CBE" w:rsidP="002135A8">
            <w:pPr>
              <w:pStyle w:val="BodyText"/>
              <w:rPr>
                <w:lang w:val="fi-FI"/>
              </w:rPr>
            </w:pPr>
            <w:r w:rsidRPr="00FF5C92">
              <w:rPr>
                <w:lang w:val="fi-FI"/>
              </w:rPr>
              <w:t>Vihreä</w:t>
            </w:r>
          </w:p>
        </w:tc>
        <w:tc>
          <w:tcPr>
            <w:tcW w:w="1276" w:type="dxa"/>
            <w:shd w:val="clear" w:color="auto" w:fill="E63A3A"/>
          </w:tcPr>
          <w:p w:rsidR="009D386A" w:rsidRPr="00FF5C92" w:rsidRDefault="00640CBE" w:rsidP="000C305D">
            <w:pPr>
              <w:pStyle w:val="BodyText"/>
              <w:rPr>
                <w:lang w:val="fi-FI"/>
              </w:rPr>
            </w:pPr>
            <w:r w:rsidRPr="00FF5C92">
              <w:rPr>
                <w:lang w:val="fi-FI"/>
              </w:rPr>
              <w:t>Sarake</w:t>
            </w:r>
          </w:p>
          <w:p w:rsidR="002135A8" w:rsidRPr="00FF5C92" w:rsidRDefault="002135A8" w:rsidP="000C305D">
            <w:pPr>
              <w:pStyle w:val="BodyText"/>
              <w:rPr>
                <w:lang w:val="fi-FI"/>
              </w:rPr>
            </w:pPr>
            <w:r w:rsidRPr="00FF5C92">
              <w:rPr>
                <w:lang w:val="fi-FI"/>
              </w:rPr>
              <w:t>2596</w:t>
            </w:r>
          </w:p>
          <w:p w:rsidR="00640CBE" w:rsidRPr="00FF5C92" w:rsidRDefault="00640CBE" w:rsidP="000C305D">
            <w:pPr>
              <w:pStyle w:val="BodyText"/>
              <w:rPr>
                <w:lang w:val="fi-FI"/>
              </w:rPr>
            </w:pPr>
            <w:r w:rsidRPr="00FF5C92">
              <w:rPr>
                <w:lang w:val="fi-FI"/>
              </w:rPr>
              <w:t>Punainen</w:t>
            </w:r>
          </w:p>
        </w:tc>
        <w:tc>
          <w:tcPr>
            <w:tcW w:w="1283" w:type="dxa"/>
            <w:shd w:val="clear" w:color="auto" w:fill="92D050"/>
          </w:tcPr>
          <w:p w:rsidR="009D386A" w:rsidRPr="00FF5C92" w:rsidRDefault="00640CBE" w:rsidP="000C305D">
            <w:pPr>
              <w:pStyle w:val="BodyText"/>
              <w:rPr>
                <w:lang w:val="fi-FI"/>
              </w:rPr>
            </w:pPr>
            <w:r w:rsidRPr="00FF5C92">
              <w:rPr>
                <w:lang w:val="fi-FI"/>
              </w:rPr>
              <w:t xml:space="preserve">Sarake </w:t>
            </w:r>
          </w:p>
          <w:p w:rsidR="002135A8" w:rsidRPr="00FF5C92" w:rsidRDefault="002135A8" w:rsidP="000C305D">
            <w:pPr>
              <w:pStyle w:val="BodyText"/>
              <w:rPr>
                <w:lang w:val="fi-FI"/>
              </w:rPr>
            </w:pPr>
            <w:r w:rsidRPr="00FF5C92">
              <w:rPr>
                <w:lang w:val="fi-FI"/>
              </w:rPr>
              <w:t>2597</w:t>
            </w:r>
          </w:p>
          <w:p w:rsidR="00640CBE" w:rsidRPr="00FF5C92" w:rsidRDefault="00640CBE" w:rsidP="000C305D">
            <w:pPr>
              <w:pStyle w:val="BodyText"/>
              <w:rPr>
                <w:lang w:val="fi-FI"/>
              </w:rPr>
            </w:pPr>
            <w:r w:rsidRPr="00FF5C92">
              <w:rPr>
                <w:lang w:val="fi-FI"/>
              </w:rPr>
              <w:t>Vihreä</w:t>
            </w:r>
          </w:p>
        </w:tc>
      </w:tr>
    </w:tbl>
    <w:p w:rsidR="00897FB8" w:rsidRPr="00FF5C92" w:rsidRDefault="00897FB8" w:rsidP="000C305D">
      <w:pPr>
        <w:pStyle w:val="BodyText"/>
        <w:rPr>
          <w:lang w:val="fi-FI"/>
        </w:rPr>
      </w:pPr>
    </w:p>
    <w:p w:rsidR="00507B32" w:rsidRPr="00FF5C92" w:rsidRDefault="00E74632" w:rsidP="00507B32">
      <w:pPr>
        <w:pStyle w:val="BodyText"/>
        <w:rPr>
          <w:lang w:val="fi-FI"/>
        </w:rPr>
      </w:pPr>
      <w:r w:rsidRPr="00FF5C92">
        <w:rPr>
          <w:lang w:val="fi-FI"/>
        </w:rPr>
        <w:t>Jokaisessa 16-bitin lukuarvossa on 12-bittinen A/D-muuntimen arvo sijoitettu alimpiin bitteihin.</w:t>
      </w:r>
    </w:p>
    <w:p w:rsidR="00080C13" w:rsidRPr="00FF5C92" w:rsidRDefault="00080C13" w:rsidP="00716EFB"/>
    <w:p w:rsidR="00E57785" w:rsidRPr="00FF5C92" w:rsidRDefault="00E57785" w:rsidP="00E57785">
      <w:pPr>
        <w:pStyle w:val="Heading1"/>
      </w:pPr>
      <w:bookmarkStart w:id="60" w:name="_Toc84228573"/>
      <w:r w:rsidRPr="00FF5C92">
        <w:lastRenderedPageBreak/>
        <w:t>Tavoitejärjestelmän rakenne</w:t>
      </w:r>
      <w:bookmarkEnd w:id="60"/>
    </w:p>
    <w:p w:rsidR="00E57785" w:rsidRPr="00FF5C92" w:rsidRDefault="00E57785" w:rsidP="00E57785">
      <w:pPr>
        <w:pStyle w:val="BodyText"/>
        <w:rPr>
          <w:lang w:val="fi-FI"/>
        </w:rPr>
      </w:pPr>
      <w:r w:rsidRPr="00FF5C92">
        <w:rPr>
          <w:lang w:val="fi-FI"/>
        </w:rPr>
        <w:t>Tässä työssä tutkitaan kuvia liukuhihnan avulla käsittelevää järjestelmää. Tällaisen järjestelmän rakentamiseksi tarvitaan seuraavan kuvan mukaisia komponentteja.</w:t>
      </w:r>
    </w:p>
    <w:p w:rsidR="00E57785" w:rsidRPr="00FF5C92" w:rsidRDefault="00E57785" w:rsidP="00E57785">
      <w:pPr>
        <w:pStyle w:val="BodyText"/>
        <w:jc w:val="center"/>
        <w:rPr>
          <w:lang w:val="fi-FI"/>
        </w:rPr>
      </w:pPr>
      <w:r w:rsidRPr="00FF5C92">
        <w:rPr>
          <w:noProof/>
          <w:lang w:val="fi-FI" w:eastAsia="fi-FI" w:bidi="ar-SA"/>
        </w:rPr>
        <w:drawing>
          <wp:inline distT="0" distB="0" distL="0" distR="0" wp14:anchorId="6978DD0F" wp14:editId="5CC584E7">
            <wp:extent cx="4699710" cy="40228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view_2021_05_23_Sheet 1.EM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99710" cy="4022800"/>
                    </a:xfrm>
                    <a:prstGeom prst="rect">
                      <a:avLst/>
                    </a:prstGeom>
                  </pic:spPr>
                </pic:pic>
              </a:graphicData>
            </a:graphic>
          </wp:inline>
        </w:drawing>
      </w:r>
    </w:p>
    <w:p w:rsidR="00E57785" w:rsidRPr="00FF5C92" w:rsidRDefault="00E57785" w:rsidP="00E57785">
      <w:pPr>
        <w:pStyle w:val="Caption"/>
        <w:rPr>
          <w:b w:val="0"/>
        </w:rPr>
      </w:pPr>
      <w:bookmarkStart w:id="61" w:name="_Toc84228623"/>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5052F6">
        <w:rPr>
          <w:noProof/>
        </w:rPr>
        <w:t>13</w:t>
      </w:r>
      <w:r w:rsidR="00473C25">
        <w:rPr>
          <w:noProof/>
        </w:rPr>
        <w:fldChar w:fldCharType="end"/>
      </w:r>
      <w:r w:rsidRPr="00FF5C92">
        <w:t>.</w:t>
      </w:r>
      <w:r w:rsidRPr="00FF5C92">
        <w:rPr>
          <w:b w:val="0"/>
        </w:rPr>
        <w:tab/>
        <w:t>Yleiskuva tavoitejärjestelmästä.</w:t>
      </w:r>
      <w:bookmarkEnd w:id="61"/>
    </w:p>
    <w:p w:rsidR="00E57785" w:rsidRPr="00FF5C92" w:rsidRDefault="00E57785" w:rsidP="00E57785">
      <w:r w:rsidRPr="00FF5C92">
        <w:t>Kuvassa alimmalla tasolla ovat hardware-komponentit. Kuvassa vasemmanpuoleiset vihreät laatikot kuvaavat perusohjelmistoja. Kuvassa keskellä olevat keltaiset ja ruskea laatikko kuvaavat Jyväskylän yliopiston ja kameramoduulin valmistajan ohjelmistokomponentteja. Kuvassa oikeanpuoleiset laatikot kuvaavat kuvaamiseen ja kuvaankäsittelyyn kehittämiäni ohjelmistoja.</w:t>
      </w:r>
    </w:p>
    <w:p w:rsidR="00E57785" w:rsidRPr="00FF5C92" w:rsidRDefault="00E57785" w:rsidP="00E57785"/>
    <w:p w:rsidR="00E57785" w:rsidRPr="00FF5C92" w:rsidRDefault="00E57785" w:rsidP="00E57785">
      <w:pPr>
        <w:pStyle w:val="Heading2"/>
      </w:pPr>
      <w:bookmarkStart w:id="62" w:name="_Toc84228574"/>
      <w:r w:rsidRPr="00FF5C92">
        <w:lastRenderedPageBreak/>
        <w:t>Ohjelmistopakettien liitännät</w:t>
      </w:r>
      <w:bookmarkEnd w:id="62"/>
    </w:p>
    <w:p w:rsidR="00E57785" w:rsidRPr="00FF5C92" w:rsidRDefault="00E57785" w:rsidP="00E57785">
      <w:pPr>
        <w:pStyle w:val="BodyText"/>
        <w:jc w:val="center"/>
        <w:rPr>
          <w:lang w:val="fi-FI"/>
        </w:rPr>
      </w:pPr>
      <w:r w:rsidRPr="00FF5C92">
        <w:rPr>
          <w:noProof/>
          <w:lang w:val="fi-FI" w:eastAsia="fi-FI" w:bidi="ar-SA"/>
        </w:rPr>
        <w:drawing>
          <wp:inline distT="0" distB="0" distL="0" distR="0" wp14:anchorId="208886CF" wp14:editId="30A87477">
            <wp:extent cx="5400040" cy="5563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view_2021_05_23_Sheet 3.E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5563235"/>
                    </a:xfrm>
                    <a:prstGeom prst="rect">
                      <a:avLst/>
                    </a:prstGeom>
                  </pic:spPr>
                </pic:pic>
              </a:graphicData>
            </a:graphic>
          </wp:inline>
        </w:drawing>
      </w:r>
    </w:p>
    <w:p w:rsidR="00E57785" w:rsidRPr="00FF5C92" w:rsidRDefault="00E57785" w:rsidP="00E57785">
      <w:pPr>
        <w:pStyle w:val="Caption"/>
        <w:rPr>
          <w:b w:val="0"/>
        </w:rPr>
      </w:pPr>
      <w:bookmarkStart w:id="63" w:name="_Toc84228624"/>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5052F6">
        <w:rPr>
          <w:noProof/>
        </w:rPr>
        <w:t>14</w:t>
      </w:r>
      <w:r w:rsidR="00473C25">
        <w:rPr>
          <w:noProof/>
        </w:rPr>
        <w:fldChar w:fldCharType="end"/>
      </w:r>
      <w:r w:rsidRPr="00FF5C92">
        <w:t>.</w:t>
      </w:r>
      <w:r w:rsidRPr="00FF5C92">
        <w:rPr>
          <w:b w:val="0"/>
        </w:rPr>
        <w:tab/>
        <w:t>Ohjelmistopakettien liitännät.</w:t>
      </w:r>
      <w:bookmarkEnd w:id="63"/>
    </w:p>
    <w:p w:rsidR="00E57785" w:rsidRPr="00FF5C92" w:rsidRDefault="00E57785" w:rsidP="00E57785"/>
    <w:p w:rsidR="00E57785" w:rsidRPr="00FF5C92" w:rsidRDefault="00E57785" w:rsidP="00E57785">
      <w:pPr>
        <w:pStyle w:val="Heading2"/>
      </w:pPr>
      <w:bookmarkStart w:id="64" w:name="_Toc84228575"/>
      <w:r w:rsidRPr="00FF5C92">
        <w:t>Hardware</w:t>
      </w:r>
      <w:bookmarkEnd w:id="64"/>
    </w:p>
    <w:p w:rsidR="00E57785" w:rsidRPr="00FF5C92" w:rsidRDefault="00E57785" w:rsidP="00E57785">
      <w:pPr>
        <w:pStyle w:val="BodyText"/>
        <w:rPr>
          <w:lang w:val="fi-FI"/>
        </w:rPr>
      </w:pPr>
      <w:r w:rsidRPr="00FF5C92">
        <w:rPr>
          <w:lang w:val="fi-FI"/>
        </w:rPr>
        <w:t>Järjestelmän tärkeimmät hardware-resurssit ovat SD-kortti, ARM Cortex-A9 suoritin, USB-portti ja FPGA. Tässä työssä käytän Zybo Z7 kehityskittiä.</w:t>
      </w:r>
    </w:p>
    <w:p w:rsidR="00E57785" w:rsidRPr="00FF5C92" w:rsidRDefault="00E57785" w:rsidP="00E57785">
      <w:pPr>
        <w:pStyle w:val="BodyText"/>
        <w:rPr>
          <w:lang w:val="fi-FI"/>
        </w:rPr>
      </w:pPr>
      <w:r w:rsidRPr="00FF5C92">
        <w:rPr>
          <w:lang w:val="fi-FI"/>
        </w:rPr>
        <w:t>SD-kortti ja ARM Cortex-A9 suoritin ovat tarpeen Linux-käyttöjärjestelmän sekä muiden ohjelmistokomponenttien asentamista ja suorittamista varten.</w:t>
      </w:r>
    </w:p>
    <w:p w:rsidR="00E57785" w:rsidRPr="00FF5C92" w:rsidRDefault="00E57785" w:rsidP="00E57785">
      <w:pPr>
        <w:pStyle w:val="BodyText"/>
        <w:rPr>
          <w:lang w:val="fi-FI"/>
        </w:rPr>
      </w:pPr>
    </w:p>
    <w:p w:rsidR="00E57785" w:rsidRPr="00FF5C92" w:rsidRDefault="00E57785" w:rsidP="00E57785">
      <w:pPr>
        <w:pStyle w:val="Heading2"/>
      </w:pPr>
      <w:bookmarkStart w:id="65" w:name="_Toc84228576"/>
      <w:r w:rsidRPr="00FF5C92">
        <w:t>PetaLinux 2017.4</w:t>
      </w:r>
      <w:bookmarkEnd w:id="65"/>
    </w:p>
    <w:p w:rsidR="00E57785" w:rsidRPr="00FF5C92" w:rsidRDefault="00E57785" w:rsidP="00E57785">
      <w:pPr>
        <w:pStyle w:val="BodyText"/>
        <w:rPr>
          <w:lang w:val="fi-FI"/>
        </w:rPr>
      </w:pPr>
      <w:r w:rsidRPr="00FF5C92">
        <w:rPr>
          <w:lang w:val="fi-FI"/>
        </w:rPr>
        <w:t>PetaLinux on Xilinxin työkalujen avulla konfiguroitava ja itse käännettävä Linux-distribuutio. Tässä työssä käytän PetaLinuxista ainoastaan sen Zybo kehityskitin boottaamisen liittyviä osuuksia ja PetaLinuxilla kääntämääni Linux-kerneliä.</w:t>
      </w:r>
    </w:p>
    <w:p w:rsidR="00E57785" w:rsidRPr="00FF5C92" w:rsidRDefault="00E57785" w:rsidP="00E57785">
      <w:pPr>
        <w:pStyle w:val="BodyText"/>
        <w:rPr>
          <w:lang w:val="fi-FI"/>
        </w:rPr>
      </w:pPr>
      <w:r w:rsidRPr="00FF5C92">
        <w:rPr>
          <w:lang w:val="fi-FI"/>
        </w:rPr>
        <w:t>Boottaamisen jälkeen siirryn suorittamaan Ubuntu 18.04.5 (bionic) Linux-distribuutiota.</w:t>
      </w:r>
    </w:p>
    <w:p w:rsidR="00E57785" w:rsidRPr="00FF5C92" w:rsidRDefault="00E57785" w:rsidP="00E57785">
      <w:pPr>
        <w:pStyle w:val="BodyText"/>
        <w:rPr>
          <w:lang w:val="fi-FI"/>
        </w:rPr>
      </w:pPr>
    </w:p>
    <w:p w:rsidR="00E57785" w:rsidRPr="00FF5C92" w:rsidRDefault="00E57785" w:rsidP="00E57785">
      <w:pPr>
        <w:pStyle w:val="Heading2"/>
      </w:pPr>
      <w:bookmarkStart w:id="66" w:name="_Toc84228577"/>
      <w:r w:rsidRPr="00FF5C92">
        <w:t>Ubuntu 18.04.5</w:t>
      </w:r>
      <w:bookmarkEnd w:id="66"/>
    </w:p>
    <w:p w:rsidR="00E57785" w:rsidRPr="00FF5C92" w:rsidRDefault="00E57785" w:rsidP="00E57785">
      <w:pPr>
        <w:pStyle w:val="BodyText"/>
        <w:rPr>
          <w:lang w:val="fi-FI"/>
        </w:rPr>
      </w:pPr>
      <w:r w:rsidRPr="00FF5C92">
        <w:rPr>
          <w:lang w:val="fi-FI"/>
        </w:rPr>
        <w:t>Ubuntu on yleisesti käytetty Linux-distribuutio ja sen suurimpana etuna ovat siihen valmiiksi käännetyt ohjelmistopaketit. Tässä työssä olen testannut ja käyttänyt Ubuntua sekä PC-tietokoneella (x64), että Zybo kehityskitissä (ARMHF).</w:t>
      </w:r>
    </w:p>
    <w:p w:rsidR="00E57785" w:rsidRPr="00FF5C92" w:rsidRDefault="00E57785" w:rsidP="00E57785">
      <w:pPr>
        <w:pStyle w:val="BodyText"/>
        <w:rPr>
          <w:lang w:val="fi-FI"/>
        </w:rPr>
      </w:pPr>
    </w:p>
    <w:p w:rsidR="00E57785" w:rsidRPr="00FF5C92" w:rsidRDefault="00E57785" w:rsidP="00E57785">
      <w:pPr>
        <w:pStyle w:val="Heading2"/>
      </w:pPr>
      <w:bookmarkStart w:id="67" w:name="_Toc84228578"/>
      <w:r w:rsidRPr="00FF5C92">
        <w:t>Python 3.6.9</w:t>
      </w:r>
      <w:bookmarkEnd w:id="67"/>
    </w:p>
    <w:p w:rsidR="00E57785" w:rsidRPr="00FF5C92" w:rsidRDefault="00E57785" w:rsidP="00E57785">
      <w:pPr>
        <w:pStyle w:val="BodyText"/>
        <w:rPr>
          <w:lang w:val="fi-FI"/>
        </w:rPr>
      </w:pPr>
      <w:r w:rsidRPr="00FF5C92">
        <w:rPr>
          <w:lang w:val="fi-FI"/>
        </w:rPr>
        <w:t>Python on tutkijoiden suosima ohjelmointikieli. Tässä työssä spektrikameran ohjaamiseen tarvittavat ohjelmistopaketit on kirjoitettu Python-kielellä.</w:t>
      </w:r>
    </w:p>
    <w:p w:rsidR="00E57785" w:rsidRPr="00FF5C92" w:rsidRDefault="00E57785" w:rsidP="00E57785">
      <w:pPr>
        <w:pStyle w:val="BodyText"/>
        <w:rPr>
          <w:lang w:val="fi-FI"/>
        </w:rPr>
      </w:pPr>
    </w:p>
    <w:p w:rsidR="00E57785" w:rsidRPr="00FF5C92" w:rsidRDefault="00E57785" w:rsidP="00E57785">
      <w:pPr>
        <w:pStyle w:val="Heading2"/>
      </w:pPr>
      <w:bookmarkStart w:id="68" w:name="_Toc84228579"/>
      <w:r w:rsidRPr="00FF5C92">
        <w:t>Spectracular, FPIPY, leddriver</w:t>
      </w:r>
      <w:bookmarkEnd w:id="68"/>
    </w:p>
    <w:p w:rsidR="00E57785" w:rsidRPr="00FF5C92" w:rsidRDefault="00E57785" w:rsidP="00E57785">
      <w:pPr>
        <w:pStyle w:val="BodyText"/>
        <w:rPr>
          <w:lang w:val="fi-FI"/>
        </w:rPr>
      </w:pPr>
      <w:r w:rsidRPr="00FF5C92">
        <w:rPr>
          <w:lang w:val="fi-FI"/>
        </w:rPr>
        <w:t>Spectracular, FPIPY ja leddriver ohjelmistopaketit ovat Jyväskylän yliopiston kautta saatuja spektrikameran ohjaamiseen tarvittavia ohjelmistopaketteja. Spectracular hallinnoi kuvien ottamista ja niiden laskentaa. FPIPY ohjaa spektrikamerassa sijaitsevaa MFPI-suodatinta. Leddriver ohjaa spektrikamerassa sijaitsevaa kuvattavan kohteen LED-valaistusta.</w:t>
      </w:r>
    </w:p>
    <w:p w:rsidR="00E57785" w:rsidRPr="00FF5C92" w:rsidRDefault="00E57785" w:rsidP="00E57785">
      <w:pPr>
        <w:pStyle w:val="BodyText"/>
        <w:rPr>
          <w:lang w:val="fi-FI"/>
        </w:rPr>
      </w:pPr>
    </w:p>
    <w:p w:rsidR="00E57785" w:rsidRPr="00FF5C92" w:rsidRDefault="00E57785" w:rsidP="00E57785">
      <w:pPr>
        <w:pStyle w:val="Heading2"/>
      </w:pPr>
      <w:bookmarkStart w:id="69" w:name="_Toc84228580"/>
      <w:r w:rsidRPr="00FF5C92">
        <w:t>mvGenTL Acquire</w:t>
      </w:r>
      <w:bookmarkEnd w:id="69"/>
    </w:p>
    <w:p w:rsidR="00E57785" w:rsidRPr="00FF5C92" w:rsidRDefault="00E57785" w:rsidP="00E57785">
      <w:pPr>
        <w:pStyle w:val="BodyText"/>
        <w:rPr>
          <w:lang w:val="fi-FI"/>
        </w:rPr>
      </w:pPr>
      <w:r w:rsidRPr="00FF5C92">
        <w:rPr>
          <w:lang w:val="fi-FI"/>
        </w:rPr>
        <w:t xml:space="preserve">Kameramoduulin valmistajan eli Matrix Visionin ajuriohjelmisto on nimeltään mvGenTL Acquire. </w:t>
      </w:r>
    </w:p>
    <w:p w:rsidR="00E57785" w:rsidRPr="00FF5C92" w:rsidRDefault="00E57785" w:rsidP="00E57785">
      <w:pPr>
        <w:pStyle w:val="BodyText"/>
        <w:rPr>
          <w:lang w:val="fi-FI"/>
        </w:rPr>
      </w:pPr>
    </w:p>
    <w:p w:rsidR="00E57785" w:rsidRPr="00FF5C92" w:rsidRDefault="00E57785" w:rsidP="00E57785">
      <w:pPr>
        <w:pStyle w:val="Heading2"/>
      </w:pPr>
      <w:bookmarkStart w:id="70" w:name="_Toc84228581"/>
      <w:r w:rsidRPr="00FF5C92">
        <w:lastRenderedPageBreak/>
        <w:t>Applications</w:t>
      </w:r>
      <w:bookmarkEnd w:id="70"/>
    </w:p>
    <w:p w:rsidR="00E57785" w:rsidRPr="00FF5C92" w:rsidRDefault="00E57785" w:rsidP="00E57785">
      <w:pPr>
        <w:pStyle w:val="BodyText"/>
        <w:rPr>
          <w:lang w:val="fi-FI"/>
        </w:rPr>
      </w:pPr>
      <w:r w:rsidRPr="00FF5C92">
        <w:rPr>
          <w:lang w:val="fi-FI"/>
        </w:rPr>
        <w:t>Applications sisältää työni aikana kehittämäni ohjelmistot eri toimintojen testaamiseen ja kuvien ottamiseen ja kuvien käsittelyyn.</w:t>
      </w:r>
    </w:p>
    <w:p w:rsidR="00E57785" w:rsidRPr="00FF5C92" w:rsidRDefault="00E57785" w:rsidP="00E57785">
      <w:pPr>
        <w:pStyle w:val="BodyText"/>
        <w:rPr>
          <w:lang w:val="fi-FI"/>
        </w:rPr>
      </w:pPr>
    </w:p>
    <w:p w:rsidR="00E57785" w:rsidRPr="00FF5C92" w:rsidRDefault="00E57785" w:rsidP="00E57785">
      <w:pPr>
        <w:pStyle w:val="Heading2"/>
      </w:pPr>
      <w:bookmarkStart w:id="71" w:name="_Toc84228582"/>
      <w:r w:rsidRPr="00FF5C92">
        <w:t>VHDL pipeline</w:t>
      </w:r>
      <w:bookmarkEnd w:id="71"/>
    </w:p>
    <w:p w:rsidR="00E57785" w:rsidRPr="00FF5C92" w:rsidRDefault="00E57785" w:rsidP="00E57785">
      <w:pPr>
        <w:pStyle w:val="BodyText"/>
        <w:rPr>
          <w:lang w:val="fi-FI"/>
        </w:rPr>
      </w:pPr>
      <w:r w:rsidRPr="00FF5C92">
        <w:rPr>
          <w:lang w:val="fi-FI"/>
        </w:rPr>
        <w:t>VHDL pipeline ottaa vastaan käsiteltävän kuvadatan ja käsittelee sen.</w:t>
      </w:r>
    </w:p>
    <w:p w:rsidR="00CD0DC8" w:rsidRPr="00FF5C92" w:rsidRDefault="00CD0DC8" w:rsidP="00DE437B">
      <w:pPr>
        <w:pStyle w:val="Heading1"/>
      </w:pPr>
      <w:bookmarkStart w:id="72" w:name="_Toc84228583"/>
      <w:r w:rsidRPr="00FF5C92">
        <w:lastRenderedPageBreak/>
        <w:t>Spektrikamera PC-ympäristössä</w:t>
      </w:r>
      <w:bookmarkEnd w:id="72"/>
    </w:p>
    <w:p w:rsidR="00273B9B" w:rsidRPr="00FF5C92" w:rsidRDefault="00273B9B" w:rsidP="00273B9B">
      <w:pPr>
        <w:pStyle w:val="Heading2"/>
      </w:pPr>
      <w:bookmarkStart w:id="73" w:name="_Toc84228584"/>
      <w:r w:rsidRPr="00FF5C92">
        <w:t>Johdanto</w:t>
      </w:r>
      <w:bookmarkEnd w:id="73"/>
    </w:p>
    <w:p w:rsidR="00273B9B" w:rsidRPr="00FF5C92" w:rsidRDefault="00273B9B" w:rsidP="00273B9B">
      <w:pPr>
        <w:pStyle w:val="BodyText"/>
        <w:rPr>
          <w:lang w:val="fi-FI"/>
        </w:rPr>
      </w:pPr>
      <w:r w:rsidRPr="00FF5C92">
        <w:rPr>
          <w:lang w:val="fi-FI"/>
        </w:rPr>
        <w:t xml:space="preserve">Tässä kappaleessa </w:t>
      </w:r>
      <w:r w:rsidR="00DB0FE8" w:rsidRPr="00FF5C92">
        <w:rPr>
          <w:lang w:val="fi-FI"/>
        </w:rPr>
        <w:t>käsittelen spektrikameran asennusta ja käyttöä PC-ympäristöissä. Olen testannut spektrikameran asennuksen ja toiminnan kahdella käyttöjärjestelmällä. Testasin ensin Windowsissa ja seuraavaksi Ubuntu Linuxissa.</w:t>
      </w:r>
      <w:r w:rsidR="007948E4" w:rsidRPr="00FF5C92">
        <w:rPr>
          <w:lang w:val="fi-FI"/>
        </w:rPr>
        <w:t xml:space="preserve"> Tämän kappaleen tietojen avulla on mahdollista saada spektrikameralta kuva </w:t>
      </w:r>
      <w:r w:rsidR="00021B06" w:rsidRPr="00FF5C92">
        <w:rPr>
          <w:lang w:val="fi-FI"/>
        </w:rPr>
        <w:t>Windows- tai Ubuntu Linux-ympäristössä</w:t>
      </w:r>
      <w:r w:rsidR="007948E4" w:rsidRPr="00FF5C92">
        <w:rPr>
          <w:lang w:val="fi-FI"/>
        </w:rPr>
        <w:t>. Spektrikameran kuva on sitten käytettävissä jatkokäsittelyyn tai tallennettavaksi tiedostoon.</w:t>
      </w:r>
    </w:p>
    <w:p w:rsidR="00273B9B" w:rsidRPr="00FF5C92" w:rsidRDefault="00273B9B" w:rsidP="00273B9B">
      <w:pPr>
        <w:pStyle w:val="BodyText"/>
        <w:rPr>
          <w:lang w:val="fi-FI"/>
        </w:rPr>
      </w:pPr>
    </w:p>
    <w:p w:rsidR="00815C5F" w:rsidRPr="00FF5C92" w:rsidRDefault="00815C5F" w:rsidP="00815C5F">
      <w:pPr>
        <w:pStyle w:val="Heading2"/>
      </w:pPr>
      <w:bookmarkStart w:id="74" w:name="_Toc84228585"/>
      <w:r w:rsidRPr="00FF5C92">
        <w:t>Windows</w:t>
      </w:r>
      <w:bookmarkEnd w:id="74"/>
    </w:p>
    <w:p w:rsidR="001A731D" w:rsidRPr="00FF5C92" w:rsidRDefault="00435B75" w:rsidP="00435B75">
      <w:pPr>
        <w:pStyle w:val="BodyText"/>
        <w:rPr>
          <w:lang w:val="fi-FI"/>
        </w:rPr>
      </w:pPr>
      <w:r w:rsidRPr="00FF5C92">
        <w:rPr>
          <w:lang w:val="fi-FI"/>
        </w:rPr>
        <w:t>Spektrikameran asennus ja käyttö Windows-ympäristössä</w:t>
      </w:r>
      <w:r w:rsidR="00A17B53" w:rsidRPr="00FF5C92">
        <w:rPr>
          <w:lang w:val="fi-FI"/>
        </w:rPr>
        <w:t>.</w:t>
      </w:r>
      <w:r w:rsidR="00F81409" w:rsidRPr="00FF5C92">
        <w:rPr>
          <w:lang w:val="fi-FI"/>
        </w:rPr>
        <w:t xml:space="preserve"> Työni ajatuksena oli testata spektrikameran toiminta ensin Windows-ympäristössä ja näiden kokemusten pohjalta suorittaa vastaava asennus ja testaus Ubuntu Linux PC-ympäristössä.</w:t>
      </w:r>
    </w:p>
    <w:p w:rsidR="00CE3494" w:rsidRPr="00FF5C92" w:rsidRDefault="00CE3494" w:rsidP="00CE3494">
      <w:pPr>
        <w:pStyle w:val="Caption"/>
      </w:pPr>
      <w:bookmarkStart w:id="75" w:name="_Toc84228642"/>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5052F6">
        <w:rPr>
          <w:noProof/>
        </w:rPr>
        <w:t>15</w:t>
      </w:r>
      <w:r w:rsidR="00473C25">
        <w:rPr>
          <w:noProof/>
        </w:rPr>
        <w:fldChar w:fldCharType="end"/>
      </w:r>
      <w:r w:rsidRPr="00FF5C92">
        <w:t>.</w:t>
      </w:r>
      <w:r w:rsidRPr="00FF5C92">
        <w:rPr>
          <w:b w:val="0"/>
        </w:rPr>
        <w:tab/>
        <w:t>Luettelo spektrikameran ohjaukseen tarvittavista ohjelmistoista Windows-ympäristössä</w:t>
      </w:r>
      <w:bookmarkEnd w:id="75"/>
    </w:p>
    <w:tbl>
      <w:tblPr>
        <w:tblStyle w:val="TableGrid"/>
        <w:tblW w:w="0" w:type="auto"/>
        <w:tblLayout w:type="fixed"/>
        <w:tblLook w:val="04A0" w:firstRow="1" w:lastRow="0" w:firstColumn="1" w:lastColumn="0" w:noHBand="0" w:noVBand="1"/>
      </w:tblPr>
      <w:tblGrid>
        <w:gridCol w:w="1980"/>
        <w:gridCol w:w="3685"/>
        <w:gridCol w:w="2829"/>
      </w:tblGrid>
      <w:tr w:rsidR="00976A67" w:rsidRPr="00FF5C92" w:rsidTr="009901AF">
        <w:tc>
          <w:tcPr>
            <w:tcW w:w="1980" w:type="dxa"/>
            <w:shd w:val="clear" w:color="auto" w:fill="D9D9D9" w:themeFill="background1" w:themeFillShade="D9"/>
          </w:tcPr>
          <w:p w:rsidR="00976A67" w:rsidRPr="00FF5C92" w:rsidRDefault="0056758A" w:rsidP="00435B75">
            <w:pPr>
              <w:pStyle w:val="BodyText"/>
              <w:rPr>
                <w:lang w:val="fi-FI"/>
              </w:rPr>
            </w:pPr>
            <w:r w:rsidRPr="00FF5C92">
              <w:rPr>
                <w:lang w:val="fi-FI"/>
              </w:rPr>
              <w:t>Komponnentti</w:t>
            </w:r>
          </w:p>
        </w:tc>
        <w:tc>
          <w:tcPr>
            <w:tcW w:w="3685" w:type="dxa"/>
            <w:shd w:val="clear" w:color="auto" w:fill="D9D9D9" w:themeFill="background1" w:themeFillShade="D9"/>
          </w:tcPr>
          <w:p w:rsidR="00976A67" w:rsidRPr="00FF5C92" w:rsidRDefault="0056758A" w:rsidP="00435B75">
            <w:pPr>
              <w:pStyle w:val="BodyText"/>
              <w:rPr>
                <w:lang w:val="fi-FI"/>
              </w:rPr>
            </w:pPr>
            <w:r w:rsidRPr="00FF5C92">
              <w:rPr>
                <w:lang w:val="fi-FI"/>
              </w:rPr>
              <w:t>Nimi ja versio</w:t>
            </w:r>
          </w:p>
        </w:tc>
        <w:tc>
          <w:tcPr>
            <w:tcW w:w="2829" w:type="dxa"/>
            <w:shd w:val="clear" w:color="auto" w:fill="D9D9D9" w:themeFill="background1" w:themeFillShade="D9"/>
          </w:tcPr>
          <w:p w:rsidR="00976A67" w:rsidRPr="00FF5C92" w:rsidRDefault="0056758A" w:rsidP="00435B75">
            <w:pPr>
              <w:pStyle w:val="BodyText"/>
              <w:rPr>
                <w:lang w:val="fi-FI"/>
              </w:rPr>
            </w:pPr>
            <w:r w:rsidRPr="00FF5C92">
              <w:rPr>
                <w:lang w:val="fi-FI"/>
              </w:rPr>
              <w:t>Asennustiedosto</w:t>
            </w:r>
          </w:p>
        </w:tc>
      </w:tr>
      <w:tr w:rsidR="00976A67" w:rsidRPr="00AA692F" w:rsidTr="009901AF">
        <w:tc>
          <w:tcPr>
            <w:tcW w:w="1980" w:type="dxa"/>
          </w:tcPr>
          <w:p w:rsidR="00976A67" w:rsidRPr="00FF5C92" w:rsidRDefault="00976A67" w:rsidP="00435B75">
            <w:pPr>
              <w:pStyle w:val="BodyText"/>
              <w:rPr>
                <w:lang w:val="fi-FI"/>
              </w:rPr>
            </w:pPr>
            <w:r w:rsidRPr="00FF5C92">
              <w:rPr>
                <w:lang w:val="fi-FI"/>
              </w:rPr>
              <w:t>K</w:t>
            </w:r>
            <w:r w:rsidR="005119A2" w:rsidRPr="00FF5C92">
              <w:rPr>
                <w:lang w:val="fi-FI"/>
              </w:rPr>
              <w:t>ameran ajuri</w:t>
            </w:r>
          </w:p>
        </w:tc>
        <w:tc>
          <w:tcPr>
            <w:tcW w:w="3685" w:type="dxa"/>
          </w:tcPr>
          <w:p w:rsidR="00976A67" w:rsidRPr="00FF5C92" w:rsidRDefault="006E157F" w:rsidP="00435B75">
            <w:pPr>
              <w:pStyle w:val="BodyText"/>
              <w:rPr>
                <w:lang w:val="fi-FI"/>
              </w:rPr>
            </w:pPr>
            <w:r w:rsidRPr="00FF5C92">
              <w:rPr>
                <w:lang w:val="fi-FI"/>
              </w:rPr>
              <w:t>GenTL</w:t>
            </w:r>
            <w:r w:rsidR="006B0875" w:rsidRPr="00FF5C92">
              <w:rPr>
                <w:lang w:val="fi-FI"/>
              </w:rPr>
              <w:t xml:space="preserve"> Acquire 2.39.0</w:t>
            </w:r>
          </w:p>
        </w:tc>
        <w:tc>
          <w:tcPr>
            <w:tcW w:w="2829" w:type="dxa"/>
          </w:tcPr>
          <w:p w:rsidR="00976A67" w:rsidRPr="007B2145" w:rsidRDefault="00976A67" w:rsidP="00435B75">
            <w:pPr>
              <w:pStyle w:val="BodyText"/>
              <w:rPr>
                <w:lang w:val="en-US"/>
              </w:rPr>
            </w:pPr>
            <w:r w:rsidRPr="007B2145">
              <w:rPr>
                <w:lang w:val="en-US"/>
              </w:rPr>
              <w:t>mvGenTL_Acquire-x86_64-2.39.0.exe</w:t>
            </w:r>
            <w:r w:rsidRPr="007B2145">
              <w:rPr>
                <w:lang w:val="en-US"/>
              </w:rPr>
              <w:br/>
              <w:t>mvBlueFOX-x86_64-2.39.0.msi</w:t>
            </w:r>
          </w:p>
        </w:tc>
      </w:tr>
      <w:tr w:rsidR="00976A67" w:rsidRPr="00FF5C92" w:rsidTr="009901AF">
        <w:tc>
          <w:tcPr>
            <w:tcW w:w="1980" w:type="dxa"/>
          </w:tcPr>
          <w:p w:rsidR="00976A67" w:rsidRPr="00FF5C92" w:rsidRDefault="00265682" w:rsidP="00435B75">
            <w:pPr>
              <w:pStyle w:val="BodyText"/>
              <w:rPr>
                <w:lang w:val="fi-FI"/>
              </w:rPr>
            </w:pPr>
            <w:r w:rsidRPr="00FF5C92">
              <w:rPr>
                <w:lang w:val="fi-FI"/>
              </w:rPr>
              <w:t>Python</w:t>
            </w:r>
          </w:p>
        </w:tc>
        <w:tc>
          <w:tcPr>
            <w:tcW w:w="3685" w:type="dxa"/>
          </w:tcPr>
          <w:p w:rsidR="00976A67" w:rsidRPr="00FF5C92" w:rsidRDefault="00265682" w:rsidP="00435B75">
            <w:pPr>
              <w:pStyle w:val="BodyText"/>
              <w:rPr>
                <w:lang w:val="fi-FI"/>
              </w:rPr>
            </w:pPr>
            <w:r w:rsidRPr="00FF5C92">
              <w:rPr>
                <w:lang w:val="fi-FI"/>
              </w:rPr>
              <w:t>Python 3.7.6</w:t>
            </w:r>
          </w:p>
        </w:tc>
        <w:tc>
          <w:tcPr>
            <w:tcW w:w="2829" w:type="dxa"/>
          </w:tcPr>
          <w:p w:rsidR="00976A67" w:rsidRPr="00FF5C92" w:rsidRDefault="00265682" w:rsidP="00435B75">
            <w:pPr>
              <w:pStyle w:val="BodyText"/>
              <w:rPr>
                <w:lang w:val="fi-FI"/>
              </w:rPr>
            </w:pPr>
            <w:r w:rsidRPr="00FF5C92">
              <w:rPr>
                <w:lang w:val="fi-FI"/>
              </w:rPr>
              <w:t>python-3.7.6-amd64.exe</w:t>
            </w:r>
          </w:p>
        </w:tc>
      </w:tr>
      <w:tr w:rsidR="00976A67" w:rsidRPr="00FF5C92" w:rsidTr="009901AF">
        <w:tc>
          <w:tcPr>
            <w:tcW w:w="1980" w:type="dxa"/>
          </w:tcPr>
          <w:p w:rsidR="00976A67" w:rsidRPr="00FF5C92" w:rsidRDefault="0042329D" w:rsidP="00435B75">
            <w:pPr>
              <w:pStyle w:val="BodyText"/>
              <w:rPr>
                <w:lang w:val="fi-FI"/>
              </w:rPr>
            </w:pPr>
            <w:r w:rsidRPr="00FF5C92">
              <w:rPr>
                <w:lang w:val="fi-FI"/>
              </w:rPr>
              <w:t>Camazing</w:t>
            </w:r>
          </w:p>
        </w:tc>
        <w:tc>
          <w:tcPr>
            <w:tcW w:w="3685" w:type="dxa"/>
          </w:tcPr>
          <w:p w:rsidR="00976A67" w:rsidRPr="00FF5C92" w:rsidRDefault="00783E35" w:rsidP="00435B75">
            <w:pPr>
              <w:pStyle w:val="BodyText"/>
              <w:rPr>
                <w:lang w:val="fi-FI"/>
              </w:rPr>
            </w:pPr>
            <w:r w:rsidRPr="00FF5C92">
              <w:rPr>
                <w:lang w:val="fi-FI"/>
              </w:rPr>
              <w:t>Camazing 0.9.0</w:t>
            </w:r>
          </w:p>
          <w:p w:rsidR="009F3B7E" w:rsidRPr="00FF5C92" w:rsidRDefault="009F3B7E" w:rsidP="00435B75">
            <w:pPr>
              <w:pStyle w:val="BodyText"/>
              <w:rPr>
                <w:lang w:val="fi-FI"/>
              </w:rPr>
            </w:pPr>
            <w:r w:rsidRPr="00FF5C92">
              <w:rPr>
                <w:lang w:val="fi-FI"/>
              </w:rPr>
              <w:t>Genicam2 0.0.0dev5472</w:t>
            </w:r>
          </w:p>
        </w:tc>
        <w:tc>
          <w:tcPr>
            <w:tcW w:w="2829" w:type="dxa"/>
          </w:tcPr>
          <w:p w:rsidR="00976A67" w:rsidRPr="00FF5C92" w:rsidRDefault="0079109D" w:rsidP="00435B75">
            <w:pPr>
              <w:pStyle w:val="BodyText"/>
              <w:rPr>
                <w:lang w:val="fi-FI"/>
              </w:rPr>
            </w:pPr>
            <w:r w:rsidRPr="00FF5C92">
              <w:rPr>
                <w:lang w:val="fi-FI"/>
              </w:rPr>
              <w:t>pip install camazing</w:t>
            </w:r>
          </w:p>
        </w:tc>
      </w:tr>
      <w:tr w:rsidR="005D03A2" w:rsidRPr="00FF5C92" w:rsidTr="009901AF">
        <w:tc>
          <w:tcPr>
            <w:tcW w:w="1980" w:type="dxa"/>
          </w:tcPr>
          <w:p w:rsidR="005D03A2" w:rsidRPr="00FF5C92" w:rsidRDefault="005D03A2" w:rsidP="00435B75">
            <w:pPr>
              <w:pStyle w:val="BodyText"/>
              <w:rPr>
                <w:lang w:val="fi-FI"/>
              </w:rPr>
            </w:pPr>
            <w:r w:rsidRPr="00FF5C92">
              <w:rPr>
                <w:lang w:val="fi-FI"/>
              </w:rPr>
              <w:t>Numpy</w:t>
            </w:r>
          </w:p>
        </w:tc>
        <w:tc>
          <w:tcPr>
            <w:tcW w:w="3685" w:type="dxa"/>
          </w:tcPr>
          <w:p w:rsidR="005D03A2" w:rsidRPr="00FF5C92" w:rsidRDefault="005D03A2" w:rsidP="00435B75">
            <w:pPr>
              <w:pStyle w:val="BodyText"/>
              <w:rPr>
                <w:lang w:val="fi-FI"/>
              </w:rPr>
            </w:pPr>
            <w:r w:rsidRPr="00FF5C92">
              <w:rPr>
                <w:lang w:val="fi-FI"/>
              </w:rPr>
              <w:t>Numpy 1.</w:t>
            </w:r>
            <w:r w:rsidR="00AA4618" w:rsidRPr="00FF5C92">
              <w:rPr>
                <w:lang w:val="fi-FI"/>
              </w:rPr>
              <w:t>19.1</w:t>
            </w:r>
          </w:p>
        </w:tc>
        <w:tc>
          <w:tcPr>
            <w:tcW w:w="2829" w:type="dxa"/>
          </w:tcPr>
          <w:p w:rsidR="005D03A2" w:rsidRPr="00FF5C92" w:rsidRDefault="005D03A2" w:rsidP="005D03A2">
            <w:pPr>
              <w:rPr>
                <w:lang w:eastAsia="fi-FI"/>
              </w:rPr>
            </w:pPr>
            <w:r w:rsidRPr="00FF5C92">
              <w:rPr>
                <w:lang w:eastAsia="fi-FI"/>
              </w:rPr>
              <w:t>pip install numpy==1.19.3</w:t>
            </w:r>
          </w:p>
        </w:tc>
      </w:tr>
      <w:tr w:rsidR="006226EA" w:rsidRPr="00FF5C92" w:rsidTr="009901AF">
        <w:tc>
          <w:tcPr>
            <w:tcW w:w="1980" w:type="dxa"/>
          </w:tcPr>
          <w:p w:rsidR="006226EA" w:rsidRPr="00FF5C92" w:rsidRDefault="006226EA" w:rsidP="00435B75">
            <w:pPr>
              <w:pStyle w:val="BodyText"/>
              <w:rPr>
                <w:lang w:val="fi-FI"/>
              </w:rPr>
            </w:pPr>
            <w:r w:rsidRPr="00FF5C92">
              <w:rPr>
                <w:lang w:val="fi-FI"/>
              </w:rPr>
              <w:t>Matplotlib</w:t>
            </w:r>
          </w:p>
        </w:tc>
        <w:tc>
          <w:tcPr>
            <w:tcW w:w="3685" w:type="dxa"/>
          </w:tcPr>
          <w:p w:rsidR="006226EA" w:rsidRPr="00FF5C92" w:rsidRDefault="006226EA" w:rsidP="00435B75">
            <w:pPr>
              <w:pStyle w:val="BodyText"/>
              <w:rPr>
                <w:lang w:val="fi-FI"/>
              </w:rPr>
            </w:pPr>
          </w:p>
        </w:tc>
        <w:tc>
          <w:tcPr>
            <w:tcW w:w="2829" w:type="dxa"/>
          </w:tcPr>
          <w:p w:rsidR="006226EA" w:rsidRPr="00FF5C92" w:rsidRDefault="0097180E" w:rsidP="005D03A2">
            <w:pPr>
              <w:rPr>
                <w:lang w:eastAsia="fi-FI"/>
              </w:rPr>
            </w:pPr>
            <w:r w:rsidRPr="00FF5C92">
              <w:t>pip install matplotlib</w:t>
            </w:r>
          </w:p>
        </w:tc>
      </w:tr>
      <w:tr w:rsidR="0042329D" w:rsidRPr="00FF5C92" w:rsidTr="009901AF">
        <w:tc>
          <w:tcPr>
            <w:tcW w:w="1980" w:type="dxa"/>
          </w:tcPr>
          <w:p w:rsidR="0042329D" w:rsidRPr="00FF5C92" w:rsidRDefault="0018407C" w:rsidP="00435B75">
            <w:pPr>
              <w:pStyle w:val="BodyText"/>
              <w:rPr>
                <w:lang w:val="fi-FI"/>
              </w:rPr>
            </w:pPr>
            <w:r w:rsidRPr="00FF5C92">
              <w:rPr>
                <w:lang w:val="fi-FI"/>
              </w:rPr>
              <w:t>Git</w:t>
            </w:r>
          </w:p>
        </w:tc>
        <w:tc>
          <w:tcPr>
            <w:tcW w:w="3685" w:type="dxa"/>
          </w:tcPr>
          <w:p w:rsidR="0042329D" w:rsidRPr="00FF5C92" w:rsidRDefault="0083220A" w:rsidP="00435B75">
            <w:pPr>
              <w:pStyle w:val="BodyText"/>
              <w:rPr>
                <w:lang w:val="fi-FI"/>
              </w:rPr>
            </w:pPr>
            <w:r w:rsidRPr="00FF5C92">
              <w:rPr>
                <w:lang w:val="fi-FI"/>
              </w:rPr>
              <w:t>Git 2.28</w:t>
            </w:r>
          </w:p>
        </w:tc>
        <w:tc>
          <w:tcPr>
            <w:tcW w:w="2829" w:type="dxa"/>
          </w:tcPr>
          <w:p w:rsidR="0042329D" w:rsidRPr="00FF5C92" w:rsidRDefault="0018407C" w:rsidP="00435B75">
            <w:pPr>
              <w:pStyle w:val="BodyText"/>
              <w:rPr>
                <w:lang w:val="fi-FI"/>
              </w:rPr>
            </w:pPr>
            <w:r w:rsidRPr="00FF5C92">
              <w:rPr>
                <w:lang w:val="fi-FI"/>
              </w:rPr>
              <w:t>Git-2.28.0-64-bit.exe</w:t>
            </w:r>
          </w:p>
        </w:tc>
      </w:tr>
      <w:tr w:rsidR="0097013E" w:rsidRPr="00AA692F" w:rsidTr="009901AF">
        <w:tc>
          <w:tcPr>
            <w:tcW w:w="1980" w:type="dxa"/>
          </w:tcPr>
          <w:p w:rsidR="0097013E" w:rsidRPr="00FF5C92" w:rsidRDefault="009A1B31" w:rsidP="00435B75">
            <w:pPr>
              <w:pStyle w:val="BodyText"/>
              <w:rPr>
                <w:lang w:val="fi-FI"/>
              </w:rPr>
            </w:pPr>
            <w:r w:rsidRPr="00FF5C92">
              <w:rPr>
                <w:lang w:val="fi-FI"/>
              </w:rPr>
              <w:lastRenderedPageBreak/>
              <w:t>FPIPY</w:t>
            </w:r>
          </w:p>
        </w:tc>
        <w:tc>
          <w:tcPr>
            <w:tcW w:w="3685" w:type="dxa"/>
          </w:tcPr>
          <w:p w:rsidR="0097013E" w:rsidRPr="00FF5C92" w:rsidRDefault="004A6D82" w:rsidP="00435B75">
            <w:pPr>
              <w:pStyle w:val="BodyText"/>
              <w:rPr>
                <w:lang w:val="fi-FI"/>
              </w:rPr>
            </w:pPr>
            <w:r w:rsidRPr="00FF5C92">
              <w:rPr>
                <w:lang w:val="fi-FI"/>
              </w:rPr>
              <w:t>Fpipy 0.1.0</w:t>
            </w:r>
          </w:p>
        </w:tc>
        <w:tc>
          <w:tcPr>
            <w:tcW w:w="2829" w:type="dxa"/>
          </w:tcPr>
          <w:p w:rsidR="0097013E" w:rsidRPr="007B2145" w:rsidRDefault="009A1B31" w:rsidP="009901AF">
            <w:pPr>
              <w:pStyle w:val="BodyText"/>
              <w:jc w:val="left"/>
              <w:rPr>
                <w:lang w:val="en-US"/>
              </w:rPr>
            </w:pPr>
            <w:r w:rsidRPr="007B2145">
              <w:rPr>
                <w:lang w:val="en-US"/>
              </w:rPr>
              <w:t>pip install git+https://github.com/silmae/fpipy.git</w:t>
            </w:r>
          </w:p>
        </w:tc>
      </w:tr>
      <w:tr w:rsidR="00F40FE6" w:rsidRPr="00AA692F" w:rsidTr="009901AF">
        <w:tc>
          <w:tcPr>
            <w:tcW w:w="1980" w:type="dxa"/>
          </w:tcPr>
          <w:p w:rsidR="00F40FE6" w:rsidRPr="00FF5C92" w:rsidRDefault="00110F36" w:rsidP="00110F36">
            <w:pPr>
              <w:pStyle w:val="BodyText"/>
              <w:rPr>
                <w:lang w:val="fi-FI"/>
              </w:rPr>
            </w:pPr>
            <w:r w:rsidRPr="00FF5C92">
              <w:rPr>
                <w:lang w:val="fi-FI"/>
              </w:rPr>
              <w:t>LED:ien ohjaus</w:t>
            </w:r>
          </w:p>
        </w:tc>
        <w:tc>
          <w:tcPr>
            <w:tcW w:w="3685" w:type="dxa"/>
          </w:tcPr>
          <w:p w:rsidR="00F40FE6" w:rsidRPr="00FF5C92" w:rsidRDefault="00880060" w:rsidP="00435B75">
            <w:pPr>
              <w:pStyle w:val="BodyText"/>
              <w:rPr>
                <w:lang w:val="fi-FI"/>
              </w:rPr>
            </w:pPr>
            <w:r w:rsidRPr="00FF5C92">
              <w:rPr>
                <w:lang w:val="fi-FI"/>
              </w:rPr>
              <w:t>LEDDriver 1.0</w:t>
            </w:r>
          </w:p>
        </w:tc>
        <w:tc>
          <w:tcPr>
            <w:tcW w:w="2829" w:type="dxa"/>
          </w:tcPr>
          <w:p w:rsidR="00F40FE6" w:rsidRPr="007B2145" w:rsidRDefault="00F40FE6" w:rsidP="00435B75">
            <w:pPr>
              <w:pStyle w:val="BodyText"/>
              <w:rPr>
                <w:lang w:val="en-US"/>
              </w:rPr>
            </w:pPr>
            <w:r w:rsidRPr="007B2145">
              <w:rPr>
                <w:lang w:val="en-US"/>
              </w:rPr>
              <w:t>pip install leddriver-master.zip</w:t>
            </w:r>
          </w:p>
        </w:tc>
      </w:tr>
      <w:tr w:rsidR="004970D9" w:rsidRPr="00AA692F" w:rsidTr="009901AF">
        <w:tc>
          <w:tcPr>
            <w:tcW w:w="1980" w:type="dxa"/>
          </w:tcPr>
          <w:p w:rsidR="004970D9" w:rsidRPr="00FF5C92" w:rsidRDefault="004970D9" w:rsidP="00435B75">
            <w:pPr>
              <w:pStyle w:val="BodyText"/>
              <w:rPr>
                <w:lang w:val="fi-FI"/>
              </w:rPr>
            </w:pPr>
            <w:r w:rsidRPr="00FF5C92">
              <w:rPr>
                <w:lang w:val="fi-FI"/>
              </w:rPr>
              <w:t>Spectracular</w:t>
            </w:r>
          </w:p>
        </w:tc>
        <w:tc>
          <w:tcPr>
            <w:tcW w:w="3685" w:type="dxa"/>
          </w:tcPr>
          <w:p w:rsidR="004970D9" w:rsidRPr="00FF5C92" w:rsidRDefault="00412975" w:rsidP="00435B75">
            <w:pPr>
              <w:pStyle w:val="BodyText"/>
              <w:rPr>
                <w:lang w:val="fi-FI"/>
              </w:rPr>
            </w:pPr>
            <w:r w:rsidRPr="00FF5C92">
              <w:rPr>
                <w:lang w:val="fi-FI"/>
              </w:rPr>
              <w:t>Spectracular</w:t>
            </w:r>
            <w:r w:rsidR="001C27F2" w:rsidRPr="00FF5C92">
              <w:rPr>
                <w:lang w:val="fi-FI"/>
              </w:rPr>
              <w:t xml:space="preserve"> 0.1.dev0</w:t>
            </w:r>
          </w:p>
        </w:tc>
        <w:tc>
          <w:tcPr>
            <w:tcW w:w="2829" w:type="dxa"/>
          </w:tcPr>
          <w:p w:rsidR="004970D9" w:rsidRPr="00CD6B99" w:rsidRDefault="003A54F7" w:rsidP="00435B75">
            <w:pPr>
              <w:pStyle w:val="BodyText"/>
              <w:rPr>
                <w:lang w:val="en-US"/>
              </w:rPr>
            </w:pPr>
            <w:r w:rsidRPr="00CD6B99">
              <w:rPr>
                <w:lang w:val="en-US"/>
              </w:rPr>
              <w:t>pip install spectracular-led_version.zip</w:t>
            </w:r>
          </w:p>
        </w:tc>
      </w:tr>
    </w:tbl>
    <w:p w:rsidR="001A731D" w:rsidRPr="00CD6B99" w:rsidRDefault="001A731D" w:rsidP="00435B75">
      <w:pPr>
        <w:pStyle w:val="BodyText"/>
        <w:rPr>
          <w:lang w:val="en-US"/>
        </w:rPr>
      </w:pPr>
    </w:p>
    <w:p w:rsidR="00933923" w:rsidRPr="00CD6B99" w:rsidRDefault="00933923" w:rsidP="00435B75">
      <w:pPr>
        <w:pStyle w:val="BodyText"/>
        <w:rPr>
          <w:lang w:val="en-US"/>
        </w:rPr>
      </w:pPr>
    </w:p>
    <w:p w:rsidR="00285BCA" w:rsidRPr="00FF5C92" w:rsidRDefault="00285BCA" w:rsidP="00285BCA">
      <w:pPr>
        <w:pStyle w:val="Heading3"/>
      </w:pPr>
      <w:bookmarkStart w:id="76" w:name="_Toc84228586"/>
      <w:r w:rsidRPr="00FF5C92">
        <w:t>mvImpact Acquire SDK Python</w:t>
      </w:r>
      <w:bookmarkEnd w:id="76"/>
    </w:p>
    <w:p w:rsidR="00F511F5" w:rsidRPr="00FF5C92" w:rsidRDefault="00F511F5" w:rsidP="00F511F5">
      <w:pPr>
        <w:pStyle w:val="BodyText"/>
        <w:rPr>
          <w:lang w:val="fi-FI"/>
        </w:rPr>
      </w:pPr>
      <w:r w:rsidRPr="00FF5C92">
        <w:rPr>
          <w:lang w:val="fi-FI"/>
        </w:rPr>
        <w:t xml:space="preserve">Testasin </w:t>
      </w:r>
      <w:r w:rsidR="00347DF7" w:rsidRPr="00FF5C92">
        <w:rPr>
          <w:lang w:val="fi-FI"/>
        </w:rPr>
        <w:t xml:space="preserve">PC Windows-ympäristössä myös kuvan ottamista </w:t>
      </w:r>
      <w:r w:rsidRPr="00FF5C92">
        <w:rPr>
          <w:lang w:val="fi-FI"/>
        </w:rPr>
        <w:t>kameran valmistajan oman Python-rajapinnan kautta.</w:t>
      </w:r>
    </w:p>
    <w:p w:rsidR="00F511F5" w:rsidRPr="00FF5C92" w:rsidRDefault="00F511F5" w:rsidP="00F511F5">
      <w:pPr>
        <w:pStyle w:val="BodyText"/>
        <w:rPr>
          <w:lang w:val="fi-FI"/>
        </w:rPr>
      </w:pPr>
    </w:p>
    <w:p w:rsidR="00B62EB1" w:rsidRPr="00CD6B99" w:rsidRDefault="00B62EB1" w:rsidP="00B62EB1">
      <w:pPr>
        <w:pStyle w:val="BodyText"/>
        <w:rPr>
          <w:lang w:val="en-US"/>
        </w:rPr>
      </w:pPr>
      <w:r w:rsidRPr="00CD6B99">
        <w:rPr>
          <w:lang w:val="en-US"/>
        </w:rPr>
        <w:t>C:\Program Files\MATRIX VISION\mvIMPACT Acquire\doc</w:t>
      </w:r>
    </w:p>
    <w:p w:rsidR="007331F8" w:rsidRPr="00CD6B99" w:rsidRDefault="007331F8" w:rsidP="00B62EB1">
      <w:pPr>
        <w:pStyle w:val="BodyText"/>
        <w:rPr>
          <w:lang w:val="en-US"/>
        </w:rPr>
      </w:pPr>
    </w:p>
    <w:p w:rsidR="00B62EB1" w:rsidRPr="00CD6B99" w:rsidRDefault="00B62EB1" w:rsidP="007331F8">
      <w:pPr>
        <w:pStyle w:val="BodyText"/>
        <w:jc w:val="left"/>
        <w:rPr>
          <w:lang w:val="en-US"/>
        </w:rPr>
      </w:pPr>
      <w:r w:rsidRPr="00CD6B99">
        <w:rPr>
          <w:lang w:val="en-US"/>
        </w:rPr>
        <w:t>C:\Program Files\MATRIX VISION\mvIMPACT Acquire\doc\mvIMPACT_Acquire_API_PYTHON_manual.chm</w:t>
      </w:r>
    </w:p>
    <w:p w:rsidR="00285BCA" w:rsidRPr="00CD6B99" w:rsidRDefault="00285BCA" w:rsidP="00285BCA">
      <w:pPr>
        <w:pStyle w:val="BodyText"/>
        <w:rPr>
          <w:lang w:val="en-US"/>
        </w:rPr>
      </w:pPr>
    </w:p>
    <w:p w:rsidR="00646CDA" w:rsidRPr="00FF5C92" w:rsidRDefault="00646CDA" w:rsidP="00285BCA">
      <w:pPr>
        <w:pStyle w:val="BodyText"/>
        <w:rPr>
          <w:lang w:val="fi-FI"/>
        </w:rPr>
      </w:pPr>
      <w:r w:rsidRPr="00FF5C92">
        <w:rPr>
          <w:lang w:val="fi-FI"/>
        </w:rPr>
        <w:t>Testasin ja onnistuu kaapata kuva test.py-ohjelmalla.</w:t>
      </w:r>
    </w:p>
    <w:p w:rsidR="00D3587B" w:rsidRPr="00FF5C92" w:rsidRDefault="00D3587B" w:rsidP="00285BCA">
      <w:pPr>
        <w:pStyle w:val="BodyText"/>
        <w:rPr>
          <w:lang w:val="fi-FI"/>
        </w:rPr>
      </w:pPr>
    </w:p>
    <w:p w:rsidR="00714DAE" w:rsidRPr="00FF5C92" w:rsidRDefault="00714DAE" w:rsidP="00285BCA">
      <w:pPr>
        <w:pStyle w:val="BodyText"/>
        <w:rPr>
          <w:lang w:val="fi-FI"/>
        </w:rPr>
      </w:pPr>
      <w:r w:rsidRPr="00FF5C92">
        <w:rPr>
          <w:lang w:val="fi-FI"/>
        </w:rPr>
        <w:t>Zybo-ympäristössä ei ollut tarvittavaa Genicam-rajapinnan ohjelmistopakettia ARMHF-targetille.</w:t>
      </w:r>
    </w:p>
    <w:p w:rsidR="00435B75" w:rsidRPr="00FF5C92" w:rsidRDefault="00435B75" w:rsidP="00435B75">
      <w:pPr>
        <w:pStyle w:val="BodyText"/>
        <w:rPr>
          <w:lang w:val="fi-FI"/>
        </w:rPr>
      </w:pPr>
    </w:p>
    <w:p w:rsidR="00801BE4" w:rsidRPr="00FF5C92" w:rsidRDefault="00801BE4" w:rsidP="00801BE4">
      <w:pPr>
        <w:pStyle w:val="Heading2"/>
      </w:pPr>
      <w:bookmarkStart w:id="77" w:name="_Toc84228587"/>
      <w:r w:rsidRPr="00FF5C92">
        <w:t>Ubuntu</w:t>
      </w:r>
      <w:r w:rsidR="00AF6083" w:rsidRPr="00FF5C92">
        <w:t xml:space="preserve"> Linux</w:t>
      </w:r>
      <w:r w:rsidR="0069285C" w:rsidRPr="00FF5C92">
        <w:t xml:space="preserve"> PC</w:t>
      </w:r>
      <w:bookmarkEnd w:id="77"/>
    </w:p>
    <w:p w:rsidR="00BF660F" w:rsidRPr="00FF5C92" w:rsidRDefault="00AF6083" w:rsidP="00AF6083">
      <w:pPr>
        <w:pStyle w:val="BodyText"/>
        <w:rPr>
          <w:lang w:val="fi-FI"/>
        </w:rPr>
      </w:pPr>
      <w:r w:rsidRPr="00FF5C92">
        <w:rPr>
          <w:lang w:val="fi-FI"/>
        </w:rPr>
        <w:t xml:space="preserve">Spektrikameran asennus ja käyttö </w:t>
      </w:r>
      <w:r w:rsidR="00122F99" w:rsidRPr="00FF5C92">
        <w:rPr>
          <w:lang w:val="fi-FI"/>
        </w:rPr>
        <w:t>Ubuntu Linux PC-</w:t>
      </w:r>
      <w:r w:rsidR="00DC13F8" w:rsidRPr="00FF5C92">
        <w:rPr>
          <w:lang w:val="fi-FI"/>
        </w:rPr>
        <w:t>ympäristössä.</w:t>
      </w:r>
      <w:r w:rsidR="00D91503" w:rsidRPr="00FF5C92">
        <w:rPr>
          <w:lang w:val="fi-FI"/>
        </w:rPr>
        <w:t xml:space="preserve"> Työni ajatuksena oli testata kameran ohjelmistojen asennus ja käyttö ensin Ubuntu Linux PC-ympäristössä ja näiden kokemusten pohjalta suorittaa vastaava asennus Ubuntu Linux Zybo-ympäristöön.</w:t>
      </w:r>
    </w:p>
    <w:p w:rsidR="00EE0433" w:rsidRPr="00FF5C92" w:rsidRDefault="00EE0433" w:rsidP="00AF6083">
      <w:pPr>
        <w:pStyle w:val="BodyText"/>
        <w:rPr>
          <w:lang w:val="fi-FI"/>
        </w:rPr>
      </w:pPr>
    </w:p>
    <w:p w:rsidR="00BC011C" w:rsidRPr="00FF5C92" w:rsidRDefault="00A1175A" w:rsidP="00AF6083">
      <w:pPr>
        <w:pStyle w:val="BodyText"/>
        <w:rPr>
          <w:lang w:val="fi-FI"/>
        </w:rPr>
      </w:pPr>
      <w:r w:rsidRPr="00FF5C92">
        <w:rPr>
          <w:lang w:val="fi-FI"/>
        </w:rPr>
        <w:t xml:space="preserve">PC-ympäristössä minulla oli käytössä </w:t>
      </w:r>
      <w:r w:rsidR="003461FF" w:rsidRPr="00FF5C92">
        <w:rPr>
          <w:lang w:val="fi-FI"/>
        </w:rPr>
        <w:t>Ubuntu 18.04.1</w:t>
      </w:r>
      <w:r w:rsidRPr="00FF5C92">
        <w:rPr>
          <w:lang w:val="fi-FI"/>
        </w:rPr>
        <w:t>.</w:t>
      </w:r>
    </w:p>
    <w:p w:rsidR="00C95FFB" w:rsidRPr="00FF5C92" w:rsidRDefault="00C95FFB" w:rsidP="00AF6083">
      <w:pPr>
        <w:pStyle w:val="BodyText"/>
        <w:rPr>
          <w:lang w:val="fi-FI"/>
        </w:rPr>
      </w:pPr>
    </w:p>
    <w:p w:rsidR="00E70863" w:rsidRPr="00FF5C92" w:rsidRDefault="00EF7635" w:rsidP="00EF7635">
      <w:pPr>
        <w:pStyle w:val="Caption"/>
        <w:rPr>
          <w:b w:val="0"/>
        </w:rPr>
      </w:pPr>
      <w:bookmarkStart w:id="78" w:name="_Toc84228643"/>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5052F6">
        <w:rPr>
          <w:noProof/>
        </w:rPr>
        <w:t>16</w:t>
      </w:r>
      <w:r w:rsidR="00473C25">
        <w:rPr>
          <w:noProof/>
        </w:rPr>
        <w:fldChar w:fldCharType="end"/>
      </w:r>
      <w:r w:rsidRPr="00FF5C92">
        <w:t>.</w:t>
      </w:r>
      <w:r w:rsidRPr="00FF5C92">
        <w:rPr>
          <w:b w:val="0"/>
        </w:rPr>
        <w:tab/>
        <w:t>Luettelo spektrikameran ohjaukseen tarvittavista ohjelmistoista Ubuntu Linux-ympäristössä</w:t>
      </w:r>
      <w:bookmarkEnd w:id="78"/>
    </w:p>
    <w:tbl>
      <w:tblPr>
        <w:tblStyle w:val="TableGrid"/>
        <w:tblW w:w="0" w:type="auto"/>
        <w:tblLayout w:type="fixed"/>
        <w:tblLook w:val="04A0" w:firstRow="1" w:lastRow="0" w:firstColumn="1" w:lastColumn="0" w:noHBand="0" w:noVBand="1"/>
      </w:tblPr>
      <w:tblGrid>
        <w:gridCol w:w="1980"/>
        <w:gridCol w:w="3685"/>
        <w:gridCol w:w="2829"/>
      </w:tblGrid>
      <w:tr w:rsidR="00432368" w:rsidRPr="00FF5C92" w:rsidTr="00D24544">
        <w:tc>
          <w:tcPr>
            <w:tcW w:w="1980" w:type="dxa"/>
            <w:shd w:val="clear" w:color="auto" w:fill="D9D9D9" w:themeFill="background1" w:themeFillShade="D9"/>
          </w:tcPr>
          <w:p w:rsidR="00432368" w:rsidRPr="00FF5C92" w:rsidRDefault="00432368" w:rsidP="00D24544">
            <w:pPr>
              <w:pStyle w:val="BodyText"/>
              <w:rPr>
                <w:lang w:val="fi-FI"/>
              </w:rPr>
            </w:pPr>
            <w:r w:rsidRPr="00FF5C92">
              <w:rPr>
                <w:lang w:val="fi-FI"/>
              </w:rPr>
              <w:t>Komponnentti</w:t>
            </w:r>
          </w:p>
        </w:tc>
        <w:tc>
          <w:tcPr>
            <w:tcW w:w="3685" w:type="dxa"/>
            <w:shd w:val="clear" w:color="auto" w:fill="D9D9D9" w:themeFill="background1" w:themeFillShade="D9"/>
          </w:tcPr>
          <w:p w:rsidR="00432368" w:rsidRPr="00FF5C92" w:rsidRDefault="00432368" w:rsidP="00D24544">
            <w:pPr>
              <w:pStyle w:val="BodyText"/>
              <w:rPr>
                <w:lang w:val="fi-FI"/>
              </w:rPr>
            </w:pPr>
            <w:r w:rsidRPr="00FF5C92">
              <w:rPr>
                <w:lang w:val="fi-FI"/>
              </w:rPr>
              <w:t>Nimi ja versio</w:t>
            </w:r>
          </w:p>
        </w:tc>
        <w:tc>
          <w:tcPr>
            <w:tcW w:w="2829" w:type="dxa"/>
            <w:shd w:val="clear" w:color="auto" w:fill="D9D9D9" w:themeFill="background1" w:themeFillShade="D9"/>
          </w:tcPr>
          <w:p w:rsidR="00432368" w:rsidRPr="00FF5C92" w:rsidRDefault="00432368" w:rsidP="00D24544">
            <w:pPr>
              <w:pStyle w:val="BodyText"/>
              <w:rPr>
                <w:lang w:val="fi-FI"/>
              </w:rPr>
            </w:pPr>
            <w:r w:rsidRPr="00FF5C92">
              <w:rPr>
                <w:lang w:val="fi-FI"/>
              </w:rPr>
              <w:t>Asennustiedosto</w:t>
            </w:r>
          </w:p>
        </w:tc>
      </w:tr>
      <w:tr w:rsidR="00432368" w:rsidRPr="00AA692F" w:rsidTr="00D24544">
        <w:tc>
          <w:tcPr>
            <w:tcW w:w="1980" w:type="dxa"/>
          </w:tcPr>
          <w:p w:rsidR="00432368" w:rsidRPr="00FF5C92" w:rsidRDefault="00432368" w:rsidP="00D24544">
            <w:pPr>
              <w:pStyle w:val="BodyText"/>
              <w:rPr>
                <w:lang w:val="fi-FI"/>
              </w:rPr>
            </w:pPr>
            <w:r w:rsidRPr="00FF5C92">
              <w:rPr>
                <w:lang w:val="fi-FI"/>
              </w:rPr>
              <w:t>Kameran ajuri</w:t>
            </w:r>
          </w:p>
        </w:tc>
        <w:tc>
          <w:tcPr>
            <w:tcW w:w="3685" w:type="dxa"/>
          </w:tcPr>
          <w:p w:rsidR="00432368" w:rsidRPr="00FF5C92" w:rsidRDefault="00432368" w:rsidP="00D24544">
            <w:pPr>
              <w:pStyle w:val="BodyText"/>
              <w:rPr>
                <w:lang w:val="fi-FI"/>
              </w:rPr>
            </w:pPr>
            <w:r w:rsidRPr="00FF5C92">
              <w:rPr>
                <w:lang w:val="fi-FI"/>
              </w:rPr>
              <w:t>GenTL Acquire 2.39.0</w:t>
            </w:r>
          </w:p>
        </w:tc>
        <w:tc>
          <w:tcPr>
            <w:tcW w:w="2829" w:type="dxa"/>
          </w:tcPr>
          <w:p w:rsidR="00942C54" w:rsidRPr="00CD6B99" w:rsidRDefault="00942C54" w:rsidP="00942C54">
            <w:pPr>
              <w:rPr>
                <w:lang w:val="en-US"/>
              </w:rPr>
            </w:pPr>
            <w:r w:rsidRPr="00CD6B99">
              <w:rPr>
                <w:lang w:val="en-US"/>
              </w:rPr>
              <w:t>install_mvGenTL_Acquire.sh</w:t>
            </w:r>
          </w:p>
          <w:p w:rsidR="00432368" w:rsidRPr="00CD6B99" w:rsidRDefault="00942C54" w:rsidP="00942C54">
            <w:pPr>
              <w:pStyle w:val="BodyText"/>
              <w:rPr>
                <w:lang w:val="en-US"/>
              </w:rPr>
            </w:pPr>
            <w:r w:rsidRPr="00CD6B99">
              <w:rPr>
                <w:lang w:val="en-US"/>
              </w:rPr>
              <w:t>mvGenTL_Acquire-x86_64_ABI2-2.39.0.tgz</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Python</w:t>
            </w:r>
          </w:p>
        </w:tc>
        <w:tc>
          <w:tcPr>
            <w:tcW w:w="3685" w:type="dxa"/>
          </w:tcPr>
          <w:p w:rsidR="00432368" w:rsidRPr="00FF5C92" w:rsidRDefault="00432368" w:rsidP="00D24544">
            <w:pPr>
              <w:pStyle w:val="BodyText"/>
              <w:rPr>
                <w:lang w:val="fi-FI"/>
              </w:rPr>
            </w:pPr>
            <w:r w:rsidRPr="00FF5C92">
              <w:rPr>
                <w:lang w:val="fi-FI"/>
              </w:rPr>
              <w:t>Python</w:t>
            </w:r>
          </w:p>
        </w:tc>
        <w:tc>
          <w:tcPr>
            <w:tcW w:w="2829" w:type="dxa"/>
          </w:tcPr>
          <w:p w:rsidR="00432368" w:rsidRPr="00FF5C92" w:rsidRDefault="00432368" w:rsidP="00D24544">
            <w:pPr>
              <w:pStyle w:val="BodyText"/>
              <w:rPr>
                <w:lang w:val="fi-FI"/>
              </w:rPr>
            </w:pPr>
          </w:p>
        </w:tc>
      </w:tr>
      <w:tr w:rsidR="00432368" w:rsidRPr="00FF5C92" w:rsidTr="00D24544">
        <w:tc>
          <w:tcPr>
            <w:tcW w:w="1980" w:type="dxa"/>
          </w:tcPr>
          <w:p w:rsidR="00432368" w:rsidRPr="00FF5C92" w:rsidRDefault="00432368" w:rsidP="00D24544">
            <w:pPr>
              <w:pStyle w:val="BodyText"/>
              <w:rPr>
                <w:lang w:val="fi-FI"/>
              </w:rPr>
            </w:pPr>
            <w:r w:rsidRPr="00FF5C92">
              <w:rPr>
                <w:lang w:val="fi-FI"/>
              </w:rPr>
              <w:t>Camazing</w:t>
            </w:r>
          </w:p>
        </w:tc>
        <w:tc>
          <w:tcPr>
            <w:tcW w:w="3685" w:type="dxa"/>
          </w:tcPr>
          <w:p w:rsidR="00432368" w:rsidRPr="00FF5C92" w:rsidRDefault="00432368" w:rsidP="00D24544">
            <w:pPr>
              <w:pStyle w:val="BodyText"/>
              <w:rPr>
                <w:lang w:val="fi-FI"/>
              </w:rPr>
            </w:pPr>
            <w:r w:rsidRPr="00FF5C92">
              <w:rPr>
                <w:lang w:val="fi-FI"/>
              </w:rPr>
              <w:t>Camazing 0.9.0</w:t>
            </w:r>
          </w:p>
          <w:p w:rsidR="00432368" w:rsidRPr="00FF5C92" w:rsidRDefault="00432368" w:rsidP="00D24544">
            <w:pPr>
              <w:pStyle w:val="BodyText"/>
              <w:rPr>
                <w:lang w:val="fi-FI"/>
              </w:rPr>
            </w:pPr>
            <w:r w:rsidRPr="00FF5C92">
              <w:rPr>
                <w:lang w:val="fi-FI"/>
              </w:rPr>
              <w:t>Genicam2 0.0.0dev5472</w:t>
            </w:r>
          </w:p>
        </w:tc>
        <w:tc>
          <w:tcPr>
            <w:tcW w:w="2829" w:type="dxa"/>
          </w:tcPr>
          <w:p w:rsidR="00432368" w:rsidRPr="00FF5C92" w:rsidRDefault="00432368" w:rsidP="00D24544">
            <w:pPr>
              <w:pStyle w:val="BodyText"/>
              <w:rPr>
                <w:lang w:val="fi-FI"/>
              </w:rPr>
            </w:pPr>
            <w:r w:rsidRPr="00FF5C92">
              <w:rPr>
                <w:lang w:val="fi-FI"/>
              </w:rPr>
              <w:t>pip install camazing</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Numpy</w:t>
            </w:r>
          </w:p>
        </w:tc>
        <w:tc>
          <w:tcPr>
            <w:tcW w:w="3685" w:type="dxa"/>
          </w:tcPr>
          <w:p w:rsidR="00432368" w:rsidRPr="00FF5C92" w:rsidRDefault="00432368" w:rsidP="00D24544">
            <w:pPr>
              <w:pStyle w:val="BodyText"/>
              <w:rPr>
                <w:lang w:val="fi-FI"/>
              </w:rPr>
            </w:pPr>
            <w:r w:rsidRPr="00FF5C92">
              <w:rPr>
                <w:lang w:val="fi-FI"/>
              </w:rPr>
              <w:t>Numpy 1.19.1</w:t>
            </w:r>
          </w:p>
        </w:tc>
        <w:tc>
          <w:tcPr>
            <w:tcW w:w="2829" w:type="dxa"/>
          </w:tcPr>
          <w:p w:rsidR="00432368" w:rsidRPr="00FF5C92" w:rsidRDefault="00432368" w:rsidP="00D24544">
            <w:pPr>
              <w:rPr>
                <w:lang w:eastAsia="fi-FI"/>
              </w:rPr>
            </w:pPr>
            <w:r w:rsidRPr="00FF5C92">
              <w:rPr>
                <w:lang w:eastAsia="fi-FI"/>
              </w:rPr>
              <w:t>pip install numpy</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Matplotlib</w:t>
            </w:r>
          </w:p>
        </w:tc>
        <w:tc>
          <w:tcPr>
            <w:tcW w:w="3685" w:type="dxa"/>
          </w:tcPr>
          <w:p w:rsidR="00432368" w:rsidRPr="00FF5C92" w:rsidRDefault="00432368" w:rsidP="00D24544">
            <w:pPr>
              <w:pStyle w:val="BodyText"/>
              <w:rPr>
                <w:lang w:val="fi-FI"/>
              </w:rPr>
            </w:pPr>
          </w:p>
        </w:tc>
        <w:tc>
          <w:tcPr>
            <w:tcW w:w="2829" w:type="dxa"/>
          </w:tcPr>
          <w:p w:rsidR="00432368" w:rsidRPr="00FF5C92" w:rsidRDefault="00432368" w:rsidP="00D24544">
            <w:pPr>
              <w:rPr>
                <w:lang w:eastAsia="fi-FI"/>
              </w:rPr>
            </w:pPr>
            <w:r w:rsidRPr="00FF5C92">
              <w:t>pip install matplotlib</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Git</w:t>
            </w:r>
          </w:p>
        </w:tc>
        <w:tc>
          <w:tcPr>
            <w:tcW w:w="3685" w:type="dxa"/>
          </w:tcPr>
          <w:p w:rsidR="00432368" w:rsidRPr="00FF5C92" w:rsidRDefault="00432368" w:rsidP="00D24544">
            <w:pPr>
              <w:pStyle w:val="BodyText"/>
              <w:rPr>
                <w:lang w:val="fi-FI"/>
              </w:rPr>
            </w:pPr>
            <w:r w:rsidRPr="00FF5C92">
              <w:rPr>
                <w:lang w:val="fi-FI"/>
              </w:rPr>
              <w:t>Git 2.28</w:t>
            </w:r>
          </w:p>
        </w:tc>
        <w:tc>
          <w:tcPr>
            <w:tcW w:w="2829" w:type="dxa"/>
          </w:tcPr>
          <w:p w:rsidR="00432368" w:rsidRPr="00FF5C92" w:rsidRDefault="00432368" w:rsidP="00D24544">
            <w:pPr>
              <w:pStyle w:val="BodyText"/>
              <w:rPr>
                <w:lang w:val="fi-FI"/>
              </w:rPr>
            </w:pPr>
          </w:p>
        </w:tc>
      </w:tr>
      <w:tr w:rsidR="00432368" w:rsidRPr="00AA692F" w:rsidTr="00D24544">
        <w:tc>
          <w:tcPr>
            <w:tcW w:w="1980" w:type="dxa"/>
          </w:tcPr>
          <w:p w:rsidR="00432368" w:rsidRPr="00FF5C92" w:rsidRDefault="00432368" w:rsidP="00D24544">
            <w:pPr>
              <w:pStyle w:val="BodyText"/>
              <w:rPr>
                <w:lang w:val="fi-FI"/>
              </w:rPr>
            </w:pPr>
            <w:r w:rsidRPr="00FF5C92">
              <w:rPr>
                <w:lang w:val="fi-FI"/>
              </w:rPr>
              <w:t>FPIPY</w:t>
            </w:r>
          </w:p>
        </w:tc>
        <w:tc>
          <w:tcPr>
            <w:tcW w:w="3685" w:type="dxa"/>
          </w:tcPr>
          <w:p w:rsidR="00432368" w:rsidRPr="00FF5C92" w:rsidRDefault="00432368" w:rsidP="00D24544">
            <w:pPr>
              <w:pStyle w:val="BodyText"/>
              <w:rPr>
                <w:lang w:val="fi-FI"/>
              </w:rPr>
            </w:pPr>
            <w:r w:rsidRPr="00FF5C92">
              <w:rPr>
                <w:lang w:val="fi-FI"/>
              </w:rPr>
              <w:t>Fpipy 0.1.0</w:t>
            </w:r>
          </w:p>
        </w:tc>
        <w:tc>
          <w:tcPr>
            <w:tcW w:w="2829" w:type="dxa"/>
          </w:tcPr>
          <w:p w:rsidR="00432368" w:rsidRPr="00CD6B99" w:rsidRDefault="00432368" w:rsidP="00D24544">
            <w:pPr>
              <w:pStyle w:val="BodyText"/>
              <w:jc w:val="left"/>
              <w:rPr>
                <w:lang w:val="en-US"/>
              </w:rPr>
            </w:pPr>
            <w:r w:rsidRPr="00CD6B99">
              <w:rPr>
                <w:lang w:val="en-US"/>
              </w:rPr>
              <w:t>pip install git+https://github.com/silmae/fpipy.git</w:t>
            </w:r>
          </w:p>
        </w:tc>
      </w:tr>
      <w:tr w:rsidR="00432368" w:rsidRPr="00AA692F" w:rsidTr="00D24544">
        <w:tc>
          <w:tcPr>
            <w:tcW w:w="1980" w:type="dxa"/>
          </w:tcPr>
          <w:p w:rsidR="00432368" w:rsidRPr="00FF5C92" w:rsidRDefault="00432368" w:rsidP="00D24544">
            <w:pPr>
              <w:pStyle w:val="BodyText"/>
              <w:rPr>
                <w:lang w:val="fi-FI"/>
              </w:rPr>
            </w:pPr>
            <w:r w:rsidRPr="00FF5C92">
              <w:rPr>
                <w:lang w:val="fi-FI"/>
              </w:rPr>
              <w:t>LED:ien ohjaus</w:t>
            </w:r>
          </w:p>
        </w:tc>
        <w:tc>
          <w:tcPr>
            <w:tcW w:w="3685" w:type="dxa"/>
          </w:tcPr>
          <w:p w:rsidR="00432368" w:rsidRPr="00FF5C92" w:rsidRDefault="00432368" w:rsidP="00D24544">
            <w:pPr>
              <w:pStyle w:val="BodyText"/>
              <w:rPr>
                <w:lang w:val="fi-FI"/>
              </w:rPr>
            </w:pPr>
            <w:r w:rsidRPr="00FF5C92">
              <w:rPr>
                <w:lang w:val="fi-FI"/>
              </w:rPr>
              <w:t>LEDDriver 1.0</w:t>
            </w:r>
          </w:p>
        </w:tc>
        <w:tc>
          <w:tcPr>
            <w:tcW w:w="2829" w:type="dxa"/>
          </w:tcPr>
          <w:p w:rsidR="00432368" w:rsidRPr="00CD6B99" w:rsidRDefault="00432368" w:rsidP="00D24544">
            <w:pPr>
              <w:pStyle w:val="BodyText"/>
              <w:rPr>
                <w:lang w:val="en-US"/>
              </w:rPr>
            </w:pPr>
            <w:r w:rsidRPr="00CD6B99">
              <w:rPr>
                <w:lang w:val="en-US"/>
              </w:rPr>
              <w:t>pip install leddriver-master.zip</w:t>
            </w:r>
          </w:p>
        </w:tc>
      </w:tr>
      <w:tr w:rsidR="00432368" w:rsidRPr="00AA692F" w:rsidTr="00D24544">
        <w:tc>
          <w:tcPr>
            <w:tcW w:w="1980" w:type="dxa"/>
          </w:tcPr>
          <w:p w:rsidR="00432368" w:rsidRPr="00FF5C92" w:rsidRDefault="00432368" w:rsidP="00D24544">
            <w:pPr>
              <w:pStyle w:val="BodyText"/>
              <w:rPr>
                <w:lang w:val="fi-FI"/>
              </w:rPr>
            </w:pPr>
            <w:r w:rsidRPr="00FF5C92">
              <w:rPr>
                <w:lang w:val="fi-FI"/>
              </w:rPr>
              <w:t>Spectracular</w:t>
            </w:r>
          </w:p>
        </w:tc>
        <w:tc>
          <w:tcPr>
            <w:tcW w:w="3685" w:type="dxa"/>
          </w:tcPr>
          <w:p w:rsidR="00432368" w:rsidRPr="00FF5C92" w:rsidRDefault="00432368" w:rsidP="00D24544">
            <w:pPr>
              <w:pStyle w:val="BodyText"/>
              <w:rPr>
                <w:lang w:val="fi-FI"/>
              </w:rPr>
            </w:pPr>
            <w:r w:rsidRPr="00FF5C92">
              <w:rPr>
                <w:lang w:val="fi-FI"/>
              </w:rPr>
              <w:t>Spectracular 0.1.dev0</w:t>
            </w:r>
          </w:p>
        </w:tc>
        <w:tc>
          <w:tcPr>
            <w:tcW w:w="2829" w:type="dxa"/>
          </w:tcPr>
          <w:p w:rsidR="00432368" w:rsidRPr="00CD6B99" w:rsidRDefault="00432368" w:rsidP="00D24544">
            <w:pPr>
              <w:pStyle w:val="BodyText"/>
              <w:rPr>
                <w:lang w:val="en-US"/>
              </w:rPr>
            </w:pPr>
            <w:r w:rsidRPr="00CD6B99">
              <w:rPr>
                <w:lang w:val="en-US"/>
              </w:rPr>
              <w:t>pip install spectracular-led_version.zip</w:t>
            </w:r>
          </w:p>
        </w:tc>
      </w:tr>
    </w:tbl>
    <w:p w:rsidR="003461FF" w:rsidRPr="00CD6B99" w:rsidRDefault="003461FF" w:rsidP="00AF6083">
      <w:pPr>
        <w:pStyle w:val="BodyText"/>
        <w:rPr>
          <w:lang w:val="en-US"/>
        </w:rPr>
      </w:pPr>
    </w:p>
    <w:p w:rsidR="00435B75" w:rsidRPr="00CD6B99" w:rsidRDefault="00435B75" w:rsidP="00435B75">
      <w:pPr>
        <w:pStyle w:val="BodyText"/>
        <w:rPr>
          <w:lang w:val="en-US"/>
        </w:rPr>
      </w:pPr>
    </w:p>
    <w:p w:rsidR="00FE2110" w:rsidRPr="00CD6B99" w:rsidRDefault="00FE2110" w:rsidP="00435B75">
      <w:pPr>
        <w:pStyle w:val="BodyText"/>
        <w:rPr>
          <w:lang w:val="en-US"/>
        </w:rPr>
      </w:pPr>
    </w:p>
    <w:p w:rsidR="00BF660F" w:rsidRPr="00FF5C92" w:rsidRDefault="00BF660F" w:rsidP="00BF660F">
      <w:pPr>
        <w:pStyle w:val="Heading1"/>
      </w:pPr>
      <w:bookmarkStart w:id="79" w:name="_Toc84228588"/>
      <w:r w:rsidRPr="00FF5C92">
        <w:lastRenderedPageBreak/>
        <w:t>Spektrikamera Zybo-ympäristössä</w:t>
      </w:r>
      <w:bookmarkEnd w:id="79"/>
    </w:p>
    <w:p w:rsidR="00DD2EC9" w:rsidRPr="00FF5C92" w:rsidRDefault="00DD2EC9" w:rsidP="00DD2EC9">
      <w:pPr>
        <w:pStyle w:val="Heading2"/>
      </w:pPr>
      <w:bookmarkStart w:id="80" w:name="_Toc84228589"/>
      <w:r w:rsidRPr="00FF5C92">
        <w:t>Johdanto</w:t>
      </w:r>
      <w:bookmarkEnd w:id="80"/>
    </w:p>
    <w:p w:rsidR="00B8454F" w:rsidRPr="00FF5C92" w:rsidRDefault="00B8454F" w:rsidP="00E13429">
      <w:pPr>
        <w:pStyle w:val="BodyText"/>
        <w:rPr>
          <w:lang w:val="fi-FI"/>
        </w:rPr>
      </w:pPr>
      <w:r w:rsidRPr="00FF5C92">
        <w:rPr>
          <w:lang w:val="fi-FI"/>
        </w:rPr>
        <w:t xml:space="preserve">Tässä kappaleessa käsittelen spektrikameran asennusta ja käyttöä </w:t>
      </w:r>
      <w:r w:rsidR="00822135" w:rsidRPr="00FF5C92">
        <w:rPr>
          <w:lang w:val="fi-FI"/>
        </w:rPr>
        <w:t>Zybo</w:t>
      </w:r>
      <w:r w:rsidR="00DE10FD" w:rsidRPr="00FF5C92">
        <w:rPr>
          <w:lang w:val="fi-FI"/>
        </w:rPr>
        <w:t>-ympäristö</w:t>
      </w:r>
      <w:r w:rsidR="000227B8" w:rsidRPr="00FF5C92">
        <w:rPr>
          <w:lang w:val="fi-FI"/>
        </w:rPr>
        <w:t xml:space="preserve">ssä. </w:t>
      </w:r>
      <w:r w:rsidRPr="00FF5C92">
        <w:rPr>
          <w:lang w:val="fi-FI"/>
        </w:rPr>
        <w:t xml:space="preserve">Tämän kappaleen tietojen avulla on mahdollista saada spektrikameralta kuva </w:t>
      </w:r>
      <w:r w:rsidR="005D3A1C" w:rsidRPr="00FF5C92">
        <w:rPr>
          <w:lang w:val="fi-FI"/>
        </w:rPr>
        <w:t>Zybo</w:t>
      </w:r>
      <w:r w:rsidRPr="00FF5C92">
        <w:rPr>
          <w:lang w:val="fi-FI"/>
        </w:rPr>
        <w:t>-ympäristössä. Spektrikameran kuva on sitten käytettävissä jatkokäsittelyyn tai tallennettavaksi tiedostoon.</w:t>
      </w:r>
    </w:p>
    <w:p w:rsidR="00DC4B24" w:rsidRPr="00FF5C92" w:rsidRDefault="00DC4B24" w:rsidP="00E13429">
      <w:pPr>
        <w:pStyle w:val="BodyText"/>
        <w:rPr>
          <w:lang w:val="fi-FI"/>
        </w:rPr>
      </w:pPr>
    </w:p>
    <w:p w:rsidR="00E13429" w:rsidRPr="00FF5C92" w:rsidRDefault="00E13429" w:rsidP="00E13429">
      <w:pPr>
        <w:pStyle w:val="Heading2"/>
      </w:pPr>
      <w:bookmarkStart w:id="81" w:name="_Toc84228590"/>
      <w:r w:rsidRPr="00FF5C92">
        <w:t>Zybo Z7 kehitysalusta</w:t>
      </w:r>
      <w:bookmarkEnd w:id="81"/>
    </w:p>
    <w:p w:rsidR="00146459" w:rsidRDefault="00E13429" w:rsidP="007837C7">
      <w:pPr>
        <w:pStyle w:val="BodyText"/>
        <w:rPr>
          <w:lang w:val="fi-FI"/>
        </w:rPr>
      </w:pPr>
      <w:r w:rsidRPr="00FF5C92">
        <w:rPr>
          <w:lang w:val="fi-FI"/>
        </w:rPr>
        <w:t>Digilentin (2020a) mukaan Zybo Z7 on ominaisuuksiltaan rikas ja käyttövalmis sulautetun ohjelmiston ja digitaalisten piirien kehitysalusta, joka on rakennettu Xilinxin Zynq-7000 tuoteperheen ympärille. Zynq-7000 tuoteperheen kerrotaan perustuvan Xilinxin All Programmable System-on-Chip (APSoC) arkkitehtuuriin, jossa on tiukasti integroitu kaksiytiminen ARM Cortex-A9 suoritin ja Xilinxin 7-sarjan FPGA. Zybo Z7 kehitysalustan kerrotaan lisäksi ympäröivän Zynq-komponentin rikkaalla valikoimalla multimedia ja väyläkomponentteja, jolloin se on varteenotettava pienoistietokoneena, ennen kuin edes ajatellaan sen sisältämän FPGA:n tuomaa joustavuutta ja tehoa.</w:t>
      </w:r>
    </w:p>
    <w:p w:rsidR="00146459" w:rsidRDefault="00146459" w:rsidP="007837C7">
      <w:pPr>
        <w:pStyle w:val="BodyText"/>
        <w:rPr>
          <w:lang w:val="fi-FI"/>
        </w:rPr>
      </w:pPr>
    </w:p>
    <w:p w:rsidR="00BF1A6B" w:rsidRDefault="008B14BE" w:rsidP="007837C7">
      <w:pPr>
        <w:pStyle w:val="BodyText"/>
        <w:rPr>
          <w:lang w:val="fi-FI"/>
        </w:rPr>
      </w:pPr>
      <w:r>
        <w:rPr>
          <w:lang w:val="fi-FI"/>
        </w:rPr>
        <w:t>Seuraava yleiskuva esittää Zybo Z7 kehitysalustan rakenteen.</w:t>
      </w:r>
    </w:p>
    <w:p w:rsidR="00BF1A6B" w:rsidRDefault="002F3CB5" w:rsidP="00BF1A6B">
      <w:pPr>
        <w:pStyle w:val="Figure"/>
      </w:pPr>
      <w:r>
        <w:rPr>
          <w:noProof/>
          <w:lang w:eastAsia="fi-FI" w:bidi="ar-SA"/>
        </w:rPr>
        <w:drawing>
          <wp:inline distT="0" distB="0" distL="0" distR="0">
            <wp:extent cx="3797626" cy="2206260"/>
            <wp:effectExtent l="0" t="0" r="0" b="3810"/>
            <wp:docPr id="20" name="overview_2021_08_28_ZyboCon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verview_2021_08_28_ZyboConn.EMF"/>
                    <pic:cNvPicPr/>
                  </pic:nvPicPr>
                  <pic:blipFill>
                    <a:blip r:link="rId40"/>
                    <a:stretch>
                      <a:fillRect/>
                    </a:stretch>
                  </pic:blipFill>
                  <pic:spPr>
                    <a:xfrm>
                      <a:off x="0" y="0"/>
                      <a:ext cx="3797626" cy="2206260"/>
                    </a:xfrm>
                    <a:prstGeom prst="rect">
                      <a:avLst/>
                    </a:prstGeom>
                  </pic:spPr>
                </pic:pic>
              </a:graphicData>
            </a:graphic>
          </wp:inline>
        </w:drawing>
      </w:r>
    </w:p>
    <w:p w:rsidR="00BF1A6B" w:rsidRDefault="00BF1A6B" w:rsidP="00BF1A6B">
      <w:pPr>
        <w:pStyle w:val="Caption"/>
        <w:rPr>
          <w:b w:val="0"/>
        </w:rPr>
      </w:pPr>
      <w:bookmarkStart w:id="82" w:name="_Toc84228625"/>
      <w:r w:rsidRPr="00FF5C92">
        <w:t xml:space="preserve">Kuva </w:t>
      </w:r>
      <w:r>
        <w:rPr>
          <w:noProof/>
        </w:rPr>
        <w:fldChar w:fldCharType="begin"/>
      </w:r>
      <w:r>
        <w:rPr>
          <w:noProof/>
        </w:rPr>
        <w:instrText xml:space="preserve"> SEQ Kuva \* ARABIC </w:instrText>
      </w:r>
      <w:r>
        <w:rPr>
          <w:noProof/>
        </w:rPr>
        <w:fldChar w:fldCharType="separate"/>
      </w:r>
      <w:r w:rsidR="005052F6">
        <w:rPr>
          <w:noProof/>
        </w:rPr>
        <w:t>15</w:t>
      </w:r>
      <w:r>
        <w:rPr>
          <w:noProof/>
        </w:rPr>
        <w:fldChar w:fldCharType="end"/>
      </w:r>
      <w:r w:rsidRPr="00FF5C92">
        <w:t>.</w:t>
      </w:r>
      <w:r w:rsidRPr="00FF5C92">
        <w:rPr>
          <w:b w:val="0"/>
        </w:rPr>
        <w:tab/>
      </w:r>
      <w:r>
        <w:rPr>
          <w:b w:val="0"/>
        </w:rPr>
        <w:t>Yleiskuva Zybo Z7 kehitysalustan rakenteesta</w:t>
      </w:r>
      <w:bookmarkEnd w:id="82"/>
    </w:p>
    <w:p w:rsidR="002F3CB5" w:rsidRDefault="002F3CB5" w:rsidP="002F3CB5"/>
    <w:p w:rsidR="002F3CB5" w:rsidRDefault="002F3CB5" w:rsidP="002F3CB5">
      <w:pPr>
        <w:pStyle w:val="Figure"/>
      </w:pPr>
      <w:r>
        <w:rPr>
          <w:noProof/>
          <w:lang w:eastAsia="fi-FI" w:bidi="ar-SA"/>
        </w:rPr>
        <w:lastRenderedPageBreak/>
        <w:drawing>
          <wp:inline distT="0" distB="0" distL="0" distR="0">
            <wp:extent cx="5335200" cy="2779200"/>
            <wp:effectExtent l="0" t="0" r="0" b="2540"/>
            <wp:docPr id="21" name="overview_2021_08_28_USBHubs.EM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overview_2021_08_28_USBHubs.EMF"/>
                    <pic:cNvPicPr/>
                  </pic:nvPicPr>
                  <pic:blipFill>
                    <a:blip r:link="rId41"/>
                    <a:stretch>
                      <a:fillRect/>
                    </a:stretch>
                  </pic:blipFill>
                  <pic:spPr>
                    <a:xfrm>
                      <a:off x="0" y="0"/>
                      <a:ext cx="5335200" cy="2779200"/>
                    </a:xfrm>
                    <a:prstGeom prst="rect">
                      <a:avLst/>
                    </a:prstGeom>
                  </pic:spPr>
                </pic:pic>
              </a:graphicData>
            </a:graphic>
          </wp:inline>
        </w:drawing>
      </w:r>
    </w:p>
    <w:p w:rsidR="002F3CB5" w:rsidRDefault="002F3CB5" w:rsidP="002F3CB5">
      <w:pPr>
        <w:pStyle w:val="Caption"/>
        <w:rPr>
          <w:b w:val="0"/>
        </w:rPr>
      </w:pPr>
      <w:bookmarkStart w:id="83" w:name="_Toc84228626"/>
      <w:r w:rsidRPr="00FF5C92">
        <w:t xml:space="preserve">Kuva </w:t>
      </w:r>
      <w:r>
        <w:rPr>
          <w:noProof/>
        </w:rPr>
        <w:fldChar w:fldCharType="begin"/>
      </w:r>
      <w:r>
        <w:rPr>
          <w:noProof/>
        </w:rPr>
        <w:instrText xml:space="preserve"> SEQ Kuva \* ARABIC </w:instrText>
      </w:r>
      <w:r>
        <w:rPr>
          <w:noProof/>
        </w:rPr>
        <w:fldChar w:fldCharType="separate"/>
      </w:r>
      <w:r w:rsidR="005052F6">
        <w:rPr>
          <w:noProof/>
        </w:rPr>
        <w:t>16</w:t>
      </w:r>
      <w:r>
        <w:rPr>
          <w:noProof/>
        </w:rPr>
        <w:fldChar w:fldCharType="end"/>
      </w:r>
      <w:r w:rsidRPr="00FF5C92">
        <w:t>.</w:t>
      </w:r>
      <w:r w:rsidRPr="00FF5C92">
        <w:rPr>
          <w:b w:val="0"/>
        </w:rPr>
        <w:tab/>
      </w:r>
      <w:r>
        <w:rPr>
          <w:b w:val="0"/>
        </w:rPr>
        <w:t>Zybo Z7 kehitysalustan ja USB-hubien liitäntä spektrikameraan.</w:t>
      </w:r>
      <w:bookmarkEnd w:id="83"/>
    </w:p>
    <w:p w:rsidR="002F3CB5" w:rsidRPr="002F3CB5" w:rsidRDefault="002F3CB5" w:rsidP="002F3CB5"/>
    <w:p w:rsidR="00146459" w:rsidRDefault="00146459" w:rsidP="00146459"/>
    <w:p w:rsidR="00146459" w:rsidRDefault="00146459" w:rsidP="00146459">
      <w:pPr>
        <w:pStyle w:val="BodyText"/>
        <w:rPr>
          <w:lang w:val="fi-FI"/>
        </w:rPr>
      </w:pPr>
      <w:r w:rsidRPr="00FF5C92">
        <w:rPr>
          <w:lang w:val="fi-FI"/>
        </w:rPr>
        <w:t>Zybo Z7 kehitysalustasta löytyy USB-portti SICSURFIS-tutkimushankkeen AgMFPI-H019 spektrikameran liittämistä varten.</w:t>
      </w:r>
    </w:p>
    <w:p w:rsidR="00E13429" w:rsidRPr="00FF5C92" w:rsidRDefault="00E13429" w:rsidP="00E13429">
      <w:pPr>
        <w:pStyle w:val="BodyText"/>
        <w:rPr>
          <w:lang w:val="fi-FI"/>
        </w:rPr>
      </w:pPr>
    </w:p>
    <w:p w:rsidR="00E13429" w:rsidRPr="00FF5C92" w:rsidRDefault="00E13429" w:rsidP="00E13429">
      <w:pPr>
        <w:pStyle w:val="BodyText"/>
        <w:rPr>
          <w:lang w:val="fi-FI"/>
        </w:rPr>
      </w:pPr>
      <w:r w:rsidRPr="00FF5C92">
        <w:rPr>
          <w:lang w:val="fi-FI"/>
        </w:rPr>
        <w:t>Seuraavassa taulukossa on tiivistetyssä muodossa Zybo Z7 kehitysalustan ominaisuudet.</w:t>
      </w:r>
    </w:p>
    <w:p w:rsidR="00E13429" w:rsidRPr="00FF5C92" w:rsidRDefault="00E13429" w:rsidP="00E13429">
      <w:pPr>
        <w:pStyle w:val="Caption"/>
        <w:rPr>
          <w:b w:val="0"/>
        </w:rPr>
      </w:pPr>
      <w:bookmarkStart w:id="84" w:name="_Toc4665917"/>
      <w:bookmarkStart w:id="85" w:name="_Toc84228644"/>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5052F6">
        <w:rPr>
          <w:noProof/>
        </w:rPr>
        <w:t>17</w:t>
      </w:r>
      <w:r w:rsidR="00473C25">
        <w:rPr>
          <w:noProof/>
        </w:rPr>
        <w:fldChar w:fldCharType="end"/>
      </w:r>
      <w:r w:rsidRPr="00FF5C92">
        <w:t>.</w:t>
      </w:r>
      <w:r w:rsidRPr="00FF5C92">
        <w:rPr>
          <w:b w:val="0"/>
        </w:rPr>
        <w:tab/>
        <w:t>Zybo Z7 kehitysalustan ominaisuudet (Digilent, 2020a).</w:t>
      </w:r>
      <w:bookmarkEnd w:id="84"/>
      <w:bookmarkEnd w:id="85"/>
    </w:p>
    <w:tbl>
      <w:tblPr>
        <w:tblW w:w="8504"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557"/>
        <w:gridCol w:w="5528"/>
        <w:gridCol w:w="1419"/>
      </w:tblGrid>
      <w:tr w:rsidR="00E13429" w:rsidRPr="00FF5C92"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CPU</w:t>
            </w:r>
          </w:p>
        </w:tc>
        <w:tc>
          <w:tcPr>
            <w:tcW w:w="5528"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Cortex-A9, dual-core</w:t>
            </w:r>
          </w:p>
        </w:tc>
        <w:tc>
          <w:tcPr>
            <w:tcW w:w="1419" w:type="dxa"/>
            <w:tcBorders>
              <w:top w:val="single" w:sz="2" w:space="0" w:color="000000"/>
              <w:left w:val="single" w:sz="2" w:space="0" w:color="000000"/>
              <w:bottom w:val="single" w:sz="2" w:space="0" w:color="000000"/>
              <w:right w:val="single" w:sz="2" w:space="0" w:color="000000"/>
            </w:tcBorders>
          </w:tcPr>
          <w:p w:rsidR="00E13429" w:rsidRPr="00FF5C92" w:rsidRDefault="00E13429" w:rsidP="00D24544">
            <w:pPr>
              <w:pStyle w:val="BodyText"/>
              <w:rPr>
                <w:lang w:val="fi-FI"/>
              </w:rPr>
            </w:pPr>
          </w:p>
        </w:tc>
      </w:tr>
      <w:tr w:rsidR="00E13429" w:rsidRPr="00AA692F"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RAM</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D24544">
            <w:pPr>
              <w:pStyle w:val="BodyText"/>
              <w:rPr>
                <w:lang w:val="en-US"/>
              </w:rPr>
            </w:pPr>
            <w:r w:rsidRPr="00CD6B99">
              <w:rPr>
                <w:lang w:val="en-US"/>
              </w:rPr>
              <w:t>1GB DDR3L, 32-bit bus 1066MHz</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D24544">
            <w:pPr>
              <w:pStyle w:val="BodyText"/>
              <w:rPr>
                <w:lang w:val="en-US"/>
              </w:rPr>
            </w:pPr>
          </w:p>
        </w:tc>
      </w:tr>
      <w:tr w:rsidR="00E13429" w:rsidRPr="00AA692F"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FPGA</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D24544">
            <w:pPr>
              <w:pStyle w:val="BodyText"/>
              <w:rPr>
                <w:lang w:val="en-US"/>
              </w:rPr>
            </w:pPr>
            <w:r w:rsidRPr="00CD6B99">
              <w:rPr>
                <w:lang w:val="en-US"/>
              </w:rPr>
              <w:t>XC7Z010-1CLG400C</w:t>
            </w:r>
          </w:p>
          <w:p w:rsidR="00E13429" w:rsidRPr="00CD6B99" w:rsidRDefault="00E13429" w:rsidP="00D24544">
            <w:pPr>
              <w:pStyle w:val="BodyText"/>
              <w:rPr>
                <w:lang w:val="en-US"/>
              </w:rPr>
            </w:pPr>
            <w:r w:rsidRPr="00CD6B99">
              <w:rPr>
                <w:lang w:val="en-US"/>
              </w:rPr>
              <w:t>4400 logic slices, 17600 6-input LUTs, 35200 flip-flops</w:t>
            </w:r>
          </w:p>
          <w:p w:rsidR="00E13429" w:rsidRPr="00CD6B99" w:rsidRDefault="00E13429" w:rsidP="00D24544">
            <w:pPr>
              <w:pStyle w:val="BodyText"/>
              <w:rPr>
                <w:lang w:val="en-US"/>
              </w:rPr>
            </w:pPr>
            <w:r w:rsidRPr="00CD6B99">
              <w:rPr>
                <w:lang w:val="en-US"/>
              </w:rPr>
              <w:t>270 KB block RAM</w:t>
            </w:r>
          </w:p>
          <w:p w:rsidR="00E13429" w:rsidRPr="00CD6B99" w:rsidRDefault="00E13429" w:rsidP="00D24544">
            <w:pPr>
              <w:pStyle w:val="BodyText"/>
              <w:rPr>
                <w:lang w:val="en-US"/>
              </w:rPr>
            </w:pPr>
            <w:r w:rsidRPr="00CD6B99">
              <w:rPr>
                <w:lang w:val="en-US"/>
              </w:rPr>
              <w:t>80 DSP slices</w:t>
            </w:r>
          </w:p>
          <w:p w:rsidR="00E13429" w:rsidRPr="00CD6B99" w:rsidRDefault="00E13429" w:rsidP="00D24544">
            <w:pPr>
              <w:pStyle w:val="BodyText"/>
              <w:rPr>
                <w:lang w:val="en-US"/>
              </w:rPr>
            </w:pPr>
            <w:r w:rsidRPr="00CD6B99">
              <w:rPr>
                <w:lang w:val="en-US"/>
              </w:rPr>
              <w:t>2 PLLs, 2 MMCMs, 125 MHz external clock</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D24544">
            <w:pPr>
              <w:pStyle w:val="BodyText"/>
              <w:rPr>
                <w:lang w:val="en-US"/>
              </w:rPr>
            </w:pPr>
          </w:p>
        </w:tc>
      </w:tr>
      <w:tr w:rsidR="00E13429" w:rsidRPr="00AA692F"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Liitännät</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D24544">
            <w:pPr>
              <w:pStyle w:val="BodyText"/>
              <w:rPr>
                <w:lang w:val="en-US"/>
              </w:rPr>
            </w:pPr>
            <w:r w:rsidRPr="00CD6B99">
              <w:rPr>
                <w:lang w:val="en-US"/>
              </w:rPr>
              <w:t>HDMI Output, HDMI Input</w:t>
            </w:r>
          </w:p>
          <w:p w:rsidR="00E13429" w:rsidRPr="00CD6B99" w:rsidRDefault="00E13429" w:rsidP="00D24544">
            <w:pPr>
              <w:pStyle w:val="BodyText"/>
              <w:rPr>
                <w:lang w:val="en-US"/>
              </w:rPr>
            </w:pPr>
            <w:r w:rsidRPr="00CD6B99">
              <w:rPr>
                <w:lang w:val="en-US"/>
              </w:rPr>
              <w:t>Gigabit Ethernet</w:t>
            </w:r>
          </w:p>
          <w:p w:rsidR="00E13429" w:rsidRPr="00CD6B99" w:rsidRDefault="00E13429" w:rsidP="00D24544">
            <w:pPr>
              <w:pStyle w:val="BodyText"/>
              <w:rPr>
                <w:lang w:val="en-US"/>
              </w:rPr>
            </w:pPr>
            <w:r w:rsidRPr="00CD6B99">
              <w:rPr>
                <w:lang w:val="en-US"/>
              </w:rPr>
              <w:t>USB-UART, USB-JTAG Programmer, USB Host/OTG</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D24544">
            <w:pPr>
              <w:pStyle w:val="BodyText"/>
              <w:rPr>
                <w:lang w:val="en-US"/>
              </w:rPr>
            </w:pPr>
          </w:p>
        </w:tc>
      </w:tr>
      <w:tr w:rsidR="00E13429" w:rsidRPr="00FF5C92"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lastRenderedPageBreak/>
              <w:t>Koko</w:t>
            </w:r>
          </w:p>
        </w:tc>
        <w:tc>
          <w:tcPr>
            <w:tcW w:w="5528"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122 x 22 mm</w:t>
            </w:r>
          </w:p>
        </w:tc>
        <w:tc>
          <w:tcPr>
            <w:tcW w:w="1419" w:type="dxa"/>
            <w:tcBorders>
              <w:top w:val="single" w:sz="2" w:space="0" w:color="000000"/>
              <w:left w:val="single" w:sz="2" w:space="0" w:color="000000"/>
              <w:bottom w:val="single" w:sz="2" w:space="0" w:color="000000"/>
              <w:right w:val="single" w:sz="2" w:space="0" w:color="000000"/>
            </w:tcBorders>
          </w:tcPr>
          <w:p w:rsidR="00E13429" w:rsidRPr="00FF5C92" w:rsidRDefault="00E13429" w:rsidP="00D24544">
            <w:pPr>
              <w:pStyle w:val="BodyText"/>
              <w:rPr>
                <w:lang w:val="fi-FI"/>
              </w:rPr>
            </w:pPr>
          </w:p>
        </w:tc>
      </w:tr>
    </w:tbl>
    <w:p w:rsidR="00E13429" w:rsidRPr="00FF5C92" w:rsidRDefault="00E13429" w:rsidP="00E13429">
      <w:pPr>
        <w:pStyle w:val="BodyText"/>
        <w:rPr>
          <w:lang w:val="fi-FI"/>
        </w:rPr>
      </w:pPr>
    </w:p>
    <w:p w:rsidR="00FD72C7" w:rsidRPr="00FF5C92" w:rsidRDefault="00FD72C7" w:rsidP="00FD72C7">
      <w:pPr>
        <w:pStyle w:val="Heading2"/>
      </w:pPr>
      <w:bookmarkStart w:id="86" w:name="_Toc84228591"/>
      <w:r w:rsidRPr="00FF5C92">
        <w:t>Zynq APSoC järjestelmä</w:t>
      </w:r>
      <w:bookmarkEnd w:id="86"/>
    </w:p>
    <w:p w:rsidR="00FD72C7" w:rsidRPr="00FF5C92" w:rsidRDefault="00FD72C7" w:rsidP="00FD72C7">
      <w:pPr>
        <w:pStyle w:val="BodyText"/>
        <w:rPr>
          <w:lang w:val="fi-FI"/>
        </w:rPr>
      </w:pPr>
      <w:r w:rsidRPr="00FF5C92">
        <w:rPr>
          <w:lang w:val="fi-FI"/>
        </w:rPr>
        <w:t>Zynq APSoC järjestelmä koostuu kahdesta osasta: Processing System (PS) ja Programmable Logic (PL). APSoC järjestelmä konfiguroidaan Vivado-kehitysympäristöllä.</w:t>
      </w:r>
    </w:p>
    <w:p w:rsidR="00FD72C7" w:rsidRPr="00FF5C92" w:rsidRDefault="00FD72C7" w:rsidP="00FD72C7">
      <w:pPr>
        <w:pStyle w:val="BodyText"/>
        <w:rPr>
          <w:lang w:val="fi-FI"/>
        </w:rPr>
      </w:pPr>
      <w:r w:rsidRPr="00FF5C92">
        <w:rPr>
          <w:noProof/>
          <w:lang w:val="fi-FI" w:eastAsia="fi-FI" w:bidi="ar-SA"/>
        </w:rPr>
        <w:drawing>
          <wp:inline distT="0" distB="0" distL="0" distR="0" wp14:anchorId="62D688AF" wp14:editId="5B4693C3">
            <wp:extent cx="4991797" cy="5506218"/>
            <wp:effectExtent l="0" t="0" r="0" b="0"/>
            <wp:docPr id="3" name="zy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yng1.png"/>
                    <pic:cNvPicPr/>
                  </pic:nvPicPr>
                  <pic:blipFill>
                    <a:blip r:embed="rId42" r:link="rId43">
                      <a:extLst>
                        <a:ext uri="{28A0092B-C50C-407E-A947-70E740481C1C}">
                          <a14:useLocalDpi xmlns:a14="http://schemas.microsoft.com/office/drawing/2010/main" val="0"/>
                        </a:ext>
                      </a:extLst>
                    </a:blip>
                    <a:stretch>
                      <a:fillRect/>
                    </a:stretch>
                  </pic:blipFill>
                  <pic:spPr>
                    <a:xfrm>
                      <a:off x="0" y="0"/>
                      <a:ext cx="4991797" cy="5506218"/>
                    </a:xfrm>
                    <a:prstGeom prst="rect">
                      <a:avLst/>
                    </a:prstGeom>
                  </pic:spPr>
                </pic:pic>
              </a:graphicData>
            </a:graphic>
          </wp:inline>
        </w:drawing>
      </w:r>
    </w:p>
    <w:p w:rsidR="00FD72C7" w:rsidRPr="00FF5C92" w:rsidRDefault="00FD72C7" w:rsidP="00FD72C7">
      <w:pPr>
        <w:pStyle w:val="Caption"/>
        <w:rPr>
          <w:b w:val="0"/>
        </w:rPr>
      </w:pPr>
      <w:bookmarkStart w:id="87" w:name="_Toc84228627"/>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5052F6">
        <w:rPr>
          <w:noProof/>
        </w:rPr>
        <w:t>17</w:t>
      </w:r>
      <w:r w:rsidR="00473C25">
        <w:rPr>
          <w:noProof/>
        </w:rPr>
        <w:fldChar w:fldCharType="end"/>
      </w:r>
      <w:r w:rsidRPr="00FF5C92">
        <w:t>.</w:t>
      </w:r>
      <w:r w:rsidRPr="00FF5C92">
        <w:rPr>
          <w:b w:val="0"/>
        </w:rPr>
        <w:tab/>
        <w:t>Yleiskuva Zynq APSoC arkkitehtuurista (Digilent, 2020b).</w:t>
      </w:r>
      <w:bookmarkEnd w:id="87"/>
    </w:p>
    <w:p w:rsidR="00FD72C7" w:rsidRPr="00FF5C92" w:rsidRDefault="00FD72C7" w:rsidP="00FD72C7"/>
    <w:p w:rsidR="00F54351" w:rsidRPr="00FF5C92" w:rsidRDefault="00F54351" w:rsidP="00F54351">
      <w:pPr>
        <w:pStyle w:val="Heading2"/>
      </w:pPr>
      <w:bookmarkStart w:id="88" w:name="_Toc84228592"/>
      <w:r w:rsidRPr="00FF5C92">
        <w:lastRenderedPageBreak/>
        <w:t>PetaLinux</w:t>
      </w:r>
      <w:bookmarkEnd w:id="88"/>
    </w:p>
    <w:p w:rsidR="00AF5D6A" w:rsidRPr="00FF5C92" w:rsidRDefault="00AF5D6A" w:rsidP="00AF5D6A">
      <w:pPr>
        <w:pStyle w:val="BodyText"/>
        <w:rPr>
          <w:lang w:val="fi-FI"/>
        </w:rPr>
      </w:pPr>
      <w:r w:rsidRPr="00FF5C92">
        <w:rPr>
          <w:lang w:val="fi-FI"/>
        </w:rPr>
        <w:t>Xilinxin (2020) sivulla PetaLinux Tools kerrotaan PetaLinuxin olevan täydellinen Linux distribuutio, joka on integroitu ja testattu Xilinxin laitteiden kanssa.</w:t>
      </w:r>
    </w:p>
    <w:p w:rsidR="004D12D2" w:rsidRPr="00FF5C92" w:rsidRDefault="004D12D2" w:rsidP="00AF5D6A">
      <w:pPr>
        <w:pStyle w:val="BodyText"/>
        <w:rPr>
          <w:lang w:val="fi-FI"/>
        </w:rPr>
      </w:pPr>
    </w:p>
    <w:p w:rsidR="004D12D2" w:rsidRPr="00FF5C92" w:rsidRDefault="004D12D2" w:rsidP="004D12D2">
      <w:pPr>
        <w:pStyle w:val="BodyText"/>
        <w:rPr>
          <w:lang w:val="fi-FI"/>
        </w:rPr>
      </w:pPr>
      <w:r w:rsidRPr="00FF5C92">
        <w:rPr>
          <w:lang w:val="fi-FI"/>
        </w:rPr>
        <w:t>PetaLinux distribuutiosta löytyy USB-ajurit SICSURFIS-tutkimushankkeen AgMFPI-H019 spektrikameran liittämistä varten. Petalinux distribuutiosta löytyy Python kehitysympäristö AgMFPI-H019 spektrikameran ohjelmistojen suorittamista varten.</w:t>
      </w:r>
    </w:p>
    <w:p w:rsidR="00295831" w:rsidRPr="00FF5C92" w:rsidRDefault="00295831" w:rsidP="00AF5D6A">
      <w:pPr>
        <w:pStyle w:val="BodyText"/>
        <w:rPr>
          <w:lang w:val="fi-FI"/>
        </w:rPr>
      </w:pPr>
    </w:p>
    <w:p w:rsidR="008C14BF" w:rsidRPr="00FF5C92" w:rsidRDefault="008C14BF" w:rsidP="00AF5D6A">
      <w:pPr>
        <w:pStyle w:val="Heading3"/>
      </w:pPr>
      <w:bookmarkStart w:id="89" w:name="_Toc84228593"/>
      <w:r w:rsidRPr="00FF5C92">
        <w:t>PetaLinux työkalut</w:t>
      </w:r>
      <w:bookmarkEnd w:id="89"/>
    </w:p>
    <w:p w:rsidR="00295831" w:rsidRPr="00FF5C92" w:rsidRDefault="00295831" w:rsidP="00AF5D6A">
      <w:pPr>
        <w:pStyle w:val="BodyText"/>
        <w:rPr>
          <w:lang w:val="fi-FI"/>
        </w:rPr>
      </w:pPr>
      <w:r w:rsidRPr="00FF5C92">
        <w:rPr>
          <w:noProof/>
          <w:lang w:val="fi-FI" w:eastAsia="fi-FI" w:bidi="ar-SA"/>
        </w:rPr>
        <w:drawing>
          <wp:inline distT="0" distB="0" distL="0" distR="0" wp14:anchorId="191C368F" wp14:editId="6A65BE39">
            <wp:extent cx="5400040" cy="279863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798630"/>
                    </a:xfrm>
                    <a:prstGeom prst="rect">
                      <a:avLst/>
                    </a:prstGeom>
                  </pic:spPr>
                </pic:pic>
              </a:graphicData>
            </a:graphic>
          </wp:inline>
        </w:drawing>
      </w:r>
    </w:p>
    <w:p w:rsidR="00295831" w:rsidRPr="00FF5C92" w:rsidRDefault="00295831" w:rsidP="00AF5D6A">
      <w:pPr>
        <w:pStyle w:val="BodyText"/>
        <w:rPr>
          <w:lang w:val="fi-FI"/>
        </w:rPr>
      </w:pPr>
    </w:p>
    <w:p w:rsidR="00757BBE" w:rsidRPr="00FF5C92" w:rsidRDefault="00757BBE" w:rsidP="00AF5D6A">
      <w:pPr>
        <w:pStyle w:val="BodyText"/>
        <w:rPr>
          <w:lang w:val="fi-FI"/>
        </w:rPr>
      </w:pPr>
      <w:r w:rsidRPr="00FF5C92">
        <w:rPr>
          <w:noProof/>
          <w:lang w:val="fi-FI" w:eastAsia="fi-FI" w:bidi="ar-SA"/>
        </w:rPr>
        <w:drawing>
          <wp:inline distT="0" distB="0" distL="0" distR="0" wp14:anchorId="34BB077E" wp14:editId="061B2F9D">
            <wp:extent cx="5400040" cy="13917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391751"/>
                    </a:xfrm>
                    <a:prstGeom prst="rect">
                      <a:avLst/>
                    </a:prstGeom>
                  </pic:spPr>
                </pic:pic>
              </a:graphicData>
            </a:graphic>
          </wp:inline>
        </w:drawing>
      </w:r>
    </w:p>
    <w:p w:rsidR="00757BBE" w:rsidRPr="00FF5C92" w:rsidRDefault="00757BBE" w:rsidP="00AF5D6A">
      <w:pPr>
        <w:pStyle w:val="BodyText"/>
        <w:rPr>
          <w:lang w:val="fi-FI"/>
        </w:rPr>
      </w:pPr>
    </w:p>
    <w:p w:rsidR="00EB16D9" w:rsidRPr="00FF5C92" w:rsidRDefault="00EB16D9" w:rsidP="00AF5D6A">
      <w:pPr>
        <w:pStyle w:val="BodyText"/>
        <w:rPr>
          <w:lang w:val="fi-FI"/>
        </w:rPr>
      </w:pPr>
    </w:p>
    <w:p w:rsidR="005740F8" w:rsidRPr="00FF5C92" w:rsidRDefault="005740F8" w:rsidP="005740F8">
      <w:pPr>
        <w:pStyle w:val="BodyText"/>
        <w:rPr>
          <w:lang w:val="fi-FI"/>
        </w:rPr>
      </w:pPr>
    </w:p>
    <w:p w:rsidR="009959CE" w:rsidRPr="00FF5C92" w:rsidRDefault="00F54351" w:rsidP="009959CE">
      <w:pPr>
        <w:pStyle w:val="Heading2"/>
      </w:pPr>
      <w:bookmarkStart w:id="90" w:name="_Toc84228594"/>
      <w:r w:rsidRPr="00FF5C92">
        <w:lastRenderedPageBreak/>
        <w:t>Ubuntu Minimal</w:t>
      </w:r>
      <w:bookmarkEnd w:id="90"/>
    </w:p>
    <w:p w:rsidR="005662AE" w:rsidRPr="00FF5C92" w:rsidRDefault="005662AE" w:rsidP="005662AE">
      <w:pPr>
        <w:pStyle w:val="BodyText"/>
        <w:rPr>
          <w:lang w:val="fi-FI"/>
        </w:rPr>
      </w:pPr>
    </w:p>
    <w:p w:rsidR="009959CE" w:rsidRPr="00FF5C92" w:rsidRDefault="00A020AC" w:rsidP="009959CE">
      <w:pPr>
        <w:pStyle w:val="BodyText"/>
        <w:rPr>
          <w:lang w:val="fi-FI"/>
        </w:rPr>
      </w:pPr>
      <w:hyperlink r:id="rId46" w:history="1">
        <w:r w:rsidR="009959CE" w:rsidRPr="00FF5C92">
          <w:rPr>
            <w:rStyle w:val="Hyperlink"/>
            <w:lang w:val="fi-FI"/>
          </w:rPr>
          <w:t>https://wiki.ubuntu.com/Minimal</w:t>
        </w:r>
      </w:hyperlink>
    </w:p>
    <w:p w:rsidR="00A70AF1" w:rsidRPr="00FF5C92" w:rsidRDefault="00A70AF1" w:rsidP="00A70AF1">
      <w:pPr>
        <w:pStyle w:val="BodyText"/>
        <w:rPr>
          <w:lang w:val="fi-FI"/>
        </w:rPr>
      </w:pPr>
    </w:p>
    <w:p w:rsidR="00A70AF1" w:rsidRPr="00FF5C92" w:rsidRDefault="00A70AF1" w:rsidP="00A70AF1">
      <w:pPr>
        <w:pStyle w:val="BodyText"/>
        <w:rPr>
          <w:lang w:val="fi-FI"/>
        </w:rPr>
      </w:pPr>
      <w:r w:rsidRPr="00FF5C92">
        <w:rPr>
          <w:lang w:val="fi-FI"/>
        </w:rPr>
        <w:t xml:space="preserve">Luettelo spektrikameran ohjelmistoista </w:t>
      </w:r>
      <w:r w:rsidR="00267825" w:rsidRPr="00FF5C92">
        <w:rPr>
          <w:lang w:val="fi-FI"/>
        </w:rPr>
        <w:t>Z</w:t>
      </w:r>
      <w:r w:rsidR="004B3ABA" w:rsidRPr="00FF5C92">
        <w:rPr>
          <w:lang w:val="fi-FI"/>
        </w:rPr>
        <w:t>ybo</w:t>
      </w:r>
      <w:r w:rsidRPr="00FF5C92">
        <w:rPr>
          <w:lang w:val="fi-FI"/>
        </w:rPr>
        <w:t>-ympäristössä:</w:t>
      </w:r>
    </w:p>
    <w:tbl>
      <w:tblPr>
        <w:tblStyle w:val="TableGrid"/>
        <w:tblW w:w="0" w:type="auto"/>
        <w:tblLayout w:type="fixed"/>
        <w:tblLook w:val="04A0" w:firstRow="1" w:lastRow="0" w:firstColumn="1" w:lastColumn="0" w:noHBand="0" w:noVBand="1"/>
      </w:tblPr>
      <w:tblGrid>
        <w:gridCol w:w="1980"/>
        <w:gridCol w:w="3685"/>
        <w:gridCol w:w="2829"/>
      </w:tblGrid>
      <w:tr w:rsidR="00A70AF1" w:rsidRPr="00FF5C92" w:rsidTr="00D24544">
        <w:tc>
          <w:tcPr>
            <w:tcW w:w="1980" w:type="dxa"/>
            <w:shd w:val="clear" w:color="auto" w:fill="D9D9D9" w:themeFill="background1" w:themeFillShade="D9"/>
          </w:tcPr>
          <w:p w:rsidR="00A70AF1" w:rsidRPr="00FF5C92" w:rsidRDefault="00A70AF1" w:rsidP="00D24544">
            <w:pPr>
              <w:pStyle w:val="BodyText"/>
              <w:rPr>
                <w:lang w:val="fi-FI"/>
              </w:rPr>
            </w:pPr>
            <w:r w:rsidRPr="00FF5C92">
              <w:rPr>
                <w:lang w:val="fi-FI"/>
              </w:rPr>
              <w:t>Komponnentti</w:t>
            </w:r>
          </w:p>
        </w:tc>
        <w:tc>
          <w:tcPr>
            <w:tcW w:w="3685" w:type="dxa"/>
            <w:shd w:val="clear" w:color="auto" w:fill="D9D9D9" w:themeFill="background1" w:themeFillShade="D9"/>
          </w:tcPr>
          <w:p w:rsidR="00A70AF1" w:rsidRPr="00FF5C92" w:rsidRDefault="00A70AF1" w:rsidP="00D24544">
            <w:pPr>
              <w:pStyle w:val="BodyText"/>
              <w:rPr>
                <w:lang w:val="fi-FI"/>
              </w:rPr>
            </w:pPr>
            <w:r w:rsidRPr="00FF5C92">
              <w:rPr>
                <w:lang w:val="fi-FI"/>
              </w:rPr>
              <w:t>Nimi ja versio</w:t>
            </w:r>
          </w:p>
        </w:tc>
        <w:tc>
          <w:tcPr>
            <w:tcW w:w="2829" w:type="dxa"/>
            <w:shd w:val="clear" w:color="auto" w:fill="D9D9D9" w:themeFill="background1" w:themeFillShade="D9"/>
          </w:tcPr>
          <w:p w:rsidR="00A70AF1" w:rsidRPr="00FF5C92" w:rsidRDefault="00A70AF1" w:rsidP="00D24544">
            <w:pPr>
              <w:pStyle w:val="BodyText"/>
              <w:rPr>
                <w:lang w:val="fi-FI"/>
              </w:rPr>
            </w:pPr>
            <w:r w:rsidRPr="00FF5C92">
              <w:rPr>
                <w:lang w:val="fi-FI"/>
              </w:rPr>
              <w:t>Asennustiedosto</w:t>
            </w:r>
          </w:p>
        </w:tc>
      </w:tr>
      <w:tr w:rsidR="00A70AF1" w:rsidRPr="00AA692F" w:rsidTr="00D24544">
        <w:tc>
          <w:tcPr>
            <w:tcW w:w="1980" w:type="dxa"/>
          </w:tcPr>
          <w:p w:rsidR="00A70AF1" w:rsidRPr="00FF5C92" w:rsidRDefault="00A70AF1" w:rsidP="00D24544">
            <w:pPr>
              <w:pStyle w:val="BodyText"/>
              <w:rPr>
                <w:lang w:val="fi-FI"/>
              </w:rPr>
            </w:pPr>
            <w:r w:rsidRPr="00FF5C92">
              <w:rPr>
                <w:lang w:val="fi-FI"/>
              </w:rPr>
              <w:t>K</w:t>
            </w:r>
            <w:r w:rsidR="00F11FD7" w:rsidRPr="00FF5C92">
              <w:rPr>
                <w:lang w:val="fi-FI"/>
              </w:rPr>
              <w:t>ameran ajuri</w:t>
            </w:r>
          </w:p>
        </w:tc>
        <w:tc>
          <w:tcPr>
            <w:tcW w:w="3685" w:type="dxa"/>
          </w:tcPr>
          <w:p w:rsidR="00A70AF1" w:rsidRPr="00FF5C92" w:rsidRDefault="00A70AF1" w:rsidP="00D24544">
            <w:pPr>
              <w:pStyle w:val="BodyText"/>
              <w:rPr>
                <w:lang w:val="fi-FI"/>
              </w:rPr>
            </w:pPr>
            <w:r w:rsidRPr="00FF5C92">
              <w:rPr>
                <w:lang w:val="fi-FI"/>
              </w:rPr>
              <w:t>GenTL Acquire 2.39.0</w:t>
            </w:r>
          </w:p>
        </w:tc>
        <w:tc>
          <w:tcPr>
            <w:tcW w:w="2829" w:type="dxa"/>
          </w:tcPr>
          <w:p w:rsidR="00A70AF1" w:rsidRPr="00CD6B99" w:rsidRDefault="00A70AF1" w:rsidP="00D24544">
            <w:pPr>
              <w:rPr>
                <w:lang w:val="en-US"/>
              </w:rPr>
            </w:pPr>
            <w:r w:rsidRPr="00CD6B99">
              <w:rPr>
                <w:lang w:val="en-US"/>
              </w:rPr>
              <w:t>install_mvGenTL_Acquire.sh</w:t>
            </w:r>
          </w:p>
          <w:p w:rsidR="00A70AF1" w:rsidRPr="00CD6B99" w:rsidRDefault="00A70AF1" w:rsidP="00D24544">
            <w:pPr>
              <w:pStyle w:val="BodyText"/>
              <w:rPr>
                <w:lang w:val="en-US"/>
              </w:rPr>
            </w:pPr>
            <w:r w:rsidRPr="00CD6B99">
              <w:rPr>
                <w:lang w:val="en-US"/>
              </w:rPr>
              <w:t>mvGenTL_Acquire-x86_64_ABI2-2.39.0.tgz</w:t>
            </w:r>
          </w:p>
        </w:tc>
      </w:tr>
      <w:tr w:rsidR="00A70AF1" w:rsidRPr="00FF5C92" w:rsidTr="00D24544">
        <w:tc>
          <w:tcPr>
            <w:tcW w:w="1980" w:type="dxa"/>
          </w:tcPr>
          <w:p w:rsidR="00A70AF1" w:rsidRPr="00FF5C92" w:rsidRDefault="00A70AF1" w:rsidP="00D24544">
            <w:pPr>
              <w:pStyle w:val="BodyText"/>
              <w:rPr>
                <w:lang w:val="fi-FI"/>
              </w:rPr>
            </w:pPr>
            <w:r w:rsidRPr="00FF5C92">
              <w:rPr>
                <w:lang w:val="fi-FI"/>
              </w:rPr>
              <w:t>Python</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Camazing</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Numpy</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rPr>
                <w:lang w:eastAsia="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Matplotlib</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rPr>
                <w:lang w:eastAsia="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Git</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FPIPY</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jc w:val="lef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LED:ien ohjaus</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Spectracular</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bl>
    <w:p w:rsidR="00A70AF1" w:rsidRPr="00FF5C92" w:rsidRDefault="00A70AF1" w:rsidP="00A70AF1">
      <w:pPr>
        <w:pStyle w:val="BodyText"/>
        <w:rPr>
          <w:lang w:val="fi-FI"/>
        </w:rPr>
      </w:pPr>
    </w:p>
    <w:p w:rsidR="005740F8" w:rsidRPr="00FF5C92" w:rsidRDefault="005740F8" w:rsidP="005740F8">
      <w:pPr>
        <w:pStyle w:val="BodyText"/>
        <w:rPr>
          <w:lang w:val="fi-FI"/>
        </w:rPr>
      </w:pPr>
    </w:p>
    <w:p w:rsidR="00F95C8C" w:rsidRPr="00FF5C92" w:rsidRDefault="00F95C8C" w:rsidP="00F95C8C">
      <w:pPr>
        <w:pStyle w:val="Heading2"/>
      </w:pPr>
      <w:bookmarkStart w:id="91" w:name="_Toc84228595"/>
      <w:r w:rsidRPr="00FF5C92">
        <w:t>Kameran ajuriohjelmisto</w:t>
      </w:r>
      <w:bookmarkEnd w:id="91"/>
    </w:p>
    <w:p w:rsidR="00F95C8C" w:rsidRPr="00FF5C92" w:rsidRDefault="005465BA" w:rsidP="00F95C8C">
      <w:pPr>
        <w:pStyle w:val="BodyText"/>
        <w:rPr>
          <w:lang w:val="fi-FI"/>
        </w:rPr>
      </w:pPr>
      <w:r w:rsidRPr="00FF5C92">
        <w:rPr>
          <w:lang w:val="fi-FI"/>
        </w:rPr>
        <w:t>mvGenTLAcquire</w:t>
      </w:r>
    </w:p>
    <w:p w:rsidR="003D0916" w:rsidRPr="00FF5C92" w:rsidRDefault="003D0916" w:rsidP="003D0916">
      <w:pPr>
        <w:pStyle w:val="BodyText"/>
        <w:rPr>
          <w:lang w:val="fi-FI"/>
        </w:rPr>
      </w:pPr>
    </w:p>
    <w:p w:rsidR="0097250A" w:rsidRPr="00FF5C92" w:rsidRDefault="0097250A" w:rsidP="0097250A">
      <w:pPr>
        <w:pStyle w:val="Heading2"/>
      </w:pPr>
      <w:bookmarkStart w:id="92" w:name="_Toc84228596"/>
      <w:r w:rsidRPr="00FF5C92">
        <w:t>Camazing</w:t>
      </w:r>
      <w:r w:rsidR="00BF6168" w:rsidRPr="00FF5C92">
        <w:t xml:space="preserve"> ja Genicam2</w:t>
      </w:r>
      <w:bookmarkEnd w:id="92"/>
    </w:p>
    <w:p w:rsidR="0097250A" w:rsidRPr="00FF5C92" w:rsidRDefault="008974D5" w:rsidP="0097250A">
      <w:pPr>
        <w:pStyle w:val="BodyText"/>
        <w:rPr>
          <w:lang w:val="fi-FI"/>
        </w:rPr>
      </w:pPr>
      <w:r w:rsidRPr="00FF5C92">
        <w:rPr>
          <w:lang w:val="fi-FI"/>
        </w:rPr>
        <w:t>Camazing vaatii Genicam2 rajapinnan!</w:t>
      </w:r>
    </w:p>
    <w:p w:rsidR="00BF6168" w:rsidRPr="00FF5C92" w:rsidRDefault="00BF6168" w:rsidP="00BF6168">
      <w:pPr>
        <w:pStyle w:val="BodyText"/>
        <w:rPr>
          <w:lang w:val="fi-FI"/>
        </w:rPr>
      </w:pPr>
      <w:r w:rsidRPr="00FF5C92">
        <w:rPr>
          <w:highlight w:val="yellow"/>
          <w:lang w:val="fi-FI"/>
        </w:rPr>
        <w:t>Genicam2 paketti ei tue armhf-targettia!</w:t>
      </w:r>
    </w:p>
    <w:p w:rsidR="00BF6168" w:rsidRPr="00FF5C92" w:rsidRDefault="00BF6168" w:rsidP="00BF6168">
      <w:pPr>
        <w:pStyle w:val="BodyText"/>
        <w:rPr>
          <w:lang w:val="fi-FI"/>
        </w:rPr>
      </w:pPr>
      <w:r w:rsidRPr="00FF5C92">
        <w:rPr>
          <w:lang w:val="fi-FI"/>
        </w:rPr>
        <w:t>Tähän pitää löytää ratkaisu.</w:t>
      </w:r>
    </w:p>
    <w:p w:rsidR="007C1D8C" w:rsidRPr="00FF5C92" w:rsidRDefault="007C1D8C" w:rsidP="0097250A">
      <w:pPr>
        <w:pStyle w:val="BodyText"/>
        <w:rPr>
          <w:lang w:val="fi-FI"/>
        </w:rPr>
      </w:pPr>
    </w:p>
    <w:p w:rsidR="007C1D8C" w:rsidRPr="00FF5C92" w:rsidRDefault="007C1D8C" w:rsidP="007C1D8C">
      <w:pPr>
        <w:pStyle w:val="Heading2"/>
      </w:pPr>
      <w:bookmarkStart w:id="93" w:name="_Toc84228597"/>
      <w:r w:rsidRPr="00FF5C92">
        <w:lastRenderedPageBreak/>
        <w:t>mvImpact Acquire SDK Python</w:t>
      </w:r>
      <w:bookmarkEnd w:id="93"/>
    </w:p>
    <w:p w:rsidR="007C1D8C" w:rsidRPr="00FF5C92" w:rsidRDefault="00D0790E" w:rsidP="007C1D8C">
      <w:pPr>
        <w:pStyle w:val="BodyText"/>
        <w:rPr>
          <w:lang w:val="fi-FI"/>
        </w:rPr>
      </w:pPr>
      <w:r w:rsidRPr="00FF5C92">
        <w:rPr>
          <w:lang w:val="fi-FI"/>
        </w:rPr>
        <w:t>Kokeillaan kääntää tämä.</w:t>
      </w:r>
    </w:p>
    <w:p w:rsidR="00536076" w:rsidRPr="00FF5C92" w:rsidRDefault="00536076" w:rsidP="007C1D8C">
      <w:pPr>
        <w:pStyle w:val="BodyText"/>
        <w:rPr>
          <w:lang w:val="fi-FI"/>
        </w:rPr>
      </w:pPr>
    </w:p>
    <w:p w:rsidR="001645B4" w:rsidRPr="00FF5C92" w:rsidRDefault="001645B4" w:rsidP="007C1D8C">
      <w:pPr>
        <w:pStyle w:val="BodyText"/>
        <w:rPr>
          <w:lang w:val="fi-FI"/>
        </w:rPr>
      </w:pPr>
      <w:r w:rsidRPr="00FF5C92">
        <w:rPr>
          <w:lang w:val="fi-FI"/>
        </w:rPr>
        <w:t>cython</w:t>
      </w:r>
    </w:p>
    <w:p w:rsidR="001645B4" w:rsidRPr="00FF5C92" w:rsidRDefault="001645B4" w:rsidP="007C1D8C">
      <w:pPr>
        <w:pStyle w:val="BodyText"/>
        <w:rPr>
          <w:lang w:val="fi-FI"/>
        </w:rPr>
      </w:pPr>
      <w:r w:rsidRPr="00FF5C92">
        <w:rPr>
          <w:lang w:val="fi-FI"/>
        </w:rPr>
        <w:t>wheel</w:t>
      </w:r>
    </w:p>
    <w:p w:rsidR="00536076" w:rsidRPr="00FF5C92" w:rsidRDefault="008F14A1" w:rsidP="007C1D8C">
      <w:pPr>
        <w:pStyle w:val="BodyText"/>
        <w:rPr>
          <w:lang w:val="fi-FI"/>
        </w:rPr>
      </w:pPr>
      <w:r w:rsidRPr="00FF5C92">
        <w:rPr>
          <w:lang w:val="fi-FI"/>
        </w:rPr>
        <w:t>numpy</w:t>
      </w:r>
      <w:r w:rsidR="002350BD" w:rsidRPr="00FF5C92">
        <w:rPr>
          <w:lang w:val="fi-FI"/>
        </w:rPr>
        <w:t xml:space="preserve"> 1.18.0</w:t>
      </w:r>
    </w:p>
    <w:p w:rsidR="00E80F81" w:rsidRPr="00FF5C92" w:rsidRDefault="00E80F81" w:rsidP="007C1D8C">
      <w:pPr>
        <w:pStyle w:val="BodyText"/>
        <w:rPr>
          <w:lang w:val="fi-FI"/>
        </w:rPr>
      </w:pPr>
      <w:r w:rsidRPr="00FF5C92">
        <w:rPr>
          <w:lang w:val="fi-FI"/>
        </w:rPr>
        <w:t>pkg-config</w:t>
      </w:r>
    </w:p>
    <w:p w:rsidR="00E80F81" w:rsidRPr="00FF5C92" w:rsidRDefault="00E80F81" w:rsidP="007C1D8C">
      <w:pPr>
        <w:pStyle w:val="BodyText"/>
        <w:rPr>
          <w:lang w:val="fi-FI"/>
        </w:rPr>
      </w:pPr>
      <w:r w:rsidRPr="00FF5C92">
        <w:rPr>
          <w:lang w:val="fi-FI"/>
        </w:rPr>
        <w:t>libfreetype6-dev</w:t>
      </w:r>
    </w:p>
    <w:p w:rsidR="00E80F81" w:rsidRPr="00FF5C92" w:rsidRDefault="00E80F81" w:rsidP="007C1D8C">
      <w:pPr>
        <w:pStyle w:val="BodyText"/>
        <w:rPr>
          <w:lang w:val="fi-FI"/>
        </w:rPr>
      </w:pPr>
      <w:r w:rsidRPr="00FF5C92">
        <w:rPr>
          <w:lang w:val="fi-FI"/>
        </w:rPr>
        <w:t>libpng12-dev</w:t>
      </w:r>
    </w:p>
    <w:p w:rsidR="00E80F81" w:rsidRPr="00FF5C92" w:rsidRDefault="00E80F81" w:rsidP="007C1D8C">
      <w:pPr>
        <w:pStyle w:val="BodyText"/>
        <w:rPr>
          <w:lang w:val="fi-FI"/>
        </w:rPr>
      </w:pPr>
      <w:r w:rsidRPr="00FF5C92">
        <w:rPr>
          <w:lang w:val="fi-FI"/>
        </w:rPr>
        <w:t>cppy</w:t>
      </w:r>
    </w:p>
    <w:p w:rsidR="00B462E0" w:rsidRPr="00FF5C92" w:rsidRDefault="0050020A" w:rsidP="007C1D8C">
      <w:pPr>
        <w:pStyle w:val="BodyText"/>
        <w:rPr>
          <w:lang w:val="fi-FI"/>
        </w:rPr>
      </w:pPr>
      <w:r w:rsidRPr="00FF5C92">
        <w:rPr>
          <w:lang w:val="fi-FI"/>
        </w:rPr>
        <w:t>matplotlib 3.0.3</w:t>
      </w:r>
    </w:p>
    <w:p w:rsidR="002E7A46" w:rsidRPr="00FF5C92" w:rsidRDefault="002E7A46" w:rsidP="007C1D8C">
      <w:pPr>
        <w:pStyle w:val="BodyText"/>
        <w:rPr>
          <w:lang w:val="fi-FI"/>
        </w:rPr>
      </w:pPr>
    </w:p>
    <w:p w:rsidR="00D0790E" w:rsidRPr="00FF5C92" w:rsidRDefault="00AB3661" w:rsidP="00AB3661">
      <w:pPr>
        <w:pStyle w:val="Heading3"/>
      </w:pPr>
      <w:bookmarkStart w:id="94" w:name="_Toc84228598"/>
      <w:r w:rsidRPr="00FF5C92">
        <w:t>Kameran asetusten muuttaminen</w:t>
      </w:r>
      <w:bookmarkEnd w:id="94"/>
    </w:p>
    <w:p w:rsidR="00AB3661" w:rsidRPr="00FF5C92" w:rsidRDefault="00AB3661" w:rsidP="00AB3661">
      <w:pPr>
        <w:pStyle w:val="Heading3"/>
      </w:pPr>
      <w:bookmarkStart w:id="95" w:name="_Toc84228599"/>
      <w:r w:rsidRPr="00FF5C92">
        <w:t>Kuvan ottaminen ja tallennus PNG-tiedostoksi</w:t>
      </w:r>
      <w:bookmarkEnd w:id="95"/>
    </w:p>
    <w:p w:rsidR="00393DEC" w:rsidRPr="00FF5C92" w:rsidRDefault="00393DEC" w:rsidP="00393DEC">
      <w:pPr>
        <w:pStyle w:val="Heading2"/>
      </w:pPr>
      <w:bookmarkStart w:id="96" w:name="_Toc84228600"/>
      <w:r w:rsidRPr="00FF5C92">
        <w:t>Ubuntu Minimal cdc_acm</w:t>
      </w:r>
      <w:bookmarkEnd w:id="96"/>
    </w:p>
    <w:p w:rsidR="00393DEC" w:rsidRPr="00FF5C92" w:rsidRDefault="00064A74" w:rsidP="00393DEC">
      <w:pPr>
        <w:pStyle w:val="BodyText"/>
        <w:rPr>
          <w:lang w:val="fi-FI"/>
        </w:rPr>
      </w:pPr>
      <w:r w:rsidRPr="00FF5C92">
        <w:rPr>
          <w:lang w:val="fi-FI"/>
        </w:rPr>
        <w:t>usbutils</w:t>
      </w:r>
    </w:p>
    <w:p w:rsidR="00064A74" w:rsidRPr="00FF5C92" w:rsidRDefault="00190829" w:rsidP="00393DEC">
      <w:pPr>
        <w:pStyle w:val="BodyText"/>
        <w:rPr>
          <w:lang w:val="fi-FI"/>
        </w:rPr>
      </w:pPr>
      <w:r w:rsidRPr="00FF5C92">
        <w:rPr>
          <w:lang w:val="fi-FI"/>
        </w:rPr>
        <w:t>petalinux-config –c kernel</w:t>
      </w:r>
    </w:p>
    <w:p w:rsidR="00190829" w:rsidRPr="00FF5C92" w:rsidRDefault="00096CC5" w:rsidP="00393DEC">
      <w:pPr>
        <w:pStyle w:val="BodyText"/>
        <w:rPr>
          <w:lang w:val="fi-FI"/>
        </w:rPr>
      </w:pPr>
      <w:r w:rsidRPr="00FF5C92">
        <w:rPr>
          <w:lang w:val="fi-FI"/>
        </w:rPr>
        <w:t>USB Modem (CDC ACM) support</w:t>
      </w:r>
    </w:p>
    <w:p w:rsidR="00393DEC" w:rsidRPr="00FF5C92" w:rsidRDefault="00393DEC" w:rsidP="00393DEC">
      <w:pPr>
        <w:pStyle w:val="BodyText"/>
        <w:rPr>
          <w:lang w:val="fi-FI"/>
        </w:rPr>
      </w:pPr>
    </w:p>
    <w:p w:rsidR="00AB3661" w:rsidRPr="00FF5C92" w:rsidRDefault="00AB3661" w:rsidP="00AB3661">
      <w:pPr>
        <w:pStyle w:val="BodyText"/>
        <w:rPr>
          <w:lang w:val="fi-FI"/>
        </w:rPr>
      </w:pPr>
    </w:p>
    <w:p w:rsidR="007C1D8C" w:rsidRPr="00FF5C92" w:rsidRDefault="00E1795E" w:rsidP="00E1795E">
      <w:pPr>
        <w:pStyle w:val="Heading2"/>
      </w:pPr>
      <w:bookmarkStart w:id="97" w:name="_Toc84228601"/>
      <w:r w:rsidRPr="00FF5C92">
        <w:t>Leddriver</w:t>
      </w:r>
      <w:bookmarkEnd w:id="97"/>
    </w:p>
    <w:p w:rsidR="00F53C22" w:rsidRPr="00FF5C92" w:rsidRDefault="00875E9D" w:rsidP="00F53C22">
      <w:pPr>
        <w:pStyle w:val="BodyText"/>
        <w:rPr>
          <w:lang w:val="fi-FI"/>
        </w:rPr>
      </w:pPr>
      <w:r w:rsidRPr="00FF5C92">
        <w:rPr>
          <w:lang w:val="fi-FI"/>
        </w:rPr>
        <w:t>Leddriver</w:t>
      </w:r>
      <w:r w:rsidR="00F53C22" w:rsidRPr="00FF5C92">
        <w:rPr>
          <w:lang w:val="fi-FI"/>
        </w:rPr>
        <w:t>-paketin asennus ja käyttö, sarjaportin ohjaus!</w:t>
      </w:r>
    </w:p>
    <w:p w:rsidR="00E1795E" w:rsidRPr="00FF5C92" w:rsidRDefault="00E1795E" w:rsidP="00E1795E">
      <w:pPr>
        <w:pStyle w:val="BodyText"/>
        <w:rPr>
          <w:lang w:val="fi-FI"/>
        </w:rPr>
      </w:pPr>
    </w:p>
    <w:p w:rsidR="00DC616B" w:rsidRPr="00FF5C92" w:rsidRDefault="00DC616B" w:rsidP="00DC616B">
      <w:pPr>
        <w:pStyle w:val="Heading2"/>
      </w:pPr>
      <w:bookmarkStart w:id="98" w:name="_Toc84228602"/>
      <w:r w:rsidRPr="00FF5C92">
        <w:t>MFPI ohjaaminen</w:t>
      </w:r>
      <w:bookmarkEnd w:id="98"/>
    </w:p>
    <w:p w:rsidR="00E53058" w:rsidRPr="00FF5C92" w:rsidRDefault="00557CD7" w:rsidP="0097250A">
      <w:pPr>
        <w:pStyle w:val="BodyText"/>
        <w:rPr>
          <w:lang w:val="fi-FI"/>
        </w:rPr>
      </w:pPr>
      <w:r w:rsidRPr="00FF5C92">
        <w:rPr>
          <w:lang w:val="fi-FI"/>
        </w:rPr>
        <w:t>FPI-paketin asennus ja käyttö, sarjaportin ohjaus!</w:t>
      </w:r>
    </w:p>
    <w:p w:rsidR="00E91241" w:rsidRPr="00FF5C92" w:rsidRDefault="00E91241" w:rsidP="00E91241">
      <w:pPr>
        <w:pStyle w:val="Heading1"/>
      </w:pPr>
      <w:bookmarkStart w:id="99" w:name="_Toc84228603"/>
      <w:r w:rsidRPr="00FF5C92">
        <w:lastRenderedPageBreak/>
        <w:t>Ohjelmoitava logiikka Zybo-ympäristössä</w:t>
      </w:r>
      <w:bookmarkEnd w:id="99"/>
    </w:p>
    <w:p w:rsidR="003843C4" w:rsidRPr="00FF5C92" w:rsidRDefault="003843C4" w:rsidP="00D24544">
      <w:pPr>
        <w:pStyle w:val="Heading2"/>
      </w:pPr>
      <w:bookmarkStart w:id="100" w:name="_Toc84228604"/>
      <w:r w:rsidRPr="00FF5C92">
        <w:t>Johdanto</w:t>
      </w:r>
      <w:bookmarkEnd w:id="100"/>
    </w:p>
    <w:p w:rsidR="003843C4" w:rsidRPr="00FF5C92" w:rsidRDefault="003843C4" w:rsidP="003843C4">
      <w:pPr>
        <w:pStyle w:val="BodyText"/>
        <w:rPr>
          <w:lang w:val="fi-FI"/>
        </w:rPr>
      </w:pPr>
      <w:r w:rsidRPr="00FF5C92">
        <w:rPr>
          <w:lang w:val="fi-FI"/>
        </w:rPr>
        <w:t>Tässä kappaleessa käsittelen ohjelmoitavan logiikan käyttöä Zybo-ympäristössä.</w:t>
      </w:r>
      <w:r w:rsidR="0061440D" w:rsidRPr="00FF5C92">
        <w:rPr>
          <w:lang w:val="fi-FI"/>
        </w:rPr>
        <w:t xml:space="preserve"> Ohjelmoitavan logiikan tarkoitus on nopeuttaa spektrikameran tuottaman kuvan käsittelyn operaatioita. Ohjelmoitava logiikka voidaan ohjelmoida suorittamaan useita operaatioita rinnakkain, jolloin kuvan käsittely nopeutuu.</w:t>
      </w:r>
      <w:r w:rsidR="00AC16B4" w:rsidRPr="00FF5C92">
        <w:rPr>
          <w:lang w:val="fi-FI"/>
        </w:rPr>
        <w:t xml:space="preserve"> Ohjelmoitava logiikka voidaan myös räätälöidä suorittamaan vähemmän operaatioita, jos esimerkiks</w:t>
      </w:r>
      <w:r w:rsidR="00EA4BAE" w:rsidRPr="00FF5C92">
        <w:rPr>
          <w:lang w:val="fi-FI"/>
        </w:rPr>
        <w:t>i matriisien kertolaskussa toisen matriisi sisältää vain vakioarvoja.</w:t>
      </w:r>
    </w:p>
    <w:p w:rsidR="003843C4" w:rsidRPr="00FF5C92" w:rsidRDefault="003843C4" w:rsidP="003843C4">
      <w:pPr>
        <w:pStyle w:val="BodyText"/>
        <w:rPr>
          <w:lang w:val="fi-FI"/>
        </w:rPr>
      </w:pPr>
    </w:p>
    <w:p w:rsidR="007D328C" w:rsidRPr="00FF5C92" w:rsidRDefault="0013002C" w:rsidP="007D328C">
      <w:pPr>
        <w:pStyle w:val="Heading2"/>
      </w:pPr>
      <w:bookmarkStart w:id="101" w:name="_Toc84228605"/>
      <w:r w:rsidRPr="00FF5C92">
        <w:t xml:space="preserve">Ohjelmoitavan logiikan </w:t>
      </w:r>
      <w:r w:rsidR="007D328C" w:rsidRPr="00FF5C92">
        <w:t>Linux-ajurit</w:t>
      </w:r>
      <w:bookmarkEnd w:id="101"/>
    </w:p>
    <w:p w:rsidR="00A863C5" w:rsidRPr="00FF5C92" w:rsidRDefault="00A863C5" w:rsidP="00A863C5">
      <w:pPr>
        <w:pStyle w:val="BodyText"/>
        <w:rPr>
          <w:lang w:val="fi-FI"/>
        </w:rPr>
      </w:pPr>
      <w:r w:rsidRPr="00FF5C92">
        <w:rPr>
          <w:lang w:val="fi-FI"/>
        </w:rPr>
        <w:t>Seuraavassa taulukossa luetellaan tämän projektin kannalta olennaisia PetaLinuxin ajureita.</w:t>
      </w:r>
    </w:p>
    <w:p w:rsidR="00A863C5" w:rsidRPr="00FF5C92" w:rsidRDefault="00A863C5" w:rsidP="00A863C5">
      <w:pPr>
        <w:pStyle w:val="Caption"/>
        <w:rPr>
          <w:b w:val="0"/>
        </w:rPr>
      </w:pPr>
      <w:bookmarkStart w:id="102" w:name="_Toc84228645"/>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5052F6">
        <w:rPr>
          <w:noProof/>
        </w:rPr>
        <w:t>18</w:t>
      </w:r>
      <w:r w:rsidR="00473C25">
        <w:rPr>
          <w:noProof/>
        </w:rPr>
        <w:fldChar w:fldCharType="end"/>
      </w:r>
      <w:r w:rsidRPr="00FF5C92">
        <w:t>.</w:t>
      </w:r>
      <w:r w:rsidRPr="00FF5C92">
        <w:rPr>
          <w:b w:val="0"/>
        </w:rPr>
        <w:tab/>
        <w:t>PetaLinuxin sisältämiä ajureita (Xilinx Wiki, 2020a).</w:t>
      </w:r>
      <w:bookmarkEnd w:id="102"/>
    </w:p>
    <w:tbl>
      <w:tblPr>
        <w:tblW w:w="8504"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407"/>
        <w:gridCol w:w="3969"/>
        <w:gridCol w:w="2128"/>
      </w:tblGrid>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DMA oheislaite ajuri</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axi_dma</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DMA oheislaite ajuri</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axi_cdma</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DMA oheislaite ajuri</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axi_vdma</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r w:rsidR="00A863C5" w:rsidRPr="00AA692F"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USB Host driver</w:t>
            </w:r>
          </w:p>
        </w:tc>
        <w:tc>
          <w:tcPr>
            <w:tcW w:w="3969" w:type="dxa"/>
            <w:tcBorders>
              <w:top w:val="single" w:sz="2" w:space="0" w:color="000000"/>
              <w:left w:val="single" w:sz="2" w:space="0" w:color="000000"/>
              <w:bottom w:val="single" w:sz="2" w:space="0" w:color="000000"/>
              <w:right w:val="nil"/>
            </w:tcBorders>
          </w:tcPr>
          <w:p w:rsidR="00A863C5" w:rsidRPr="00CD6B99" w:rsidRDefault="00A863C5" w:rsidP="00D24544">
            <w:pPr>
              <w:pStyle w:val="BodyText"/>
              <w:rPr>
                <w:lang w:val="en-US"/>
              </w:rPr>
            </w:pPr>
            <w:r w:rsidRPr="00CD6B99">
              <w:rPr>
                <w:lang w:val="en-US"/>
              </w:rPr>
              <w:t>Zynq PS USB Dual role driver</w:t>
            </w:r>
          </w:p>
          <w:p w:rsidR="00A863C5" w:rsidRPr="00CD6B99" w:rsidRDefault="00A863C5" w:rsidP="00D24544">
            <w:pPr>
              <w:pStyle w:val="BodyText"/>
              <w:rPr>
                <w:lang w:val="en-US"/>
              </w:rPr>
            </w:pPr>
            <w:r w:rsidRPr="00CD6B99">
              <w:rPr>
                <w:lang w:val="en-US"/>
              </w:rPr>
              <w:t>Zynq PS ehci host controller driver</w:t>
            </w:r>
          </w:p>
        </w:tc>
        <w:tc>
          <w:tcPr>
            <w:tcW w:w="2128" w:type="dxa"/>
            <w:tcBorders>
              <w:top w:val="single" w:sz="2" w:space="0" w:color="000000"/>
              <w:left w:val="single" w:sz="2" w:space="0" w:color="000000"/>
              <w:bottom w:val="single" w:sz="2" w:space="0" w:color="000000"/>
              <w:right w:val="single" w:sz="2" w:space="0" w:color="000000"/>
            </w:tcBorders>
          </w:tcPr>
          <w:p w:rsidR="00A863C5" w:rsidRPr="00CD6B99" w:rsidRDefault="00A863C5" w:rsidP="00D24544">
            <w:pPr>
              <w:pStyle w:val="BodyText"/>
              <w:rPr>
                <w:lang w:val="en-US"/>
              </w:rPr>
            </w:pPr>
          </w:p>
        </w:tc>
      </w:tr>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USB OTG driver</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Zynq PS OTG driver</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bl>
    <w:p w:rsidR="00A863C5" w:rsidRPr="00FF5C92" w:rsidRDefault="00A863C5" w:rsidP="00901ED2">
      <w:pPr>
        <w:pStyle w:val="BodyText"/>
        <w:rPr>
          <w:lang w:val="fi-FI"/>
        </w:rPr>
      </w:pPr>
    </w:p>
    <w:p w:rsidR="00901ED2" w:rsidRPr="00FF5C92" w:rsidRDefault="00901ED2" w:rsidP="00901ED2">
      <w:pPr>
        <w:pStyle w:val="BodyText"/>
        <w:rPr>
          <w:lang w:val="fi-FI"/>
        </w:rPr>
      </w:pPr>
      <w:r w:rsidRPr="00FF5C92">
        <w:rPr>
          <w:lang w:val="fi-FI"/>
        </w:rPr>
        <w:t>ICAT3170 kurssin materiaalissa on kerrottu, että Xilinx tarjoaa valmiin AXI DMA-ajurin ”axi_dma”. Tämä ajuri on valmiiksi mukana PetaLinux-kernelissä.</w:t>
      </w:r>
    </w:p>
    <w:p w:rsidR="00901ED2" w:rsidRPr="00FF5C92" w:rsidRDefault="00901ED2" w:rsidP="00901ED2">
      <w:pPr>
        <w:pStyle w:val="BodyText"/>
        <w:rPr>
          <w:lang w:val="fi-FI"/>
        </w:rPr>
      </w:pPr>
      <w:r w:rsidRPr="00FF5C92">
        <w:rPr>
          <w:lang w:val="fi-FI"/>
        </w:rPr>
        <w:t>ICAT3170 kurssin materiaalissa Petri Välisuo on toteuttanut kahta AXI DMA:ta käyttävän ratkaisun datan siirtämiseksi ohjelmiston ja ohjelmoitavan logiikan välillä: AXI DMA TX ja AXI DMA RX.</w:t>
      </w:r>
    </w:p>
    <w:p w:rsidR="00901ED2" w:rsidRPr="00FF5C92" w:rsidRDefault="00901ED2" w:rsidP="0013002C">
      <w:pPr>
        <w:pStyle w:val="BodyText"/>
        <w:rPr>
          <w:lang w:val="fi-FI"/>
        </w:rPr>
      </w:pPr>
    </w:p>
    <w:p w:rsidR="00901ED2" w:rsidRPr="00FF5C92" w:rsidRDefault="00901ED2" w:rsidP="0013002C">
      <w:pPr>
        <w:pStyle w:val="BodyText"/>
        <w:rPr>
          <w:lang w:val="fi-FI"/>
        </w:rPr>
      </w:pPr>
    </w:p>
    <w:p w:rsidR="0013002C" w:rsidRPr="00FF5C92" w:rsidRDefault="00C90853" w:rsidP="0013002C">
      <w:pPr>
        <w:pStyle w:val="Heading2"/>
      </w:pPr>
      <w:bookmarkStart w:id="103" w:name="_Toc84228606"/>
      <w:r w:rsidRPr="00FF5C92">
        <w:t>Vivado</w:t>
      </w:r>
      <w:r w:rsidR="00815CB0" w:rsidRPr="00FF5C92">
        <w:t>-kehitysympäristö</w:t>
      </w:r>
      <w:bookmarkEnd w:id="103"/>
    </w:p>
    <w:p w:rsidR="00495E66" w:rsidRPr="00FF5C92" w:rsidRDefault="00495E66" w:rsidP="00495E66">
      <w:pPr>
        <w:pStyle w:val="BodyText"/>
        <w:rPr>
          <w:lang w:val="fi-FI"/>
        </w:rPr>
      </w:pPr>
      <w:r w:rsidRPr="00FF5C92">
        <w:rPr>
          <w:lang w:val="fi-FI"/>
        </w:rPr>
        <w:t>Vivado on kehitysympäristö ohjelmoitavan logiikan konfigurointiin.</w:t>
      </w:r>
    </w:p>
    <w:p w:rsidR="00495E66" w:rsidRPr="00FF5C92" w:rsidRDefault="00495E66" w:rsidP="00495E66">
      <w:pPr>
        <w:pStyle w:val="BodyText"/>
        <w:rPr>
          <w:lang w:val="fi-FI"/>
        </w:rPr>
      </w:pPr>
    </w:p>
    <w:p w:rsidR="007F33FA" w:rsidRPr="00FF5C92" w:rsidRDefault="007F33FA" w:rsidP="007F33FA">
      <w:pPr>
        <w:pStyle w:val="Heading2"/>
      </w:pPr>
      <w:bookmarkStart w:id="104" w:name="_Toc84228607"/>
      <w:r w:rsidRPr="00FF5C92">
        <w:t>VHDL liukuhihna</w:t>
      </w:r>
      <w:bookmarkEnd w:id="104"/>
    </w:p>
    <w:p w:rsidR="0014416C" w:rsidRPr="00FF5C92" w:rsidRDefault="00CE11D8" w:rsidP="0014416C">
      <w:pPr>
        <w:pStyle w:val="BodyText"/>
        <w:rPr>
          <w:lang w:val="fi-FI"/>
        </w:rPr>
      </w:pPr>
      <w:r w:rsidRPr="00FF5C92">
        <w:rPr>
          <w:lang w:val="fi-FI"/>
        </w:rPr>
        <w:t>VHDL liukuhihna käsittelee sisääntulevaa pikselidataa.</w:t>
      </w:r>
    </w:p>
    <w:p w:rsidR="00257013" w:rsidRPr="00FF5C92" w:rsidRDefault="00257013" w:rsidP="0014416C">
      <w:pPr>
        <w:pStyle w:val="BodyText"/>
        <w:rPr>
          <w:lang w:val="fi-FI"/>
        </w:rPr>
      </w:pPr>
    </w:p>
    <w:p w:rsidR="00737688" w:rsidRPr="00FF5C92" w:rsidRDefault="00737688" w:rsidP="00737688">
      <w:pPr>
        <w:pStyle w:val="BodyText"/>
        <w:rPr>
          <w:lang w:val="fi-FI"/>
        </w:rPr>
      </w:pPr>
    </w:p>
    <w:p w:rsidR="00737688" w:rsidRPr="00FF5C92" w:rsidRDefault="00737688" w:rsidP="00737688">
      <w:pPr>
        <w:pStyle w:val="Heading1"/>
      </w:pPr>
      <w:bookmarkStart w:id="105" w:name="_Toc84228608"/>
      <w:r w:rsidRPr="00FF5C92">
        <w:lastRenderedPageBreak/>
        <w:t>Johtopäätökset</w:t>
      </w:r>
      <w:bookmarkEnd w:id="105"/>
    </w:p>
    <w:p w:rsidR="00E1050E" w:rsidRPr="00FF5C92" w:rsidRDefault="00E1050E" w:rsidP="00E1050E">
      <w:pPr>
        <w:pStyle w:val="BodyText"/>
        <w:rPr>
          <w:lang w:val="fi-FI"/>
        </w:rPr>
      </w:pPr>
      <w:r w:rsidRPr="00FF5C92">
        <w:rPr>
          <w:lang w:val="fi-FI"/>
        </w:rPr>
        <w:t>Spektrikameralla voidaan ottaa kuvia eri aallonpituuksilla.</w:t>
      </w:r>
      <w:r w:rsidR="00EF32FF" w:rsidRPr="00FF5C92">
        <w:rPr>
          <w:lang w:val="fi-FI"/>
        </w:rPr>
        <w:t xml:space="preserve"> Näiden kuvien vaatima laskenta on mahdollista toteuttaa nopeammin FPGA:lla.</w:t>
      </w:r>
    </w:p>
    <w:p w:rsidR="00D270CF" w:rsidRPr="00FF5C92" w:rsidRDefault="00D87370" w:rsidP="00535F1D">
      <w:pPr>
        <w:pStyle w:val="RefAppendheading"/>
        <w:ind w:left="0" w:firstLine="0"/>
      </w:pPr>
      <w:bookmarkStart w:id="106" w:name="_Toc84228609"/>
      <w:r w:rsidRPr="00FF5C92">
        <w:lastRenderedPageBreak/>
        <w:t>Lähteet</w:t>
      </w:r>
      <w:bookmarkEnd w:id="106"/>
    </w:p>
    <w:p w:rsidR="001F29A7" w:rsidRPr="00FF5C92" w:rsidRDefault="001F29A7" w:rsidP="001F29A7">
      <w:pPr>
        <w:ind w:left="720" w:hanging="720"/>
      </w:pPr>
      <w:r w:rsidRPr="00FF5C92">
        <w:t xml:space="preserve">Alander J. (2020). Energy / DSP. Haettu 11. lokakuuta osoitteesta </w:t>
      </w:r>
      <w:hyperlink r:id="rId47" w:history="1">
        <w:r w:rsidR="00A40547" w:rsidRPr="00FF5C92">
          <w:rPr>
            <w:rStyle w:val="Hyperlink"/>
          </w:rPr>
          <w:t>http://lipas.uwasa.fi/~TAU/ICAT1040/slides.php?File=8200Energy.txt</w:t>
        </w:r>
      </w:hyperlink>
    </w:p>
    <w:p w:rsidR="00837D2F" w:rsidRPr="00FF5C92" w:rsidRDefault="00837D2F" w:rsidP="00837D2F">
      <w:pPr>
        <w:ind w:left="720" w:hanging="720"/>
        <w:rPr>
          <w:rStyle w:val="Hyperlink"/>
        </w:rPr>
      </w:pPr>
    </w:p>
    <w:p w:rsidR="00837D2F" w:rsidRPr="00CD6B99" w:rsidRDefault="00837D2F" w:rsidP="00837D2F">
      <w:pPr>
        <w:ind w:left="720" w:hanging="720"/>
        <w:rPr>
          <w:lang w:val="en-US"/>
        </w:rPr>
      </w:pPr>
      <w:r w:rsidRPr="00CD6B99">
        <w:rPr>
          <w:lang w:val="en-US"/>
        </w:rPr>
        <w:t xml:space="preserve">Bailey, D. G. (2011). Design for embedded image processing on fpgas. ProQuest Ebook Central </w:t>
      </w:r>
      <w:hyperlink r:id="rId48" w:history="1">
        <w:r w:rsidRPr="00CD6B99">
          <w:rPr>
            <w:rStyle w:val="Hyperlink"/>
            <w:lang w:val="en-US"/>
          </w:rPr>
          <w:t>https://ebookcentral-proquest-com.proxy.uwasa.fi</w:t>
        </w:r>
      </w:hyperlink>
    </w:p>
    <w:p w:rsidR="00837D2F" w:rsidRPr="00CD6B99" w:rsidRDefault="00837D2F" w:rsidP="001F29A7">
      <w:pPr>
        <w:ind w:left="720" w:hanging="720"/>
        <w:rPr>
          <w:lang w:val="en-US"/>
        </w:rPr>
      </w:pPr>
    </w:p>
    <w:p w:rsidR="007307BE" w:rsidRPr="00FF5C92" w:rsidRDefault="00A40547" w:rsidP="0084034F">
      <w:pPr>
        <w:ind w:left="720" w:hanging="720"/>
      </w:pPr>
      <w:r w:rsidRPr="00CD6B99">
        <w:rPr>
          <w:lang w:val="en-US"/>
        </w:rPr>
        <w:t xml:space="preserve">Brandon T. (2017). CPU or FPGA for image processing: Which is best? </w:t>
      </w:r>
      <w:r w:rsidRPr="00FF5C92">
        <w:t xml:space="preserve">Haettu 11. lokakuuta osoitteesta </w:t>
      </w:r>
      <w:hyperlink r:id="rId49" w:history="1">
        <w:r w:rsidR="00343C71" w:rsidRPr="00FF5C92">
          <w:rPr>
            <w:rStyle w:val="Hyperlink"/>
          </w:rPr>
          <w:t>https://www.vision-systems.com/embedded/article/16737656/cpu-or-fpga-for-image-processing-which-is-best</w:t>
        </w:r>
      </w:hyperlink>
    </w:p>
    <w:p w:rsidR="00477ADA" w:rsidRPr="00FF5C92" w:rsidRDefault="00477ADA" w:rsidP="00477ADA">
      <w:pPr>
        <w:ind w:left="720" w:hanging="720"/>
        <w:rPr>
          <w:rStyle w:val="Hyperlink"/>
        </w:rPr>
      </w:pPr>
    </w:p>
    <w:p w:rsidR="00477ADA" w:rsidRPr="00CD6B99" w:rsidRDefault="00477ADA" w:rsidP="00477ADA">
      <w:pPr>
        <w:ind w:left="720" w:hanging="720"/>
        <w:rPr>
          <w:lang w:val="en-US"/>
        </w:rPr>
      </w:pPr>
      <w:r w:rsidRPr="00CD6B99">
        <w:rPr>
          <w:lang w:val="en-US"/>
        </w:rPr>
        <w:t>Burian, P. K. (2004). Mastering digital photography and imaging. ProQuest Ebook Central https://ebookcentral-proquest-com.proxy.uwasa.fi</w:t>
      </w:r>
    </w:p>
    <w:p w:rsidR="00477ADA" w:rsidRPr="00CD6B99" w:rsidRDefault="00477ADA" w:rsidP="0084034F">
      <w:pPr>
        <w:ind w:left="720" w:hanging="720"/>
        <w:rPr>
          <w:lang w:val="en-US"/>
        </w:rPr>
      </w:pPr>
    </w:p>
    <w:p w:rsidR="001F29A7" w:rsidRPr="00FF5C92" w:rsidRDefault="0084034F" w:rsidP="00515BCB">
      <w:pPr>
        <w:ind w:left="720" w:hanging="720"/>
      </w:pPr>
      <w:r w:rsidRPr="00D74819">
        <w:rPr>
          <w:lang w:val="en-US"/>
        </w:rPr>
        <w:t xml:space="preserve">Camazing. </w:t>
      </w:r>
      <w:r w:rsidRPr="00FF5C92">
        <w:t xml:space="preserve">(29. heinäkuuta 2020a). </w:t>
      </w:r>
      <w:r w:rsidRPr="00FF5C92">
        <w:rPr>
          <w:i/>
        </w:rPr>
        <w:t>camazing</w:t>
      </w:r>
      <w:r w:rsidRPr="00FF5C92">
        <w:t xml:space="preserve">. </w:t>
      </w:r>
      <w:r w:rsidRPr="00FF5C92">
        <w:tab/>
        <w:t xml:space="preserve">Haettu 29. heinäkuuta osoitteesta </w:t>
      </w:r>
      <w:hyperlink r:id="rId50" w:history="1">
        <w:r w:rsidR="008506E0" w:rsidRPr="00FF5C92">
          <w:rPr>
            <w:rStyle w:val="Hyperlink"/>
          </w:rPr>
          <w:t>https://pypi.org/project/camazing/</w:t>
        </w:r>
      </w:hyperlink>
    </w:p>
    <w:p w:rsidR="0084034F" w:rsidRPr="00FF5C92" w:rsidRDefault="0084034F" w:rsidP="0037250D">
      <w:pPr>
        <w:ind w:left="720" w:hanging="720"/>
      </w:pPr>
    </w:p>
    <w:p w:rsidR="006B10E8" w:rsidRPr="00FF5C92" w:rsidRDefault="006B10E8" w:rsidP="006B10E8">
      <w:pPr>
        <w:ind w:left="720" w:hanging="720"/>
      </w:pPr>
      <w:r w:rsidRPr="00CD6B99">
        <w:rPr>
          <w:lang w:val="en-US"/>
        </w:rPr>
        <w:t xml:space="preserve">Camazing. (29. </w:t>
      </w:r>
      <w:proofErr w:type="gramStart"/>
      <w:r w:rsidRPr="00CD6B99">
        <w:rPr>
          <w:lang w:val="en-US"/>
        </w:rPr>
        <w:t>heinäkuuta</w:t>
      </w:r>
      <w:proofErr w:type="gramEnd"/>
      <w:r w:rsidRPr="00CD6B99">
        <w:rPr>
          <w:lang w:val="en-US"/>
        </w:rPr>
        <w:t xml:space="preserve"> 2020</w:t>
      </w:r>
      <w:r w:rsidR="00A91693" w:rsidRPr="00CD6B99">
        <w:rPr>
          <w:lang w:val="en-US"/>
        </w:rPr>
        <w:t>b</w:t>
      </w:r>
      <w:r w:rsidRPr="00CD6B99">
        <w:rPr>
          <w:lang w:val="en-US"/>
        </w:rPr>
        <w:t xml:space="preserve">). </w:t>
      </w:r>
      <w:proofErr w:type="gramStart"/>
      <w:r w:rsidRPr="00CD6B99">
        <w:rPr>
          <w:i/>
          <w:lang w:val="en-US"/>
        </w:rPr>
        <w:t>camazing</w:t>
      </w:r>
      <w:proofErr w:type="gramEnd"/>
      <w:r w:rsidR="00B604F5" w:rsidRPr="00CD6B99">
        <w:rPr>
          <w:i/>
          <w:lang w:val="en-US"/>
        </w:rPr>
        <w:t xml:space="preserve"> documentation</w:t>
      </w:r>
      <w:r w:rsidRPr="00CD6B99">
        <w:rPr>
          <w:lang w:val="en-US"/>
        </w:rPr>
        <w:t xml:space="preserve">. </w:t>
      </w:r>
      <w:r w:rsidRPr="00CD6B99">
        <w:rPr>
          <w:lang w:val="en-US"/>
        </w:rPr>
        <w:tab/>
      </w:r>
      <w:r w:rsidRPr="00FF5C92">
        <w:t xml:space="preserve">Haettu 29. heinäkuuta osoitteesta </w:t>
      </w:r>
      <w:r w:rsidR="002320B3" w:rsidRPr="00FF5C92">
        <w:t>https://camazing.readthedocs.io/en/latest/index.html</w:t>
      </w:r>
    </w:p>
    <w:p w:rsidR="006B10E8" w:rsidRPr="00FF5C92" w:rsidRDefault="006B10E8" w:rsidP="0037250D">
      <w:pPr>
        <w:ind w:left="720" w:hanging="720"/>
      </w:pPr>
    </w:p>
    <w:p w:rsidR="00D367FE" w:rsidRPr="00CD6B99" w:rsidRDefault="00D367FE" w:rsidP="00D367FE">
      <w:pPr>
        <w:ind w:left="720" w:hanging="720"/>
        <w:rPr>
          <w:lang w:val="en-US"/>
        </w:rPr>
      </w:pPr>
      <w:r w:rsidRPr="00CD6B99">
        <w:rPr>
          <w:lang w:val="en-US"/>
        </w:rPr>
        <w:t xml:space="preserve">Cochard, François. </w:t>
      </w:r>
      <w:r w:rsidRPr="00CD6B99">
        <w:rPr>
          <w:i/>
          <w:iCs/>
          <w:lang w:val="en-US"/>
        </w:rPr>
        <w:t xml:space="preserve">Successfully Starting in Astronomical </w:t>
      </w:r>
      <w:proofErr w:type="gramStart"/>
      <w:r w:rsidRPr="00CD6B99">
        <w:rPr>
          <w:i/>
          <w:iCs/>
          <w:lang w:val="en-US"/>
        </w:rPr>
        <w:t>Spectroscopy :</w:t>
      </w:r>
      <w:proofErr w:type="gramEnd"/>
      <w:r w:rsidRPr="00CD6B99">
        <w:rPr>
          <w:i/>
          <w:iCs/>
          <w:lang w:val="en-US"/>
        </w:rPr>
        <w:t xml:space="preserve"> A Practical Guide</w:t>
      </w:r>
      <w:r w:rsidRPr="00CD6B99">
        <w:rPr>
          <w:lang w:val="en-US"/>
        </w:rPr>
        <w:t>, EDP Sciences, 2020.</w:t>
      </w:r>
      <w:r w:rsidRPr="00CD6B99">
        <w:rPr>
          <w:i/>
          <w:iCs/>
          <w:lang w:val="en-US"/>
        </w:rPr>
        <w:t xml:space="preserve"> ProQuest Ebook Central</w:t>
      </w:r>
      <w:r w:rsidRPr="00CD6B99">
        <w:rPr>
          <w:lang w:val="en-US"/>
        </w:rPr>
        <w:t xml:space="preserve">, </w:t>
      </w:r>
      <w:hyperlink r:id="rId51" w:history="1">
        <w:r w:rsidRPr="00CD6B99">
          <w:rPr>
            <w:rStyle w:val="Hyperlink"/>
            <w:lang w:val="en-US"/>
          </w:rPr>
          <w:t>https://ebookcentral-proquest-com.proxy.uwasa.fi/lib/tritonia-ebooks/detail.action?docID=5652129</w:t>
        </w:r>
      </w:hyperlink>
      <w:r w:rsidRPr="00CD6B99">
        <w:rPr>
          <w:lang w:val="en-US"/>
        </w:rPr>
        <w:t>.</w:t>
      </w:r>
    </w:p>
    <w:p w:rsidR="00D367FE" w:rsidRPr="00CD6B99" w:rsidRDefault="00D367FE" w:rsidP="0037250D">
      <w:pPr>
        <w:ind w:left="720" w:hanging="720"/>
        <w:rPr>
          <w:lang w:val="en-US"/>
        </w:rPr>
      </w:pPr>
    </w:p>
    <w:p w:rsidR="00044D1E" w:rsidRPr="00CD6B99" w:rsidRDefault="00044D1E" w:rsidP="00044D1E">
      <w:pPr>
        <w:ind w:left="720" w:hanging="720"/>
        <w:rPr>
          <w:lang w:val="en-US"/>
        </w:rPr>
      </w:pPr>
      <w:r w:rsidRPr="00CD6B99">
        <w:rPr>
          <w:lang w:val="en-US"/>
        </w:rPr>
        <w:t xml:space="preserve">Davies, E. R. (2012). Computer and machine </w:t>
      </w:r>
      <w:proofErr w:type="gramStart"/>
      <w:r w:rsidRPr="00CD6B99">
        <w:rPr>
          <w:lang w:val="en-US"/>
        </w:rPr>
        <w:t>vision :</w:t>
      </w:r>
      <w:proofErr w:type="gramEnd"/>
      <w:r w:rsidRPr="00CD6B99">
        <w:rPr>
          <w:lang w:val="en-US"/>
        </w:rPr>
        <w:t xml:space="preserve"> Theory, algorithms, practicalities. ProQuest Ebook Central https://ebookcentral-proquest-com.proxy.uwasa.fi</w:t>
      </w:r>
    </w:p>
    <w:p w:rsidR="00044D1E" w:rsidRPr="00CD6B99" w:rsidRDefault="00044D1E" w:rsidP="0037250D">
      <w:pPr>
        <w:ind w:left="720" w:hanging="720"/>
        <w:rPr>
          <w:lang w:val="en-US"/>
        </w:rPr>
      </w:pPr>
    </w:p>
    <w:p w:rsidR="0037250D" w:rsidRPr="00FF5C92" w:rsidRDefault="00093793" w:rsidP="008F30D7">
      <w:pPr>
        <w:ind w:left="720" w:hanging="720"/>
      </w:pPr>
      <w:r w:rsidRPr="00CD6B99">
        <w:rPr>
          <w:lang w:val="en-US"/>
        </w:rPr>
        <w:t>Digilent.</w:t>
      </w:r>
      <w:r w:rsidR="0037250D" w:rsidRPr="00CD6B99">
        <w:rPr>
          <w:lang w:val="en-US"/>
        </w:rPr>
        <w:t xml:space="preserve"> </w:t>
      </w:r>
      <w:r w:rsidR="0037250D" w:rsidRPr="00FF5C92">
        <w:t>(20. heinäkuuta 2020</w:t>
      </w:r>
      <w:r w:rsidR="005E6435" w:rsidRPr="00FF5C92">
        <w:t>a</w:t>
      </w:r>
      <w:r w:rsidR="0037250D" w:rsidRPr="00FF5C92">
        <w:t xml:space="preserve">). </w:t>
      </w:r>
      <w:r w:rsidRPr="00FF5C92">
        <w:rPr>
          <w:i/>
        </w:rPr>
        <w:t>Zybo Z7</w:t>
      </w:r>
      <w:r w:rsidR="0037250D" w:rsidRPr="00FF5C92">
        <w:rPr>
          <w:i/>
        </w:rPr>
        <w:t>.</w:t>
      </w:r>
      <w:r w:rsidR="0037250D" w:rsidRPr="00FF5C92">
        <w:t xml:space="preserve"> Haettu 20. heinäkuuta osoitteesta </w:t>
      </w:r>
      <w:r w:rsidR="00255C03" w:rsidRPr="00FF5C92">
        <w:t>https://reference.digilentinc.com/reference/programmable-logic/zybo-z7/start</w:t>
      </w:r>
    </w:p>
    <w:p w:rsidR="001C0DA0" w:rsidRPr="00FF5C92" w:rsidRDefault="001C0DA0" w:rsidP="00EA0BF8">
      <w:pPr>
        <w:ind w:left="720" w:hanging="720"/>
      </w:pPr>
    </w:p>
    <w:p w:rsidR="00EA0BF8" w:rsidRPr="00FF5C92" w:rsidRDefault="00EA0BF8" w:rsidP="00EA0BF8">
      <w:pPr>
        <w:ind w:left="720" w:hanging="720"/>
      </w:pPr>
      <w:r w:rsidRPr="00CD6B99">
        <w:rPr>
          <w:lang w:val="en-US"/>
        </w:rPr>
        <w:t xml:space="preserve">Digilent. (20. </w:t>
      </w:r>
      <w:proofErr w:type="gramStart"/>
      <w:r w:rsidRPr="00CD6B99">
        <w:rPr>
          <w:lang w:val="en-US"/>
        </w:rPr>
        <w:t>heinäkuuta</w:t>
      </w:r>
      <w:proofErr w:type="gramEnd"/>
      <w:r w:rsidRPr="00CD6B99">
        <w:rPr>
          <w:lang w:val="en-US"/>
        </w:rPr>
        <w:t xml:space="preserve"> 2020</w:t>
      </w:r>
      <w:r w:rsidR="005E6435" w:rsidRPr="00CD6B99">
        <w:rPr>
          <w:lang w:val="en-US"/>
        </w:rPr>
        <w:t>b</w:t>
      </w:r>
      <w:r w:rsidRPr="00CD6B99">
        <w:rPr>
          <w:lang w:val="en-US"/>
        </w:rPr>
        <w:t xml:space="preserve">). </w:t>
      </w:r>
      <w:r w:rsidR="00B97E96" w:rsidRPr="00CD6B99">
        <w:rPr>
          <w:i/>
          <w:lang w:val="en-US"/>
        </w:rPr>
        <w:t>Zynq APSoC Architecture</w:t>
      </w:r>
      <w:r w:rsidRPr="00CD6B99">
        <w:rPr>
          <w:i/>
          <w:lang w:val="en-US"/>
        </w:rPr>
        <w:t>.</w:t>
      </w:r>
      <w:r w:rsidRPr="00CD6B99">
        <w:rPr>
          <w:lang w:val="en-US"/>
        </w:rPr>
        <w:t xml:space="preserve"> </w:t>
      </w:r>
      <w:r w:rsidRPr="00FF5C92">
        <w:t xml:space="preserve">Haettu 20. heinäkuuta osoitteesta </w:t>
      </w:r>
      <w:hyperlink r:id="rId52" w:anchor="zynq_apsoc_architecture" w:history="1">
        <w:r w:rsidR="005C2733" w:rsidRPr="00FF5C92">
          <w:rPr>
            <w:rStyle w:val="Hyperlink"/>
          </w:rPr>
          <w:t>https://reference.digilentinc.com/reference/programmable-logic/zybo-z7/reference-manual#zynq_apsoc_architecture</w:t>
        </w:r>
      </w:hyperlink>
    </w:p>
    <w:p w:rsidR="00477ECC" w:rsidRPr="00FF5C92" w:rsidRDefault="00477ECC" w:rsidP="00477ECC">
      <w:pPr>
        <w:rPr>
          <w:rStyle w:val="Hyperlink"/>
        </w:rPr>
      </w:pPr>
    </w:p>
    <w:p w:rsidR="005C2D44" w:rsidRDefault="005C2D44" w:rsidP="005C2D44">
      <w:pPr>
        <w:ind w:left="720" w:hanging="720"/>
        <w:rPr>
          <w:rStyle w:val="Hyperlink"/>
          <w:lang w:val="en-US"/>
        </w:rPr>
      </w:pPr>
      <w:r w:rsidRPr="00CD6B99">
        <w:rPr>
          <w:rStyle w:val="Hyperlink"/>
          <w:lang w:val="en-US"/>
        </w:rPr>
        <w:t xml:space="preserve">Eskelinen, M. (2019). Computational methods for hyperspectral imaging using Fabry–Perot interferometers and colour cameras. </w:t>
      </w:r>
      <w:r w:rsidR="00792580" w:rsidRPr="00CD6B99">
        <w:rPr>
          <w:rStyle w:val="Hyperlink"/>
          <w:lang w:val="en-US"/>
        </w:rPr>
        <w:t xml:space="preserve">JYU Dissertations </w:t>
      </w:r>
      <w:hyperlink r:id="rId53" w:history="1">
        <w:r w:rsidR="00377C74" w:rsidRPr="00AA2927">
          <w:rPr>
            <w:rStyle w:val="Hyperlink"/>
            <w:lang w:val="en-US"/>
          </w:rPr>
          <w:t>http://urn.fi/URN:ISBN:978-951-39-7967-6</w:t>
        </w:r>
      </w:hyperlink>
      <w:r w:rsidR="00792580" w:rsidRPr="00CD6B99">
        <w:rPr>
          <w:rStyle w:val="Hyperlink"/>
          <w:lang w:val="en-US"/>
        </w:rPr>
        <w:t xml:space="preserve"> </w:t>
      </w:r>
    </w:p>
    <w:p w:rsidR="00377C74" w:rsidRDefault="00377C74" w:rsidP="005C2D44">
      <w:pPr>
        <w:ind w:left="720" w:hanging="720"/>
        <w:rPr>
          <w:rStyle w:val="Hyperlink"/>
          <w:lang w:val="en-US"/>
        </w:rPr>
      </w:pPr>
    </w:p>
    <w:p w:rsidR="00B5115F" w:rsidRDefault="00377C74" w:rsidP="00B5115F">
      <w:pPr>
        <w:ind w:left="720" w:hanging="720"/>
        <w:rPr>
          <w:rStyle w:val="Hyperlink"/>
          <w:lang w:val="en-US"/>
        </w:rPr>
      </w:pPr>
      <w:r w:rsidRPr="00377C74">
        <w:rPr>
          <w:rStyle w:val="Hyperlink"/>
          <w:lang w:val="en-US"/>
        </w:rPr>
        <w:t xml:space="preserve">Fernandez-Maloigne, C., Robert-Inacio, F., &amp; Macaire, L. (Eds.). (2012). Digital </w:t>
      </w:r>
      <w:proofErr w:type="gramStart"/>
      <w:r w:rsidRPr="00377C74">
        <w:rPr>
          <w:rStyle w:val="Hyperlink"/>
          <w:lang w:val="en-US"/>
        </w:rPr>
        <w:t>color :</w:t>
      </w:r>
      <w:proofErr w:type="gramEnd"/>
      <w:r w:rsidRPr="00377C74">
        <w:rPr>
          <w:rStyle w:val="Hyperlink"/>
          <w:lang w:val="en-US"/>
        </w:rPr>
        <w:t xml:space="preserve"> Acquisition, perception, coding and rendering. ProQuest Ebook Central </w:t>
      </w:r>
      <w:hyperlink r:id="rId54" w:history="1">
        <w:r w:rsidR="00B5115F" w:rsidRPr="005A4873">
          <w:rPr>
            <w:rStyle w:val="Hyperlink"/>
            <w:lang w:val="en-US"/>
          </w:rPr>
          <w:t>https://ebookcentral-proquest-com.proxy.uwasa.fi</w:t>
        </w:r>
      </w:hyperlink>
    </w:p>
    <w:p w:rsidR="00B5115F" w:rsidRDefault="00B5115F" w:rsidP="00B5115F">
      <w:pPr>
        <w:ind w:left="720" w:hanging="720"/>
        <w:rPr>
          <w:rStyle w:val="Hyperlink"/>
          <w:lang w:val="en-US"/>
        </w:rPr>
      </w:pPr>
    </w:p>
    <w:p w:rsidR="00B5115F" w:rsidRDefault="00B5115F" w:rsidP="00B5115F">
      <w:pPr>
        <w:ind w:left="720" w:hanging="720"/>
        <w:rPr>
          <w:rStyle w:val="Hyperlink"/>
          <w:lang w:val="en-US"/>
        </w:rPr>
      </w:pPr>
      <w:r w:rsidRPr="00B5115F">
        <w:rPr>
          <w:rStyle w:val="Hyperlink"/>
          <w:lang w:val="en-US"/>
        </w:rPr>
        <w:t>Garini, Y., Young, I.T. and McNamara, G. (2006)</w:t>
      </w:r>
      <w:r>
        <w:rPr>
          <w:rStyle w:val="Hyperlink"/>
          <w:lang w:val="en-US"/>
        </w:rPr>
        <w:t>.</w:t>
      </w:r>
      <w:r w:rsidRPr="00B5115F">
        <w:rPr>
          <w:rStyle w:val="Hyperlink"/>
          <w:lang w:val="en-US"/>
        </w:rPr>
        <w:t xml:space="preserve"> Spectral imaging: Principles and appli-cations. Cytometry, 69A: 735-747. </w:t>
      </w:r>
      <w:hyperlink r:id="rId55" w:history="1">
        <w:r w:rsidR="001225C0" w:rsidRPr="006C2449">
          <w:rPr>
            <w:rStyle w:val="Hyperlink"/>
            <w:lang w:val="en-US"/>
          </w:rPr>
          <w:t>https://doi-org.proxy.uwasa.fi/10.1002/cyto.a.20311</w:t>
        </w:r>
      </w:hyperlink>
    </w:p>
    <w:p w:rsidR="001225C0" w:rsidRDefault="001225C0" w:rsidP="00B5115F">
      <w:pPr>
        <w:ind w:left="720" w:hanging="720"/>
        <w:rPr>
          <w:rStyle w:val="Hyperlink"/>
          <w:lang w:val="en-US"/>
        </w:rPr>
      </w:pPr>
    </w:p>
    <w:p w:rsidR="001225C0" w:rsidRDefault="001225C0" w:rsidP="00B5115F">
      <w:pPr>
        <w:ind w:left="720" w:hanging="720"/>
        <w:rPr>
          <w:rStyle w:val="Hyperlink"/>
          <w:lang w:val="en-US"/>
        </w:rPr>
      </w:pPr>
      <w:r w:rsidRPr="001225C0">
        <w:rPr>
          <w:rStyle w:val="Hyperlink"/>
          <w:lang w:val="en-US"/>
        </w:rPr>
        <w:t xml:space="preserve">Chatwal, G. R., &amp; Anand, S. K. (2008). </w:t>
      </w:r>
      <w:proofErr w:type="gramStart"/>
      <w:r w:rsidRPr="001225C0">
        <w:rPr>
          <w:rStyle w:val="Hyperlink"/>
          <w:lang w:val="en-US"/>
        </w:rPr>
        <w:t>Spectroscopy :</w:t>
      </w:r>
      <w:proofErr w:type="gramEnd"/>
      <w:r w:rsidRPr="001225C0">
        <w:rPr>
          <w:rStyle w:val="Hyperlink"/>
          <w:lang w:val="en-US"/>
        </w:rPr>
        <w:t xml:space="preserve"> Atomic and molecular. ProQuest Ebook Central https://ebookcentral-proquest-com.proxy.uwasa.fi</w:t>
      </w:r>
    </w:p>
    <w:p w:rsidR="00517AE2" w:rsidRDefault="00517AE2" w:rsidP="005C2D44">
      <w:pPr>
        <w:ind w:left="720" w:hanging="720"/>
        <w:rPr>
          <w:rStyle w:val="Hyperlink"/>
          <w:lang w:val="en-US"/>
        </w:rPr>
      </w:pPr>
    </w:p>
    <w:p w:rsidR="00517AE2" w:rsidRPr="00CD6B99" w:rsidRDefault="00517AE2" w:rsidP="005C2D44">
      <w:pPr>
        <w:ind w:left="720" w:hanging="720"/>
        <w:rPr>
          <w:rStyle w:val="Hyperlink"/>
          <w:lang w:val="en-US"/>
        </w:rPr>
      </w:pPr>
      <w:r w:rsidRPr="00C521C1">
        <w:rPr>
          <w:lang w:val="en-US"/>
        </w:rPr>
        <w:t xml:space="preserve">Hauck, S., DeHon, A., &amp; DeHon, A. (2007). Reconfigurable </w:t>
      </w:r>
      <w:proofErr w:type="gramStart"/>
      <w:r w:rsidRPr="00C521C1">
        <w:rPr>
          <w:lang w:val="en-US"/>
        </w:rPr>
        <w:t>computing :</w:t>
      </w:r>
      <w:proofErr w:type="gramEnd"/>
      <w:r w:rsidRPr="00C521C1">
        <w:rPr>
          <w:lang w:val="en-US"/>
        </w:rPr>
        <w:t xml:space="preserve"> The theory and practice of fpga-based computation. </w:t>
      </w:r>
      <w:r w:rsidRPr="00D41DE4">
        <w:rPr>
          <w:lang w:val="en-US"/>
        </w:rPr>
        <w:t>ProQuest Ebook Central https://ebookcentral-proquest-com.proxy.uwasa.fi</w:t>
      </w:r>
    </w:p>
    <w:p w:rsidR="00DA15EF" w:rsidRPr="00CD6B99" w:rsidRDefault="00DA15EF" w:rsidP="005C2D44">
      <w:pPr>
        <w:ind w:left="720" w:hanging="720"/>
        <w:rPr>
          <w:rStyle w:val="Hyperlink"/>
          <w:lang w:val="en-US"/>
        </w:rPr>
      </w:pPr>
    </w:p>
    <w:p w:rsidR="00DA15EF" w:rsidRPr="00CD6B99" w:rsidRDefault="00DA15EF" w:rsidP="005C2D44">
      <w:pPr>
        <w:ind w:left="720" w:hanging="720"/>
        <w:rPr>
          <w:rStyle w:val="Hyperlink"/>
          <w:lang w:val="en-US"/>
        </w:rPr>
      </w:pPr>
      <w:r w:rsidRPr="00CD6B99">
        <w:rPr>
          <w:rStyle w:val="Hyperlink"/>
          <w:lang w:val="en-US"/>
        </w:rPr>
        <w:t>Kelsey, C. A., Heintz, P. H., Chambers, G. D., Sandoval, D. J., Adolphi, N. L., &amp; Paffett, K. S. (2014). Radiation biology of medical imaging. ProQuest Ebook Central https://ebookcentral-proquest-com.proxy.uwasa.fi</w:t>
      </w:r>
    </w:p>
    <w:p w:rsidR="005C2D44" w:rsidRPr="00CD6B99" w:rsidRDefault="005C2D44" w:rsidP="00477ECC">
      <w:pPr>
        <w:rPr>
          <w:rStyle w:val="Hyperlink"/>
          <w:lang w:val="en-US"/>
        </w:rPr>
      </w:pPr>
    </w:p>
    <w:p w:rsidR="003A338F" w:rsidRDefault="00477ECC" w:rsidP="003A338F">
      <w:pPr>
        <w:ind w:left="720" w:hanging="720"/>
        <w:rPr>
          <w:rStyle w:val="Hyperlink"/>
          <w:lang w:val="en-US"/>
        </w:rPr>
      </w:pPr>
      <w:r w:rsidRPr="00CD6B99">
        <w:rPr>
          <w:rStyle w:val="Hyperlink"/>
          <w:lang w:val="en-US"/>
        </w:rPr>
        <w:t xml:space="preserve">Kubby, J. A. (2011). A guide to hands-on mems design and prototyping. ProQuest Ebook Central </w:t>
      </w:r>
      <w:hyperlink r:id="rId56" w:history="1">
        <w:r w:rsidRPr="00CD6B99">
          <w:rPr>
            <w:rStyle w:val="Hyperlink"/>
            <w:lang w:val="en-US"/>
          </w:rPr>
          <w:t>https://ebookcentral-proquest-com.proxy.uwasa.fi</w:t>
        </w:r>
      </w:hyperlink>
    </w:p>
    <w:p w:rsidR="003A338F" w:rsidRDefault="003A338F" w:rsidP="003A338F">
      <w:pPr>
        <w:ind w:left="720" w:hanging="720"/>
        <w:rPr>
          <w:rStyle w:val="Hyperlink"/>
          <w:lang w:val="en-US"/>
        </w:rPr>
      </w:pPr>
    </w:p>
    <w:p w:rsidR="003A338F" w:rsidRPr="00CD6B99" w:rsidRDefault="003A338F" w:rsidP="003A338F">
      <w:pPr>
        <w:ind w:left="720" w:hanging="720"/>
        <w:rPr>
          <w:rStyle w:val="Hyperlink"/>
          <w:lang w:val="en-US"/>
        </w:rPr>
      </w:pPr>
      <w:r w:rsidRPr="003A338F">
        <w:rPr>
          <w:rStyle w:val="Hyperlink"/>
          <w:lang w:val="en-US"/>
        </w:rPr>
        <w:t>Lanaro, G. (2013). Python high performance programming. ProQuest Ebook Central https://ebookcentral-proquest-com.proxy.uwasa.fi</w:t>
      </w:r>
    </w:p>
    <w:p w:rsidR="001C0DD5" w:rsidRPr="00CD6B99" w:rsidRDefault="001C0DD5" w:rsidP="001C0DD5">
      <w:pPr>
        <w:ind w:left="720" w:hanging="720"/>
        <w:rPr>
          <w:rStyle w:val="Hyperlink"/>
          <w:lang w:val="en-US"/>
        </w:rPr>
      </w:pPr>
    </w:p>
    <w:p w:rsidR="001C0DD5" w:rsidRDefault="001C0DD5" w:rsidP="001C0DD5">
      <w:pPr>
        <w:ind w:left="720" w:hanging="720"/>
        <w:rPr>
          <w:rStyle w:val="Hyperlink"/>
          <w:lang w:val="en-US"/>
        </w:rPr>
      </w:pPr>
      <w:r w:rsidRPr="00CD6B99">
        <w:rPr>
          <w:rStyle w:val="Hyperlink"/>
          <w:lang w:val="en-US"/>
        </w:rPr>
        <w:t xml:space="preserve">Maxfield, C. ". (2004). The design warrior's guide to </w:t>
      </w:r>
      <w:proofErr w:type="gramStart"/>
      <w:r w:rsidRPr="00CD6B99">
        <w:rPr>
          <w:rStyle w:val="Hyperlink"/>
          <w:lang w:val="en-US"/>
        </w:rPr>
        <w:t>fpgas :</w:t>
      </w:r>
      <w:proofErr w:type="gramEnd"/>
      <w:r w:rsidRPr="00CD6B99">
        <w:rPr>
          <w:rStyle w:val="Hyperlink"/>
          <w:lang w:val="en-US"/>
        </w:rPr>
        <w:t xml:space="preserve"> Devices, tools and flows. ProQuest Ebook Central </w:t>
      </w:r>
      <w:hyperlink r:id="rId57" w:history="1">
        <w:r w:rsidR="00995832" w:rsidRPr="004F25F2">
          <w:rPr>
            <w:rStyle w:val="Hyperlink"/>
            <w:lang w:val="en-US"/>
          </w:rPr>
          <w:t>https://ebookcentral-proquest-com.proxy.uwasa.fi</w:t>
        </w:r>
      </w:hyperlink>
    </w:p>
    <w:p w:rsidR="00995832" w:rsidRDefault="00995832" w:rsidP="001C0DD5">
      <w:pPr>
        <w:ind w:left="720" w:hanging="720"/>
        <w:rPr>
          <w:rStyle w:val="Hyperlink"/>
          <w:lang w:val="en-US"/>
        </w:rPr>
      </w:pPr>
    </w:p>
    <w:p w:rsidR="00995832" w:rsidRDefault="00995832" w:rsidP="001C0DD5">
      <w:pPr>
        <w:ind w:left="720" w:hanging="720"/>
        <w:rPr>
          <w:rStyle w:val="Hyperlink"/>
          <w:lang w:val="en-US"/>
        </w:rPr>
      </w:pPr>
      <w:r w:rsidRPr="00995832">
        <w:rPr>
          <w:rStyle w:val="Hyperlink"/>
          <w:lang w:val="en-US"/>
        </w:rPr>
        <w:t xml:space="preserve">Mckinney, W. (2017). Python for data </w:t>
      </w:r>
      <w:proofErr w:type="gramStart"/>
      <w:r w:rsidRPr="00995832">
        <w:rPr>
          <w:rStyle w:val="Hyperlink"/>
          <w:lang w:val="en-US"/>
        </w:rPr>
        <w:t>analysis :</w:t>
      </w:r>
      <w:proofErr w:type="gramEnd"/>
      <w:r w:rsidRPr="00995832">
        <w:rPr>
          <w:rStyle w:val="Hyperlink"/>
          <w:lang w:val="en-US"/>
        </w:rPr>
        <w:t xml:space="preserve"> Data wrangling with pandas, numpy, and ipython. ProQuest Ebook Central </w:t>
      </w:r>
      <w:hyperlink r:id="rId58" w:history="1">
        <w:r w:rsidRPr="004F25F2">
          <w:rPr>
            <w:rStyle w:val="Hyperlink"/>
            <w:lang w:val="en-US"/>
          </w:rPr>
          <w:t>https://ebookcentral-proquest-com.proxy.uwasa.fi</w:t>
        </w:r>
      </w:hyperlink>
    </w:p>
    <w:p w:rsidR="006740A3" w:rsidRPr="00CD6B99" w:rsidRDefault="006740A3" w:rsidP="006740A3">
      <w:pPr>
        <w:ind w:left="720" w:hanging="720"/>
        <w:rPr>
          <w:rStyle w:val="Hyperlink"/>
          <w:lang w:val="en-US"/>
        </w:rPr>
      </w:pPr>
    </w:p>
    <w:p w:rsidR="006740A3" w:rsidRDefault="006740A3" w:rsidP="006740A3">
      <w:pPr>
        <w:ind w:left="720" w:hanging="720"/>
        <w:rPr>
          <w:rStyle w:val="Hyperlink"/>
          <w:lang w:val="en-US"/>
        </w:rPr>
      </w:pPr>
      <w:r w:rsidRPr="004B791D">
        <w:rPr>
          <w:rStyle w:val="Hyperlink"/>
          <w:lang w:val="en-US"/>
        </w:rPr>
        <w:t xml:space="preserve">Mikla, V. I., &amp; Mikla, V. V. (2013). </w:t>
      </w:r>
      <w:r w:rsidRPr="00CD6B99">
        <w:rPr>
          <w:rStyle w:val="Hyperlink"/>
          <w:lang w:val="en-US"/>
        </w:rPr>
        <w:t xml:space="preserve">Medical imaging technology. ProQuest Ebook Central </w:t>
      </w:r>
      <w:hyperlink r:id="rId59" w:history="1">
        <w:r w:rsidRPr="00CD6B99">
          <w:rPr>
            <w:rStyle w:val="Hyperlink"/>
            <w:lang w:val="en-US"/>
          </w:rPr>
          <w:t>https://ebookcentral-proquest-com.proxy.uwasa.fi</w:t>
        </w:r>
      </w:hyperlink>
    </w:p>
    <w:p w:rsidR="00E64AD1" w:rsidRDefault="00E64AD1" w:rsidP="006740A3">
      <w:pPr>
        <w:ind w:left="720" w:hanging="720"/>
        <w:rPr>
          <w:rStyle w:val="Hyperlink"/>
          <w:lang w:val="en-US"/>
        </w:rPr>
      </w:pPr>
    </w:p>
    <w:p w:rsidR="00E64AD1" w:rsidRDefault="00E64AD1" w:rsidP="00E64AD1">
      <w:pPr>
        <w:ind w:left="720" w:hanging="720"/>
      </w:pPr>
      <w:r w:rsidRPr="00832079">
        <w:rPr>
          <w:lang w:val="en-US"/>
        </w:rPr>
        <w:t xml:space="preserve">ONSEMI. (2021). </w:t>
      </w:r>
      <w:r w:rsidR="00832079" w:rsidRPr="00832079">
        <w:rPr>
          <w:i/>
          <w:lang w:val="en-US"/>
        </w:rPr>
        <w:t>1/2.5-Inch 5 Mp CMOS Digital Image Sensor MT9P031 Data sheet</w:t>
      </w:r>
      <w:r w:rsidR="009834EE">
        <w:rPr>
          <w:i/>
          <w:lang w:val="en-US"/>
        </w:rPr>
        <w:t xml:space="preserve"> Rev. 11</w:t>
      </w:r>
      <w:r w:rsidRPr="00832079">
        <w:rPr>
          <w:i/>
          <w:lang w:val="en-US"/>
        </w:rPr>
        <w:t>.</w:t>
      </w:r>
      <w:r w:rsidRPr="00832079">
        <w:rPr>
          <w:lang w:val="en-US"/>
        </w:rPr>
        <w:t xml:space="preserve"> </w:t>
      </w:r>
      <w:r w:rsidRPr="006B131C">
        <w:t xml:space="preserve">Haettu </w:t>
      </w:r>
      <w:r w:rsidR="00080C57" w:rsidRPr="006B131C">
        <w:t>8</w:t>
      </w:r>
      <w:r w:rsidRPr="006B131C">
        <w:t xml:space="preserve">. </w:t>
      </w:r>
      <w:r w:rsidR="00080C57" w:rsidRPr="006B131C">
        <w:t xml:space="preserve">elokuuta </w:t>
      </w:r>
      <w:r w:rsidRPr="006B131C">
        <w:t xml:space="preserve">osoitteesta </w:t>
      </w:r>
      <w:hyperlink r:id="rId60" w:history="1">
        <w:r w:rsidR="00C05390" w:rsidRPr="008B0CBF">
          <w:rPr>
            <w:rStyle w:val="Hyperlink"/>
          </w:rPr>
          <w:t>https://www.onsemi.com/pdf/datasheet/mt9p031-d.pdf</w:t>
        </w:r>
      </w:hyperlink>
    </w:p>
    <w:p w:rsidR="00C05390" w:rsidRDefault="00C05390" w:rsidP="00E64AD1">
      <w:pPr>
        <w:ind w:left="720" w:hanging="720"/>
      </w:pPr>
    </w:p>
    <w:p w:rsidR="006C5882" w:rsidRDefault="00C05390" w:rsidP="00E64AD1">
      <w:pPr>
        <w:ind w:left="720" w:hanging="720"/>
        <w:rPr>
          <w:lang w:val="en-US"/>
        </w:rPr>
      </w:pPr>
      <w:r w:rsidRPr="00C05390">
        <w:rPr>
          <w:lang w:val="en-US"/>
        </w:rPr>
        <w:t>Pölönen I. (2013). Discovering knowledge in various applications with a novel hyperspectral imager</w:t>
      </w:r>
      <w:r>
        <w:rPr>
          <w:lang w:val="en-US"/>
        </w:rPr>
        <w:t xml:space="preserve">. Jyväskylä studies in computing. </w:t>
      </w:r>
      <w:hyperlink r:id="rId61" w:history="1">
        <w:r w:rsidRPr="008B0CBF">
          <w:rPr>
            <w:rStyle w:val="Hyperlink"/>
            <w:lang w:val="en-US"/>
          </w:rPr>
          <w:t>http://urn.fi/URN:ISBN:978-951-39-5538-0</w:t>
        </w:r>
      </w:hyperlink>
    </w:p>
    <w:p w:rsidR="006C5882" w:rsidRDefault="006C5882" w:rsidP="00E64AD1">
      <w:pPr>
        <w:ind w:left="720" w:hanging="720"/>
        <w:rPr>
          <w:lang w:val="en-US"/>
        </w:rPr>
      </w:pPr>
    </w:p>
    <w:p w:rsidR="006C5882" w:rsidRDefault="006C5882" w:rsidP="006C5882">
      <w:pPr>
        <w:ind w:left="720" w:hanging="720"/>
        <w:rPr>
          <w:lang w:val="en-US"/>
        </w:rPr>
      </w:pPr>
      <w:r w:rsidRPr="00EF659A">
        <w:rPr>
          <w:lang w:val="en-US"/>
        </w:rPr>
        <w:t xml:space="preserve">Saari, H., Aallos, V.-V., Akujärvi, A., Antila, T., Holmlund, C., Kantojärvi, U., Mäkynen, J., and Ollila, J. (2009). </w:t>
      </w:r>
      <w:r w:rsidRPr="006C5882">
        <w:rPr>
          <w:lang w:val="en-US"/>
        </w:rPr>
        <w:t>Novel miniaturized hyperspectral sensor</w:t>
      </w:r>
      <w:r>
        <w:rPr>
          <w:lang w:val="en-US"/>
        </w:rPr>
        <w:t xml:space="preserve"> </w:t>
      </w:r>
      <w:r w:rsidRPr="006C5882">
        <w:rPr>
          <w:lang w:val="en-US"/>
        </w:rPr>
        <w:t>for UAV and space applications. In Sensors, Systems, and Next-Generation</w:t>
      </w:r>
      <w:r>
        <w:rPr>
          <w:lang w:val="en-US"/>
        </w:rPr>
        <w:t xml:space="preserve"> </w:t>
      </w:r>
      <w:r w:rsidRPr="006C5882">
        <w:rPr>
          <w:lang w:val="en-US"/>
        </w:rPr>
        <w:t>Satellites XIII. Vol. 7474. International Society for Optics and Photonics,</w:t>
      </w:r>
      <w:r>
        <w:rPr>
          <w:lang w:val="en-US"/>
        </w:rPr>
        <w:t xml:space="preserve"> </w:t>
      </w:r>
      <w:r w:rsidRPr="006C5882">
        <w:rPr>
          <w:lang w:val="en-US"/>
        </w:rPr>
        <w:t>74741M.</w:t>
      </w:r>
    </w:p>
    <w:p w:rsidR="006740A3" w:rsidRPr="00C05390" w:rsidRDefault="006740A3" w:rsidP="00354E8C">
      <w:pPr>
        <w:rPr>
          <w:lang w:val="en-US"/>
        </w:rPr>
      </w:pPr>
    </w:p>
    <w:p w:rsidR="005C2733" w:rsidRPr="00CD6B99" w:rsidRDefault="009E69BD" w:rsidP="009E69BD">
      <w:pPr>
        <w:ind w:left="720" w:hanging="720"/>
        <w:rPr>
          <w:lang w:val="en-US"/>
        </w:rPr>
      </w:pPr>
      <w:r w:rsidRPr="00CD6B99">
        <w:rPr>
          <w:lang w:val="en-US"/>
        </w:rPr>
        <w:t>Saari H. (2020). “As-built” Design description of the SICSURFIS AgMFPI-H019 Vaasa University Spectral Imager.</w:t>
      </w:r>
    </w:p>
    <w:p w:rsidR="006140A5" w:rsidRPr="00CD6B99" w:rsidRDefault="006140A5" w:rsidP="006140A5">
      <w:pPr>
        <w:ind w:left="720" w:hanging="720"/>
        <w:rPr>
          <w:lang w:val="en-US"/>
        </w:rPr>
      </w:pPr>
    </w:p>
    <w:p w:rsidR="006140A5" w:rsidRPr="00CD6B99" w:rsidRDefault="006140A5" w:rsidP="006140A5">
      <w:pPr>
        <w:ind w:left="720" w:hanging="720"/>
        <w:rPr>
          <w:lang w:val="en-US"/>
        </w:rPr>
      </w:pPr>
      <w:r w:rsidRPr="00CD6B99">
        <w:rPr>
          <w:lang w:val="en-US"/>
        </w:rPr>
        <w:lastRenderedPageBreak/>
        <w:t xml:space="preserve">Sarode, </w:t>
      </w:r>
      <w:proofErr w:type="gramStart"/>
      <w:r w:rsidRPr="00CD6B99">
        <w:rPr>
          <w:lang w:val="en-US"/>
        </w:rPr>
        <w:t>R.T..</w:t>
      </w:r>
      <w:proofErr w:type="gramEnd"/>
      <w:r w:rsidRPr="00CD6B99">
        <w:rPr>
          <w:lang w:val="en-US"/>
        </w:rPr>
        <w:t xml:space="preserve"> </w:t>
      </w:r>
      <w:r w:rsidRPr="00CD6B99">
        <w:rPr>
          <w:i/>
          <w:iCs/>
          <w:lang w:val="en-US"/>
        </w:rPr>
        <w:t xml:space="preserve">College Physics, </w:t>
      </w:r>
      <w:proofErr w:type="gramStart"/>
      <w:r w:rsidRPr="00CD6B99">
        <w:rPr>
          <w:i/>
          <w:iCs/>
          <w:lang w:val="en-US"/>
        </w:rPr>
        <w:t>2 :</w:t>
      </w:r>
      <w:proofErr w:type="gramEnd"/>
      <w:r w:rsidRPr="00CD6B99">
        <w:rPr>
          <w:i/>
          <w:iCs/>
          <w:lang w:val="en-US"/>
        </w:rPr>
        <w:t xml:space="preserve"> Optics and Electronics</w:t>
      </w:r>
      <w:r w:rsidRPr="00CD6B99">
        <w:rPr>
          <w:lang w:val="en-US"/>
        </w:rPr>
        <w:t>, Himalaya Publishing House, 2007.</w:t>
      </w:r>
      <w:r w:rsidRPr="00CD6B99">
        <w:rPr>
          <w:i/>
          <w:iCs/>
          <w:lang w:val="en-US"/>
        </w:rPr>
        <w:t xml:space="preserve"> ProQuest Ebook Central</w:t>
      </w:r>
      <w:r w:rsidRPr="00CD6B99">
        <w:rPr>
          <w:lang w:val="en-US"/>
        </w:rPr>
        <w:t xml:space="preserve">, </w:t>
      </w:r>
      <w:hyperlink r:id="rId62" w:history="1">
        <w:r w:rsidRPr="00CD6B99">
          <w:rPr>
            <w:rStyle w:val="Hyperlink"/>
            <w:lang w:val="en-US"/>
          </w:rPr>
          <w:t>https://ebookcentral-proquest-com.proxy.uwasa.fi/lib/tritonia-ebooks/detail.action?docID=588599</w:t>
        </w:r>
      </w:hyperlink>
      <w:r w:rsidRPr="00CD6B99">
        <w:rPr>
          <w:lang w:val="en-US"/>
        </w:rPr>
        <w:t>.</w:t>
      </w:r>
    </w:p>
    <w:p w:rsidR="006140A5" w:rsidRPr="00CD6B99" w:rsidRDefault="006140A5" w:rsidP="00D46E90">
      <w:pPr>
        <w:rPr>
          <w:lang w:val="en-US"/>
        </w:rPr>
      </w:pPr>
    </w:p>
    <w:p w:rsidR="00D46E90" w:rsidRPr="00CD6B99" w:rsidRDefault="00D46E90" w:rsidP="00D46E90">
      <w:pPr>
        <w:ind w:left="720" w:hanging="720"/>
        <w:rPr>
          <w:lang w:val="en-US"/>
        </w:rPr>
      </w:pPr>
      <w:r w:rsidRPr="00CD6B99">
        <w:rPr>
          <w:lang w:val="en-US"/>
        </w:rPr>
        <w:t xml:space="preserve">Sharma, Kailash K., and Kailash K Sharma. </w:t>
      </w:r>
      <w:proofErr w:type="gramStart"/>
      <w:r w:rsidRPr="00CD6B99">
        <w:rPr>
          <w:i/>
          <w:iCs/>
          <w:lang w:val="en-US"/>
        </w:rPr>
        <w:t>Optics :</w:t>
      </w:r>
      <w:proofErr w:type="gramEnd"/>
      <w:r w:rsidRPr="00CD6B99">
        <w:rPr>
          <w:i/>
          <w:iCs/>
          <w:lang w:val="en-US"/>
        </w:rPr>
        <w:t xml:space="preserve"> Principles and Applications</w:t>
      </w:r>
      <w:r w:rsidRPr="00CD6B99">
        <w:rPr>
          <w:lang w:val="en-US"/>
        </w:rPr>
        <w:t>, Elsevier Science &amp; Technology, 2006.</w:t>
      </w:r>
      <w:r w:rsidRPr="00CD6B99">
        <w:rPr>
          <w:i/>
          <w:iCs/>
          <w:lang w:val="en-US"/>
        </w:rPr>
        <w:t xml:space="preserve"> ProQuest Ebook Central</w:t>
      </w:r>
      <w:r w:rsidRPr="00CD6B99">
        <w:rPr>
          <w:lang w:val="en-US"/>
        </w:rPr>
        <w:t xml:space="preserve">, </w:t>
      </w:r>
      <w:hyperlink r:id="rId63" w:history="1">
        <w:r w:rsidRPr="00CD6B99">
          <w:rPr>
            <w:rStyle w:val="Hyperlink"/>
            <w:lang w:val="en-US"/>
          </w:rPr>
          <w:t>https://ebookcentral-proquest-com.proxy.uwasa.fi/lib/tritonia-ebooks/detail.action?docID=274237</w:t>
        </w:r>
      </w:hyperlink>
      <w:r w:rsidRPr="00CD6B99">
        <w:rPr>
          <w:lang w:val="en-US"/>
        </w:rPr>
        <w:t>.</w:t>
      </w:r>
    </w:p>
    <w:p w:rsidR="00D46E90" w:rsidRPr="00CD6B99" w:rsidRDefault="00D46E90" w:rsidP="005C2733">
      <w:pPr>
        <w:rPr>
          <w:lang w:val="en-US"/>
        </w:rPr>
      </w:pPr>
    </w:p>
    <w:p w:rsidR="00207505" w:rsidRDefault="00207505" w:rsidP="00207505">
      <w:pPr>
        <w:ind w:left="720" w:hanging="720"/>
        <w:rPr>
          <w:rStyle w:val="Hyperlink"/>
        </w:rPr>
      </w:pPr>
      <w:r w:rsidRPr="00CD6B99">
        <w:rPr>
          <w:lang w:val="en-US"/>
        </w:rPr>
        <w:t>Suomen Akatemia. (</w:t>
      </w:r>
      <w:proofErr w:type="gramStart"/>
      <w:r w:rsidR="00D249C6" w:rsidRPr="00CD6B99">
        <w:rPr>
          <w:lang w:val="en-US"/>
        </w:rPr>
        <w:t>kevät</w:t>
      </w:r>
      <w:proofErr w:type="gramEnd"/>
      <w:r w:rsidR="00D249C6" w:rsidRPr="00CD6B99">
        <w:rPr>
          <w:lang w:val="en-US"/>
        </w:rPr>
        <w:t xml:space="preserve"> </w:t>
      </w:r>
      <w:r w:rsidR="00C43CC2" w:rsidRPr="00CD6B99">
        <w:rPr>
          <w:lang w:val="en-US"/>
        </w:rPr>
        <w:t>2019</w:t>
      </w:r>
      <w:r w:rsidRPr="00CD6B99">
        <w:rPr>
          <w:lang w:val="en-US"/>
        </w:rPr>
        <w:t xml:space="preserve">). </w:t>
      </w:r>
      <w:r w:rsidRPr="00CD6B99">
        <w:rPr>
          <w:i/>
          <w:lang w:val="en-US"/>
        </w:rPr>
        <w:t>SICSURFIS – SPECTRAL IMAGING OF COMPLEX SURFACE TOMOGRAPHIES</w:t>
      </w:r>
      <w:r w:rsidRPr="00CD6B99">
        <w:rPr>
          <w:lang w:val="en-US"/>
        </w:rPr>
        <w:t xml:space="preserve">. </w:t>
      </w:r>
      <w:r w:rsidRPr="00CD6B99">
        <w:rPr>
          <w:lang w:val="en-US"/>
        </w:rPr>
        <w:tab/>
      </w:r>
      <w:r w:rsidRPr="00FF5C92">
        <w:t xml:space="preserve">Haettu 31. heinäkuuta osoitteesta </w:t>
      </w:r>
      <w:hyperlink r:id="rId64" w:history="1">
        <w:r w:rsidRPr="00FF5C92">
          <w:rPr>
            <w:rStyle w:val="Hyperlink"/>
          </w:rPr>
          <w:t>https://www.aka.fi/globalassets/32akatemiaohjelmat/raddess/vuosiseminaari-2019/polonen_sicsurfis_2019_kevat_hks.pdf</w:t>
        </w:r>
      </w:hyperlink>
    </w:p>
    <w:p w:rsidR="00E9222D" w:rsidRDefault="00E9222D" w:rsidP="00207505">
      <w:pPr>
        <w:ind w:left="720" w:hanging="720"/>
        <w:rPr>
          <w:rStyle w:val="Hyperlink"/>
        </w:rPr>
      </w:pPr>
    </w:p>
    <w:p w:rsidR="00451A5C" w:rsidRDefault="00451A5C" w:rsidP="00207505">
      <w:pPr>
        <w:ind w:left="720" w:hanging="720"/>
        <w:rPr>
          <w:lang w:val="en-US"/>
        </w:rPr>
      </w:pPr>
      <w:r w:rsidRPr="00451A5C">
        <w:t xml:space="preserve">Trops, R., Hakola, A.-M., Jääskeläinen, S., Näsilä, A., Annala, L., Eskelinen, M., . . . </w:t>
      </w:r>
      <w:r w:rsidRPr="00451A5C">
        <w:rPr>
          <w:lang w:val="en-US"/>
        </w:rPr>
        <w:t xml:space="preserve">Rissanen, A. (2019). Miniature MOEMS hyperspectral imager with versatile analysis tools. In W. Piyawattanametha, Y.-H. Park, &amp; H. Zappe (Eds.), Proceedings of SPIE Volume </w:t>
      </w:r>
      <w:proofErr w:type="gramStart"/>
      <w:r w:rsidRPr="00451A5C">
        <w:rPr>
          <w:lang w:val="en-US"/>
        </w:rPr>
        <w:t>10931 :</w:t>
      </w:r>
      <w:proofErr w:type="gramEnd"/>
      <w:r w:rsidRPr="00451A5C">
        <w:rPr>
          <w:lang w:val="en-US"/>
        </w:rPr>
        <w:t xml:space="preserve"> MOEMS and Miniaturized Systems XVIII; 109310W (pp. 109310W). SPIE conference proceedings, 10931. SPIE, </w:t>
      </w:r>
      <w:proofErr w:type="gramStart"/>
      <w:r w:rsidRPr="00451A5C">
        <w:rPr>
          <w:lang w:val="en-US"/>
        </w:rPr>
        <w:t>The</w:t>
      </w:r>
      <w:proofErr w:type="gramEnd"/>
      <w:r w:rsidRPr="00451A5C">
        <w:rPr>
          <w:lang w:val="en-US"/>
        </w:rPr>
        <w:t xml:space="preserve"> International Society for Optical Engineering. doi:10.1117/12.2506366</w:t>
      </w:r>
    </w:p>
    <w:p w:rsidR="00123C8D" w:rsidRDefault="00123C8D" w:rsidP="00207505">
      <w:pPr>
        <w:ind w:left="720" w:hanging="720"/>
        <w:rPr>
          <w:lang w:val="en-US"/>
        </w:rPr>
      </w:pPr>
    </w:p>
    <w:p w:rsidR="00123C8D" w:rsidRDefault="00123C8D" w:rsidP="00207505">
      <w:pPr>
        <w:ind w:left="720" w:hanging="720"/>
        <w:rPr>
          <w:lang w:val="en-US"/>
        </w:rPr>
      </w:pPr>
      <w:r w:rsidRPr="00123C8D">
        <w:rPr>
          <w:lang w:val="en-US"/>
        </w:rPr>
        <w:t>Tupin, F., Inglada, J., &amp; Nicolas, J. (Eds.). (2014). Remote sensing imagery. ProQuest Ebook Central https://ebookcentral-proquest-com.proxy.uwasa.fi</w:t>
      </w:r>
    </w:p>
    <w:p w:rsidR="00207505" w:rsidRPr="00451A5C" w:rsidRDefault="00207505" w:rsidP="0037250D">
      <w:pPr>
        <w:ind w:left="720" w:hanging="720"/>
        <w:rPr>
          <w:lang w:val="en-US"/>
        </w:rPr>
      </w:pPr>
    </w:p>
    <w:p w:rsidR="00E21A63" w:rsidRPr="00FF5C92" w:rsidRDefault="00E21A63" w:rsidP="00E21A63">
      <w:pPr>
        <w:ind w:left="720" w:hanging="720"/>
      </w:pPr>
      <w:r w:rsidRPr="00AA692F">
        <w:rPr>
          <w:rStyle w:val="Hyperlink"/>
        </w:rPr>
        <w:t xml:space="preserve">Vaasan yliopisto. </w:t>
      </w:r>
      <w:r w:rsidRPr="00FF5C92">
        <w:rPr>
          <w:rStyle w:val="Hyperlink"/>
        </w:rPr>
        <w:t>(22. marraskuuta 2017). Laskentatehoa ihosyövän tunnistamiseen spektrikameralla - Professori Jarmo Alander sai Suomen Akatemialta tutkimusrahoitusta. Vaasan yliopisto. https://www.univaasa.fi/fi/midcom-permalink-1e7cf9532f21766cf9511e7ac53a9feb3445eb55eb5</w:t>
      </w:r>
    </w:p>
    <w:p w:rsidR="00E21A63" w:rsidRPr="00FF5C92" w:rsidRDefault="00E21A63" w:rsidP="00E21A63"/>
    <w:p w:rsidR="009A527B" w:rsidRDefault="006C3938" w:rsidP="006C3938">
      <w:pPr>
        <w:ind w:left="720" w:hanging="720"/>
        <w:rPr>
          <w:lang w:val="en-US"/>
        </w:rPr>
      </w:pPr>
      <w:r w:rsidRPr="00FF5C92">
        <w:t xml:space="preserve">Vijayalakshmi, S. R., &amp; Muruganand, S. (2019). </w:t>
      </w:r>
      <w:r w:rsidR="00341E04">
        <w:rPr>
          <w:lang w:val="en-US"/>
        </w:rPr>
        <w:t xml:space="preserve">Embedded </w:t>
      </w:r>
      <w:proofErr w:type="gramStart"/>
      <w:r w:rsidR="00341E04">
        <w:rPr>
          <w:lang w:val="en-US"/>
        </w:rPr>
        <w:t xml:space="preserve">vision </w:t>
      </w:r>
      <w:r w:rsidRPr="00CD6B99">
        <w:rPr>
          <w:lang w:val="en-US"/>
        </w:rPr>
        <w:t>:</w:t>
      </w:r>
      <w:proofErr w:type="gramEnd"/>
      <w:r w:rsidRPr="00CD6B99">
        <w:rPr>
          <w:lang w:val="en-US"/>
        </w:rPr>
        <w:t xml:space="preserve"> An introduction. ProQuest Ebook Central </w:t>
      </w:r>
      <w:hyperlink r:id="rId65" w:history="1">
        <w:r w:rsidR="009A527B" w:rsidRPr="00C82BF9">
          <w:rPr>
            <w:rStyle w:val="Hyperlink"/>
            <w:lang w:val="en-US"/>
          </w:rPr>
          <w:t>https://ebookcentral-proquest-com.proxy.uwasa.fi</w:t>
        </w:r>
      </w:hyperlink>
    </w:p>
    <w:p w:rsidR="009A527B" w:rsidRDefault="009A527B" w:rsidP="006C3938">
      <w:pPr>
        <w:ind w:left="720" w:hanging="720"/>
        <w:rPr>
          <w:lang w:val="en-US"/>
        </w:rPr>
      </w:pPr>
    </w:p>
    <w:p w:rsidR="006C3938" w:rsidRPr="00CD6B99" w:rsidRDefault="009A527B" w:rsidP="006C3938">
      <w:pPr>
        <w:ind w:left="720" w:hanging="720"/>
        <w:rPr>
          <w:lang w:val="en-US"/>
        </w:rPr>
      </w:pPr>
      <w:r w:rsidRPr="009A527B">
        <w:rPr>
          <w:lang w:val="en-US"/>
        </w:rPr>
        <w:t xml:space="preserve">Woolfson, M. M. (2011). Fundamentals of imaging, </w:t>
      </w:r>
      <w:proofErr w:type="gramStart"/>
      <w:r w:rsidRPr="009A527B">
        <w:rPr>
          <w:lang w:val="en-US"/>
        </w:rPr>
        <w:t>the :</w:t>
      </w:r>
      <w:proofErr w:type="gramEnd"/>
      <w:r w:rsidRPr="009A527B">
        <w:rPr>
          <w:lang w:val="en-US"/>
        </w:rPr>
        <w:t xml:space="preserve"> From particles to galaxies. ProQuest Ebook Central https://ebookcentral-proquest-com.proxy.uwasa.fi</w:t>
      </w:r>
      <w:r w:rsidR="006C3938" w:rsidRPr="00CD6B99">
        <w:rPr>
          <w:lang w:val="en-US"/>
        </w:rPr>
        <w:t xml:space="preserve"> </w:t>
      </w:r>
    </w:p>
    <w:p w:rsidR="009A527B" w:rsidRPr="00CD6B99" w:rsidRDefault="009A527B" w:rsidP="00E21A63">
      <w:pPr>
        <w:rPr>
          <w:lang w:val="en-US"/>
        </w:rPr>
      </w:pPr>
    </w:p>
    <w:p w:rsidR="00C96532" w:rsidRPr="00FF5C92" w:rsidRDefault="003C3D2C" w:rsidP="00C96532">
      <w:pPr>
        <w:ind w:left="720" w:hanging="720"/>
      </w:pPr>
      <w:r w:rsidRPr="009A527B">
        <w:rPr>
          <w:lang w:val="en-US"/>
        </w:rPr>
        <w:t>Xilinx</w:t>
      </w:r>
      <w:r w:rsidR="00E34352" w:rsidRPr="009A527B">
        <w:rPr>
          <w:lang w:val="en-US"/>
        </w:rPr>
        <w:t xml:space="preserve">. </w:t>
      </w:r>
      <w:r w:rsidR="00E34352" w:rsidRPr="00FF5C92">
        <w:t>(20. heinäkuuta 2020)</w:t>
      </w:r>
      <w:r w:rsidR="007F196F" w:rsidRPr="00FF5C92">
        <w:t>.</w:t>
      </w:r>
      <w:r w:rsidRPr="00FF5C92">
        <w:t xml:space="preserve"> </w:t>
      </w:r>
      <w:r w:rsidRPr="00FF5C92">
        <w:rPr>
          <w:i/>
        </w:rPr>
        <w:t>PetaLinux Tools</w:t>
      </w:r>
      <w:r w:rsidR="00C86B5C" w:rsidRPr="00FF5C92">
        <w:rPr>
          <w:i/>
        </w:rPr>
        <w:t>.</w:t>
      </w:r>
      <w:r w:rsidR="007F196F" w:rsidRPr="00FF5C92">
        <w:t xml:space="preserve"> </w:t>
      </w:r>
      <w:r w:rsidR="00E34352" w:rsidRPr="00FF5C92">
        <w:t>Haettu 20. heinäkuuta osoitteesta</w:t>
      </w:r>
      <w:r w:rsidR="00972C27" w:rsidRPr="00FF5C92">
        <w:t xml:space="preserve"> </w:t>
      </w:r>
      <w:r w:rsidR="00C559E3" w:rsidRPr="00FF5C92">
        <w:t>https://www.xilinx.com/products/design-tools/embedded-software/petalinux-sdk.html</w:t>
      </w:r>
    </w:p>
    <w:p w:rsidR="00E34352" w:rsidRPr="00FF5C92" w:rsidRDefault="00E34352" w:rsidP="00A147A2"/>
    <w:p w:rsidR="00716658" w:rsidRPr="00FF5C92" w:rsidRDefault="00716658" w:rsidP="00716658">
      <w:pPr>
        <w:ind w:left="720" w:hanging="720"/>
      </w:pPr>
      <w:r w:rsidRPr="00FF5C92">
        <w:t>Xilinx</w:t>
      </w:r>
      <w:r w:rsidR="00F741F5" w:rsidRPr="00FF5C92">
        <w:t xml:space="preserve"> Wiki</w:t>
      </w:r>
      <w:r w:rsidRPr="00FF5C92">
        <w:t>. (20. heinäkuuta 2020</w:t>
      </w:r>
      <w:r w:rsidR="00470530" w:rsidRPr="00FF5C92">
        <w:t>a</w:t>
      </w:r>
      <w:r w:rsidRPr="00FF5C92">
        <w:t xml:space="preserve">). </w:t>
      </w:r>
      <w:r w:rsidRPr="00FF5C92">
        <w:rPr>
          <w:i/>
        </w:rPr>
        <w:t>Linux</w:t>
      </w:r>
      <w:r w:rsidR="000712D7" w:rsidRPr="00FF5C92">
        <w:rPr>
          <w:i/>
        </w:rPr>
        <w:t xml:space="preserve"> Drivers</w:t>
      </w:r>
      <w:r w:rsidRPr="00FF5C92">
        <w:rPr>
          <w:i/>
        </w:rPr>
        <w:t>.</w:t>
      </w:r>
      <w:r w:rsidRPr="00FF5C92">
        <w:t xml:space="preserve"> Haettu 20. heinäkuuta osoitteesta </w:t>
      </w:r>
      <w:hyperlink r:id="rId66" w:history="1">
        <w:r w:rsidR="008A4760" w:rsidRPr="00FF5C92">
          <w:rPr>
            <w:rStyle w:val="Hyperlink"/>
          </w:rPr>
          <w:t>https://xilinx-wiki.atlassian.net/wiki/spaces/A/pages/18841873/Linux+Drivers</w:t>
        </w:r>
      </w:hyperlink>
    </w:p>
    <w:p w:rsidR="00716658" w:rsidRPr="00FF5C92" w:rsidRDefault="00716658" w:rsidP="00A147A2"/>
    <w:p w:rsidR="00F5629B" w:rsidRPr="00FF5C92" w:rsidRDefault="002123C6" w:rsidP="000451F9">
      <w:pPr>
        <w:ind w:left="720" w:hanging="720"/>
      </w:pPr>
      <w:r w:rsidRPr="00FF5C92">
        <w:t>Xilinx Wiki. (20. heinäkuuta 2020</w:t>
      </w:r>
      <w:r w:rsidR="00470530" w:rsidRPr="00FF5C92">
        <w:t>b</w:t>
      </w:r>
      <w:r w:rsidRPr="00FF5C92">
        <w:t xml:space="preserve">). </w:t>
      </w:r>
      <w:r w:rsidRPr="00FF5C92">
        <w:rPr>
          <w:i/>
        </w:rPr>
        <w:t xml:space="preserve">Linux </w:t>
      </w:r>
      <w:r w:rsidR="00890FEF" w:rsidRPr="00FF5C92">
        <w:rPr>
          <w:i/>
        </w:rPr>
        <w:t xml:space="preserve">Soft DMA </w:t>
      </w:r>
      <w:r w:rsidRPr="00FF5C92">
        <w:rPr>
          <w:i/>
        </w:rPr>
        <w:t>Driver.</w:t>
      </w:r>
      <w:r w:rsidRPr="00FF5C92">
        <w:t xml:space="preserve"> Haettu 20. heinäkuuta osoitteesta </w:t>
      </w:r>
      <w:hyperlink r:id="rId67" w:history="1">
        <w:r w:rsidR="00F037ED" w:rsidRPr="00FF5C92">
          <w:rPr>
            <w:rStyle w:val="Hyperlink"/>
          </w:rPr>
          <w:t>https://xilinx-wiki.atlassian.net/wiki/spaces/A/pages/18842337/Linux+Soft+DMA+Driver</w:t>
        </w:r>
      </w:hyperlink>
    </w:p>
    <w:p w:rsidR="000451F9" w:rsidRPr="00FF5C92" w:rsidRDefault="000451F9" w:rsidP="000451F9">
      <w:pPr>
        <w:ind w:left="720" w:hanging="720"/>
      </w:pPr>
    </w:p>
    <w:p w:rsidR="00744EC2" w:rsidRPr="00CD6B99" w:rsidRDefault="00744EC2" w:rsidP="000451F9">
      <w:pPr>
        <w:ind w:left="720" w:hanging="720"/>
        <w:rPr>
          <w:lang w:val="en-US"/>
        </w:rPr>
      </w:pPr>
      <w:r w:rsidRPr="00CD6B99">
        <w:rPr>
          <w:lang w:val="en-US"/>
        </w:rPr>
        <w:t>---</w:t>
      </w:r>
    </w:p>
    <w:p w:rsidR="00744EC2" w:rsidRPr="00CD6B99" w:rsidRDefault="00744EC2" w:rsidP="000451F9">
      <w:pPr>
        <w:ind w:left="720" w:hanging="720"/>
        <w:rPr>
          <w:lang w:val="en-US"/>
        </w:rPr>
      </w:pPr>
    </w:p>
    <w:p w:rsidR="00175180" w:rsidRPr="00CD6B99" w:rsidRDefault="00175180" w:rsidP="00175180">
      <w:pPr>
        <w:pStyle w:val="BodyText"/>
        <w:rPr>
          <w:lang w:val="en-US"/>
        </w:rPr>
      </w:pPr>
      <w:r w:rsidRPr="00CD6B99">
        <w:rPr>
          <w:lang w:val="en-US"/>
        </w:rPr>
        <w:t>ICAT3170 SoC-FPGA</w:t>
      </w:r>
    </w:p>
    <w:p w:rsidR="00175180" w:rsidRPr="00CD6B99" w:rsidRDefault="00A020AC" w:rsidP="00175180">
      <w:pPr>
        <w:rPr>
          <w:lang w:val="en-US"/>
        </w:rPr>
      </w:pPr>
      <w:hyperlink r:id="rId68" w:history="1">
        <w:r w:rsidR="00175180" w:rsidRPr="00CD6B99">
          <w:rPr>
            <w:rStyle w:val="Hyperlink"/>
            <w:lang w:val="en-US"/>
          </w:rPr>
          <w:t>https://moodle.uwasa.fi/course/view.php?id=4253</w:t>
        </w:r>
      </w:hyperlink>
    </w:p>
    <w:p w:rsidR="000451F9" w:rsidRPr="00CD6B99" w:rsidRDefault="000451F9" w:rsidP="003D69AE">
      <w:pPr>
        <w:rPr>
          <w:lang w:val="en-US"/>
        </w:rPr>
      </w:pPr>
    </w:p>
    <w:p w:rsidR="00307D4C" w:rsidRPr="00FF5C92" w:rsidRDefault="00D87370" w:rsidP="00535F1D">
      <w:pPr>
        <w:pStyle w:val="RefAppendheading"/>
      </w:pPr>
      <w:bookmarkStart w:id="107" w:name="_Toc84228610"/>
      <w:r w:rsidRPr="00FF5C92">
        <w:lastRenderedPageBreak/>
        <w:t>Liitteet</w:t>
      </w:r>
      <w:bookmarkEnd w:id="107"/>
    </w:p>
    <w:p w:rsidR="00C73572" w:rsidRPr="00FF5C92" w:rsidRDefault="00C73572">
      <w:pPr>
        <w:pStyle w:val="RefAppendheading"/>
      </w:pPr>
    </w:p>
    <w:p w:rsidR="00C4400B" w:rsidRPr="00FF5C92" w:rsidRDefault="00C4400B">
      <w:pPr>
        <w:pStyle w:val="RefAppendheading"/>
      </w:pPr>
    </w:p>
    <w:p w:rsidR="00946C34" w:rsidRPr="00FF5C92" w:rsidRDefault="00946C34">
      <w:pPr>
        <w:pStyle w:val="RefAppendheading"/>
      </w:pPr>
    </w:p>
    <w:sectPr w:rsidR="00946C34" w:rsidRPr="00FF5C92" w:rsidSect="00137178">
      <w:headerReference w:type="default" r:id="rId69"/>
      <w:pgSz w:w="11906" w:h="16838"/>
      <w:pgMar w:top="1701" w:right="1701" w:bottom="1701" w:left="1701" w:header="850" w:footer="0" w:gutter="0"/>
      <w:pgNumType w:start="1"/>
      <w:cols w:space="708"/>
      <w:formProt w:val="0"/>
      <w:titlePg/>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20AC" w:rsidRDefault="00A020AC" w:rsidP="005B7957">
      <w:r>
        <w:separator/>
      </w:r>
    </w:p>
  </w:endnote>
  <w:endnote w:type="continuationSeparator" w:id="0">
    <w:p w:rsidR="00A020AC" w:rsidRDefault="00A020AC" w:rsidP="005B79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Mangal">
    <w:altName w:val="Gentium Basic"/>
    <w:panose1 w:val="02040503050203030202"/>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ans">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20AC" w:rsidRDefault="00A020AC" w:rsidP="005B7957">
      <w:r>
        <w:separator/>
      </w:r>
    </w:p>
  </w:footnote>
  <w:footnote w:type="continuationSeparator" w:id="0">
    <w:p w:rsidR="00A020AC" w:rsidRDefault="00A020AC" w:rsidP="005B79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6D4" w:rsidRPr="005B7957" w:rsidRDefault="00BE76D4" w:rsidP="005B7957">
    <w:pPr>
      <w:pStyle w:val="Header"/>
      <w:jc w:val="center"/>
    </w:pPr>
    <w:r w:rsidRPr="005B7957">
      <w:fldChar w:fldCharType="begin"/>
    </w:r>
    <w:r w:rsidRPr="005B7957">
      <w:instrText>PAGE</w:instrText>
    </w:r>
    <w:r w:rsidRPr="005B7957">
      <w:fldChar w:fldCharType="separate"/>
    </w:r>
    <w:r w:rsidR="009C64FB">
      <w:rPr>
        <w:noProof/>
      </w:rPr>
      <w:t>3</w:t>
    </w:r>
    <w:r w:rsidRPr="005B7957">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AD3C62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052D71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1D0967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F0897A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60C43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556720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1C6C8C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350831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9E404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48673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796EF8"/>
    <w:multiLevelType w:val="hybridMultilevel"/>
    <w:tmpl w:val="D206CFBC"/>
    <w:lvl w:ilvl="0" w:tplc="040B000F">
      <w:start w:val="1"/>
      <w:numFmt w:val="decimal"/>
      <w:lvlText w:val="%1."/>
      <w:lvlJc w:val="left"/>
      <w:pPr>
        <w:ind w:left="771" w:hanging="360"/>
      </w:pPr>
    </w:lvl>
    <w:lvl w:ilvl="1" w:tplc="040B0019" w:tentative="1">
      <w:start w:val="1"/>
      <w:numFmt w:val="lowerLetter"/>
      <w:lvlText w:val="%2."/>
      <w:lvlJc w:val="left"/>
      <w:pPr>
        <w:ind w:left="1491" w:hanging="360"/>
      </w:pPr>
    </w:lvl>
    <w:lvl w:ilvl="2" w:tplc="040B001B" w:tentative="1">
      <w:start w:val="1"/>
      <w:numFmt w:val="lowerRoman"/>
      <w:lvlText w:val="%3."/>
      <w:lvlJc w:val="right"/>
      <w:pPr>
        <w:ind w:left="2211" w:hanging="180"/>
      </w:pPr>
    </w:lvl>
    <w:lvl w:ilvl="3" w:tplc="040B000F" w:tentative="1">
      <w:start w:val="1"/>
      <w:numFmt w:val="decimal"/>
      <w:lvlText w:val="%4."/>
      <w:lvlJc w:val="left"/>
      <w:pPr>
        <w:ind w:left="2931" w:hanging="360"/>
      </w:pPr>
    </w:lvl>
    <w:lvl w:ilvl="4" w:tplc="040B0019" w:tentative="1">
      <w:start w:val="1"/>
      <w:numFmt w:val="lowerLetter"/>
      <w:lvlText w:val="%5."/>
      <w:lvlJc w:val="left"/>
      <w:pPr>
        <w:ind w:left="3651" w:hanging="360"/>
      </w:pPr>
    </w:lvl>
    <w:lvl w:ilvl="5" w:tplc="040B001B" w:tentative="1">
      <w:start w:val="1"/>
      <w:numFmt w:val="lowerRoman"/>
      <w:lvlText w:val="%6."/>
      <w:lvlJc w:val="right"/>
      <w:pPr>
        <w:ind w:left="4371" w:hanging="180"/>
      </w:pPr>
    </w:lvl>
    <w:lvl w:ilvl="6" w:tplc="040B000F" w:tentative="1">
      <w:start w:val="1"/>
      <w:numFmt w:val="decimal"/>
      <w:lvlText w:val="%7."/>
      <w:lvlJc w:val="left"/>
      <w:pPr>
        <w:ind w:left="5091" w:hanging="360"/>
      </w:pPr>
    </w:lvl>
    <w:lvl w:ilvl="7" w:tplc="040B0019" w:tentative="1">
      <w:start w:val="1"/>
      <w:numFmt w:val="lowerLetter"/>
      <w:lvlText w:val="%8."/>
      <w:lvlJc w:val="left"/>
      <w:pPr>
        <w:ind w:left="5811" w:hanging="360"/>
      </w:pPr>
    </w:lvl>
    <w:lvl w:ilvl="8" w:tplc="040B001B" w:tentative="1">
      <w:start w:val="1"/>
      <w:numFmt w:val="lowerRoman"/>
      <w:lvlText w:val="%9."/>
      <w:lvlJc w:val="right"/>
      <w:pPr>
        <w:ind w:left="6531" w:hanging="180"/>
      </w:pPr>
    </w:lvl>
  </w:abstractNum>
  <w:abstractNum w:abstractNumId="11" w15:restartNumberingAfterBreak="0">
    <w:nsid w:val="18430631"/>
    <w:multiLevelType w:val="hybridMultilevel"/>
    <w:tmpl w:val="58A64DBE"/>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2" w15:restartNumberingAfterBreak="0">
    <w:nsid w:val="3CDA24D3"/>
    <w:multiLevelType w:val="hybridMultilevel"/>
    <w:tmpl w:val="1108B73A"/>
    <w:lvl w:ilvl="0" w:tplc="8CA89F98">
      <w:start w:val="2"/>
      <w:numFmt w:val="bullet"/>
      <w:lvlText w:val="-"/>
      <w:lvlJc w:val="left"/>
      <w:pPr>
        <w:ind w:left="360" w:hanging="360"/>
      </w:pPr>
      <w:rPr>
        <w:rFonts w:ascii="Calibri" w:eastAsia="NSimSun" w:hAnsi="Calibri" w:cs="Mangal" w:hint="default"/>
      </w:rPr>
    </w:lvl>
    <w:lvl w:ilvl="1" w:tplc="040B0003">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13" w15:restartNumberingAfterBreak="0">
    <w:nsid w:val="51015300"/>
    <w:multiLevelType w:val="multilevel"/>
    <w:tmpl w:val="7436CF3C"/>
    <w:lvl w:ilvl="0">
      <w:start w:val="1"/>
      <w:numFmt w:val="decimal"/>
      <w:pStyle w:val="Heading1"/>
      <w:lvlText w:val="%1"/>
      <w:lvlJc w:val="left"/>
      <w:pPr>
        <w:ind w:left="0" w:firstLine="0"/>
      </w:pPr>
    </w:lvl>
    <w:lvl w:ilvl="1">
      <w:start w:val="1"/>
      <w:numFmt w:val="decimal"/>
      <w:pStyle w:val="Heading2"/>
      <w:lvlText w:val="%1.%2"/>
      <w:lvlJc w:val="left"/>
      <w:pPr>
        <w:ind w:left="2552"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4" w15:restartNumberingAfterBreak="0">
    <w:nsid w:val="7CCA13F2"/>
    <w:multiLevelType w:val="multilevel"/>
    <w:tmpl w:val="D63C4824"/>
    <w:lvl w:ilvl="0">
      <w:start w:val="1"/>
      <w:numFmt w:val="decimal"/>
      <w:lvlText w:val="%1."/>
      <w:lvlJc w:val="left"/>
      <w:pPr>
        <w:tabs>
          <w:tab w:val="num" w:pos="397"/>
        </w:tabs>
        <w:ind w:left="754" w:hanging="754"/>
      </w:pPr>
    </w:lvl>
    <w:lvl w:ilvl="1">
      <w:start w:val="1"/>
      <w:numFmt w:val="decimal"/>
      <w:lvlText w:val="%2."/>
      <w:lvlJc w:val="left"/>
      <w:pPr>
        <w:tabs>
          <w:tab w:val="num" w:pos="794"/>
        </w:tabs>
        <w:ind w:left="1151" w:hanging="397"/>
      </w:pPr>
    </w:lvl>
    <w:lvl w:ilvl="2">
      <w:start w:val="1"/>
      <w:numFmt w:val="decimal"/>
      <w:lvlText w:val="%3."/>
      <w:lvlJc w:val="left"/>
      <w:pPr>
        <w:tabs>
          <w:tab w:val="num" w:pos="1191"/>
        </w:tabs>
        <w:ind w:left="1548" w:hanging="397"/>
      </w:pPr>
    </w:lvl>
    <w:lvl w:ilvl="3">
      <w:start w:val="1"/>
      <w:numFmt w:val="decimal"/>
      <w:lvlText w:val="%4."/>
      <w:lvlJc w:val="left"/>
      <w:pPr>
        <w:tabs>
          <w:tab w:val="num" w:pos="1588"/>
        </w:tabs>
        <w:ind w:left="1945" w:hanging="397"/>
      </w:pPr>
    </w:lvl>
    <w:lvl w:ilvl="4">
      <w:start w:val="1"/>
      <w:numFmt w:val="decimal"/>
      <w:lvlText w:val="%5."/>
      <w:lvlJc w:val="left"/>
      <w:pPr>
        <w:tabs>
          <w:tab w:val="num" w:pos="1985"/>
        </w:tabs>
        <w:ind w:left="2342" w:hanging="397"/>
      </w:pPr>
    </w:lvl>
    <w:lvl w:ilvl="5">
      <w:start w:val="1"/>
      <w:numFmt w:val="decimal"/>
      <w:lvlText w:val="%6."/>
      <w:lvlJc w:val="left"/>
      <w:pPr>
        <w:tabs>
          <w:tab w:val="num" w:pos="2381"/>
        </w:tabs>
        <w:ind w:left="2738" w:hanging="397"/>
      </w:pPr>
    </w:lvl>
    <w:lvl w:ilvl="6">
      <w:start w:val="1"/>
      <w:numFmt w:val="decimal"/>
      <w:lvlText w:val="%7."/>
      <w:lvlJc w:val="left"/>
      <w:pPr>
        <w:tabs>
          <w:tab w:val="num" w:pos="2778"/>
        </w:tabs>
        <w:ind w:left="3135" w:hanging="397"/>
      </w:pPr>
    </w:lvl>
    <w:lvl w:ilvl="7">
      <w:start w:val="1"/>
      <w:numFmt w:val="decimal"/>
      <w:lvlText w:val="%8."/>
      <w:lvlJc w:val="left"/>
      <w:pPr>
        <w:tabs>
          <w:tab w:val="num" w:pos="3175"/>
        </w:tabs>
        <w:ind w:left="3532" w:hanging="397"/>
      </w:pPr>
    </w:lvl>
    <w:lvl w:ilvl="8">
      <w:start w:val="1"/>
      <w:numFmt w:val="decimal"/>
      <w:lvlText w:val="%9."/>
      <w:lvlJc w:val="left"/>
      <w:pPr>
        <w:tabs>
          <w:tab w:val="num" w:pos="3572"/>
        </w:tabs>
        <w:ind w:left="3929" w:hanging="397"/>
      </w:pPr>
    </w:lvl>
  </w:abstractNum>
  <w:num w:numId="1">
    <w:abstractNumId w:val="13"/>
  </w:num>
  <w:num w:numId="2">
    <w:abstractNumId w:val="14"/>
  </w:num>
  <w:num w:numId="3">
    <w:abstractNumId w:val="9"/>
  </w:num>
  <w:num w:numId="4">
    <w:abstractNumId w:val="8"/>
  </w:num>
  <w:num w:numId="5">
    <w:abstractNumId w:val="7"/>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12"/>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fi-FI" w:vendorID="64" w:dllVersion="131078" w:nlCheck="1" w:checkStyle="0"/>
  <w:activeWritingStyle w:appName="MSWord" w:lang="en-US" w:vendorID="64" w:dllVersion="131078" w:nlCheck="1" w:checkStyle="1"/>
  <w:activeWritingStyle w:appName="MSWord" w:lang="fr-BE" w:vendorID="64" w:dllVersion="131078" w:nlCheck="1" w:checkStyle="0"/>
  <w:proofState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2"/>
  <w:documentProtection w:formatting="1" w:enforcement="0"/>
  <w:defaultTabStop w:val="643"/>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21D"/>
    <w:rsid w:val="000013B8"/>
    <w:rsid w:val="0000158F"/>
    <w:rsid w:val="00002FBD"/>
    <w:rsid w:val="00002FE7"/>
    <w:rsid w:val="00006430"/>
    <w:rsid w:val="000069C5"/>
    <w:rsid w:val="00006F2E"/>
    <w:rsid w:val="00010B23"/>
    <w:rsid w:val="00010FD8"/>
    <w:rsid w:val="0001137E"/>
    <w:rsid w:val="00012460"/>
    <w:rsid w:val="00013569"/>
    <w:rsid w:val="000139E0"/>
    <w:rsid w:val="0002113D"/>
    <w:rsid w:val="00021B06"/>
    <w:rsid w:val="000227B8"/>
    <w:rsid w:val="000231E4"/>
    <w:rsid w:val="000241EC"/>
    <w:rsid w:val="00025597"/>
    <w:rsid w:val="00027FC3"/>
    <w:rsid w:val="00030BF3"/>
    <w:rsid w:val="00031158"/>
    <w:rsid w:val="00031CFE"/>
    <w:rsid w:val="000354F5"/>
    <w:rsid w:val="00036D23"/>
    <w:rsid w:val="00041869"/>
    <w:rsid w:val="00041BE0"/>
    <w:rsid w:val="00042F64"/>
    <w:rsid w:val="00044D1E"/>
    <w:rsid w:val="000451F9"/>
    <w:rsid w:val="000458E4"/>
    <w:rsid w:val="00045F1D"/>
    <w:rsid w:val="00046AD2"/>
    <w:rsid w:val="00050675"/>
    <w:rsid w:val="00050B93"/>
    <w:rsid w:val="0005123F"/>
    <w:rsid w:val="000512BD"/>
    <w:rsid w:val="00052811"/>
    <w:rsid w:val="000556B8"/>
    <w:rsid w:val="00055C0E"/>
    <w:rsid w:val="00056446"/>
    <w:rsid w:val="000616F5"/>
    <w:rsid w:val="00061AB4"/>
    <w:rsid w:val="00063095"/>
    <w:rsid w:val="0006370B"/>
    <w:rsid w:val="00064A74"/>
    <w:rsid w:val="00066302"/>
    <w:rsid w:val="000669B8"/>
    <w:rsid w:val="00066C6D"/>
    <w:rsid w:val="00066F59"/>
    <w:rsid w:val="00070904"/>
    <w:rsid w:val="000712D7"/>
    <w:rsid w:val="000736B0"/>
    <w:rsid w:val="00073902"/>
    <w:rsid w:val="00074EB7"/>
    <w:rsid w:val="00075438"/>
    <w:rsid w:val="000774F6"/>
    <w:rsid w:val="00080C13"/>
    <w:rsid w:val="00080C57"/>
    <w:rsid w:val="00081EF9"/>
    <w:rsid w:val="00082101"/>
    <w:rsid w:val="00082832"/>
    <w:rsid w:val="00082EF3"/>
    <w:rsid w:val="000832ED"/>
    <w:rsid w:val="00083BB6"/>
    <w:rsid w:val="0008418D"/>
    <w:rsid w:val="00084BE2"/>
    <w:rsid w:val="0009085F"/>
    <w:rsid w:val="00090BF2"/>
    <w:rsid w:val="00092AC8"/>
    <w:rsid w:val="00093793"/>
    <w:rsid w:val="00093ED6"/>
    <w:rsid w:val="000951FA"/>
    <w:rsid w:val="000956B2"/>
    <w:rsid w:val="000960FB"/>
    <w:rsid w:val="00096CC5"/>
    <w:rsid w:val="00097B60"/>
    <w:rsid w:val="000A1BA6"/>
    <w:rsid w:val="000A20FA"/>
    <w:rsid w:val="000A242E"/>
    <w:rsid w:val="000A2706"/>
    <w:rsid w:val="000A3402"/>
    <w:rsid w:val="000A46EE"/>
    <w:rsid w:val="000A653D"/>
    <w:rsid w:val="000B15C6"/>
    <w:rsid w:val="000B25CB"/>
    <w:rsid w:val="000B2B85"/>
    <w:rsid w:val="000B2C5F"/>
    <w:rsid w:val="000B3D13"/>
    <w:rsid w:val="000B51E0"/>
    <w:rsid w:val="000B5625"/>
    <w:rsid w:val="000B69A7"/>
    <w:rsid w:val="000B6BF3"/>
    <w:rsid w:val="000B7EB2"/>
    <w:rsid w:val="000C0199"/>
    <w:rsid w:val="000C120C"/>
    <w:rsid w:val="000C16D8"/>
    <w:rsid w:val="000C305D"/>
    <w:rsid w:val="000D06B6"/>
    <w:rsid w:val="000D0D06"/>
    <w:rsid w:val="000D1813"/>
    <w:rsid w:val="000D1D5F"/>
    <w:rsid w:val="000D5527"/>
    <w:rsid w:val="000D6AC1"/>
    <w:rsid w:val="000D718B"/>
    <w:rsid w:val="000E05B1"/>
    <w:rsid w:val="000E130B"/>
    <w:rsid w:val="000E29F7"/>
    <w:rsid w:val="000E317B"/>
    <w:rsid w:val="000E4389"/>
    <w:rsid w:val="000E4864"/>
    <w:rsid w:val="000E6A51"/>
    <w:rsid w:val="000E6C08"/>
    <w:rsid w:val="000F00CF"/>
    <w:rsid w:val="000F0598"/>
    <w:rsid w:val="000F1263"/>
    <w:rsid w:val="000F1754"/>
    <w:rsid w:val="000F43E2"/>
    <w:rsid w:val="000F458F"/>
    <w:rsid w:val="000F621D"/>
    <w:rsid w:val="000F695A"/>
    <w:rsid w:val="000F7B20"/>
    <w:rsid w:val="001011B7"/>
    <w:rsid w:val="00101508"/>
    <w:rsid w:val="0010244D"/>
    <w:rsid w:val="00104154"/>
    <w:rsid w:val="00105BAF"/>
    <w:rsid w:val="00106CED"/>
    <w:rsid w:val="00107014"/>
    <w:rsid w:val="00110E52"/>
    <w:rsid w:val="00110F36"/>
    <w:rsid w:val="00112A88"/>
    <w:rsid w:val="001142BA"/>
    <w:rsid w:val="00114493"/>
    <w:rsid w:val="00115DF1"/>
    <w:rsid w:val="00115FE2"/>
    <w:rsid w:val="0011707D"/>
    <w:rsid w:val="00117668"/>
    <w:rsid w:val="0012038A"/>
    <w:rsid w:val="00120687"/>
    <w:rsid w:val="00120AAD"/>
    <w:rsid w:val="00121BBE"/>
    <w:rsid w:val="001225C0"/>
    <w:rsid w:val="00122CE7"/>
    <w:rsid w:val="00122F99"/>
    <w:rsid w:val="00123409"/>
    <w:rsid w:val="001236B9"/>
    <w:rsid w:val="00123C8D"/>
    <w:rsid w:val="001253DB"/>
    <w:rsid w:val="00126CEB"/>
    <w:rsid w:val="001271CD"/>
    <w:rsid w:val="0013002C"/>
    <w:rsid w:val="0013137C"/>
    <w:rsid w:val="00131C3C"/>
    <w:rsid w:val="00132515"/>
    <w:rsid w:val="0013401F"/>
    <w:rsid w:val="00137178"/>
    <w:rsid w:val="001378A6"/>
    <w:rsid w:val="00137F28"/>
    <w:rsid w:val="001408B1"/>
    <w:rsid w:val="00140D7A"/>
    <w:rsid w:val="001428F5"/>
    <w:rsid w:val="00143839"/>
    <w:rsid w:val="0014416C"/>
    <w:rsid w:val="00144C1E"/>
    <w:rsid w:val="001455EF"/>
    <w:rsid w:val="00145BCB"/>
    <w:rsid w:val="00145E25"/>
    <w:rsid w:val="00146459"/>
    <w:rsid w:val="0015036D"/>
    <w:rsid w:val="00151637"/>
    <w:rsid w:val="00152185"/>
    <w:rsid w:val="001522FF"/>
    <w:rsid w:val="00153D0D"/>
    <w:rsid w:val="00154E27"/>
    <w:rsid w:val="001555B3"/>
    <w:rsid w:val="001555EF"/>
    <w:rsid w:val="00161CF4"/>
    <w:rsid w:val="00162585"/>
    <w:rsid w:val="00163780"/>
    <w:rsid w:val="001645B4"/>
    <w:rsid w:val="0016472D"/>
    <w:rsid w:val="00170478"/>
    <w:rsid w:val="00170D8D"/>
    <w:rsid w:val="00171220"/>
    <w:rsid w:val="00171FE6"/>
    <w:rsid w:val="00173005"/>
    <w:rsid w:val="00173588"/>
    <w:rsid w:val="00174BAE"/>
    <w:rsid w:val="00174CD9"/>
    <w:rsid w:val="00175180"/>
    <w:rsid w:val="001756F8"/>
    <w:rsid w:val="001759AC"/>
    <w:rsid w:val="001826D6"/>
    <w:rsid w:val="0018349E"/>
    <w:rsid w:val="00183DB8"/>
    <w:rsid w:val="0018407C"/>
    <w:rsid w:val="0018420D"/>
    <w:rsid w:val="0018437B"/>
    <w:rsid w:val="00184844"/>
    <w:rsid w:val="001854B6"/>
    <w:rsid w:val="0018708C"/>
    <w:rsid w:val="00187480"/>
    <w:rsid w:val="00187858"/>
    <w:rsid w:val="001878FF"/>
    <w:rsid w:val="00190829"/>
    <w:rsid w:val="00191A24"/>
    <w:rsid w:val="00192B8C"/>
    <w:rsid w:val="00193323"/>
    <w:rsid w:val="00193A0A"/>
    <w:rsid w:val="00195A4C"/>
    <w:rsid w:val="00196479"/>
    <w:rsid w:val="001A0B2B"/>
    <w:rsid w:val="001A392A"/>
    <w:rsid w:val="001A6349"/>
    <w:rsid w:val="001A731D"/>
    <w:rsid w:val="001B01BB"/>
    <w:rsid w:val="001B02FC"/>
    <w:rsid w:val="001B11B7"/>
    <w:rsid w:val="001B3C96"/>
    <w:rsid w:val="001B4BA2"/>
    <w:rsid w:val="001B4C6F"/>
    <w:rsid w:val="001B4E9C"/>
    <w:rsid w:val="001B64F2"/>
    <w:rsid w:val="001B7020"/>
    <w:rsid w:val="001B703D"/>
    <w:rsid w:val="001C0048"/>
    <w:rsid w:val="001C09AE"/>
    <w:rsid w:val="001C0DA0"/>
    <w:rsid w:val="001C0DD5"/>
    <w:rsid w:val="001C233F"/>
    <w:rsid w:val="001C27F2"/>
    <w:rsid w:val="001C3164"/>
    <w:rsid w:val="001C4F6B"/>
    <w:rsid w:val="001C5035"/>
    <w:rsid w:val="001C6574"/>
    <w:rsid w:val="001C7D41"/>
    <w:rsid w:val="001D2C57"/>
    <w:rsid w:val="001D3AA7"/>
    <w:rsid w:val="001D414C"/>
    <w:rsid w:val="001D45FD"/>
    <w:rsid w:val="001D48B7"/>
    <w:rsid w:val="001D52A1"/>
    <w:rsid w:val="001D5722"/>
    <w:rsid w:val="001D5DAB"/>
    <w:rsid w:val="001D68F7"/>
    <w:rsid w:val="001D6C6D"/>
    <w:rsid w:val="001E02F3"/>
    <w:rsid w:val="001E35D7"/>
    <w:rsid w:val="001E3CFA"/>
    <w:rsid w:val="001E41B9"/>
    <w:rsid w:val="001E587E"/>
    <w:rsid w:val="001E613B"/>
    <w:rsid w:val="001E73A6"/>
    <w:rsid w:val="001E7A56"/>
    <w:rsid w:val="001F1FFA"/>
    <w:rsid w:val="001F29A7"/>
    <w:rsid w:val="001F2E20"/>
    <w:rsid w:val="001F4B85"/>
    <w:rsid w:val="001F5415"/>
    <w:rsid w:val="001F5D3F"/>
    <w:rsid w:val="001F5EF1"/>
    <w:rsid w:val="001F6537"/>
    <w:rsid w:val="0020116C"/>
    <w:rsid w:val="00202198"/>
    <w:rsid w:val="00202847"/>
    <w:rsid w:val="002059C6"/>
    <w:rsid w:val="002068D6"/>
    <w:rsid w:val="00207226"/>
    <w:rsid w:val="00207505"/>
    <w:rsid w:val="002105EF"/>
    <w:rsid w:val="002123C6"/>
    <w:rsid w:val="002125BB"/>
    <w:rsid w:val="002135A8"/>
    <w:rsid w:val="002167CC"/>
    <w:rsid w:val="00216B14"/>
    <w:rsid w:val="002179A5"/>
    <w:rsid w:val="002217A9"/>
    <w:rsid w:val="00224415"/>
    <w:rsid w:val="0022503B"/>
    <w:rsid w:val="00225DDE"/>
    <w:rsid w:val="00227B64"/>
    <w:rsid w:val="00227CB7"/>
    <w:rsid w:val="00230F45"/>
    <w:rsid w:val="002320B3"/>
    <w:rsid w:val="0023396E"/>
    <w:rsid w:val="002350BD"/>
    <w:rsid w:val="002404C3"/>
    <w:rsid w:val="00240C84"/>
    <w:rsid w:val="00241244"/>
    <w:rsid w:val="0024150D"/>
    <w:rsid w:val="00243E49"/>
    <w:rsid w:val="00244024"/>
    <w:rsid w:val="00245540"/>
    <w:rsid w:val="00246C4B"/>
    <w:rsid w:val="002474C0"/>
    <w:rsid w:val="00247520"/>
    <w:rsid w:val="00250341"/>
    <w:rsid w:val="00250967"/>
    <w:rsid w:val="00250E82"/>
    <w:rsid w:val="00251053"/>
    <w:rsid w:val="0025311D"/>
    <w:rsid w:val="002546E5"/>
    <w:rsid w:val="00255C03"/>
    <w:rsid w:val="00257013"/>
    <w:rsid w:val="00261E3F"/>
    <w:rsid w:val="00262C54"/>
    <w:rsid w:val="00262CD9"/>
    <w:rsid w:val="00262D57"/>
    <w:rsid w:val="00262E41"/>
    <w:rsid w:val="00263591"/>
    <w:rsid w:val="00263632"/>
    <w:rsid w:val="00263915"/>
    <w:rsid w:val="00265682"/>
    <w:rsid w:val="00266BC3"/>
    <w:rsid w:val="00267825"/>
    <w:rsid w:val="00267980"/>
    <w:rsid w:val="00270688"/>
    <w:rsid w:val="0027118B"/>
    <w:rsid w:val="002714F4"/>
    <w:rsid w:val="00271B12"/>
    <w:rsid w:val="00272639"/>
    <w:rsid w:val="002731E1"/>
    <w:rsid w:val="002736AA"/>
    <w:rsid w:val="00273B9B"/>
    <w:rsid w:val="00273DB9"/>
    <w:rsid w:val="002745D7"/>
    <w:rsid w:val="0027496F"/>
    <w:rsid w:val="00275092"/>
    <w:rsid w:val="002753DF"/>
    <w:rsid w:val="00275C7E"/>
    <w:rsid w:val="00275F77"/>
    <w:rsid w:val="002765D1"/>
    <w:rsid w:val="00277054"/>
    <w:rsid w:val="002812CA"/>
    <w:rsid w:val="00283541"/>
    <w:rsid w:val="002849FB"/>
    <w:rsid w:val="00285B66"/>
    <w:rsid w:val="00285BCA"/>
    <w:rsid w:val="00287B41"/>
    <w:rsid w:val="00291469"/>
    <w:rsid w:val="00291562"/>
    <w:rsid w:val="00292CDA"/>
    <w:rsid w:val="00294B84"/>
    <w:rsid w:val="00294E12"/>
    <w:rsid w:val="00295831"/>
    <w:rsid w:val="00295F9B"/>
    <w:rsid w:val="00296477"/>
    <w:rsid w:val="002970DE"/>
    <w:rsid w:val="002A3D48"/>
    <w:rsid w:val="002A4F2B"/>
    <w:rsid w:val="002A685C"/>
    <w:rsid w:val="002A701A"/>
    <w:rsid w:val="002A72D3"/>
    <w:rsid w:val="002A7AE1"/>
    <w:rsid w:val="002A7F8E"/>
    <w:rsid w:val="002B0760"/>
    <w:rsid w:val="002B10E9"/>
    <w:rsid w:val="002B2712"/>
    <w:rsid w:val="002B3ACB"/>
    <w:rsid w:val="002B4CC4"/>
    <w:rsid w:val="002B613C"/>
    <w:rsid w:val="002B6961"/>
    <w:rsid w:val="002B6EE3"/>
    <w:rsid w:val="002B77A9"/>
    <w:rsid w:val="002C05E6"/>
    <w:rsid w:val="002C14D5"/>
    <w:rsid w:val="002C2825"/>
    <w:rsid w:val="002C2DAF"/>
    <w:rsid w:val="002C3014"/>
    <w:rsid w:val="002C3DAF"/>
    <w:rsid w:val="002C49BA"/>
    <w:rsid w:val="002C79EE"/>
    <w:rsid w:val="002D0FB4"/>
    <w:rsid w:val="002D12FE"/>
    <w:rsid w:val="002D2AB2"/>
    <w:rsid w:val="002D2BE1"/>
    <w:rsid w:val="002D38D2"/>
    <w:rsid w:val="002D41B3"/>
    <w:rsid w:val="002D7576"/>
    <w:rsid w:val="002E0579"/>
    <w:rsid w:val="002E070E"/>
    <w:rsid w:val="002E07E5"/>
    <w:rsid w:val="002E0807"/>
    <w:rsid w:val="002E1221"/>
    <w:rsid w:val="002E2C16"/>
    <w:rsid w:val="002E2F28"/>
    <w:rsid w:val="002E4B83"/>
    <w:rsid w:val="002E4DB5"/>
    <w:rsid w:val="002E52B9"/>
    <w:rsid w:val="002E571E"/>
    <w:rsid w:val="002E5849"/>
    <w:rsid w:val="002E59F6"/>
    <w:rsid w:val="002E5A98"/>
    <w:rsid w:val="002E60DA"/>
    <w:rsid w:val="002E7A46"/>
    <w:rsid w:val="002F0B26"/>
    <w:rsid w:val="002F21D2"/>
    <w:rsid w:val="002F2E75"/>
    <w:rsid w:val="002F2EED"/>
    <w:rsid w:val="002F35AE"/>
    <w:rsid w:val="002F3CB5"/>
    <w:rsid w:val="002F4E04"/>
    <w:rsid w:val="00300115"/>
    <w:rsid w:val="00302F87"/>
    <w:rsid w:val="00303535"/>
    <w:rsid w:val="00304D2D"/>
    <w:rsid w:val="00304FD2"/>
    <w:rsid w:val="0030569A"/>
    <w:rsid w:val="00305CC6"/>
    <w:rsid w:val="003063B1"/>
    <w:rsid w:val="00307AC3"/>
    <w:rsid w:val="00307D4C"/>
    <w:rsid w:val="0031488A"/>
    <w:rsid w:val="00316002"/>
    <w:rsid w:val="0031629B"/>
    <w:rsid w:val="003166D5"/>
    <w:rsid w:val="003169FB"/>
    <w:rsid w:val="0031735D"/>
    <w:rsid w:val="00320EE4"/>
    <w:rsid w:val="0032157E"/>
    <w:rsid w:val="003328AB"/>
    <w:rsid w:val="003338F9"/>
    <w:rsid w:val="00334B46"/>
    <w:rsid w:val="00334C07"/>
    <w:rsid w:val="0033517F"/>
    <w:rsid w:val="003355A3"/>
    <w:rsid w:val="00336E17"/>
    <w:rsid w:val="003377CD"/>
    <w:rsid w:val="00340A16"/>
    <w:rsid w:val="00341E04"/>
    <w:rsid w:val="003421D3"/>
    <w:rsid w:val="00343C71"/>
    <w:rsid w:val="0034444E"/>
    <w:rsid w:val="00344DC4"/>
    <w:rsid w:val="00345CD3"/>
    <w:rsid w:val="003461FF"/>
    <w:rsid w:val="003475BE"/>
    <w:rsid w:val="00347D6C"/>
    <w:rsid w:val="00347DF7"/>
    <w:rsid w:val="003501F4"/>
    <w:rsid w:val="0035222F"/>
    <w:rsid w:val="00352445"/>
    <w:rsid w:val="00352532"/>
    <w:rsid w:val="00352ECC"/>
    <w:rsid w:val="00354E8C"/>
    <w:rsid w:val="00355F93"/>
    <w:rsid w:val="0036177F"/>
    <w:rsid w:val="00361A22"/>
    <w:rsid w:val="00361AAA"/>
    <w:rsid w:val="00362917"/>
    <w:rsid w:val="00364AFA"/>
    <w:rsid w:val="003656F0"/>
    <w:rsid w:val="00366055"/>
    <w:rsid w:val="0036723B"/>
    <w:rsid w:val="0036743E"/>
    <w:rsid w:val="00367E56"/>
    <w:rsid w:val="003704F1"/>
    <w:rsid w:val="00370A0D"/>
    <w:rsid w:val="00371090"/>
    <w:rsid w:val="0037135F"/>
    <w:rsid w:val="00371991"/>
    <w:rsid w:val="0037250D"/>
    <w:rsid w:val="003728A1"/>
    <w:rsid w:val="00372F5C"/>
    <w:rsid w:val="00373910"/>
    <w:rsid w:val="00373E60"/>
    <w:rsid w:val="00374157"/>
    <w:rsid w:val="00375481"/>
    <w:rsid w:val="003754BA"/>
    <w:rsid w:val="003756C7"/>
    <w:rsid w:val="00377591"/>
    <w:rsid w:val="00377C74"/>
    <w:rsid w:val="003815A0"/>
    <w:rsid w:val="00381BA4"/>
    <w:rsid w:val="003822C4"/>
    <w:rsid w:val="00382A0A"/>
    <w:rsid w:val="00383F51"/>
    <w:rsid w:val="003843C4"/>
    <w:rsid w:val="00384450"/>
    <w:rsid w:val="00386854"/>
    <w:rsid w:val="00386AEB"/>
    <w:rsid w:val="003907BD"/>
    <w:rsid w:val="00390BBA"/>
    <w:rsid w:val="00391F3C"/>
    <w:rsid w:val="00393D8C"/>
    <w:rsid w:val="00393DEC"/>
    <w:rsid w:val="003942BF"/>
    <w:rsid w:val="00394EC9"/>
    <w:rsid w:val="00396415"/>
    <w:rsid w:val="003977C4"/>
    <w:rsid w:val="00397EC4"/>
    <w:rsid w:val="003A01D1"/>
    <w:rsid w:val="003A1BEC"/>
    <w:rsid w:val="003A1C72"/>
    <w:rsid w:val="003A2C7E"/>
    <w:rsid w:val="003A338F"/>
    <w:rsid w:val="003A3C4F"/>
    <w:rsid w:val="003A44F4"/>
    <w:rsid w:val="003A4724"/>
    <w:rsid w:val="003A4E30"/>
    <w:rsid w:val="003A5185"/>
    <w:rsid w:val="003A54F7"/>
    <w:rsid w:val="003A6065"/>
    <w:rsid w:val="003A63C6"/>
    <w:rsid w:val="003A7430"/>
    <w:rsid w:val="003B0064"/>
    <w:rsid w:val="003B247C"/>
    <w:rsid w:val="003B45E2"/>
    <w:rsid w:val="003B51AC"/>
    <w:rsid w:val="003B525F"/>
    <w:rsid w:val="003B6F5F"/>
    <w:rsid w:val="003C0179"/>
    <w:rsid w:val="003C1F37"/>
    <w:rsid w:val="003C290A"/>
    <w:rsid w:val="003C2D21"/>
    <w:rsid w:val="003C2FDB"/>
    <w:rsid w:val="003C3D2C"/>
    <w:rsid w:val="003C530A"/>
    <w:rsid w:val="003C55E9"/>
    <w:rsid w:val="003C60A0"/>
    <w:rsid w:val="003C6755"/>
    <w:rsid w:val="003C6849"/>
    <w:rsid w:val="003C71BF"/>
    <w:rsid w:val="003D0336"/>
    <w:rsid w:val="003D0916"/>
    <w:rsid w:val="003D15F6"/>
    <w:rsid w:val="003D19B1"/>
    <w:rsid w:val="003D43DB"/>
    <w:rsid w:val="003D45D6"/>
    <w:rsid w:val="003D493C"/>
    <w:rsid w:val="003D5B92"/>
    <w:rsid w:val="003D69AE"/>
    <w:rsid w:val="003D770D"/>
    <w:rsid w:val="003E0D3D"/>
    <w:rsid w:val="003E1A1A"/>
    <w:rsid w:val="003E377A"/>
    <w:rsid w:val="003E46D6"/>
    <w:rsid w:val="003E50B9"/>
    <w:rsid w:val="003E57BE"/>
    <w:rsid w:val="003E5C63"/>
    <w:rsid w:val="003E78DA"/>
    <w:rsid w:val="003E7BB1"/>
    <w:rsid w:val="003F0AA7"/>
    <w:rsid w:val="003F1240"/>
    <w:rsid w:val="003F1C4C"/>
    <w:rsid w:val="003F540E"/>
    <w:rsid w:val="003F78AF"/>
    <w:rsid w:val="003F7B2E"/>
    <w:rsid w:val="0040300E"/>
    <w:rsid w:val="004062B9"/>
    <w:rsid w:val="0040655D"/>
    <w:rsid w:val="00407B96"/>
    <w:rsid w:val="00411008"/>
    <w:rsid w:val="004123E8"/>
    <w:rsid w:val="004125B6"/>
    <w:rsid w:val="00412975"/>
    <w:rsid w:val="00412A85"/>
    <w:rsid w:val="00413B12"/>
    <w:rsid w:val="00413B64"/>
    <w:rsid w:val="00414281"/>
    <w:rsid w:val="00414510"/>
    <w:rsid w:val="004148BF"/>
    <w:rsid w:val="004148C6"/>
    <w:rsid w:val="00415109"/>
    <w:rsid w:val="00415851"/>
    <w:rsid w:val="004163BC"/>
    <w:rsid w:val="00417D98"/>
    <w:rsid w:val="004231A8"/>
    <w:rsid w:val="0042329D"/>
    <w:rsid w:val="004232BB"/>
    <w:rsid w:val="004235DF"/>
    <w:rsid w:val="00425B8A"/>
    <w:rsid w:val="00425E6F"/>
    <w:rsid w:val="00426C9E"/>
    <w:rsid w:val="004276A0"/>
    <w:rsid w:val="0043083F"/>
    <w:rsid w:val="00430A36"/>
    <w:rsid w:val="00431942"/>
    <w:rsid w:val="00432368"/>
    <w:rsid w:val="00433A13"/>
    <w:rsid w:val="00433B6B"/>
    <w:rsid w:val="00434203"/>
    <w:rsid w:val="00435B75"/>
    <w:rsid w:val="00435E69"/>
    <w:rsid w:val="00436FBC"/>
    <w:rsid w:val="00437CB0"/>
    <w:rsid w:val="00441242"/>
    <w:rsid w:val="0044130C"/>
    <w:rsid w:val="00443E17"/>
    <w:rsid w:val="00444044"/>
    <w:rsid w:val="004451AE"/>
    <w:rsid w:val="004455D0"/>
    <w:rsid w:val="00446E4E"/>
    <w:rsid w:val="004479A5"/>
    <w:rsid w:val="0045000E"/>
    <w:rsid w:val="004503BF"/>
    <w:rsid w:val="0045082E"/>
    <w:rsid w:val="00451A5C"/>
    <w:rsid w:val="00453320"/>
    <w:rsid w:val="004543FC"/>
    <w:rsid w:val="0045475B"/>
    <w:rsid w:val="004556CF"/>
    <w:rsid w:val="00455E86"/>
    <w:rsid w:val="00456A7E"/>
    <w:rsid w:val="00457804"/>
    <w:rsid w:val="0046104D"/>
    <w:rsid w:val="00461271"/>
    <w:rsid w:val="004626CC"/>
    <w:rsid w:val="00462A0E"/>
    <w:rsid w:val="004640B0"/>
    <w:rsid w:val="00464DBF"/>
    <w:rsid w:val="00465521"/>
    <w:rsid w:val="004669C6"/>
    <w:rsid w:val="00466D74"/>
    <w:rsid w:val="00466F76"/>
    <w:rsid w:val="0046741F"/>
    <w:rsid w:val="0046742F"/>
    <w:rsid w:val="0047028F"/>
    <w:rsid w:val="00470530"/>
    <w:rsid w:val="00473C25"/>
    <w:rsid w:val="004746D7"/>
    <w:rsid w:val="004748A0"/>
    <w:rsid w:val="0047491E"/>
    <w:rsid w:val="00475674"/>
    <w:rsid w:val="004759E7"/>
    <w:rsid w:val="00475D53"/>
    <w:rsid w:val="00475FA5"/>
    <w:rsid w:val="004760A1"/>
    <w:rsid w:val="004773F6"/>
    <w:rsid w:val="00477ADA"/>
    <w:rsid w:val="00477ECC"/>
    <w:rsid w:val="00480128"/>
    <w:rsid w:val="0048013C"/>
    <w:rsid w:val="00480CFA"/>
    <w:rsid w:val="00481130"/>
    <w:rsid w:val="00482BF1"/>
    <w:rsid w:val="00482D8C"/>
    <w:rsid w:val="00483583"/>
    <w:rsid w:val="00483688"/>
    <w:rsid w:val="004837AE"/>
    <w:rsid w:val="00483B31"/>
    <w:rsid w:val="004855AB"/>
    <w:rsid w:val="00486134"/>
    <w:rsid w:val="00486AE0"/>
    <w:rsid w:val="004907DE"/>
    <w:rsid w:val="00490DC8"/>
    <w:rsid w:val="00490FE8"/>
    <w:rsid w:val="004910BA"/>
    <w:rsid w:val="00495E66"/>
    <w:rsid w:val="0049652D"/>
    <w:rsid w:val="004970AA"/>
    <w:rsid w:val="004970D9"/>
    <w:rsid w:val="004A1058"/>
    <w:rsid w:val="004A10BA"/>
    <w:rsid w:val="004A173F"/>
    <w:rsid w:val="004A3C38"/>
    <w:rsid w:val="004A3CF7"/>
    <w:rsid w:val="004A5674"/>
    <w:rsid w:val="004A6D82"/>
    <w:rsid w:val="004B00E0"/>
    <w:rsid w:val="004B10F3"/>
    <w:rsid w:val="004B265E"/>
    <w:rsid w:val="004B3ABA"/>
    <w:rsid w:val="004B3D91"/>
    <w:rsid w:val="004B5A9F"/>
    <w:rsid w:val="004B69E0"/>
    <w:rsid w:val="004B7680"/>
    <w:rsid w:val="004B791D"/>
    <w:rsid w:val="004B7DCE"/>
    <w:rsid w:val="004C0225"/>
    <w:rsid w:val="004C0483"/>
    <w:rsid w:val="004C097B"/>
    <w:rsid w:val="004C1030"/>
    <w:rsid w:val="004C168F"/>
    <w:rsid w:val="004C20E5"/>
    <w:rsid w:val="004C34D3"/>
    <w:rsid w:val="004C3F98"/>
    <w:rsid w:val="004C4ADA"/>
    <w:rsid w:val="004D12D2"/>
    <w:rsid w:val="004D2335"/>
    <w:rsid w:val="004D29E7"/>
    <w:rsid w:val="004D31AA"/>
    <w:rsid w:val="004D3C6E"/>
    <w:rsid w:val="004D5860"/>
    <w:rsid w:val="004D6546"/>
    <w:rsid w:val="004D7EED"/>
    <w:rsid w:val="004E0AA5"/>
    <w:rsid w:val="004E0FCE"/>
    <w:rsid w:val="004E1213"/>
    <w:rsid w:val="004E1586"/>
    <w:rsid w:val="004E1597"/>
    <w:rsid w:val="004E2047"/>
    <w:rsid w:val="004E47CD"/>
    <w:rsid w:val="004E51F9"/>
    <w:rsid w:val="004E5397"/>
    <w:rsid w:val="004E5DD5"/>
    <w:rsid w:val="004E60E9"/>
    <w:rsid w:val="004E7D32"/>
    <w:rsid w:val="004F006A"/>
    <w:rsid w:val="004F2065"/>
    <w:rsid w:val="004F34CF"/>
    <w:rsid w:val="004F50DA"/>
    <w:rsid w:val="004F69F7"/>
    <w:rsid w:val="004F6DB1"/>
    <w:rsid w:val="004F6EF6"/>
    <w:rsid w:val="0050020A"/>
    <w:rsid w:val="005012C6"/>
    <w:rsid w:val="00501342"/>
    <w:rsid w:val="00501365"/>
    <w:rsid w:val="005018E7"/>
    <w:rsid w:val="005022A0"/>
    <w:rsid w:val="0050241D"/>
    <w:rsid w:val="005034B3"/>
    <w:rsid w:val="00503A4B"/>
    <w:rsid w:val="00503C35"/>
    <w:rsid w:val="0050463F"/>
    <w:rsid w:val="005047E1"/>
    <w:rsid w:val="005052F6"/>
    <w:rsid w:val="00506CF3"/>
    <w:rsid w:val="00507B32"/>
    <w:rsid w:val="00510087"/>
    <w:rsid w:val="005119A2"/>
    <w:rsid w:val="005127B9"/>
    <w:rsid w:val="00512C66"/>
    <w:rsid w:val="00513834"/>
    <w:rsid w:val="0051408C"/>
    <w:rsid w:val="0051442D"/>
    <w:rsid w:val="005158C6"/>
    <w:rsid w:val="00515BCB"/>
    <w:rsid w:val="005168C7"/>
    <w:rsid w:val="0051728A"/>
    <w:rsid w:val="0051732F"/>
    <w:rsid w:val="00517493"/>
    <w:rsid w:val="00517AE2"/>
    <w:rsid w:val="00517E8D"/>
    <w:rsid w:val="00520E41"/>
    <w:rsid w:val="005223D5"/>
    <w:rsid w:val="00523A8F"/>
    <w:rsid w:val="0052407D"/>
    <w:rsid w:val="00524F0C"/>
    <w:rsid w:val="0053034E"/>
    <w:rsid w:val="00532D77"/>
    <w:rsid w:val="0053491A"/>
    <w:rsid w:val="00535F1D"/>
    <w:rsid w:val="00536076"/>
    <w:rsid w:val="00536E37"/>
    <w:rsid w:val="00536FAD"/>
    <w:rsid w:val="00540F16"/>
    <w:rsid w:val="00541C27"/>
    <w:rsid w:val="0054332A"/>
    <w:rsid w:val="005438CC"/>
    <w:rsid w:val="005447B3"/>
    <w:rsid w:val="005461BA"/>
    <w:rsid w:val="00546280"/>
    <w:rsid w:val="005465BA"/>
    <w:rsid w:val="00547233"/>
    <w:rsid w:val="00547EBA"/>
    <w:rsid w:val="005523F3"/>
    <w:rsid w:val="00552775"/>
    <w:rsid w:val="00552E94"/>
    <w:rsid w:val="00553734"/>
    <w:rsid w:val="00554D47"/>
    <w:rsid w:val="00555D9C"/>
    <w:rsid w:val="005575F6"/>
    <w:rsid w:val="00557CD7"/>
    <w:rsid w:val="00557DA9"/>
    <w:rsid w:val="0056109A"/>
    <w:rsid w:val="00564604"/>
    <w:rsid w:val="005662AE"/>
    <w:rsid w:val="005666A9"/>
    <w:rsid w:val="0056758A"/>
    <w:rsid w:val="00570566"/>
    <w:rsid w:val="005740F8"/>
    <w:rsid w:val="00576970"/>
    <w:rsid w:val="00576AED"/>
    <w:rsid w:val="00577CAC"/>
    <w:rsid w:val="00577F3A"/>
    <w:rsid w:val="0058025E"/>
    <w:rsid w:val="00580548"/>
    <w:rsid w:val="00580AA2"/>
    <w:rsid w:val="0058361B"/>
    <w:rsid w:val="00584B24"/>
    <w:rsid w:val="00591E28"/>
    <w:rsid w:val="0059236D"/>
    <w:rsid w:val="00592B8E"/>
    <w:rsid w:val="00595466"/>
    <w:rsid w:val="00595B3E"/>
    <w:rsid w:val="005961E4"/>
    <w:rsid w:val="00596DFA"/>
    <w:rsid w:val="00596F68"/>
    <w:rsid w:val="005A10E5"/>
    <w:rsid w:val="005A1804"/>
    <w:rsid w:val="005A1D25"/>
    <w:rsid w:val="005A371B"/>
    <w:rsid w:val="005A37AC"/>
    <w:rsid w:val="005A4E90"/>
    <w:rsid w:val="005A63B8"/>
    <w:rsid w:val="005A7278"/>
    <w:rsid w:val="005A76D5"/>
    <w:rsid w:val="005B0185"/>
    <w:rsid w:val="005B02E1"/>
    <w:rsid w:val="005B1EC5"/>
    <w:rsid w:val="005B2835"/>
    <w:rsid w:val="005B2A9B"/>
    <w:rsid w:val="005B2BA1"/>
    <w:rsid w:val="005B2CB0"/>
    <w:rsid w:val="005B4AEA"/>
    <w:rsid w:val="005B7957"/>
    <w:rsid w:val="005C02A9"/>
    <w:rsid w:val="005C09C2"/>
    <w:rsid w:val="005C0CCF"/>
    <w:rsid w:val="005C11C8"/>
    <w:rsid w:val="005C1416"/>
    <w:rsid w:val="005C1F64"/>
    <w:rsid w:val="005C2733"/>
    <w:rsid w:val="005C2D44"/>
    <w:rsid w:val="005C641D"/>
    <w:rsid w:val="005C682D"/>
    <w:rsid w:val="005C7B78"/>
    <w:rsid w:val="005D03A2"/>
    <w:rsid w:val="005D1EB0"/>
    <w:rsid w:val="005D3A1C"/>
    <w:rsid w:val="005D3B4D"/>
    <w:rsid w:val="005D4323"/>
    <w:rsid w:val="005D59B9"/>
    <w:rsid w:val="005D7AB5"/>
    <w:rsid w:val="005E1E56"/>
    <w:rsid w:val="005E3547"/>
    <w:rsid w:val="005E3E4C"/>
    <w:rsid w:val="005E4498"/>
    <w:rsid w:val="005E5F06"/>
    <w:rsid w:val="005E6435"/>
    <w:rsid w:val="005E64F6"/>
    <w:rsid w:val="005E73DB"/>
    <w:rsid w:val="005F0E6A"/>
    <w:rsid w:val="005F1DE9"/>
    <w:rsid w:val="005F2DA6"/>
    <w:rsid w:val="005F324C"/>
    <w:rsid w:val="005F37C8"/>
    <w:rsid w:val="005F3F8E"/>
    <w:rsid w:val="005F43B9"/>
    <w:rsid w:val="005F7196"/>
    <w:rsid w:val="006009CB"/>
    <w:rsid w:val="00601C31"/>
    <w:rsid w:val="00602CEA"/>
    <w:rsid w:val="00603D70"/>
    <w:rsid w:val="00603FAF"/>
    <w:rsid w:val="0060646C"/>
    <w:rsid w:val="006101DD"/>
    <w:rsid w:val="00610E3E"/>
    <w:rsid w:val="00611856"/>
    <w:rsid w:val="006140A5"/>
    <w:rsid w:val="00614345"/>
    <w:rsid w:val="0061440D"/>
    <w:rsid w:val="006152F6"/>
    <w:rsid w:val="00615C3F"/>
    <w:rsid w:val="00616041"/>
    <w:rsid w:val="00616067"/>
    <w:rsid w:val="00616995"/>
    <w:rsid w:val="00621887"/>
    <w:rsid w:val="006226EA"/>
    <w:rsid w:val="0062592E"/>
    <w:rsid w:val="006269E7"/>
    <w:rsid w:val="00626D23"/>
    <w:rsid w:val="00627819"/>
    <w:rsid w:val="006303F0"/>
    <w:rsid w:val="006306FF"/>
    <w:rsid w:val="00630F1B"/>
    <w:rsid w:val="00631A70"/>
    <w:rsid w:val="0063209C"/>
    <w:rsid w:val="006330AB"/>
    <w:rsid w:val="00633690"/>
    <w:rsid w:val="00640183"/>
    <w:rsid w:val="0064056B"/>
    <w:rsid w:val="00640B27"/>
    <w:rsid w:val="00640CBE"/>
    <w:rsid w:val="006412C1"/>
    <w:rsid w:val="00642C44"/>
    <w:rsid w:val="00642C63"/>
    <w:rsid w:val="00642D35"/>
    <w:rsid w:val="00642E23"/>
    <w:rsid w:val="006436C2"/>
    <w:rsid w:val="006438E9"/>
    <w:rsid w:val="00643A1D"/>
    <w:rsid w:val="006446FC"/>
    <w:rsid w:val="00644A0F"/>
    <w:rsid w:val="0064640A"/>
    <w:rsid w:val="00646B3B"/>
    <w:rsid w:val="00646CDA"/>
    <w:rsid w:val="0064782D"/>
    <w:rsid w:val="0065131A"/>
    <w:rsid w:val="00651C69"/>
    <w:rsid w:val="00653221"/>
    <w:rsid w:val="00654487"/>
    <w:rsid w:val="00654AF5"/>
    <w:rsid w:val="006556FF"/>
    <w:rsid w:val="00655CBB"/>
    <w:rsid w:val="00655F0F"/>
    <w:rsid w:val="0065661E"/>
    <w:rsid w:val="006570E3"/>
    <w:rsid w:val="006574EE"/>
    <w:rsid w:val="006601B8"/>
    <w:rsid w:val="00660464"/>
    <w:rsid w:val="00661296"/>
    <w:rsid w:val="006614D3"/>
    <w:rsid w:val="00661FF1"/>
    <w:rsid w:val="00662182"/>
    <w:rsid w:val="00662D9D"/>
    <w:rsid w:val="00663BAA"/>
    <w:rsid w:val="00664692"/>
    <w:rsid w:val="00664AE2"/>
    <w:rsid w:val="00664E36"/>
    <w:rsid w:val="006651FA"/>
    <w:rsid w:val="0066606D"/>
    <w:rsid w:val="006660BC"/>
    <w:rsid w:val="006669C8"/>
    <w:rsid w:val="00666D85"/>
    <w:rsid w:val="00670440"/>
    <w:rsid w:val="00670D77"/>
    <w:rsid w:val="006718C3"/>
    <w:rsid w:val="00671916"/>
    <w:rsid w:val="006726DE"/>
    <w:rsid w:val="0067367B"/>
    <w:rsid w:val="006740A3"/>
    <w:rsid w:val="00676728"/>
    <w:rsid w:val="00676785"/>
    <w:rsid w:val="00676DAA"/>
    <w:rsid w:val="006770B4"/>
    <w:rsid w:val="00680EC0"/>
    <w:rsid w:val="006810AE"/>
    <w:rsid w:val="00682573"/>
    <w:rsid w:val="00684605"/>
    <w:rsid w:val="00684BB1"/>
    <w:rsid w:val="00685108"/>
    <w:rsid w:val="00685F40"/>
    <w:rsid w:val="006900A7"/>
    <w:rsid w:val="00690739"/>
    <w:rsid w:val="006920E8"/>
    <w:rsid w:val="0069285C"/>
    <w:rsid w:val="00692917"/>
    <w:rsid w:val="006939D6"/>
    <w:rsid w:val="0069458C"/>
    <w:rsid w:val="00694E45"/>
    <w:rsid w:val="00694E55"/>
    <w:rsid w:val="0069554D"/>
    <w:rsid w:val="006962B5"/>
    <w:rsid w:val="00697118"/>
    <w:rsid w:val="00697819"/>
    <w:rsid w:val="00697DBA"/>
    <w:rsid w:val="00697F82"/>
    <w:rsid w:val="006A094E"/>
    <w:rsid w:val="006A0A5B"/>
    <w:rsid w:val="006A1C78"/>
    <w:rsid w:val="006A30A9"/>
    <w:rsid w:val="006A3399"/>
    <w:rsid w:val="006A38CE"/>
    <w:rsid w:val="006A3A82"/>
    <w:rsid w:val="006A3DAF"/>
    <w:rsid w:val="006A50EE"/>
    <w:rsid w:val="006B047E"/>
    <w:rsid w:val="006B0875"/>
    <w:rsid w:val="006B0CA0"/>
    <w:rsid w:val="006B10E8"/>
    <w:rsid w:val="006B131C"/>
    <w:rsid w:val="006B16B6"/>
    <w:rsid w:val="006B228D"/>
    <w:rsid w:val="006B3BC2"/>
    <w:rsid w:val="006B58C5"/>
    <w:rsid w:val="006B5A99"/>
    <w:rsid w:val="006B7112"/>
    <w:rsid w:val="006C16D5"/>
    <w:rsid w:val="006C1D17"/>
    <w:rsid w:val="006C1DD4"/>
    <w:rsid w:val="006C26FC"/>
    <w:rsid w:val="006C2D6F"/>
    <w:rsid w:val="006C2E02"/>
    <w:rsid w:val="006C3148"/>
    <w:rsid w:val="006C34EF"/>
    <w:rsid w:val="006C3938"/>
    <w:rsid w:val="006C3D05"/>
    <w:rsid w:val="006C4AD3"/>
    <w:rsid w:val="006C52CA"/>
    <w:rsid w:val="006C5324"/>
    <w:rsid w:val="006C5882"/>
    <w:rsid w:val="006C633B"/>
    <w:rsid w:val="006C68BE"/>
    <w:rsid w:val="006C6B51"/>
    <w:rsid w:val="006C6C65"/>
    <w:rsid w:val="006C738B"/>
    <w:rsid w:val="006C7634"/>
    <w:rsid w:val="006D00AF"/>
    <w:rsid w:val="006D0B17"/>
    <w:rsid w:val="006D10F5"/>
    <w:rsid w:val="006D13D8"/>
    <w:rsid w:val="006D1A99"/>
    <w:rsid w:val="006D49D3"/>
    <w:rsid w:val="006D6385"/>
    <w:rsid w:val="006D663A"/>
    <w:rsid w:val="006D7A0D"/>
    <w:rsid w:val="006E040B"/>
    <w:rsid w:val="006E157F"/>
    <w:rsid w:val="006E2159"/>
    <w:rsid w:val="006E2489"/>
    <w:rsid w:val="006E42CA"/>
    <w:rsid w:val="006E4A97"/>
    <w:rsid w:val="006E7C0B"/>
    <w:rsid w:val="006F028C"/>
    <w:rsid w:val="006F18A1"/>
    <w:rsid w:val="006F1CB1"/>
    <w:rsid w:val="006F3005"/>
    <w:rsid w:val="006F3BD6"/>
    <w:rsid w:val="006F4351"/>
    <w:rsid w:val="006F5779"/>
    <w:rsid w:val="006F63F9"/>
    <w:rsid w:val="006F7734"/>
    <w:rsid w:val="00700B1B"/>
    <w:rsid w:val="00701157"/>
    <w:rsid w:val="00701A0A"/>
    <w:rsid w:val="00703073"/>
    <w:rsid w:val="00703359"/>
    <w:rsid w:val="00704669"/>
    <w:rsid w:val="00704D77"/>
    <w:rsid w:val="00704EF7"/>
    <w:rsid w:val="00704F94"/>
    <w:rsid w:val="00705905"/>
    <w:rsid w:val="0070714B"/>
    <w:rsid w:val="00707905"/>
    <w:rsid w:val="00707E21"/>
    <w:rsid w:val="00710ACA"/>
    <w:rsid w:val="00710B83"/>
    <w:rsid w:val="00711613"/>
    <w:rsid w:val="0071191D"/>
    <w:rsid w:val="0071263C"/>
    <w:rsid w:val="00712C78"/>
    <w:rsid w:val="00714411"/>
    <w:rsid w:val="00714DAE"/>
    <w:rsid w:val="0071648E"/>
    <w:rsid w:val="00716658"/>
    <w:rsid w:val="00716EFB"/>
    <w:rsid w:val="007201A1"/>
    <w:rsid w:val="007216FE"/>
    <w:rsid w:val="00722944"/>
    <w:rsid w:val="0072311E"/>
    <w:rsid w:val="00723D9C"/>
    <w:rsid w:val="0072485F"/>
    <w:rsid w:val="00724D12"/>
    <w:rsid w:val="007252A3"/>
    <w:rsid w:val="00725CF1"/>
    <w:rsid w:val="007266AD"/>
    <w:rsid w:val="007270FD"/>
    <w:rsid w:val="00727399"/>
    <w:rsid w:val="007307BE"/>
    <w:rsid w:val="00731A61"/>
    <w:rsid w:val="007322A1"/>
    <w:rsid w:val="007331F8"/>
    <w:rsid w:val="007333CF"/>
    <w:rsid w:val="00733BF3"/>
    <w:rsid w:val="00733CF6"/>
    <w:rsid w:val="0073540A"/>
    <w:rsid w:val="0073542F"/>
    <w:rsid w:val="007364FA"/>
    <w:rsid w:val="00737688"/>
    <w:rsid w:val="007405B8"/>
    <w:rsid w:val="00740765"/>
    <w:rsid w:val="007410B4"/>
    <w:rsid w:val="007410B9"/>
    <w:rsid w:val="0074184E"/>
    <w:rsid w:val="00741B86"/>
    <w:rsid w:val="0074394C"/>
    <w:rsid w:val="00744393"/>
    <w:rsid w:val="00744EC2"/>
    <w:rsid w:val="00744ED9"/>
    <w:rsid w:val="00746CE5"/>
    <w:rsid w:val="00746E46"/>
    <w:rsid w:val="00747A54"/>
    <w:rsid w:val="00751421"/>
    <w:rsid w:val="00754DAF"/>
    <w:rsid w:val="00756451"/>
    <w:rsid w:val="00757063"/>
    <w:rsid w:val="0075744D"/>
    <w:rsid w:val="00757BBE"/>
    <w:rsid w:val="00757CA6"/>
    <w:rsid w:val="00757E03"/>
    <w:rsid w:val="007600D5"/>
    <w:rsid w:val="007602C9"/>
    <w:rsid w:val="00760331"/>
    <w:rsid w:val="007620F1"/>
    <w:rsid w:val="0076287F"/>
    <w:rsid w:val="00762F5E"/>
    <w:rsid w:val="00763328"/>
    <w:rsid w:val="00771582"/>
    <w:rsid w:val="00773F47"/>
    <w:rsid w:val="00776CBE"/>
    <w:rsid w:val="00777EB3"/>
    <w:rsid w:val="00780D3E"/>
    <w:rsid w:val="007824AA"/>
    <w:rsid w:val="007837C7"/>
    <w:rsid w:val="00783CC0"/>
    <w:rsid w:val="00783E35"/>
    <w:rsid w:val="007854FC"/>
    <w:rsid w:val="00786161"/>
    <w:rsid w:val="00787836"/>
    <w:rsid w:val="007879FF"/>
    <w:rsid w:val="00790CA8"/>
    <w:rsid w:val="0079109D"/>
    <w:rsid w:val="007924FD"/>
    <w:rsid w:val="00792580"/>
    <w:rsid w:val="007948E4"/>
    <w:rsid w:val="00797F3D"/>
    <w:rsid w:val="007A00A3"/>
    <w:rsid w:val="007A0B42"/>
    <w:rsid w:val="007A1733"/>
    <w:rsid w:val="007A1E37"/>
    <w:rsid w:val="007A4361"/>
    <w:rsid w:val="007A50E2"/>
    <w:rsid w:val="007A659F"/>
    <w:rsid w:val="007B08F6"/>
    <w:rsid w:val="007B198A"/>
    <w:rsid w:val="007B1E0F"/>
    <w:rsid w:val="007B1E58"/>
    <w:rsid w:val="007B1F47"/>
    <w:rsid w:val="007B2145"/>
    <w:rsid w:val="007B3094"/>
    <w:rsid w:val="007B4DF2"/>
    <w:rsid w:val="007B56AA"/>
    <w:rsid w:val="007B584D"/>
    <w:rsid w:val="007C02C0"/>
    <w:rsid w:val="007C0C49"/>
    <w:rsid w:val="007C123B"/>
    <w:rsid w:val="007C1D8C"/>
    <w:rsid w:val="007C243F"/>
    <w:rsid w:val="007C287A"/>
    <w:rsid w:val="007C2CC1"/>
    <w:rsid w:val="007C51BC"/>
    <w:rsid w:val="007C5220"/>
    <w:rsid w:val="007C70DC"/>
    <w:rsid w:val="007C7A5F"/>
    <w:rsid w:val="007C7CE0"/>
    <w:rsid w:val="007D172C"/>
    <w:rsid w:val="007D1BD8"/>
    <w:rsid w:val="007D328C"/>
    <w:rsid w:val="007D341F"/>
    <w:rsid w:val="007D408C"/>
    <w:rsid w:val="007D423E"/>
    <w:rsid w:val="007E026D"/>
    <w:rsid w:val="007E08A5"/>
    <w:rsid w:val="007E33E5"/>
    <w:rsid w:val="007E3F87"/>
    <w:rsid w:val="007E41D2"/>
    <w:rsid w:val="007E471B"/>
    <w:rsid w:val="007E7364"/>
    <w:rsid w:val="007F04F9"/>
    <w:rsid w:val="007F071D"/>
    <w:rsid w:val="007F1299"/>
    <w:rsid w:val="007F196F"/>
    <w:rsid w:val="007F22C1"/>
    <w:rsid w:val="007F2A28"/>
    <w:rsid w:val="007F2D08"/>
    <w:rsid w:val="007F33FA"/>
    <w:rsid w:val="007F43FB"/>
    <w:rsid w:val="007F47CB"/>
    <w:rsid w:val="007F4CCB"/>
    <w:rsid w:val="007F7824"/>
    <w:rsid w:val="0080132F"/>
    <w:rsid w:val="00801807"/>
    <w:rsid w:val="00801BE4"/>
    <w:rsid w:val="00802070"/>
    <w:rsid w:val="008021CD"/>
    <w:rsid w:val="00802939"/>
    <w:rsid w:val="00802D5A"/>
    <w:rsid w:val="008046DC"/>
    <w:rsid w:val="0080471A"/>
    <w:rsid w:val="00804AD4"/>
    <w:rsid w:val="00805BC1"/>
    <w:rsid w:val="00807454"/>
    <w:rsid w:val="00810039"/>
    <w:rsid w:val="0081062C"/>
    <w:rsid w:val="00811037"/>
    <w:rsid w:val="0081269C"/>
    <w:rsid w:val="00813D5A"/>
    <w:rsid w:val="0081443A"/>
    <w:rsid w:val="008146D9"/>
    <w:rsid w:val="00815348"/>
    <w:rsid w:val="0081577F"/>
    <w:rsid w:val="00815C5F"/>
    <w:rsid w:val="00815CB0"/>
    <w:rsid w:val="00816245"/>
    <w:rsid w:val="00816D47"/>
    <w:rsid w:val="00820E2F"/>
    <w:rsid w:val="00821CEE"/>
    <w:rsid w:val="00822135"/>
    <w:rsid w:val="00822D2C"/>
    <w:rsid w:val="00822F1C"/>
    <w:rsid w:val="008239CC"/>
    <w:rsid w:val="00824E97"/>
    <w:rsid w:val="008260CB"/>
    <w:rsid w:val="00826B96"/>
    <w:rsid w:val="0082783E"/>
    <w:rsid w:val="00827F61"/>
    <w:rsid w:val="00832079"/>
    <w:rsid w:val="0083220A"/>
    <w:rsid w:val="008324F7"/>
    <w:rsid w:val="0083273F"/>
    <w:rsid w:val="00832A73"/>
    <w:rsid w:val="0083302D"/>
    <w:rsid w:val="0083498E"/>
    <w:rsid w:val="00835837"/>
    <w:rsid w:val="008379F9"/>
    <w:rsid w:val="00837C41"/>
    <w:rsid w:val="00837D2F"/>
    <w:rsid w:val="0084034F"/>
    <w:rsid w:val="008424F5"/>
    <w:rsid w:val="00843163"/>
    <w:rsid w:val="00843792"/>
    <w:rsid w:val="00843FB2"/>
    <w:rsid w:val="00845334"/>
    <w:rsid w:val="00845FA1"/>
    <w:rsid w:val="0084646E"/>
    <w:rsid w:val="00847665"/>
    <w:rsid w:val="008506E0"/>
    <w:rsid w:val="008510E0"/>
    <w:rsid w:val="008523C8"/>
    <w:rsid w:val="008532C9"/>
    <w:rsid w:val="00854C22"/>
    <w:rsid w:val="008576D5"/>
    <w:rsid w:val="0085783C"/>
    <w:rsid w:val="00861319"/>
    <w:rsid w:val="00864142"/>
    <w:rsid w:val="00864AEE"/>
    <w:rsid w:val="00865C88"/>
    <w:rsid w:val="00865DE4"/>
    <w:rsid w:val="00866D6B"/>
    <w:rsid w:val="00867E73"/>
    <w:rsid w:val="00871481"/>
    <w:rsid w:val="00873BBD"/>
    <w:rsid w:val="00875E9D"/>
    <w:rsid w:val="00876106"/>
    <w:rsid w:val="00876787"/>
    <w:rsid w:val="00877D01"/>
    <w:rsid w:val="00880060"/>
    <w:rsid w:val="00880912"/>
    <w:rsid w:val="00880D4C"/>
    <w:rsid w:val="00882D9B"/>
    <w:rsid w:val="00882F3A"/>
    <w:rsid w:val="008839A8"/>
    <w:rsid w:val="00885A89"/>
    <w:rsid w:val="0089060E"/>
    <w:rsid w:val="00890FEF"/>
    <w:rsid w:val="00892290"/>
    <w:rsid w:val="00893089"/>
    <w:rsid w:val="00893668"/>
    <w:rsid w:val="00893887"/>
    <w:rsid w:val="008948FF"/>
    <w:rsid w:val="0089601B"/>
    <w:rsid w:val="0089676D"/>
    <w:rsid w:val="00897187"/>
    <w:rsid w:val="008974D5"/>
    <w:rsid w:val="008974E0"/>
    <w:rsid w:val="0089788C"/>
    <w:rsid w:val="00897FB8"/>
    <w:rsid w:val="008A145F"/>
    <w:rsid w:val="008A1A42"/>
    <w:rsid w:val="008A1D91"/>
    <w:rsid w:val="008A1FC1"/>
    <w:rsid w:val="008A4248"/>
    <w:rsid w:val="008A4760"/>
    <w:rsid w:val="008A5B32"/>
    <w:rsid w:val="008A7307"/>
    <w:rsid w:val="008A7854"/>
    <w:rsid w:val="008B14BE"/>
    <w:rsid w:val="008B36AD"/>
    <w:rsid w:val="008B3BBA"/>
    <w:rsid w:val="008B4734"/>
    <w:rsid w:val="008B4A8A"/>
    <w:rsid w:val="008B596B"/>
    <w:rsid w:val="008B7297"/>
    <w:rsid w:val="008C10E5"/>
    <w:rsid w:val="008C14BF"/>
    <w:rsid w:val="008C2209"/>
    <w:rsid w:val="008C2FD5"/>
    <w:rsid w:val="008C4FB8"/>
    <w:rsid w:val="008C5DB1"/>
    <w:rsid w:val="008C7CCD"/>
    <w:rsid w:val="008D0B02"/>
    <w:rsid w:val="008D0D7A"/>
    <w:rsid w:val="008D20B6"/>
    <w:rsid w:val="008D21FE"/>
    <w:rsid w:val="008D26DE"/>
    <w:rsid w:val="008D2B6F"/>
    <w:rsid w:val="008D2CB0"/>
    <w:rsid w:val="008D3144"/>
    <w:rsid w:val="008D34DA"/>
    <w:rsid w:val="008D3C65"/>
    <w:rsid w:val="008D4D35"/>
    <w:rsid w:val="008D5DFE"/>
    <w:rsid w:val="008D6477"/>
    <w:rsid w:val="008D759C"/>
    <w:rsid w:val="008D76C7"/>
    <w:rsid w:val="008D7C6E"/>
    <w:rsid w:val="008E0119"/>
    <w:rsid w:val="008E066C"/>
    <w:rsid w:val="008E22EE"/>
    <w:rsid w:val="008E27C4"/>
    <w:rsid w:val="008E2EB9"/>
    <w:rsid w:val="008E37F0"/>
    <w:rsid w:val="008E5429"/>
    <w:rsid w:val="008E5F02"/>
    <w:rsid w:val="008E740F"/>
    <w:rsid w:val="008F14A1"/>
    <w:rsid w:val="008F16BD"/>
    <w:rsid w:val="008F1BAC"/>
    <w:rsid w:val="008F30D7"/>
    <w:rsid w:val="008F3406"/>
    <w:rsid w:val="008F45B4"/>
    <w:rsid w:val="008F64A9"/>
    <w:rsid w:val="008F6F3A"/>
    <w:rsid w:val="008F7B16"/>
    <w:rsid w:val="00901ED2"/>
    <w:rsid w:val="00902F15"/>
    <w:rsid w:val="00902FB0"/>
    <w:rsid w:val="0090307E"/>
    <w:rsid w:val="00903F42"/>
    <w:rsid w:val="0090460B"/>
    <w:rsid w:val="009050B6"/>
    <w:rsid w:val="00905AC7"/>
    <w:rsid w:val="00907219"/>
    <w:rsid w:val="00910261"/>
    <w:rsid w:val="0091349A"/>
    <w:rsid w:val="00913A5D"/>
    <w:rsid w:val="00914BC1"/>
    <w:rsid w:val="00916101"/>
    <w:rsid w:val="00916300"/>
    <w:rsid w:val="00917684"/>
    <w:rsid w:val="00920361"/>
    <w:rsid w:val="0092049B"/>
    <w:rsid w:val="009205D8"/>
    <w:rsid w:val="00920754"/>
    <w:rsid w:val="0092102E"/>
    <w:rsid w:val="0092144D"/>
    <w:rsid w:val="00921FC2"/>
    <w:rsid w:val="0092374E"/>
    <w:rsid w:val="00926204"/>
    <w:rsid w:val="00926437"/>
    <w:rsid w:val="009276F2"/>
    <w:rsid w:val="00930666"/>
    <w:rsid w:val="00931C2D"/>
    <w:rsid w:val="0093352A"/>
    <w:rsid w:val="00933910"/>
    <w:rsid w:val="00933923"/>
    <w:rsid w:val="009348B3"/>
    <w:rsid w:val="00934CA7"/>
    <w:rsid w:val="0093651F"/>
    <w:rsid w:val="00936636"/>
    <w:rsid w:val="00936856"/>
    <w:rsid w:val="00936A22"/>
    <w:rsid w:val="00936DC1"/>
    <w:rsid w:val="009371D6"/>
    <w:rsid w:val="00937515"/>
    <w:rsid w:val="00940613"/>
    <w:rsid w:val="0094181A"/>
    <w:rsid w:val="009420B7"/>
    <w:rsid w:val="009422E1"/>
    <w:rsid w:val="00942C54"/>
    <w:rsid w:val="00943047"/>
    <w:rsid w:val="00943136"/>
    <w:rsid w:val="0094474B"/>
    <w:rsid w:val="009447F5"/>
    <w:rsid w:val="00946C34"/>
    <w:rsid w:val="00947561"/>
    <w:rsid w:val="00950803"/>
    <w:rsid w:val="009509BF"/>
    <w:rsid w:val="00951363"/>
    <w:rsid w:val="00952373"/>
    <w:rsid w:val="009559C5"/>
    <w:rsid w:val="0095638A"/>
    <w:rsid w:val="00956D8E"/>
    <w:rsid w:val="0096128D"/>
    <w:rsid w:val="0096231F"/>
    <w:rsid w:val="00964426"/>
    <w:rsid w:val="009659BD"/>
    <w:rsid w:val="00965C8D"/>
    <w:rsid w:val="009676D5"/>
    <w:rsid w:val="0097013E"/>
    <w:rsid w:val="0097180E"/>
    <w:rsid w:val="00971F03"/>
    <w:rsid w:val="0097250A"/>
    <w:rsid w:val="00972C27"/>
    <w:rsid w:val="0097436C"/>
    <w:rsid w:val="00974CF3"/>
    <w:rsid w:val="009767E2"/>
    <w:rsid w:val="00976A67"/>
    <w:rsid w:val="0097738A"/>
    <w:rsid w:val="00977D92"/>
    <w:rsid w:val="00981FE1"/>
    <w:rsid w:val="0098314C"/>
    <w:rsid w:val="009834EE"/>
    <w:rsid w:val="0098429D"/>
    <w:rsid w:val="00984DBC"/>
    <w:rsid w:val="009876F9"/>
    <w:rsid w:val="009901AF"/>
    <w:rsid w:val="00990772"/>
    <w:rsid w:val="0099128F"/>
    <w:rsid w:val="00992BB9"/>
    <w:rsid w:val="00993478"/>
    <w:rsid w:val="009941FD"/>
    <w:rsid w:val="0099521D"/>
    <w:rsid w:val="00995832"/>
    <w:rsid w:val="009959CE"/>
    <w:rsid w:val="00996989"/>
    <w:rsid w:val="00997918"/>
    <w:rsid w:val="009A102D"/>
    <w:rsid w:val="009A17D6"/>
    <w:rsid w:val="009A1B31"/>
    <w:rsid w:val="009A24E0"/>
    <w:rsid w:val="009A27D7"/>
    <w:rsid w:val="009A29D5"/>
    <w:rsid w:val="009A527B"/>
    <w:rsid w:val="009A5644"/>
    <w:rsid w:val="009B0B75"/>
    <w:rsid w:val="009B1101"/>
    <w:rsid w:val="009B31FF"/>
    <w:rsid w:val="009B3901"/>
    <w:rsid w:val="009B5B90"/>
    <w:rsid w:val="009B66F0"/>
    <w:rsid w:val="009B6D53"/>
    <w:rsid w:val="009B7806"/>
    <w:rsid w:val="009C055F"/>
    <w:rsid w:val="009C308C"/>
    <w:rsid w:val="009C4AEF"/>
    <w:rsid w:val="009C4C91"/>
    <w:rsid w:val="009C4D3A"/>
    <w:rsid w:val="009C4D4D"/>
    <w:rsid w:val="009C64FB"/>
    <w:rsid w:val="009C6D6A"/>
    <w:rsid w:val="009C71C5"/>
    <w:rsid w:val="009C73BD"/>
    <w:rsid w:val="009C7D7D"/>
    <w:rsid w:val="009D06B4"/>
    <w:rsid w:val="009D098F"/>
    <w:rsid w:val="009D1561"/>
    <w:rsid w:val="009D1905"/>
    <w:rsid w:val="009D20DC"/>
    <w:rsid w:val="009D386A"/>
    <w:rsid w:val="009D4C5E"/>
    <w:rsid w:val="009D57D8"/>
    <w:rsid w:val="009E1652"/>
    <w:rsid w:val="009E4EC6"/>
    <w:rsid w:val="009E54C2"/>
    <w:rsid w:val="009E5E4E"/>
    <w:rsid w:val="009E69BD"/>
    <w:rsid w:val="009F01F7"/>
    <w:rsid w:val="009F0277"/>
    <w:rsid w:val="009F02C8"/>
    <w:rsid w:val="009F0BC6"/>
    <w:rsid w:val="009F1714"/>
    <w:rsid w:val="009F23F9"/>
    <w:rsid w:val="009F30DA"/>
    <w:rsid w:val="009F3B7E"/>
    <w:rsid w:val="009F4B9D"/>
    <w:rsid w:val="009F4CDE"/>
    <w:rsid w:val="009F59D8"/>
    <w:rsid w:val="009F5A4F"/>
    <w:rsid w:val="009F6C37"/>
    <w:rsid w:val="00A000E2"/>
    <w:rsid w:val="00A00700"/>
    <w:rsid w:val="00A00BA2"/>
    <w:rsid w:val="00A01734"/>
    <w:rsid w:val="00A0181D"/>
    <w:rsid w:val="00A020AC"/>
    <w:rsid w:val="00A036D7"/>
    <w:rsid w:val="00A04958"/>
    <w:rsid w:val="00A065E1"/>
    <w:rsid w:val="00A06B39"/>
    <w:rsid w:val="00A06D06"/>
    <w:rsid w:val="00A0750F"/>
    <w:rsid w:val="00A10506"/>
    <w:rsid w:val="00A1175A"/>
    <w:rsid w:val="00A1254F"/>
    <w:rsid w:val="00A12FC8"/>
    <w:rsid w:val="00A141A7"/>
    <w:rsid w:val="00A147A2"/>
    <w:rsid w:val="00A15665"/>
    <w:rsid w:val="00A16264"/>
    <w:rsid w:val="00A1654E"/>
    <w:rsid w:val="00A17859"/>
    <w:rsid w:val="00A17B53"/>
    <w:rsid w:val="00A17E1F"/>
    <w:rsid w:val="00A200FD"/>
    <w:rsid w:val="00A20A01"/>
    <w:rsid w:val="00A20B68"/>
    <w:rsid w:val="00A21803"/>
    <w:rsid w:val="00A226FE"/>
    <w:rsid w:val="00A25453"/>
    <w:rsid w:val="00A2576C"/>
    <w:rsid w:val="00A25CF5"/>
    <w:rsid w:val="00A267E8"/>
    <w:rsid w:val="00A30C47"/>
    <w:rsid w:val="00A324C7"/>
    <w:rsid w:val="00A338D2"/>
    <w:rsid w:val="00A3401C"/>
    <w:rsid w:val="00A343B0"/>
    <w:rsid w:val="00A345F3"/>
    <w:rsid w:val="00A34884"/>
    <w:rsid w:val="00A363CB"/>
    <w:rsid w:val="00A364F0"/>
    <w:rsid w:val="00A36D7C"/>
    <w:rsid w:val="00A378DB"/>
    <w:rsid w:val="00A40407"/>
    <w:rsid w:val="00A40547"/>
    <w:rsid w:val="00A409C7"/>
    <w:rsid w:val="00A410DF"/>
    <w:rsid w:val="00A41FCD"/>
    <w:rsid w:val="00A440FF"/>
    <w:rsid w:val="00A44426"/>
    <w:rsid w:val="00A456FF"/>
    <w:rsid w:val="00A457BC"/>
    <w:rsid w:val="00A457F1"/>
    <w:rsid w:val="00A501AE"/>
    <w:rsid w:val="00A50350"/>
    <w:rsid w:val="00A52083"/>
    <w:rsid w:val="00A528C8"/>
    <w:rsid w:val="00A539D1"/>
    <w:rsid w:val="00A55174"/>
    <w:rsid w:val="00A554D3"/>
    <w:rsid w:val="00A569AC"/>
    <w:rsid w:val="00A60451"/>
    <w:rsid w:val="00A60F08"/>
    <w:rsid w:val="00A61D4D"/>
    <w:rsid w:val="00A6293D"/>
    <w:rsid w:val="00A62AD6"/>
    <w:rsid w:val="00A634A5"/>
    <w:rsid w:val="00A64DC2"/>
    <w:rsid w:val="00A66BE0"/>
    <w:rsid w:val="00A678A6"/>
    <w:rsid w:val="00A67FB1"/>
    <w:rsid w:val="00A70187"/>
    <w:rsid w:val="00A7094E"/>
    <w:rsid w:val="00A70AF1"/>
    <w:rsid w:val="00A72110"/>
    <w:rsid w:val="00A72EC7"/>
    <w:rsid w:val="00A738D0"/>
    <w:rsid w:val="00A74111"/>
    <w:rsid w:val="00A7500F"/>
    <w:rsid w:val="00A761D8"/>
    <w:rsid w:val="00A77411"/>
    <w:rsid w:val="00A7743E"/>
    <w:rsid w:val="00A77ADC"/>
    <w:rsid w:val="00A8287D"/>
    <w:rsid w:val="00A85335"/>
    <w:rsid w:val="00A854B5"/>
    <w:rsid w:val="00A856A1"/>
    <w:rsid w:val="00A85F63"/>
    <w:rsid w:val="00A863C5"/>
    <w:rsid w:val="00A877EE"/>
    <w:rsid w:val="00A87874"/>
    <w:rsid w:val="00A87B9C"/>
    <w:rsid w:val="00A908B9"/>
    <w:rsid w:val="00A90DA3"/>
    <w:rsid w:val="00A91693"/>
    <w:rsid w:val="00A931E5"/>
    <w:rsid w:val="00A94E7E"/>
    <w:rsid w:val="00A95711"/>
    <w:rsid w:val="00A96B93"/>
    <w:rsid w:val="00A96D89"/>
    <w:rsid w:val="00A97B3B"/>
    <w:rsid w:val="00AA08AE"/>
    <w:rsid w:val="00AA163F"/>
    <w:rsid w:val="00AA1A9C"/>
    <w:rsid w:val="00AA1D1E"/>
    <w:rsid w:val="00AA2BFD"/>
    <w:rsid w:val="00AA4618"/>
    <w:rsid w:val="00AA4A5F"/>
    <w:rsid w:val="00AA5630"/>
    <w:rsid w:val="00AA568E"/>
    <w:rsid w:val="00AA5F07"/>
    <w:rsid w:val="00AA6247"/>
    <w:rsid w:val="00AA666A"/>
    <w:rsid w:val="00AA67DB"/>
    <w:rsid w:val="00AA692F"/>
    <w:rsid w:val="00AB18EB"/>
    <w:rsid w:val="00AB1C86"/>
    <w:rsid w:val="00AB3661"/>
    <w:rsid w:val="00AB37C4"/>
    <w:rsid w:val="00AB4ACE"/>
    <w:rsid w:val="00AB4E99"/>
    <w:rsid w:val="00AB516C"/>
    <w:rsid w:val="00AB5186"/>
    <w:rsid w:val="00AC16B4"/>
    <w:rsid w:val="00AC2FBC"/>
    <w:rsid w:val="00AC32B3"/>
    <w:rsid w:val="00AC470A"/>
    <w:rsid w:val="00AC4865"/>
    <w:rsid w:val="00AC4EF3"/>
    <w:rsid w:val="00AC53A3"/>
    <w:rsid w:val="00AC55E1"/>
    <w:rsid w:val="00AC5837"/>
    <w:rsid w:val="00AC5850"/>
    <w:rsid w:val="00AD05B8"/>
    <w:rsid w:val="00AD0F3A"/>
    <w:rsid w:val="00AD15F8"/>
    <w:rsid w:val="00AD22B7"/>
    <w:rsid w:val="00AD2598"/>
    <w:rsid w:val="00AD2C20"/>
    <w:rsid w:val="00AD33C9"/>
    <w:rsid w:val="00AD51D3"/>
    <w:rsid w:val="00AD546F"/>
    <w:rsid w:val="00AD5706"/>
    <w:rsid w:val="00AD5FF8"/>
    <w:rsid w:val="00AD68AF"/>
    <w:rsid w:val="00AE12AF"/>
    <w:rsid w:val="00AE175C"/>
    <w:rsid w:val="00AE22C2"/>
    <w:rsid w:val="00AE246F"/>
    <w:rsid w:val="00AE3904"/>
    <w:rsid w:val="00AE4223"/>
    <w:rsid w:val="00AF052E"/>
    <w:rsid w:val="00AF18CB"/>
    <w:rsid w:val="00AF19D8"/>
    <w:rsid w:val="00AF2075"/>
    <w:rsid w:val="00AF22EE"/>
    <w:rsid w:val="00AF2858"/>
    <w:rsid w:val="00AF3275"/>
    <w:rsid w:val="00AF4FD1"/>
    <w:rsid w:val="00AF5A4F"/>
    <w:rsid w:val="00AF5A9A"/>
    <w:rsid w:val="00AF5D45"/>
    <w:rsid w:val="00AF5D6A"/>
    <w:rsid w:val="00AF6083"/>
    <w:rsid w:val="00AF6A03"/>
    <w:rsid w:val="00B000F1"/>
    <w:rsid w:val="00B00128"/>
    <w:rsid w:val="00B01444"/>
    <w:rsid w:val="00B01454"/>
    <w:rsid w:val="00B01F9B"/>
    <w:rsid w:val="00B02009"/>
    <w:rsid w:val="00B04148"/>
    <w:rsid w:val="00B05D16"/>
    <w:rsid w:val="00B0654D"/>
    <w:rsid w:val="00B11D57"/>
    <w:rsid w:val="00B1226B"/>
    <w:rsid w:val="00B12429"/>
    <w:rsid w:val="00B12A3F"/>
    <w:rsid w:val="00B12BCD"/>
    <w:rsid w:val="00B13E8E"/>
    <w:rsid w:val="00B14E18"/>
    <w:rsid w:val="00B153E5"/>
    <w:rsid w:val="00B1590B"/>
    <w:rsid w:val="00B15A9B"/>
    <w:rsid w:val="00B15CD6"/>
    <w:rsid w:val="00B17D20"/>
    <w:rsid w:val="00B22282"/>
    <w:rsid w:val="00B23A92"/>
    <w:rsid w:val="00B24192"/>
    <w:rsid w:val="00B243A7"/>
    <w:rsid w:val="00B25195"/>
    <w:rsid w:val="00B2544B"/>
    <w:rsid w:val="00B259CE"/>
    <w:rsid w:val="00B26A0F"/>
    <w:rsid w:val="00B276A5"/>
    <w:rsid w:val="00B27DC7"/>
    <w:rsid w:val="00B3013D"/>
    <w:rsid w:val="00B30727"/>
    <w:rsid w:val="00B31E82"/>
    <w:rsid w:val="00B32DD3"/>
    <w:rsid w:val="00B33025"/>
    <w:rsid w:val="00B352C3"/>
    <w:rsid w:val="00B362C8"/>
    <w:rsid w:val="00B36609"/>
    <w:rsid w:val="00B36BDA"/>
    <w:rsid w:val="00B37071"/>
    <w:rsid w:val="00B3765C"/>
    <w:rsid w:val="00B378DC"/>
    <w:rsid w:val="00B378EC"/>
    <w:rsid w:val="00B37D1D"/>
    <w:rsid w:val="00B37EC0"/>
    <w:rsid w:val="00B407BB"/>
    <w:rsid w:val="00B41209"/>
    <w:rsid w:val="00B43870"/>
    <w:rsid w:val="00B445FE"/>
    <w:rsid w:val="00B45189"/>
    <w:rsid w:val="00B462E0"/>
    <w:rsid w:val="00B4657A"/>
    <w:rsid w:val="00B466D5"/>
    <w:rsid w:val="00B506A0"/>
    <w:rsid w:val="00B5115F"/>
    <w:rsid w:val="00B53978"/>
    <w:rsid w:val="00B547A3"/>
    <w:rsid w:val="00B55819"/>
    <w:rsid w:val="00B60409"/>
    <w:rsid w:val="00B60494"/>
    <w:rsid w:val="00B604F5"/>
    <w:rsid w:val="00B60D0E"/>
    <w:rsid w:val="00B617A3"/>
    <w:rsid w:val="00B618FA"/>
    <w:rsid w:val="00B62EB1"/>
    <w:rsid w:val="00B63188"/>
    <w:rsid w:val="00B653CE"/>
    <w:rsid w:val="00B655DB"/>
    <w:rsid w:val="00B65B0C"/>
    <w:rsid w:val="00B673FB"/>
    <w:rsid w:val="00B67C53"/>
    <w:rsid w:val="00B67CFB"/>
    <w:rsid w:val="00B701D3"/>
    <w:rsid w:val="00B7038A"/>
    <w:rsid w:val="00B718E3"/>
    <w:rsid w:val="00B72741"/>
    <w:rsid w:val="00B72A71"/>
    <w:rsid w:val="00B7572A"/>
    <w:rsid w:val="00B761FD"/>
    <w:rsid w:val="00B7678F"/>
    <w:rsid w:val="00B773C0"/>
    <w:rsid w:val="00B8153F"/>
    <w:rsid w:val="00B83882"/>
    <w:rsid w:val="00B83C58"/>
    <w:rsid w:val="00B8454F"/>
    <w:rsid w:val="00B85031"/>
    <w:rsid w:val="00B856B4"/>
    <w:rsid w:val="00B8783F"/>
    <w:rsid w:val="00B90933"/>
    <w:rsid w:val="00B91749"/>
    <w:rsid w:val="00B92320"/>
    <w:rsid w:val="00B92664"/>
    <w:rsid w:val="00B93E90"/>
    <w:rsid w:val="00B95C0D"/>
    <w:rsid w:val="00B9761A"/>
    <w:rsid w:val="00B97E96"/>
    <w:rsid w:val="00BA3D26"/>
    <w:rsid w:val="00BA4804"/>
    <w:rsid w:val="00BA58CB"/>
    <w:rsid w:val="00BA5B4A"/>
    <w:rsid w:val="00BA6088"/>
    <w:rsid w:val="00BB0DCB"/>
    <w:rsid w:val="00BB1106"/>
    <w:rsid w:val="00BB2054"/>
    <w:rsid w:val="00BB4B82"/>
    <w:rsid w:val="00BB68FF"/>
    <w:rsid w:val="00BB6DD2"/>
    <w:rsid w:val="00BB7C18"/>
    <w:rsid w:val="00BC00B9"/>
    <w:rsid w:val="00BC011C"/>
    <w:rsid w:val="00BC1153"/>
    <w:rsid w:val="00BC1B84"/>
    <w:rsid w:val="00BC1CF6"/>
    <w:rsid w:val="00BC2056"/>
    <w:rsid w:val="00BC2FCC"/>
    <w:rsid w:val="00BC5588"/>
    <w:rsid w:val="00BC65D7"/>
    <w:rsid w:val="00BC72CD"/>
    <w:rsid w:val="00BC7807"/>
    <w:rsid w:val="00BC7D05"/>
    <w:rsid w:val="00BC7D16"/>
    <w:rsid w:val="00BC7F42"/>
    <w:rsid w:val="00BD0E65"/>
    <w:rsid w:val="00BD1DE5"/>
    <w:rsid w:val="00BD22CC"/>
    <w:rsid w:val="00BD2C41"/>
    <w:rsid w:val="00BD2DDE"/>
    <w:rsid w:val="00BD7A36"/>
    <w:rsid w:val="00BE1849"/>
    <w:rsid w:val="00BE2476"/>
    <w:rsid w:val="00BE45E2"/>
    <w:rsid w:val="00BE76D4"/>
    <w:rsid w:val="00BE7DA6"/>
    <w:rsid w:val="00BF130C"/>
    <w:rsid w:val="00BF1A6B"/>
    <w:rsid w:val="00BF2463"/>
    <w:rsid w:val="00BF297E"/>
    <w:rsid w:val="00BF2BFB"/>
    <w:rsid w:val="00BF3B65"/>
    <w:rsid w:val="00BF4890"/>
    <w:rsid w:val="00BF5644"/>
    <w:rsid w:val="00BF5FD4"/>
    <w:rsid w:val="00BF6168"/>
    <w:rsid w:val="00BF63FE"/>
    <w:rsid w:val="00BF6538"/>
    <w:rsid w:val="00BF660F"/>
    <w:rsid w:val="00BF6A7E"/>
    <w:rsid w:val="00BF74FC"/>
    <w:rsid w:val="00C0043B"/>
    <w:rsid w:val="00C005BC"/>
    <w:rsid w:val="00C006B1"/>
    <w:rsid w:val="00C0165E"/>
    <w:rsid w:val="00C02F86"/>
    <w:rsid w:val="00C0514D"/>
    <w:rsid w:val="00C05390"/>
    <w:rsid w:val="00C10ABC"/>
    <w:rsid w:val="00C1100E"/>
    <w:rsid w:val="00C12990"/>
    <w:rsid w:val="00C12C11"/>
    <w:rsid w:val="00C14789"/>
    <w:rsid w:val="00C1547D"/>
    <w:rsid w:val="00C157D7"/>
    <w:rsid w:val="00C166E0"/>
    <w:rsid w:val="00C17CC8"/>
    <w:rsid w:val="00C20A98"/>
    <w:rsid w:val="00C20DC6"/>
    <w:rsid w:val="00C21487"/>
    <w:rsid w:val="00C22DB6"/>
    <w:rsid w:val="00C2532A"/>
    <w:rsid w:val="00C2566C"/>
    <w:rsid w:val="00C2573E"/>
    <w:rsid w:val="00C26144"/>
    <w:rsid w:val="00C2657F"/>
    <w:rsid w:val="00C30AB9"/>
    <w:rsid w:val="00C313CD"/>
    <w:rsid w:val="00C31F72"/>
    <w:rsid w:val="00C32AB6"/>
    <w:rsid w:val="00C33806"/>
    <w:rsid w:val="00C33B99"/>
    <w:rsid w:val="00C345F5"/>
    <w:rsid w:val="00C3541F"/>
    <w:rsid w:val="00C37DF1"/>
    <w:rsid w:val="00C42D4F"/>
    <w:rsid w:val="00C43CC2"/>
    <w:rsid w:val="00C4400B"/>
    <w:rsid w:val="00C4489E"/>
    <w:rsid w:val="00C46750"/>
    <w:rsid w:val="00C46C69"/>
    <w:rsid w:val="00C46EAD"/>
    <w:rsid w:val="00C47B5F"/>
    <w:rsid w:val="00C50047"/>
    <w:rsid w:val="00C521C1"/>
    <w:rsid w:val="00C54F55"/>
    <w:rsid w:val="00C559E3"/>
    <w:rsid w:val="00C55D54"/>
    <w:rsid w:val="00C55F33"/>
    <w:rsid w:val="00C57106"/>
    <w:rsid w:val="00C573C8"/>
    <w:rsid w:val="00C62004"/>
    <w:rsid w:val="00C62B3E"/>
    <w:rsid w:val="00C6715A"/>
    <w:rsid w:val="00C701C5"/>
    <w:rsid w:val="00C70430"/>
    <w:rsid w:val="00C73572"/>
    <w:rsid w:val="00C73D02"/>
    <w:rsid w:val="00C743D0"/>
    <w:rsid w:val="00C74574"/>
    <w:rsid w:val="00C74967"/>
    <w:rsid w:val="00C74A9F"/>
    <w:rsid w:val="00C74EBB"/>
    <w:rsid w:val="00C77EDD"/>
    <w:rsid w:val="00C809D4"/>
    <w:rsid w:val="00C80ED9"/>
    <w:rsid w:val="00C80FC5"/>
    <w:rsid w:val="00C81956"/>
    <w:rsid w:val="00C81E8B"/>
    <w:rsid w:val="00C83640"/>
    <w:rsid w:val="00C843B0"/>
    <w:rsid w:val="00C85770"/>
    <w:rsid w:val="00C86AF2"/>
    <w:rsid w:val="00C86B45"/>
    <w:rsid w:val="00C86B5C"/>
    <w:rsid w:val="00C8754A"/>
    <w:rsid w:val="00C876F6"/>
    <w:rsid w:val="00C90853"/>
    <w:rsid w:val="00C9098E"/>
    <w:rsid w:val="00C924FD"/>
    <w:rsid w:val="00C9306B"/>
    <w:rsid w:val="00C93BAB"/>
    <w:rsid w:val="00C94912"/>
    <w:rsid w:val="00C94C25"/>
    <w:rsid w:val="00C95F77"/>
    <w:rsid w:val="00C95FFB"/>
    <w:rsid w:val="00C96532"/>
    <w:rsid w:val="00C96A76"/>
    <w:rsid w:val="00C96D4E"/>
    <w:rsid w:val="00C96DD4"/>
    <w:rsid w:val="00C971CA"/>
    <w:rsid w:val="00CA02B5"/>
    <w:rsid w:val="00CA0913"/>
    <w:rsid w:val="00CA2404"/>
    <w:rsid w:val="00CA343E"/>
    <w:rsid w:val="00CA41BE"/>
    <w:rsid w:val="00CA4A22"/>
    <w:rsid w:val="00CA53ED"/>
    <w:rsid w:val="00CA59D1"/>
    <w:rsid w:val="00CA778A"/>
    <w:rsid w:val="00CB0C7F"/>
    <w:rsid w:val="00CB1C13"/>
    <w:rsid w:val="00CB431E"/>
    <w:rsid w:val="00CB4366"/>
    <w:rsid w:val="00CB5AB4"/>
    <w:rsid w:val="00CB5CE2"/>
    <w:rsid w:val="00CB6132"/>
    <w:rsid w:val="00CB7479"/>
    <w:rsid w:val="00CB77A6"/>
    <w:rsid w:val="00CB7B09"/>
    <w:rsid w:val="00CC38F8"/>
    <w:rsid w:val="00CC580F"/>
    <w:rsid w:val="00CC627C"/>
    <w:rsid w:val="00CC6286"/>
    <w:rsid w:val="00CC7433"/>
    <w:rsid w:val="00CC78A9"/>
    <w:rsid w:val="00CC7C23"/>
    <w:rsid w:val="00CC7CC5"/>
    <w:rsid w:val="00CD0118"/>
    <w:rsid w:val="00CD07C9"/>
    <w:rsid w:val="00CD0DC8"/>
    <w:rsid w:val="00CD23F5"/>
    <w:rsid w:val="00CD2A46"/>
    <w:rsid w:val="00CD3550"/>
    <w:rsid w:val="00CD3E05"/>
    <w:rsid w:val="00CD63E3"/>
    <w:rsid w:val="00CD6604"/>
    <w:rsid w:val="00CD6B99"/>
    <w:rsid w:val="00CD6C1F"/>
    <w:rsid w:val="00CD7A81"/>
    <w:rsid w:val="00CE06DA"/>
    <w:rsid w:val="00CE11D8"/>
    <w:rsid w:val="00CE1C16"/>
    <w:rsid w:val="00CE2521"/>
    <w:rsid w:val="00CE3494"/>
    <w:rsid w:val="00CE4202"/>
    <w:rsid w:val="00CE59C4"/>
    <w:rsid w:val="00CE6116"/>
    <w:rsid w:val="00CE6391"/>
    <w:rsid w:val="00CE68D7"/>
    <w:rsid w:val="00CE72C5"/>
    <w:rsid w:val="00CF0C4E"/>
    <w:rsid w:val="00CF205F"/>
    <w:rsid w:val="00CF2C85"/>
    <w:rsid w:val="00CF360D"/>
    <w:rsid w:val="00CF3712"/>
    <w:rsid w:val="00CF46BE"/>
    <w:rsid w:val="00CF4EC7"/>
    <w:rsid w:val="00CF57B2"/>
    <w:rsid w:val="00CF6BBB"/>
    <w:rsid w:val="00CF71E8"/>
    <w:rsid w:val="00CF7F27"/>
    <w:rsid w:val="00D01AE4"/>
    <w:rsid w:val="00D0277E"/>
    <w:rsid w:val="00D02DBF"/>
    <w:rsid w:val="00D03895"/>
    <w:rsid w:val="00D066AA"/>
    <w:rsid w:val="00D06BE2"/>
    <w:rsid w:val="00D06DE6"/>
    <w:rsid w:val="00D07331"/>
    <w:rsid w:val="00D074B7"/>
    <w:rsid w:val="00D0790E"/>
    <w:rsid w:val="00D10AA0"/>
    <w:rsid w:val="00D114E7"/>
    <w:rsid w:val="00D13428"/>
    <w:rsid w:val="00D1394D"/>
    <w:rsid w:val="00D146EB"/>
    <w:rsid w:val="00D14E88"/>
    <w:rsid w:val="00D15660"/>
    <w:rsid w:val="00D176C7"/>
    <w:rsid w:val="00D20337"/>
    <w:rsid w:val="00D20B9A"/>
    <w:rsid w:val="00D21136"/>
    <w:rsid w:val="00D22AD0"/>
    <w:rsid w:val="00D22F84"/>
    <w:rsid w:val="00D24525"/>
    <w:rsid w:val="00D24544"/>
    <w:rsid w:val="00D24569"/>
    <w:rsid w:val="00D249C6"/>
    <w:rsid w:val="00D24D2D"/>
    <w:rsid w:val="00D26546"/>
    <w:rsid w:val="00D270CF"/>
    <w:rsid w:val="00D27351"/>
    <w:rsid w:val="00D274FA"/>
    <w:rsid w:val="00D27622"/>
    <w:rsid w:val="00D3242C"/>
    <w:rsid w:val="00D33711"/>
    <w:rsid w:val="00D34780"/>
    <w:rsid w:val="00D35813"/>
    <w:rsid w:val="00D3587B"/>
    <w:rsid w:val="00D367FE"/>
    <w:rsid w:val="00D36ED3"/>
    <w:rsid w:val="00D40222"/>
    <w:rsid w:val="00D409BC"/>
    <w:rsid w:val="00D41742"/>
    <w:rsid w:val="00D41DE4"/>
    <w:rsid w:val="00D42552"/>
    <w:rsid w:val="00D42823"/>
    <w:rsid w:val="00D42E35"/>
    <w:rsid w:val="00D43982"/>
    <w:rsid w:val="00D43FE5"/>
    <w:rsid w:val="00D44F2E"/>
    <w:rsid w:val="00D46E90"/>
    <w:rsid w:val="00D5001A"/>
    <w:rsid w:val="00D51EBC"/>
    <w:rsid w:val="00D52F32"/>
    <w:rsid w:val="00D54312"/>
    <w:rsid w:val="00D54807"/>
    <w:rsid w:val="00D55674"/>
    <w:rsid w:val="00D579DC"/>
    <w:rsid w:val="00D57D90"/>
    <w:rsid w:val="00D60FB3"/>
    <w:rsid w:val="00D61EDA"/>
    <w:rsid w:val="00D627CD"/>
    <w:rsid w:val="00D629AF"/>
    <w:rsid w:val="00D6588A"/>
    <w:rsid w:val="00D66262"/>
    <w:rsid w:val="00D676E6"/>
    <w:rsid w:val="00D67D9D"/>
    <w:rsid w:val="00D70109"/>
    <w:rsid w:val="00D704A1"/>
    <w:rsid w:val="00D704B7"/>
    <w:rsid w:val="00D70D9F"/>
    <w:rsid w:val="00D71E99"/>
    <w:rsid w:val="00D72BF2"/>
    <w:rsid w:val="00D73543"/>
    <w:rsid w:val="00D73839"/>
    <w:rsid w:val="00D740B0"/>
    <w:rsid w:val="00D74819"/>
    <w:rsid w:val="00D77A1E"/>
    <w:rsid w:val="00D80088"/>
    <w:rsid w:val="00D811CD"/>
    <w:rsid w:val="00D83521"/>
    <w:rsid w:val="00D8400D"/>
    <w:rsid w:val="00D84792"/>
    <w:rsid w:val="00D84E56"/>
    <w:rsid w:val="00D85608"/>
    <w:rsid w:val="00D87370"/>
    <w:rsid w:val="00D874B3"/>
    <w:rsid w:val="00D87594"/>
    <w:rsid w:val="00D91503"/>
    <w:rsid w:val="00D937AD"/>
    <w:rsid w:val="00D93871"/>
    <w:rsid w:val="00D955D0"/>
    <w:rsid w:val="00D95927"/>
    <w:rsid w:val="00D96943"/>
    <w:rsid w:val="00D9712C"/>
    <w:rsid w:val="00DA0633"/>
    <w:rsid w:val="00DA15EF"/>
    <w:rsid w:val="00DA2207"/>
    <w:rsid w:val="00DA2E7B"/>
    <w:rsid w:val="00DA5A0F"/>
    <w:rsid w:val="00DA6852"/>
    <w:rsid w:val="00DB0FE8"/>
    <w:rsid w:val="00DB2E3F"/>
    <w:rsid w:val="00DB32DA"/>
    <w:rsid w:val="00DB3BF3"/>
    <w:rsid w:val="00DB49B6"/>
    <w:rsid w:val="00DB4AED"/>
    <w:rsid w:val="00DB4D01"/>
    <w:rsid w:val="00DB6556"/>
    <w:rsid w:val="00DB65C5"/>
    <w:rsid w:val="00DB6B1E"/>
    <w:rsid w:val="00DB7355"/>
    <w:rsid w:val="00DB7FC3"/>
    <w:rsid w:val="00DC0AF3"/>
    <w:rsid w:val="00DC13F8"/>
    <w:rsid w:val="00DC1767"/>
    <w:rsid w:val="00DC27F1"/>
    <w:rsid w:val="00DC2E92"/>
    <w:rsid w:val="00DC3188"/>
    <w:rsid w:val="00DC3672"/>
    <w:rsid w:val="00DC3C51"/>
    <w:rsid w:val="00DC4B24"/>
    <w:rsid w:val="00DC576C"/>
    <w:rsid w:val="00DC616B"/>
    <w:rsid w:val="00DC65A7"/>
    <w:rsid w:val="00DC6708"/>
    <w:rsid w:val="00DD0BC8"/>
    <w:rsid w:val="00DD178D"/>
    <w:rsid w:val="00DD1D6E"/>
    <w:rsid w:val="00DD26D4"/>
    <w:rsid w:val="00DD2C3F"/>
    <w:rsid w:val="00DD2EC9"/>
    <w:rsid w:val="00DD4CEF"/>
    <w:rsid w:val="00DD5BAD"/>
    <w:rsid w:val="00DD69F5"/>
    <w:rsid w:val="00DE032E"/>
    <w:rsid w:val="00DE0D08"/>
    <w:rsid w:val="00DE10FD"/>
    <w:rsid w:val="00DE11F7"/>
    <w:rsid w:val="00DE1646"/>
    <w:rsid w:val="00DE23C2"/>
    <w:rsid w:val="00DE26B2"/>
    <w:rsid w:val="00DE385A"/>
    <w:rsid w:val="00DE437B"/>
    <w:rsid w:val="00DE6AE6"/>
    <w:rsid w:val="00DE70B7"/>
    <w:rsid w:val="00DF00CC"/>
    <w:rsid w:val="00DF097F"/>
    <w:rsid w:val="00DF0C29"/>
    <w:rsid w:val="00DF1022"/>
    <w:rsid w:val="00DF19FF"/>
    <w:rsid w:val="00DF1E16"/>
    <w:rsid w:val="00DF2304"/>
    <w:rsid w:val="00DF4EE3"/>
    <w:rsid w:val="00DF5BCB"/>
    <w:rsid w:val="00DF7B22"/>
    <w:rsid w:val="00E002C6"/>
    <w:rsid w:val="00E00391"/>
    <w:rsid w:val="00E00EC1"/>
    <w:rsid w:val="00E01479"/>
    <w:rsid w:val="00E0324A"/>
    <w:rsid w:val="00E04866"/>
    <w:rsid w:val="00E0678B"/>
    <w:rsid w:val="00E07B99"/>
    <w:rsid w:val="00E07C2D"/>
    <w:rsid w:val="00E1050E"/>
    <w:rsid w:val="00E10DDB"/>
    <w:rsid w:val="00E119CC"/>
    <w:rsid w:val="00E12C48"/>
    <w:rsid w:val="00E13429"/>
    <w:rsid w:val="00E13644"/>
    <w:rsid w:val="00E139EF"/>
    <w:rsid w:val="00E14DC0"/>
    <w:rsid w:val="00E15063"/>
    <w:rsid w:val="00E162ED"/>
    <w:rsid w:val="00E17533"/>
    <w:rsid w:val="00E1795E"/>
    <w:rsid w:val="00E2065A"/>
    <w:rsid w:val="00E21A63"/>
    <w:rsid w:val="00E23A47"/>
    <w:rsid w:val="00E24089"/>
    <w:rsid w:val="00E257B7"/>
    <w:rsid w:val="00E26806"/>
    <w:rsid w:val="00E26F1F"/>
    <w:rsid w:val="00E26F5C"/>
    <w:rsid w:val="00E3033D"/>
    <w:rsid w:val="00E3133A"/>
    <w:rsid w:val="00E32FCB"/>
    <w:rsid w:val="00E337D7"/>
    <w:rsid w:val="00E34175"/>
    <w:rsid w:val="00E34352"/>
    <w:rsid w:val="00E34748"/>
    <w:rsid w:val="00E35146"/>
    <w:rsid w:val="00E3569D"/>
    <w:rsid w:val="00E37718"/>
    <w:rsid w:val="00E3792A"/>
    <w:rsid w:val="00E40B5F"/>
    <w:rsid w:val="00E42459"/>
    <w:rsid w:val="00E434E1"/>
    <w:rsid w:val="00E43CA3"/>
    <w:rsid w:val="00E448B9"/>
    <w:rsid w:val="00E44953"/>
    <w:rsid w:val="00E468B3"/>
    <w:rsid w:val="00E46CD9"/>
    <w:rsid w:val="00E47DF7"/>
    <w:rsid w:val="00E5009F"/>
    <w:rsid w:val="00E50139"/>
    <w:rsid w:val="00E5293E"/>
    <w:rsid w:val="00E53058"/>
    <w:rsid w:val="00E55547"/>
    <w:rsid w:val="00E559C4"/>
    <w:rsid w:val="00E56CD3"/>
    <w:rsid w:val="00E57150"/>
    <w:rsid w:val="00E57785"/>
    <w:rsid w:val="00E605A0"/>
    <w:rsid w:val="00E6191F"/>
    <w:rsid w:val="00E61D97"/>
    <w:rsid w:val="00E62EA4"/>
    <w:rsid w:val="00E64AD1"/>
    <w:rsid w:val="00E65C20"/>
    <w:rsid w:val="00E664C0"/>
    <w:rsid w:val="00E67168"/>
    <w:rsid w:val="00E67D1B"/>
    <w:rsid w:val="00E70863"/>
    <w:rsid w:val="00E708C3"/>
    <w:rsid w:val="00E7126F"/>
    <w:rsid w:val="00E715FD"/>
    <w:rsid w:val="00E7179F"/>
    <w:rsid w:val="00E71CF5"/>
    <w:rsid w:val="00E73E67"/>
    <w:rsid w:val="00E74632"/>
    <w:rsid w:val="00E75114"/>
    <w:rsid w:val="00E7591E"/>
    <w:rsid w:val="00E76058"/>
    <w:rsid w:val="00E76106"/>
    <w:rsid w:val="00E7611B"/>
    <w:rsid w:val="00E7656F"/>
    <w:rsid w:val="00E76AA0"/>
    <w:rsid w:val="00E77717"/>
    <w:rsid w:val="00E77B6B"/>
    <w:rsid w:val="00E80F6C"/>
    <w:rsid w:val="00E80F81"/>
    <w:rsid w:val="00E82D55"/>
    <w:rsid w:val="00E8417B"/>
    <w:rsid w:val="00E84273"/>
    <w:rsid w:val="00E85CED"/>
    <w:rsid w:val="00E87083"/>
    <w:rsid w:val="00E90039"/>
    <w:rsid w:val="00E90EFC"/>
    <w:rsid w:val="00E91241"/>
    <w:rsid w:val="00E9222D"/>
    <w:rsid w:val="00E93A7F"/>
    <w:rsid w:val="00E93CE0"/>
    <w:rsid w:val="00E94702"/>
    <w:rsid w:val="00E95F24"/>
    <w:rsid w:val="00E9689D"/>
    <w:rsid w:val="00E972AC"/>
    <w:rsid w:val="00E973F6"/>
    <w:rsid w:val="00EA0BF8"/>
    <w:rsid w:val="00EA1631"/>
    <w:rsid w:val="00EA2501"/>
    <w:rsid w:val="00EA414E"/>
    <w:rsid w:val="00EA4716"/>
    <w:rsid w:val="00EA4BAE"/>
    <w:rsid w:val="00EA60D3"/>
    <w:rsid w:val="00EA7368"/>
    <w:rsid w:val="00EB16D9"/>
    <w:rsid w:val="00EB1C67"/>
    <w:rsid w:val="00EB1D63"/>
    <w:rsid w:val="00EB50B9"/>
    <w:rsid w:val="00EB58AF"/>
    <w:rsid w:val="00EB6FF7"/>
    <w:rsid w:val="00EC0379"/>
    <w:rsid w:val="00EC149B"/>
    <w:rsid w:val="00EC1812"/>
    <w:rsid w:val="00EC2A25"/>
    <w:rsid w:val="00EC5BA7"/>
    <w:rsid w:val="00EC7C80"/>
    <w:rsid w:val="00ED1227"/>
    <w:rsid w:val="00ED217A"/>
    <w:rsid w:val="00ED2B4C"/>
    <w:rsid w:val="00ED3F35"/>
    <w:rsid w:val="00ED460F"/>
    <w:rsid w:val="00ED4AFF"/>
    <w:rsid w:val="00ED4D23"/>
    <w:rsid w:val="00ED55E6"/>
    <w:rsid w:val="00ED5FAC"/>
    <w:rsid w:val="00ED6189"/>
    <w:rsid w:val="00ED61F9"/>
    <w:rsid w:val="00ED640B"/>
    <w:rsid w:val="00EE0433"/>
    <w:rsid w:val="00EE0458"/>
    <w:rsid w:val="00EE0567"/>
    <w:rsid w:val="00EE35AF"/>
    <w:rsid w:val="00EE4977"/>
    <w:rsid w:val="00EE522E"/>
    <w:rsid w:val="00EE5B99"/>
    <w:rsid w:val="00EE7F88"/>
    <w:rsid w:val="00EF0CFD"/>
    <w:rsid w:val="00EF0EE6"/>
    <w:rsid w:val="00EF32FF"/>
    <w:rsid w:val="00EF54D4"/>
    <w:rsid w:val="00EF5B78"/>
    <w:rsid w:val="00EF659A"/>
    <w:rsid w:val="00EF6A33"/>
    <w:rsid w:val="00EF7635"/>
    <w:rsid w:val="00F00374"/>
    <w:rsid w:val="00F02D97"/>
    <w:rsid w:val="00F037ED"/>
    <w:rsid w:val="00F03A57"/>
    <w:rsid w:val="00F03B05"/>
    <w:rsid w:val="00F03D02"/>
    <w:rsid w:val="00F04673"/>
    <w:rsid w:val="00F073F0"/>
    <w:rsid w:val="00F077D8"/>
    <w:rsid w:val="00F109D1"/>
    <w:rsid w:val="00F10FC8"/>
    <w:rsid w:val="00F11FD7"/>
    <w:rsid w:val="00F12865"/>
    <w:rsid w:val="00F1302B"/>
    <w:rsid w:val="00F13166"/>
    <w:rsid w:val="00F14A7B"/>
    <w:rsid w:val="00F1565A"/>
    <w:rsid w:val="00F159DA"/>
    <w:rsid w:val="00F16255"/>
    <w:rsid w:val="00F1750A"/>
    <w:rsid w:val="00F20661"/>
    <w:rsid w:val="00F21658"/>
    <w:rsid w:val="00F21E18"/>
    <w:rsid w:val="00F24A34"/>
    <w:rsid w:val="00F25524"/>
    <w:rsid w:val="00F262F4"/>
    <w:rsid w:val="00F27E61"/>
    <w:rsid w:val="00F30C97"/>
    <w:rsid w:val="00F35066"/>
    <w:rsid w:val="00F35196"/>
    <w:rsid w:val="00F358F6"/>
    <w:rsid w:val="00F374E0"/>
    <w:rsid w:val="00F40FE6"/>
    <w:rsid w:val="00F45D1B"/>
    <w:rsid w:val="00F45EE6"/>
    <w:rsid w:val="00F46C05"/>
    <w:rsid w:val="00F46D01"/>
    <w:rsid w:val="00F501C9"/>
    <w:rsid w:val="00F50805"/>
    <w:rsid w:val="00F511F5"/>
    <w:rsid w:val="00F52094"/>
    <w:rsid w:val="00F53662"/>
    <w:rsid w:val="00F53C22"/>
    <w:rsid w:val="00F54351"/>
    <w:rsid w:val="00F544F6"/>
    <w:rsid w:val="00F54587"/>
    <w:rsid w:val="00F5629B"/>
    <w:rsid w:val="00F56AEA"/>
    <w:rsid w:val="00F56D41"/>
    <w:rsid w:val="00F602A7"/>
    <w:rsid w:val="00F60735"/>
    <w:rsid w:val="00F62A97"/>
    <w:rsid w:val="00F62BCE"/>
    <w:rsid w:val="00F64DCE"/>
    <w:rsid w:val="00F6500A"/>
    <w:rsid w:val="00F658AF"/>
    <w:rsid w:val="00F67181"/>
    <w:rsid w:val="00F67E6A"/>
    <w:rsid w:val="00F70518"/>
    <w:rsid w:val="00F71BDD"/>
    <w:rsid w:val="00F72250"/>
    <w:rsid w:val="00F72637"/>
    <w:rsid w:val="00F72BCC"/>
    <w:rsid w:val="00F734C0"/>
    <w:rsid w:val="00F73FD0"/>
    <w:rsid w:val="00F741F5"/>
    <w:rsid w:val="00F74E97"/>
    <w:rsid w:val="00F80F32"/>
    <w:rsid w:val="00F81360"/>
    <w:rsid w:val="00F81409"/>
    <w:rsid w:val="00F81E86"/>
    <w:rsid w:val="00F83DCD"/>
    <w:rsid w:val="00F84B6B"/>
    <w:rsid w:val="00F85EAB"/>
    <w:rsid w:val="00F87BC4"/>
    <w:rsid w:val="00F87DBB"/>
    <w:rsid w:val="00F90AE6"/>
    <w:rsid w:val="00F91E51"/>
    <w:rsid w:val="00F922A9"/>
    <w:rsid w:val="00F9437A"/>
    <w:rsid w:val="00F9517C"/>
    <w:rsid w:val="00F95AC9"/>
    <w:rsid w:val="00F95C8C"/>
    <w:rsid w:val="00F961D2"/>
    <w:rsid w:val="00F96334"/>
    <w:rsid w:val="00F97AA9"/>
    <w:rsid w:val="00FA041D"/>
    <w:rsid w:val="00FA0826"/>
    <w:rsid w:val="00FA0C86"/>
    <w:rsid w:val="00FA11D7"/>
    <w:rsid w:val="00FA139D"/>
    <w:rsid w:val="00FA15BE"/>
    <w:rsid w:val="00FA3239"/>
    <w:rsid w:val="00FA4381"/>
    <w:rsid w:val="00FA4EF5"/>
    <w:rsid w:val="00FA548C"/>
    <w:rsid w:val="00FB09A7"/>
    <w:rsid w:val="00FB0ACA"/>
    <w:rsid w:val="00FB20A4"/>
    <w:rsid w:val="00FB27BA"/>
    <w:rsid w:val="00FB2867"/>
    <w:rsid w:val="00FB2A28"/>
    <w:rsid w:val="00FB3F6F"/>
    <w:rsid w:val="00FB47D5"/>
    <w:rsid w:val="00FB4AC2"/>
    <w:rsid w:val="00FB55AC"/>
    <w:rsid w:val="00FB55FE"/>
    <w:rsid w:val="00FB74AA"/>
    <w:rsid w:val="00FB765B"/>
    <w:rsid w:val="00FB783D"/>
    <w:rsid w:val="00FC07DC"/>
    <w:rsid w:val="00FC26FF"/>
    <w:rsid w:val="00FC28E5"/>
    <w:rsid w:val="00FC30CE"/>
    <w:rsid w:val="00FC390C"/>
    <w:rsid w:val="00FC4303"/>
    <w:rsid w:val="00FC496D"/>
    <w:rsid w:val="00FC4E5B"/>
    <w:rsid w:val="00FC5C3A"/>
    <w:rsid w:val="00FC663D"/>
    <w:rsid w:val="00FC7F8F"/>
    <w:rsid w:val="00FD17A8"/>
    <w:rsid w:val="00FD1894"/>
    <w:rsid w:val="00FD1F84"/>
    <w:rsid w:val="00FD522F"/>
    <w:rsid w:val="00FD53A2"/>
    <w:rsid w:val="00FD58D3"/>
    <w:rsid w:val="00FD5A88"/>
    <w:rsid w:val="00FD72C7"/>
    <w:rsid w:val="00FE01C0"/>
    <w:rsid w:val="00FE039A"/>
    <w:rsid w:val="00FE0EE7"/>
    <w:rsid w:val="00FE2110"/>
    <w:rsid w:val="00FE33A8"/>
    <w:rsid w:val="00FE33E1"/>
    <w:rsid w:val="00FE35DE"/>
    <w:rsid w:val="00FE38EA"/>
    <w:rsid w:val="00FE3E17"/>
    <w:rsid w:val="00FE4814"/>
    <w:rsid w:val="00FE5CD8"/>
    <w:rsid w:val="00FF02CE"/>
    <w:rsid w:val="00FF0388"/>
    <w:rsid w:val="00FF23C5"/>
    <w:rsid w:val="00FF23D9"/>
    <w:rsid w:val="00FF56BF"/>
    <w:rsid w:val="00FF58E2"/>
    <w:rsid w:val="00FF5C92"/>
    <w:rsid w:val="00FF62B0"/>
    <w:rsid w:val="00FF67E3"/>
    <w:rsid w:val="00FF702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843162-1D2D-4E13-B42E-5ABF04D46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Mangal"/>
        <w:kern w:val="2"/>
        <w:sz w:val="24"/>
        <w:szCs w:val="24"/>
        <w:lang w:val="fi-FI"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7BC4"/>
    <w:pPr>
      <w:spacing w:line="360" w:lineRule="auto"/>
      <w:jc w:val="both"/>
    </w:pPr>
    <w:rPr>
      <w:rFonts w:asciiTheme="minorHAnsi" w:hAnsiTheme="minorHAnsi"/>
    </w:rPr>
  </w:style>
  <w:style w:type="paragraph" w:styleId="Heading1">
    <w:name w:val="heading 1"/>
    <w:basedOn w:val="Normal"/>
    <w:next w:val="BodyText"/>
    <w:link w:val="Heading1Char"/>
    <w:autoRedefine/>
    <w:uiPriority w:val="9"/>
    <w:qFormat/>
    <w:rsid w:val="00F87BC4"/>
    <w:pPr>
      <w:keepNext/>
      <w:pageBreakBefore/>
      <w:numPr>
        <w:numId w:val="1"/>
      </w:numPr>
      <w:spacing w:after="240"/>
      <w:ind w:left="425" w:hanging="425"/>
      <w:jc w:val="left"/>
      <w:outlineLvl w:val="0"/>
    </w:pPr>
    <w:rPr>
      <w:rFonts w:eastAsia="Microsoft YaHei"/>
      <w:b/>
      <w:bCs/>
      <w:sz w:val="32"/>
      <w:szCs w:val="36"/>
    </w:rPr>
  </w:style>
  <w:style w:type="paragraph" w:styleId="Heading2">
    <w:name w:val="heading 2"/>
    <w:basedOn w:val="Normal"/>
    <w:next w:val="BodyText"/>
    <w:link w:val="Heading2Char"/>
    <w:autoRedefine/>
    <w:qFormat/>
    <w:rsid w:val="00F87BC4"/>
    <w:pPr>
      <w:keepNext/>
      <w:numPr>
        <w:ilvl w:val="1"/>
        <w:numId w:val="1"/>
      </w:numPr>
      <w:spacing w:after="240"/>
      <w:ind w:left="567" w:hanging="567"/>
      <w:outlineLvl w:val="1"/>
    </w:pPr>
    <w:rPr>
      <w:rFonts w:eastAsia="Microsoft YaHei"/>
      <w:b/>
      <w:bCs/>
      <w:sz w:val="28"/>
      <w:szCs w:val="32"/>
    </w:rPr>
  </w:style>
  <w:style w:type="paragraph" w:styleId="Heading3">
    <w:name w:val="heading 3"/>
    <w:basedOn w:val="Normal"/>
    <w:next w:val="BodyText"/>
    <w:autoRedefine/>
    <w:qFormat/>
    <w:rsid w:val="00F87BC4"/>
    <w:pPr>
      <w:keepNext/>
      <w:numPr>
        <w:ilvl w:val="2"/>
        <w:numId w:val="1"/>
      </w:numPr>
      <w:spacing w:after="240"/>
      <w:ind w:left="709" w:hanging="709"/>
      <w:outlineLvl w:val="2"/>
    </w:pPr>
    <w:rPr>
      <w:rFonts w:eastAsia="Microsoft YaHei"/>
      <w:b/>
      <w:bCs/>
      <w:szCs w:val="28"/>
    </w:rPr>
  </w:style>
  <w:style w:type="paragraph" w:styleId="Heading4">
    <w:name w:val="heading 4"/>
    <w:basedOn w:val="Normal"/>
    <w:next w:val="BodyText"/>
    <w:qFormat/>
    <w:rsid w:val="00F87BC4"/>
    <w:pPr>
      <w:keepNext/>
      <w:numPr>
        <w:ilvl w:val="3"/>
        <w:numId w:val="1"/>
      </w:numPr>
      <w:spacing w:after="240"/>
      <w:ind w:left="992" w:hanging="992"/>
      <w:outlineLvl w:val="3"/>
    </w:pPr>
    <w:rPr>
      <w:rFonts w:eastAsia="Microsoft YaHei"/>
      <w:b/>
      <w:bCs/>
      <w:iCs/>
      <w:szCs w:val="27"/>
    </w:rPr>
  </w:style>
  <w:style w:type="paragraph" w:styleId="Heading5">
    <w:name w:val="heading 5"/>
    <w:basedOn w:val="Normal"/>
    <w:next w:val="BodyText"/>
    <w:rsid w:val="00B407BB"/>
    <w:pPr>
      <w:keepNext/>
      <w:numPr>
        <w:ilvl w:val="4"/>
        <w:numId w:val="1"/>
      </w:numPr>
      <w:spacing w:before="120" w:after="60"/>
      <w:outlineLvl w:val="4"/>
    </w:pPr>
    <w:rPr>
      <w:rFonts w:ascii="Liberation Sans" w:eastAsia="Microsoft YaHei" w:hAnsi="Liberation Sans"/>
      <w:b/>
      <w:bCs/>
    </w:rPr>
  </w:style>
  <w:style w:type="paragraph" w:styleId="Heading6">
    <w:name w:val="heading 6"/>
    <w:basedOn w:val="Normal"/>
    <w:next w:val="BodyText"/>
    <w:rsid w:val="00B407BB"/>
    <w:pPr>
      <w:keepNext/>
      <w:numPr>
        <w:ilvl w:val="5"/>
        <w:numId w:val="1"/>
      </w:numPr>
      <w:spacing w:before="60" w:after="60"/>
      <w:outlineLvl w:val="5"/>
    </w:pPr>
    <w:rPr>
      <w:rFonts w:ascii="Liberation Sans" w:eastAsia="Microsoft YaHei" w:hAnsi="Liberation Sans"/>
      <w:b/>
      <w:bCs/>
      <w:i/>
      <w:iCs/>
    </w:rPr>
  </w:style>
  <w:style w:type="paragraph" w:styleId="Heading7">
    <w:name w:val="heading 7"/>
    <w:basedOn w:val="Normal"/>
    <w:next w:val="BodyText"/>
    <w:rsid w:val="00B407BB"/>
    <w:pPr>
      <w:keepNext/>
      <w:numPr>
        <w:ilvl w:val="6"/>
        <w:numId w:val="1"/>
      </w:numPr>
      <w:spacing w:before="60" w:after="60"/>
      <w:outlineLvl w:val="6"/>
    </w:pPr>
    <w:rPr>
      <w:rFonts w:ascii="Liberation Sans" w:eastAsia="Microsoft YaHei" w:hAnsi="Liberation Sans"/>
      <w:b/>
      <w:bCs/>
      <w:sz w:val="22"/>
      <w:szCs w:val="22"/>
    </w:rPr>
  </w:style>
  <w:style w:type="paragraph" w:styleId="Heading8">
    <w:name w:val="heading 8"/>
    <w:basedOn w:val="Normal"/>
    <w:next w:val="BodyText"/>
    <w:rsid w:val="00B407BB"/>
    <w:pPr>
      <w:keepNext/>
      <w:numPr>
        <w:ilvl w:val="7"/>
        <w:numId w:val="1"/>
      </w:numPr>
      <w:spacing w:before="60" w:after="60"/>
      <w:outlineLvl w:val="7"/>
    </w:pPr>
    <w:rPr>
      <w:rFonts w:ascii="Liberation Sans" w:eastAsia="Microsoft YaHei" w:hAnsi="Liberation Sans"/>
      <w:b/>
      <w:bCs/>
      <w:i/>
      <w:iCs/>
      <w:sz w:val="22"/>
      <w:szCs w:val="22"/>
    </w:rPr>
  </w:style>
  <w:style w:type="paragraph" w:styleId="Heading9">
    <w:name w:val="heading 9"/>
    <w:basedOn w:val="Normal"/>
    <w:next w:val="BodyText"/>
    <w:rsid w:val="00B407BB"/>
    <w:pPr>
      <w:keepNext/>
      <w:numPr>
        <w:ilvl w:val="8"/>
        <w:numId w:val="1"/>
      </w:numPr>
      <w:spacing w:before="60" w:after="60"/>
      <w:outlineLvl w:val="8"/>
    </w:pPr>
    <w:rPr>
      <w:rFonts w:ascii="Liberation Sans" w:eastAsia="Microsoft YaHei" w:hAnsi="Liberation Sans"/>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style>
  <w:style w:type="paragraph" w:styleId="ListParagraph">
    <w:name w:val="List Paragraph"/>
    <w:basedOn w:val="Normal"/>
    <w:uiPriority w:val="34"/>
    <w:qFormat/>
    <w:rsid w:val="00655F0F"/>
    <w:pPr>
      <w:ind w:left="720"/>
      <w:contextualSpacing/>
    </w:pPr>
    <w:rPr>
      <w:szCs w:val="21"/>
    </w:rPr>
  </w:style>
  <w:style w:type="paragraph" w:styleId="BodyText">
    <w:name w:val="Body Text"/>
    <w:basedOn w:val="Normal"/>
    <w:link w:val="BodyTextChar"/>
    <w:rsid w:val="005B7957"/>
    <w:pPr>
      <w:tabs>
        <w:tab w:val="left" w:pos="1770"/>
      </w:tabs>
    </w:pPr>
    <w:rPr>
      <w:lang w:val="fr-BE"/>
    </w:rPr>
  </w:style>
  <w:style w:type="paragraph" w:styleId="List">
    <w:name w:val="List"/>
    <w:basedOn w:val="BodyText"/>
  </w:style>
  <w:style w:type="paragraph" w:customStyle="1" w:styleId="Index">
    <w:name w:val="Index"/>
    <w:basedOn w:val="Normal"/>
    <w:pPr>
      <w:suppressLineNumbers/>
    </w:pPr>
  </w:style>
  <w:style w:type="paragraph" w:styleId="Title">
    <w:name w:val="Title"/>
    <w:basedOn w:val="Normal"/>
    <w:next w:val="BodyText"/>
    <w:rsid w:val="00B407BB"/>
    <w:pPr>
      <w:keepNext/>
      <w:spacing w:before="240" w:after="120"/>
      <w:jc w:val="center"/>
    </w:pPr>
    <w:rPr>
      <w:rFonts w:ascii="Times New Roman" w:eastAsia="Microsoft YaHei" w:hAnsi="Times New Roman"/>
      <w:b/>
      <w:bCs/>
      <w:szCs w:val="56"/>
    </w:rPr>
  </w:style>
  <w:style w:type="paragraph" w:customStyle="1" w:styleId="UserIndexHeading">
    <w:name w:val="User Index Heading"/>
    <w:basedOn w:val="Normal"/>
    <w:rsid w:val="00B407BB"/>
    <w:pPr>
      <w:keepNext/>
      <w:suppressLineNumbers/>
      <w:spacing w:before="240" w:after="120"/>
    </w:pPr>
    <w:rPr>
      <w:rFonts w:ascii="Times New Roman" w:eastAsia="Microsoft YaHei" w:hAnsi="Times New Roman"/>
      <w:b/>
      <w:bCs/>
      <w:szCs w:val="32"/>
    </w:rPr>
  </w:style>
  <w:style w:type="paragraph" w:customStyle="1" w:styleId="TableIndexHeading">
    <w:name w:val="Table Index Heading"/>
    <w:basedOn w:val="Normal"/>
    <w:rsid w:val="00B407BB"/>
    <w:pPr>
      <w:keepNext/>
      <w:suppressLineNumbers/>
      <w:spacing w:before="240" w:after="120"/>
    </w:pPr>
    <w:rPr>
      <w:rFonts w:ascii="Times New Roman" w:eastAsia="Microsoft YaHei" w:hAnsi="Times New Roman"/>
      <w:b/>
      <w:bCs/>
      <w:szCs w:val="32"/>
    </w:rPr>
  </w:style>
  <w:style w:type="paragraph" w:styleId="Subtitle">
    <w:name w:val="Subtitle"/>
    <w:basedOn w:val="Normal"/>
    <w:next w:val="BodyText"/>
    <w:rsid w:val="00B407BB"/>
    <w:pPr>
      <w:keepNext/>
      <w:spacing w:before="60" w:after="120"/>
      <w:jc w:val="center"/>
    </w:pPr>
    <w:rPr>
      <w:rFonts w:ascii="Times New Roman" w:eastAsia="Microsoft YaHei" w:hAnsi="Times New Roman"/>
      <w:i/>
      <w:szCs w:val="36"/>
    </w:rPr>
  </w:style>
  <w:style w:type="paragraph" w:customStyle="1" w:styleId="ObjectIndexHeading">
    <w:name w:val="Object Index Heading"/>
    <w:basedOn w:val="Normal"/>
    <w:rsid w:val="00B407BB"/>
    <w:pPr>
      <w:keepNext/>
      <w:suppressLineNumbers/>
      <w:spacing w:before="240" w:after="120"/>
    </w:pPr>
    <w:rPr>
      <w:rFonts w:ascii="Times New Roman" w:eastAsia="Microsoft YaHei" w:hAnsi="Times New Roman"/>
      <w:b/>
      <w:bCs/>
      <w:szCs w:val="32"/>
    </w:rPr>
  </w:style>
  <w:style w:type="paragraph" w:styleId="IndexHeading">
    <w:name w:val="index heading"/>
    <w:basedOn w:val="Normal"/>
    <w:rsid w:val="00B407BB"/>
    <w:pPr>
      <w:keepNext/>
      <w:suppressLineNumbers/>
      <w:spacing w:before="240" w:after="120"/>
    </w:pPr>
    <w:rPr>
      <w:rFonts w:ascii="Times New Roman" w:eastAsia="Microsoft YaHei" w:hAnsi="Times New Roman"/>
      <w:b/>
      <w:bCs/>
      <w:szCs w:val="32"/>
    </w:rPr>
  </w:style>
  <w:style w:type="paragraph" w:styleId="TableofAuthorities">
    <w:name w:val="table of authorities"/>
    <w:basedOn w:val="Normal"/>
    <w:rsid w:val="00B407BB"/>
    <w:pPr>
      <w:keepNext/>
      <w:suppressLineNumbers/>
      <w:spacing w:before="240" w:after="120"/>
    </w:pPr>
    <w:rPr>
      <w:rFonts w:ascii="Times New Roman" w:eastAsia="Microsoft YaHei" w:hAnsi="Times New Roman"/>
      <w:b/>
      <w:bCs/>
      <w:szCs w:val="32"/>
    </w:rPr>
  </w:style>
  <w:style w:type="paragraph" w:styleId="TOAHeading">
    <w:name w:val="toa heading"/>
    <w:basedOn w:val="Normal"/>
    <w:rsid w:val="00B407BB"/>
    <w:pPr>
      <w:keepNext/>
      <w:suppressLineNumbers/>
      <w:spacing w:before="240" w:after="120"/>
    </w:pPr>
    <w:rPr>
      <w:rFonts w:ascii="Times New Roman" w:eastAsia="Microsoft YaHei" w:hAnsi="Times New Roman"/>
      <w:b/>
      <w:bCs/>
      <w:szCs w:val="32"/>
    </w:rPr>
  </w:style>
  <w:style w:type="paragraph" w:customStyle="1" w:styleId="FigureIndexHeading">
    <w:name w:val="Figure Index Heading"/>
    <w:basedOn w:val="Normal"/>
    <w:rsid w:val="00B407BB"/>
    <w:pPr>
      <w:keepNext/>
      <w:suppressLineNumbers/>
      <w:spacing w:before="240" w:after="120"/>
    </w:pPr>
    <w:rPr>
      <w:rFonts w:ascii="Times New Roman" w:eastAsia="Microsoft YaHei" w:hAnsi="Times New Roman"/>
      <w:b/>
      <w:bCs/>
      <w:szCs w:val="32"/>
    </w:rPr>
  </w:style>
  <w:style w:type="paragraph" w:customStyle="1" w:styleId="HorizontalLine">
    <w:name w:val="Horizontal Line"/>
    <w:basedOn w:val="Normal"/>
    <w:next w:val="BodyText"/>
    <w:pPr>
      <w:suppressLineNumbers/>
      <w:pBdr>
        <w:bottom w:val="double" w:sz="2" w:space="0" w:color="808080"/>
      </w:pBdr>
      <w:spacing w:after="283"/>
    </w:pPr>
    <w:rPr>
      <w:sz w:val="12"/>
      <w:szCs w:val="12"/>
    </w:rPr>
  </w:style>
  <w:style w:type="paragraph" w:customStyle="1" w:styleId="Figure">
    <w:name w:val="Figure"/>
    <w:basedOn w:val="Normal"/>
    <w:next w:val="Normal"/>
    <w:autoRedefine/>
    <w:qFormat/>
    <w:rsid w:val="00921FC2"/>
    <w:pPr>
      <w:spacing w:line="240" w:lineRule="auto"/>
      <w:ind w:left="992" w:hanging="992"/>
      <w:jc w:val="center"/>
    </w:pPr>
    <w:rPr>
      <w:bCs/>
      <w:sz w:val="22"/>
    </w:rPr>
  </w:style>
  <w:style w:type="paragraph" w:customStyle="1" w:styleId="Table">
    <w:name w:val="Table"/>
    <w:basedOn w:val="Normal"/>
    <w:autoRedefine/>
    <w:qFormat/>
    <w:rsid w:val="00B407BB"/>
    <w:pPr>
      <w:keepNext/>
      <w:widowControl w:val="0"/>
      <w:suppressLineNumbers/>
      <w:spacing w:line="240" w:lineRule="auto"/>
    </w:pPr>
    <w:rPr>
      <w:b/>
      <w:bCs/>
      <w:iCs/>
      <w:sz w:val="22"/>
    </w:rPr>
  </w:style>
  <w:style w:type="paragraph" w:customStyle="1" w:styleId="TableContents">
    <w:name w:val="Table Contents"/>
    <w:basedOn w:val="Normal"/>
    <w:pPr>
      <w:suppressLineNumbers/>
    </w:pPr>
  </w:style>
  <w:style w:type="paragraph" w:styleId="Header">
    <w:name w:val="header"/>
    <w:basedOn w:val="Normal"/>
    <w:pPr>
      <w:suppressLineNumbers/>
      <w:tabs>
        <w:tab w:val="center" w:pos="4252"/>
        <w:tab w:val="right" w:pos="8504"/>
      </w:tabs>
    </w:pPr>
  </w:style>
  <w:style w:type="character" w:customStyle="1" w:styleId="BodyTextChar">
    <w:name w:val="Body Text Char"/>
    <w:basedOn w:val="DefaultParagraphFont"/>
    <w:link w:val="BodyText"/>
    <w:rsid w:val="00B407BB"/>
    <w:rPr>
      <w:rFonts w:asciiTheme="minorHAnsi" w:hAnsiTheme="minorHAnsi"/>
      <w:lang w:val="fr-BE"/>
    </w:rPr>
  </w:style>
  <w:style w:type="numbering" w:customStyle="1" w:styleId="Numbering123">
    <w:name w:val="Numbering 123"/>
    <w:qFormat/>
  </w:style>
  <w:style w:type="paragraph" w:styleId="Footer">
    <w:name w:val="footer"/>
    <w:basedOn w:val="Normal"/>
    <w:link w:val="FooterChar"/>
    <w:uiPriority w:val="99"/>
    <w:unhideWhenUsed/>
    <w:rsid w:val="002B10E9"/>
    <w:pPr>
      <w:tabs>
        <w:tab w:val="center" w:pos="4513"/>
        <w:tab w:val="right" w:pos="9026"/>
      </w:tabs>
      <w:spacing w:line="240" w:lineRule="auto"/>
    </w:pPr>
    <w:rPr>
      <w:szCs w:val="21"/>
    </w:rPr>
  </w:style>
  <w:style w:type="character" w:customStyle="1" w:styleId="FooterChar">
    <w:name w:val="Footer Char"/>
    <w:basedOn w:val="DefaultParagraphFont"/>
    <w:link w:val="Footer"/>
    <w:uiPriority w:val="99"/>
    <w:rsid w:val="002B10E9"/>
    <w:rPr>
      <w:rFonts w:ascii="Times New Roman" w:hAnsi="Times New Roman"/>
      <w:szCs w:val="21"/>
    </w:rPr>
  </w:style>
  <w:style w:type="paragraph" w:styleId="TOC1">
    <w:name w:val="toc 1"/>
    <w:basedOn w:val="Normal"/>
    <w:next w:val="Normal"/>
    <w:autoRedefine/>
    <w:uiPriority w:val="39"/>
    <w:unhideWhenUsed/>
    <w:rsid w:val="00A44426"/>
    <w:pPr>
      <w:tabs>
        <w:tab w:val="left" w:pos="440"/>
        <w:tab w:val="right" w:pos="8494"/>
      </w:tabs>
      <w:spacing w:before="100"/>
    </w:pPr>
    <w:rPr>
      <w:rFonts w:ascii="Calibri" w:hAnsi="Calibri"/>
      <w:szCs w:val="21"/>
    </w:rPr>
  </w:style>
  <w:style w:type="paragraph" w:styleId="TOC2">
    <w:name w:val="toc 2"/>
    <w:basedOn w:val="Normal"/>
    <w:next w:val="Normal"/>
    <w:autoRedefine/>
    <w:uiPriority w:val="39"/>
    <w:unhideWhenUsed/>
    <w:rsid w:val="00E162ED"/>
    <w:pPr>
      <w:tabs>
        <w:tab w:val="left" w:pos="851"/>
        <w:tab w:val="right" w:pos="8494"/>
      </w:tabs>
      <w:ind w:left="284"/>
    </w:pPr>
    <w:rPr>
      <w:szCs w:val="21"/>
    </w:rPr>
  </w:style>
  <w:style w:type="paragraph" w:styleId="TOC3">
    <w:name w:val="toc 3"/>
    <w:basedOn w:val="Normal"/>
    <w:next w:val="Normal"/>
    <w:autoRedefine/>
    <w:uiPriority w:val="39"/>
    <w:unhideWhenUsed/>
    <w:rsid w:val="00E162ED"/>
    <w:pPr>
      <w:tabs>
        <w:tab w:val="left" w:pos="1276"/>
        <w:tab w:val="right" w:pos="8494"/>
      </w:tabs>
      <w:ind w:left="567"/>
    </w:pPr>
    <w:rPr>
      <w:szCs w:val="21"/>
    </w:rPr>
  </w:style>
  <w:style w:type="character" w:styleId="Hyperlink">
    <w:name w:val="Hyperlink"/>
    <w:basedOn w:val="DefaultParagraphFont"/>
    <w:uiPriority w:val="99"/>
    <w:unhideWhenUsed/>
    <w:rsid w:val="005B7957"/>
    <w:rPr>
      <w:rFonts w:asciiTheme="minorHAnsi" w:hAnsiTheme="minorHAnsi"/>
      <w:color w:val="auto"/>
      <w:sz w:val="24"/>
      <w:u w:val="none"/>
    </w:rPr>
  </w:style>
  <w:style w:type="paragraph" w:customStyle="1" w:styleId="abstract">
    <w:name w:val="abstract"/>
    <w:basedOn w:val="Normal"/>
    <w:link w:val="abstractChar"/>
    <w:rsid w:val="005B7957"/>
    <w:pPr>
      <w:spacing w:line="240" w:lineRule="auto"/>
    </w:pPr>
    <w:rPr>
      <w:rFonts w:eastAsia="Times New Roman" w:cs="Times New Roman"/>
      <w:kern w:val="0"/>
      <w:sz w:val="22"/>
      <w:szCs w:val="22"/>
      <w:lang w:eastAsia="en-US" w:bidi="ar-SA"/>
    </w:rPr>
  </w:style>
  <w:style w:type="paragraph" w:customStyle="1" w:styleId="code">
    <w:name w:val="code"/>
    <w:basedOn w:val="Normal"/>
    <w:link w:val="codeChar"/>
    <w:qFormat/>
    <w:rsid w:val="005B7957"/>
    <w:pPr>
      <w:spacing w:line="240" w:lineRule="auto"/>
      <w:ind w:left="641"/>
    </w:pPr>
    <w:rPr>
      <w:rFonts w:ascii="Courier New" w:hAnsi="Courier New" w:cs="Courier New"/>
      <w:sz w:val="22"/>
    </w:rPr>
  </w:style>
  <w:style w:type="character" w:customStyle="1" w:styleId="abstractChar">
    <w:name w:val="abstract Char"/>
    <w:basedOn w:val="DefaultParagraphFont"/>
    <w:link w:val="abstract"/>
    <w:rsid w:val="005B7957"/>
    <w:rPr>
      <w:rFonts w:asciiTheme="minorHAnsi" w:eastAsia="Times New Roman" w:hAnsiTheme="minorHAnsi" w:cs="Times New Roman"/>
      <w:kern w:val="0"/>
      <w:sz w:val="22"/>
      <w:szCs w:val="22"/>
      <w:lang w:eastAsia="en-US" w:bidi="ar-SA"/>
    </w:rPr>
  </w:style>
  <w:style w:type="paragraph" w:customStyle="1" w:styleId="RefAppendheading">
    <w:name w:val="Ref+Append heading"/>
    <w:basedOn w:val="Heading1"/>
    <w:link w:val="RefAppendheadingChar"/>
    <w:qFormat/>
    <w:rsid w:val="005B7957"/>
    <w:pPr>
      <w:numPr>
        <w:numId w:val="0"/>
      </w:numPr>
      <w:ind w:left="426" w:hanging="426"/>
    </w:pPr>
  </w:style>
  <w:style w:type="character" w:customStyle="1" w:styleId="codeChar">
    <w:name w:val="code Char"/>
    <w:basedOn w:val="DefaultParagraphFont"/>
    <w:link w:val="code"/>
    <w:rsid w:val="005B7957"/>
    <w:rPr>
      <w:rFonts w:ascii="Courier New" w:hAnsi="Courier New" w:cs="Courier New"/>
      <w:sz w:val="22"/>
    </w:rPr>
  </w:style>
  <w:style w:type="paragraph" w:customStyle="1" w:styleId="Appendname">
    <w:name w:val="Append name"/>
    <w:basedOn w:val="Heading2"/>
    <w:next w:val="Normal"/>
    <w:link w:val="AppendnameChar"/>
    <w:autoRedefine/>
    <w:qFormat/>
    <w:rsid w:val="00F544F6"/>
    <w:pPr>
      <w:numPr>
        <w:ilvl w:val="0"/>
        <w:numId w:val="0"/>
      </w:numPr>
      <w:jc w:val="left"/>
    </w:pPr>
  </w:style>
  <w:style w:type="character" w:customStyle="1" w:styleId="Heading1Char">
    <w:name w:val="Heading 1 Char"/>
    <w:basedOn w:val="DefaultParagraphFont"/>
    <w:link w:val="Heading1"/>
    <w:uiPriority w:val="9"/>
    <w:rsid w:val="00F87BC4"/>
    <w:rPr>
      <w:rFonts w:asciiTheme="minorHAnsi" w:eastAsia="Microsoft YaHei" w:hAnsiTheme="minorHAnsi"/>
      <w:b/>
      <w:bCs/>
      <w:sz w:val="32"/>
      <w:szCs w:val="36"/>
    </w:rPr>
  </w:style>
  <w:style w:type="character" w:customStyle="1" w:styleId="RefAppendheadingChar">
    <w:name w:val="Ref+Append heading Char"/>
    <w:basedOn w:val="Heading1Char"/>
    <w:link w:val="RefAppendheading"/>
    <w:rsid w:val="005B7957"/>
    <w:rPr>
      <w:rFonts w:asciiTheme="minorHAnsi" w:eastAsia="Microsoft YaHei" w:hAnsiTheme="minorHAnsi"/>
      <w:b/>
      <w:bCs/>
      <w:sz w:val="32"/>
      <w:szCs w:val="36"/>
    </w:rPr>
  </w:style>
  <w:style w:type="paragraph" w:styleId="Quote">
    <w:name w:val="Quote"/>
    <w:basedOn w:val="BodyText"/>
    <w:next w:val="Normal"/>
    <w:link w:val="QuoteChar"/>
    <w:autoRedefine/>
    <w:uiPriority w:val="29"/>
    <w:qFormat/>
    <w:rsid w:val="00F544F6"/>
    <w:pPr>
      <w:spacing w:line="240" w:lineRule="auto"/>
      <w:ind w:left="567"/>
    </w:pPr>
    <w:rPr>
      <w:i/>
    </w:rPr>
  </w:style>
  <w:style w:type="character" w:customStyle="1" w:styleId="Heading2Char">
    <w:name w:val="Heading 2 Char"/>
    <w:basedOn w:val="DefaultParagraphFont"/>
    <w:link w:val="Heading2"/>
    <w:rsid w:val="00F87BC4"/>
    <w:rPr>
      <w:rFonts w:asciiTheme="minorHAnsi" w:eastAsia="Microsoft YaHei" w:hAnsiTheme="minorHAnsi"/>
      <w:b/>
      <w:bCs/>
      <w:sz w:val="28"/>
      <w:szCs w:val="32"/>
    </w:rPr>
  </w:style>
  <w:style w:type="character" w:customStyle="1" w:styleId="AppendnameChar">
    <w:name w:val="Append name Char"/>
    <w:basedOn w:val="Heading2Char"/>
    <w:link w:val="Appendname"/>
    <w:rsid w:val="00F544F6"/>
    <w:rPr>
      <w:rFonts w:asciiTheme="minorHAnsi" w:eastAsia="Microsoft YaHei" w:hAnsiTheme="minorHAnsi"/>
      <w:b/>
      <w:bCs/>
      <w:sz w:val="28"/>
      <w:szCs w:val="32"/>
    </w:rPr>
  </w:style>
  <w:style w:type="character" w:customStyle="1" w:styleId="QuoteChar">
    <w:name w:val="Quote Char"/>
    <w:basedOn w:val="DefaultParagraphFont"/>
    <w:link w:val="Quote"/>
    <w:uiPriority w:val="29"/>
    <w:rsid w:val="00F544F6"/>
    <w:rPr>
      <w:rFonts w:asciiTheme="minorHAnsi" w:hAnsiTheme="minorHAnsi"/>
      <w:i/>
      <w:lang w:val="fr-BE"/>
    </w:rPr>
  </w:style>
  <w:style w:type="paragraph" w:styleId="FootnoteText">
    <w:name w:val="footnote text"/>
    <w:basedOn w:val="Normal"/>
    <w:link w:val="FootnoteTextChar"/>
    <w:uiPriority w:val="99"/>
    <w:semiHidden/>
    <w:unhideWhenUsed/>
    <w:rsid w:val="005B7957"/>
    <w:pPr>
      <w:spacing w:line="240" w:lineRule="auto"/>
    </w:pPr>
    <w:rPr>
      <w:sz w:val="20"/>
      <w:szCs w:val="18"/>
    </w:rPr>
  </w:style>
  <w:style w:type="character" w:customStyle="1" w:styleId="FootnoteTextChar">
    <w:name w:val="Footnote Text Char"/>
    <w:basedOn w:val="DefaultParagraphFont"/>
    <w:link w:val="FootnoteText"/>
    <w:uiPriority w:val="99"/>
    <w:semiHidden/>
    <w:rsid w:val="005B7957"/>
    <w:rPr>
      <w:rFonts w:asciiTheme="minorHAnsi" w:hAnsiTheme="minorHAnsi"/>
      <w:sz w:val="20"/>
      <w:szCs w:val="18"/>
    </w:rPr>
  </w:style>
  <w:style w:type="character" w:styleId="FootnoteReference">
    <w:name w:val="footnote reference"/>
    <w:basedOn w:val="DefaultParagraphFont"/>
    <w:uiPriority w:val="99"/>
    <w:semiHidden/>
    <w:unhideWhenUsed/>
    <w:rsid w:val="005B7957"/>
    <w:rPr>
      <w:vertAlign w:val="superscript"/>
    </w:rPr>
  </w:style>
  <w:style w:type="paragraph" w:styleId="Bibliography">
    <w:name w:val="Bibliography"/>
    <w:basedOn w:val="Normal"/>
    <w:next w:val="Normal"/>
    <w:autoRedefine/>
    <w:uiPriority w:val="37"/>
    <w:unhideWhenUsed/>
    <w:rsid w:val="005B7957"/>
    <w:pPr>
      <w:ind w:left="709" w:hanging="709"/>
    </w:pPr>
    <w:rPr>
      <w:szCs w:val="21"/>
    </w:rPr>
  </w:style>
  <w:style w:type="paragraph" w:customStyle="1" w:styleId="1A-frontpageName-Nimi">
    <w:name w:val="1A-frontpage_Name-Nimi"/>
    <w:rsid w:val="00A7500F"/>
    <w:pPr>
      <w:spacing w:after="360"/>
      <w:jc w:val="center"/>
    </w:pPr>
    <w:rPr>
      <w:rFonts w:asciiTheme="minorHAnsi" w:hAnsiTheme="minorHAnsi"/>
      <w:sz w:val="32"/>
      <w:szCs w:val="32"/>
    </w:rPr>
  </w:style>
  <w:style w:type="paragraph" w:customStyle="1" w:styleId="3A-frontpagesubtitle-Alaotsikko">
    <w:name w:val="3A-frontpage_subtitle- Alaotsikko"/>
    <w:rsid w:val="00A7500F"/>
    <w:pPr>
      <w:spacing w:before="240"/>
      <w:jc w:val="center"/>
    </w:pPr>
    <w:rPr>
      <w:rFonts w:asciiTheme="minorHAnsi" w:hAnsiTheme="minorHAnsi"/>
      <w:sz w:val="28"/>
    </w:rPr>
  </w:style>
  <w:style w:type="paragraph" w:customStyle="1" w:styleId="4A-FrontpageSchool-jne">
    <w:name w:val="4A-Frontpage_School-jne"/>
    <w:rsid w:val="00A7500F"/>
    <w:pPr>
      <w:jc w:val="right"/>
    </w:pPr>
    <w:rPr>
      <w:rFonts w:asciiTheme="minorHAnsi" w:hAnsiTheme="minorHAnsi"/>
    </w:rPr>
  </w:style>
  <w:style w:type="paragraph" w:customStyle="1" w:styleId="5A-frontpageVaasavuosiluku">
    <w:name w:val="5A-frontpage_Vaasa &amp; vuosiluku"/>
    <w:rsid w:val="00A7500F"/>
    <w:pPr>
      <w:jc w:val="center"/>
    </w:pPr>
    <w:rPr>
      <w:rFonts w:asciiTheme="minorHAnsi" w:hAnsiTheme="minorHAnsi"/>
    </w:rPr>
  </w:style>
  <w:style w:type="character" w:styleId="PlaceholderText">
    <w:name w:val="Placeholder Text"/>
    <w:basedOn w:val="DefaultParagraphFont"/>
    <w:uiPriority w:val="99"/>
    <w:semiHidden/>
    <w:rsid w:val="00642D35"/>
    <w:rPr>
      <w:color w:val="808080"/>
    </w:rPr>
  </w:style>
  <w:style w:type="paragraph" w:customStyle="1" w:styleId="Image">
    <w:name w:val="Image"/>
    <w:basedOn w:val="Figure"/>
    <w:next w:val="Normal"/>
    <w:rsid w:val="00E43CA3"/>
    <w:rPr>
      <w:b/>
    </w:rPr>
  </w:style>
  <w:style w:type="paragraph" w:customStyle="1" w:styleId="Headingsmall">
    <w:name w:val="Heading small"/>
    <w:basedOn w:val="Normal"/>
    <w:link w:val="HeadingsmallChar"/>
    <w:qFormat/>
    <w:rsid w:val="00137178"/>
    <w:pPr>
      <w:spacing w:line="240" w:lineRule="auto"/>
      <w:jc w:val="left"/>
    </w:pPr>
    <w:rPr>
      <w:b/>
      <w:sz w:val="28"/>
    </w:rPr>
  </w:style>
  <w:style w:type="table" w:styleId="TableGrid">
    <w:name w:val="Table Grid"/>
    <w:basedOn w:val="TableNormal"/>
    <w:uiPriority w:val="39"/>
    <w:rsid w:val="001371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smallChar">
    <w:name w:val="Heading small Char"/>
    <w:basedOn w:val="DefaultParagraphFont"/>
    <w:link w:val="Headingsmall"/>
    <w:rsid w:val="00137178"/>
    <w:rPr>
      <w:rFonts w:asciiTheme="minorHAnsi" w:hAnsiTheme="minorHAnsi"/>
      <w:b/>
      <w:sz w:val="28"/>
    </w:rPr>
  </w:style>
  <w:style w:type="paragraph" w:styleId="Caption">
    <w:name w:val="caption"/>
    <w:basedOn w:val="Normal"/>
    <w:next w:val="Normal"/>
    <w:autoRedefine/>
    <w:uiPriority w:val="35"/>
    <w:unhideWhenUsed/>
    <w:qFormat/>
    <w:rsid w:val="00107014"/>
    <w:pPr>
      <w:keepNext/>
      <w:tabs>
        <w:tab w:val="left" w:pos="992"/>
      </w:tabs>
      <w:spacing w:before="120" w:after="200" w:line="240" w:lineRule="auto"/>
      <w:ind w:left="992" w:hanging="992"/>
    </w:pPr>
    <w:rPr>
      <w:b/>
      <w:iCs/>
      <w:szCs w:val="16"/>
    </w:rPr>
  </w:style>
  <w:style w:type="paragraph" w:styleId="TableofFigures">
    <w:name w:val="table of figures"/>
    <w:basedOn w:val="Normal"/>
    <w:next w:val="Normal"/>
    <w:autoRedefine/>
    <w:uiPriority w:val="99"/>
    <w:unhideWhenUsed/>
    <w:rsid w:val="00107014"/>
    <w:rPr>
      <w:szCs w:val="21"/>
    </w:rPr>
  </w:style>
  <w:style w:type="paragraph" w:styleId="Index1">
    <w:name w:val="index 1"/>
    <w:basedOn w:val="Normal"/>
    <w:next w:val="Normal"/>
    <w:autoRedefine/>
    <w:uiPriority w:val="99"/>
    <w:semiHidden/>
    <w:unhideWhenUsed/>
    <w:rsid w:val="00107014"/>
    <w:pPr>
      <w:spacing w:line="240" w:lineRule="auto"/>
      <w:ind w:left="240" w:hanging="240"/>
    </w:pPr>
    <w:rPr>
      <w:szCs w:val="21"/>
    </w:rPr>
  </w:style>
  <w:style w:type="table" w:styleId="LightList-Accent3">
    <w:name w:val="Light List Accent 3"/>
    <w:basedOn w:val="TableNormal"/>
    <w:uiPriority w:val="61"/>
    <w:rsid w:val="003B525F"/>
    <w:rPr>
      <w:rFonts w:asciiTheme="minorHAnsi" w:eastAsiaTheme="minorEastAsia" w:hAnsiTheme="minorHAnsi" w:cstheme="minorBidi"/>
      <w:kern w:val="0"/>
      <w:sz w:val="22"/>
      <w:szCs w:val="22"/>
      <w:lang w:val="en-US" w:eastAsia="en-US" w:bidi="ar-S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067098">
      <w:bodyDiv w:val="1"/>
      <w:marLeft w:val="0"/>
      <w:marRight w:val="0"/>
      <w:marTop w:val="0"/>
      <w:marBottom w:val="0"/>
      <w:divBdr>
        <w:top w:val="none" w:sz="0" w:space="0" w:color="auto"/>
        <w:left w:val="none" w:sz="0" w:space="0" w:color="auto"/>
        <w:bottom w:val="none" w:sz="0" w:space="0" w:color="auto"/>
        <w:right w:val="none" w:sz="0" w:space="0" w:color="auto"/>
      </w:divBdr>
    </w:div>
    <w:div w:id="361512785">
      <w:bodyDiv w:val="1"/>
      <w:marLeft w:val="0"/>
      <w:marRight w:val="0"/>
      <w:marTop w:val="0"/>
      <w:marBottom w:val="0"/>
      <w:divBdr>
        <w:top w:val="none" w:sz="0" w:space="0" w:color="auto"/>
        <w:left w:val="none" w:sz="0" w:space="0" w:color="auto"/>
        <w:bottom w:val="none" w:sz="0" w:space="0" w:color="auto"/>
        <w:right w:val="none" w:sz="0" w:space="0" w:color="auto"/>
      </w:divBdr>
    </w:div>
    <w:div w:id="379482315">
      <w:bodyDiv w:val="1"/>
      <w:marLeft w:val="0"/>
      <w:marRight w:val="0"/>
      <w:marTop w:val="0"/>
      <w:marBottom w:val="0"/>
      <w:divBdr>
        <w:top w:val="none" w:sz="0" w:space="0" w:color="auto"/>
        <w:left w:val="none" w:sz="0" w:space="0" w:color="auto"/>
        <w:bottom w:val="none" w:sz="0" w:space="0" w:color="auto"/>
        <w:right w:val="none" w:sz="0" w:space="0" w:color="auto"/>
      </w:divBdr>
    </w:div>
    <w:div w:id="433670502">
      <w:bodyDiv w:val="1"/>
      <w:marLeft w:val="0"/>
      <w:marRight w:val="0"/>
      <w:marTop w:val="0"/>
      <w:marBottom w:val="0"/>
      <w:divBdr>
        <w:top w:val="none" w:sz="0" w:space="0" w:color="auto"/>
        <w:left w:val="none" w:sz="0" w:space="0" w:color="auto"/>
        <w:bottom w:val="none" w:sz="0" w:space="0" w:color="auto"/>
        <w:right w:val="none" w:sz="0" w:space="0" w:color="auto"/>
      </w:divBdr>
    </w:div>
    <w:div w:id="465004116">
      <w:bodyDiv w:val="1"/>
      <w:marLeft w:val="0"/>
      <w:marRight w:val="0"/>
      <w:marTop w:val="0"/>
      <w:marBottom w:val="0"/>
      <w:divBdr>
        <w:top w:val="none" w:sz="0" w:space="0" w:color="auto"/>
        <w:left w:val="none" w:sz="0" w:space="0" w:color="auto"/>
        <w:bottom w:val="none" w:sz="0" w:space="0" w:color="auto"/>
        <w:right w:val="none" w:sz="0" w:space="0" w:color="auto"/>
      </w:divBdr>
      <w:divsChild>
        <w:div w:id="1940914981">
          <w:marLeft w:val="0"/>
          <w:marRight w:val="0"/>
          <w:marTop w:val="0"/>
          <w:marBottom w:val="0"/>
          <w:divBdr>
            <w:top w:val="none" w:sz="0" w:space="0" w:color="auto"/>
            <w:left w:val="none" w:sz="0" w:space="0" w:color="auto"/>
            <w:bottom w:val="none" w:sz="0" w:space="0" w:color="auto"/>
            <w:right w:val="none" w:sz="0" w:space="0" w:color="auto"/>
          </w:divBdr>
        </w:div>
        <w:div w:id="524516209">
          <w:marLeft w:val="0"/>
          <w:marRight w:val="0"/>
          <w:marTop w:val="0"/>
          <w:marBottom w:val="0"/>
          <w:divBdr>
            <w:top w:val="none" w:sz="0" w:space="0" w:color="auto"/>
            <w:left w:val="none" w:sz="0" w:space="0" w:color="auto"/>
            <w:bottom w:val="none" w:sz="0" w:space="0" w:color="auto"/>
            <w:right w:val="none" w:sz="0" w:space="0" w:color="auto"/>
          </w:divBdr>
        </w:div>
        <w:div w:id="1108237804">
          <w:marLeft w:val="0"/>
          <w:marRight w:val="0"/>
          <w:marTop w:val="0"/>
          <w:marBottom w:val="0"/>
          <w:divBdr>
            <w:top w:val="none" w:sz="0" w:space="0" w:color="auto"/>
            <w:left w:val="none" w:sz="0" w:space="0" w:color="auto"/>
            <w:bottom w:val="none" w:sz="0" w:space="0" w:color="auto"/>
            <w:right w:val="none" w:sz="0" w:space="0" w:color="auto"/>
          </w:divBdr>
        </w:div>
        <w:div w:id="1011419107">
          <w:marLeft w:val="0"/>
          <w:marRight w:val="0"/>
          <w:marTop w:val="0"/>
          <w:marBottom w:val="0"/>
          <w:divBdr>
            <w:top w:val="none" w:sz="0" w:space="0" w:color="auto"/>
            <w:left w:val="none" w:sz="0" w:space="0" w:color="auto"/>
            <w:bottom w:val="none" w:sz="0" w:space="0" w:color="auto"/>
            <w:right w:val="none" w:sz="0" w:space="0" w:color="auto"/>
          </w:divBdr>
        </w:div>
        <w:div w:id="562370284">
          <w:marLeft w:val="0"/>
          <w:marRight w:val="0"/>
          <w:marTop w:val="0"/>
          <w:marBottom w:val="0"/>
          <w:divBdr>
            <w:top w:val="none" w:sz="0" w:space="0" w:color="auto"/>
            <w:left w:val="none" w:sz="0" w:space="0" w:color="auto"/>
            <w:bottom w:val="none" w:sz="0" w:space="0" w:color="auto"/>
            <w:right w:val="none" w:sz="0" w:space="0" w:color="auto"/>
          </w:divBdr>
        </w:div>
        <w:div w:id="1806388674">
          <w:marLeft w:val="0"/>
          <w:marRight w:val="0"/>
          <w:marTop w:val="0"/>
          <w:marBottom w:val="0"/>
          <w:divBdr>
            <w:top w:val="none" w:sz="0" w:space="0" w:color="auto"/>
            <w:left w:val="none" w:sz="0" w:space="0" w:color="auto"/>
            <w:bottom w:val="none" w:sz="0" w:space="0" w:color="auto"/>
            <w:right w:val="none" w:sz="0" w:space="0" w:color="auto"/>
          </w:divBdr>
        </w:div>
        <w:div w:id="710495776">
          <w:marLeft w:val="0"/>
          <w:marRight w:val="0"/>
          <w:marTop w:val="0"/>
          <w:marBottom w:val="0"/>
          <w:divBdr>
            <w:top w:val="none" w:sz="0" w:space="0" w:color="auto"/>
            <w:left w:val="none" w:sz="0" w:space="0" w:color="auto"/>
            <w:bottom w:val="none" w:sz="0" w:space="0" w:color="auto"/>
            <w:right w:val="none" w:sz="0" w:space="0" w:color="auto"/>
          </w:divBdr>
        </w:div>
        <w:div w:id="783888067">
          <w:marLeft w:val="0"/>
          <w:marRight w:val="0"/>
          <w:marTop w:val="0"/>
          <w:marBottom w:val="0"/>
          <w:divBdr>
            <w:top w:val="none" w:sz="0" w:space="0" w:color="auto"/>
            <w:left w:val="none" w:sz="0" w:space="0" w:color="auto"/>
            <w:bottom w:val="none" w:sz="0" w:space="0" w:color="auto"/>
            <w:right w:val="none" w:sz="0" w:space="0" w:color="auto"/>
          </w:divBdr>
        </w:div>
        <w:div w:id="311252598">
          <w:marLeft w:val="0"/>
          <w:marRight w:val="0"/>
          <w:marTop w:val="0"/>
          <w:marBottom w:val="0"/>
          <w:divBdr>
            <w:top w:val="none" w:sz="0" w:space="0" w:color="auto"/>
            <w:left w:val="none" w:sz="0" w:space="0" w:color="auto"/>
            <w:bottom w:val="none" w:sz="0" w:space="0" w:color="auto"/>
            <w:right w:val="none" w:sz="0" w:space="0" w:color="auto"/>
          </w:divBdr>
        </w:div>
        <w:div w:id="199125415">
          <w:marLeft w:val="0"/>
          <w:marRight w:val="0"/>
          <w:marTop w:val="0"/>
          <w:marBottom w:val="0"/>
          <w:divBdr>
            <w:top w:val="none" w:sz="0" w:space="0" w:color="auto"/>
            <w:left w:val="none" w:sz="0" w:space="0" w:color="auto"/>
            <w:bottom w:val="none" w:sz="0" w:space="0" w:color="auto"/>
            <w:right w:val="none" w:sz="0" w:space="0" w:color="auto"/>
          </w:divBdr>
        </w:div>
        <w:div w:id="1597515426">
          <w:marLeft w:val="0"/>
          <w:marRight w:val="0"/>
          <w:marTop w:val="0"/>
          <w:marBottom w:val="0"/>
          <w:divBdr>
            <w:top w:val="none" w:sz="0" w:space="0" w:color="auto"/>
            <w:left w:val="none" w:sz="0" w:space="0" w:color="auto"/>
            <w:bottom w:val="none" w:sz="0" w:space="0" w:color="auto"/>
            <w:right w:val="none" w:sz="0" w:space="0" w:color="auto"/>
          </w:divBdr>
        </w:div>
        <w:div w:id="668408970">
          <w:marLeft w:val="0"/>
          <w:marRight w:val="0"/>
          <w:marTop w:val="0"/>
          <w:marBottom w:val="0"/>
          <w:divBdr>
            <w:top w:val="none" w:sz="0" w:space="0" w:color="auto"/>
            <w:left w:val="none" w:sz="0" w:space="0" w:color="auto"/>
            <w:bottom w:val="none" w:sz="0" w:space="0" w:color="auto"/>
            <w:right w:val="none" w:sz="0" w:space="0" w:color="auto"/>
          </w:divBdr>
        </w:div>
        <w:div w:id="1773084311">
          <w:marLeft w:val="0"/>
          <w:marRight w:val="0"/>
          <w:marTop w:val="0"/>
          <w:marBottom w:val="0"/>
          <w:divBdr>
            <w:top w:val="none" w:sz="0" w:space="0" w:color="auto"/>
            <w:left w:val="none" w:sz="0" w:space="0" w:color="auto"/>
            <w:bottom w:val="none" w:sz="0" w:space="0" w:color="auto"/>
            <w:right w:val="none" w:sz="0" w:space="0" w:color="auto"/>
          </w:divBdr>
        </w:div>
        <w:div w:id="588122997">
          <w:marLeft w:val="0"/>
          <w:marRight w:val="0"/>
          <w:marTop w:val="0"/>
          <w:marBottom w:val="0"/>
          <w:divBdr>
            <w:top w:val="none" w:sz="0" w:space="0" w:color="auto"/>
            <w:left w:val="none" w:sz="0" w:space="0" w:color="auto"/>
            <w:bottom w:val="none" w:sz="0" w:space="0" w:color="auto"/>
            <w:right w:val="none" w:sz="0" w:space="0" w:color="auto"/>
          </w:divBdr>
        </w:div>
        <w:div w:id="75321942">
          <w:marLeft w:val="0"/>
          <w:marRight w:val="0"/>
          <w:marTop w:val="0"/>
          <w:marBottom w:val="0"/>
          <w:divBdr>
            <w:top w:val="none" w:sz="0" w:space="0" w:color="auto"/>
            <w:left w:val="none" w:sz="0" w:space="0" w:color="auto"/>
            <w:bottom w:val="none" w:sz="0" w:space="0" w:color="auto"/>
            <w:right w:val="none" w:sz="0" w:space="0" w:color="auto"/>
          </w:divBdr>
        </w:div>
        <w:div w:id="1531065718">
          <w:marLeft w:val="0"/>
          <w:marRight w:val="0"/>
          <w:marTop w:val="0"/>
          <w:marBottom w:val="0"/>
          <w:divBdr>
            <w:top w:val="none" w:sz="0" w:space="0" w:color="auto"/>
            <w:left w:val="none" w:sz="0" w:space="0" w:color="auto"/>
            <w:bottom w:val="none" w:sz="0" w:space="0" w:color="auto"/>
            <w:right w:val="none" w:sz="0" w:space="0" w:color="auto"/>
          </w:divBdr>
        </w:div>
        <w:div w:id="267742926">
          <w:marLeft w:val="0"/>
          <w:marRight w:val="0"/>
          <w:marTop w:val="0"/>
          <w:marBottom w:val="0"/>
          <w:divBdr>
            <w:top w:val="none" w:sz="0" w:space="0" w:color="auto"/>
            <w:left w:val="none" w:sz="0" w:space="0" w:color="auto"/>
            <w:bottom w:val="none" w:sz="0" w:space="0" w:color="auto"/>
            <w:right w:val="none" w:sz="0" w:space="0" w:color="auto"/>
          </w:divBdr>
        </w:div>
        <w:div w:id="1845245525">
          <w:marLeft w:val="0"/>
          <w:marRight w:val="0"/>
          <w:marTop w:val="0"/>
          <w:marBottom w:val="0"/>
          <w:divBdr>
            <w:top w:val="none" w:sz="0" w:space="0" w:color="auto"/>
            <w:left w:val="none" w:sz="0" w:space="0" w:color="auto"/>
            <w:bottom w:val="none" w:sz="0" w:space="0" w:color="auto"/>
            <w:right w:val="none" w:sz="0" w:space="0" w:color="auto"/>
          </w:divBdr>
        </w:div>
        <w:div w:id="1882206638">
          <w:marLeft w:val="0"/>
          <w:marRight w:val="0"/>
          <w:marTop w:val="0"/>
          <w:marBottom w:val="0"/>
          <w:divBdr>
            <w:top w:val="none" w:sz="0" w:space="0" w:color="auto"/>
            <w:left w:val="none" w:sz="0" w:space="0" w:color="auto"/>
            <w:bottom w:val="none" w:sz="0" w:space="0" w:color="auto"/>
            <w:right w:val="none" w:sz="0" w:space="0" w:color="auto"/>
          </w:divBdr>
        </w:div>
        <w:div w:id="2024739346">
          <w:marLeft w:val="0"/>
          <w:marRight w:val="0"/>
          <w:marTop w:val="0"/>
          <w:marBottom w:val="0"/>
          <w:divBdr>
            <w:top w:val="none" w:sz="0" w:space="0" w:color="auto"/>
            <w:left w:val="none" w:sz="0" w:space="0" w:color="auto"/>
            <w:bottom w:val="none" w:sz="0" w:space="0" w:color="auto"/>
            <w:right w:val="none" w:sz="0" w:space="0" w:color="auto"/>
          </w:divBdr>
        </w:div>
        <w:div w:id="1524175647">
          <w:marLeft w:val="0"/>
          <w:marRight w:val="0"/>
          <w:marTop w:val="0"/>
          <w:marBottom w:val="0"/>
          <w:divBdr>
            <w:top w:val="none" w:sz="0" w:space="0" w:color="auto"/>
            <w:left w:val="none" w:sz="0" w:space="0" w:color="auto"/>
            <w:bottom w:val="none" w:sz="0" w:space="0" w:color="auto"/>
            <w:right w:val="none" w:sz="0" w:space="0" w:color="auto"/>
          </w:divBdr>
        </w:div>
      </w:divsChild>
    </w:div>
    <w:div w:id="469249239">
      <w:bodyDiv w:val="1"/>
      <w:marLeft w:val="0"/>
      <w:marRight w:val="0"/>
      <w:marTop w:val="0"/>
      <w:marBottom w:val="0"/>
      <w:divBdr>
        <w:top w:val="none" w:sz="0" w:space="0" w:color="auto"/>
        <w:left w:val="none" w:sz="0" w:space="0" w:color="auto"/>
        <w:bottom w:val="none" w:sz="0" w:space="0" w:color="auto"/>
        <w:right w:val="none" w:sz="0" w:space="0" w:color="auto"/>
      </w:divBdr>
    </w:div>
    <w:div w:id="669796739">
      <w:bodyDiv w:val="1"/>
      <w:marLeft w:val="0"/>
      <w:marRight w:val="0"/>
      <w:marTop w:val="0"/>
      <w:marBottom w:val="0"/>
      <w:divBdr>
        <w:top w:val="none" w:sz="0" w:space="0" w:color="auto"/>
        <w:left w:val="none" w:sz="0" w:space="0" w:color="auto"/>
        <w:bottom w:val="none" w:sz="0" w:space="0" w:color="auto"/>
        <w:right w:val="none" w:sz="0" w:space="0" w:color="auto"/>
      </w:divBdr>
    </w:div>
    <w:div w:id="697390742">
      <w:bodyDiv w:val="1"/>
      <w:marLeft w:val="0"/>
      <w:marRight w:val="0"/>
      <w:marTop w:val="0"/>
      <w:marBottom w:val="0"/>
      <w:divBdr>
        <w:top w:val="none" w:sz="0" w:space="0" w:color="auto"/>
        <w:left w:val="none" w:sz="0" w:space="0" w:color="auto"/>
        <w:bottom w:val="none" w:sz="0" w:space="0" w:color="auto"/>
        <w:right w:val="none" w:sz="0" w:space="0" w:color="auto"/>
      </w:divBdr>
    </w:div>
    <w:div w:id="743455496">
      <w:bodyDiv w:val="1"/>
      <w:marLeft w:val="0"/>
      <w:marRight w:val="0"/>
      <w:marTop w:val="0"/>
      <w:marBottom w:val="0"/>
      <w:divBdr>
        <w:top w:val="none" w:sz="0" w:space="0" w:color="auto"/>
        <w:left w:val="none" w:sz="0" w:space="0" w:color="auto"/>
        <w:bottom w:val="none" w:sz="0" w:space="0" w:color="auto"/>
        <w:right w:val="none" w:sz="0" w:space="0" w:color="auto"/>
      </w:divBdr>
    </w:div>
    <w:div w:id="845367654">
      <w:bodyDiv w:val="1"/>
      <w:marLeft w:val="0"/>
      <w:marRight w:val="0"/>
      <w:marTop w:val="0"/>
      <w:marBottom w:val="0"/>
      <w:divBdr>
        <w:top w:val="none" w:sz="0" w:space="0" w:color="auto"/>
        <w:left w:val="none" w:sz="0" w:space="0" w:color="auto"/>
        <w:bottom w:val="none" w:sz="0" w:space="0" w:color="auto"/>
        <w:right w:val="none" w:sz="0" w:space="0" w:color="auto"/>
      </w:divBdr>
    </w:div>
    <w:div w:id="1020543962">
      <w:bodyDiv w:val="1"/>
      <w:marLeft w:val="0"/>
      <w:marRight w:val="0"/>
      <w:marTop w:val="0"/>
      <w:marBottom w:val="0"/>
      <w:divBdr>
        <w:top w:val="none" w:sz="0" w:space="0" w:color="auto"/>
        <w:left w:val="none" w:sz="0" w:space="0" w:color="auto"/>
        <w:bottom w:val="none" w:sz="0" w:space="0" w:color="auto"/>
        <w:right w:val="none" w:sz="0" w:space="0" w:color="auto"/>
      </w:divBdr>
    </w:div>
    <w:div w:id="1029258533">
      <w:bodyDiv w:val="1"/>
      <w:marLeft w:val="0"/>
      <w:marRight w:val="0"/>
      <w:marTop w:val="0"/>
      <w:marBottom w:val="0"/>
      <w:divBdr>
        <w:top w:val="none" w:sz="0" w:space="0" w:color="auto"/>
        <w:left w:val="none" w:sz="0" w:space="0" w:color="auto"/>
        <w:bottom w:val="none" w:sz="0" w:space="0" w:color="auto"/>
        <w:right w:val="none" w:sz="0" w:space="0" w:color="auto"/>
      </w:divBdr>
    </w:div>
    <w:div w:id="1039430650">
      <w:bodyDiv w:val="1"/>
      <w:marLeft w:val="0"/>
      <w:marRight w:val="0"/>
      <w:marTop w:val="0"/>
      <w:marBottom w:val="0"/>
      <w:divBdr>
        <w:top w:val="none" w:sz="0" w:space="0" w:color="auto"/>
        <w:left w:val="none" w:sz="0" w:space="0" w:color="auto"/>
        <w:bottom w:val="none" w:sz="0" w:space="0" w:color="auto"/>
        <w:right w:val="none" w:sz="0" w:space="0" w:color="auto"/>
      </w:divBdr>
    </w:div>
    <w:div w:id="1096362424">
      <w:bodyDiv w:val="1"/>
      <w:marLeft w:val="0"/>
      <w:marRight w:val="0"/>
      <w:marTop w:val="0"/>
      <w:marBottom w:val="0"/>
      <w:divBdr>
        <w:top w:val="none" w:sz="0" w:space="0" w:color="auto"/>
        <w:left w:val="none" w:sz="0" w:space="0" w:color="auto"/>
        <w:bottom w:val="none" w:sz="0" w:space="0" w:color="auto"/>
        <w:right w:val="none" w:sz="0" w:space="0" w:color="auto"/>
      </w:divBdr>
    </w:div>
    <w:div w:id="1119911880">
      <w:bodyDiv w:val="1"/>
      <w:marLeft w:val="0"/>
      <w:marRight w:val="0"/>
      <w:marTop w:val="0"/>
      <w:marBottom w:val="0"/>
      <w:divBdr>
        <w:top w:val="none" w:sz="0" w:space="0" w:color="auto"/>
        <w:left w:val="none" w:sz="0" w:space="0" w:color="auto"/>
        <w:bottom w:val="none" w:sz="0" w:space="0" w:color="auto"/>
        <w:right w:val="none" w:sz="0" w:space="0" w:color="auto"/>
      </w:divBdr>
    </w:div>
    <w:div w:id="1128163336">
      <w:bodyDiv w:val="1"/>
      <w:marLeft w:val="0"/>
      <w:marRight w:val="0"/>
      <w:marTop w:val="0"/>
      <w:marBottom w:val="0"/>
      <w:divBdr>
        <w:top w:val="none" w:sz="0" w:space="0" w:color="auto"/>
        <w:left w:val="none" w:sz="0" w:space="0" w:color="auto"/>
        <w:bottom w:val="none" w:sz="0" w:space="0" w:color="auto"/>
        <w:right w:val="none" w:sz="0" w:space="0" w:color="auto"/>
      </w:divBdr>
    </w:div>
    <w:div w:id="1135684834">
      <w:bodyDiv w:val="1"/>
      <w:marLeft w:val="0"/>
      <w:marRight w:val="0"/>
      <w:marTop w:val="0"/>
      <w:marBottom w:val="0"/>
      <w:divBdr>
        <w:top w:val="none" w:sz="0" w:space="0" w:color="auto"/>
        <w:left w:val="none" w:sz="0" w:space="0" w:color="auto"/>
        <w:bottom w:val="none" w:sz="0" w:space="0" w:color="auto"/>
        <w:right w:val="none" w:sz="0" w:space="0" w:color="auto"/>
      </w:divBdr>
    </w:div>
    <w:div w:id="1161192967">
      <w:bodyDiv w:val="1"/>
      <w:marLeft w:val="0"/>
      <w:marRight w:val="0"/>
      <w:marTop w:val="0"/>
      <w:marBottom w:val="0"/>
      <w:divBdr>
        <w:top w:val="none" w:sz="0" w:space="0" w:color="auto"/>
        <w:left w:val="none" w:sz="0" w:space="0" w:color="auto"/>
        <w:bottom w:val="none" w:sz="0" w:space="0" w:color="auto"/>
        <w:right w:val="none" w:sz="0" w:space="0" w:color="auto"/>
      </w:divBdr>
    </w:div>
    <w:div w:id="1200052860">
      <w:bodyDiv w:val="1"/>
      <w:marLeft w:val="0"/>
      <w:marRight w:val="0"/>
      <w:marTop w:val="0"/>
      <w:marBottom w:val="0"/>
      <w:divBdr>
        <w:top w:val="none" w:sz="0" w:space="0" w:color="auto"/>
        <w:left w:val="none" w:sz="0" w:space="0" w:color="auto"/>
        <w:bottom w:val="none" w:sz="0" w:space="0" w:color="auto"/>
        <w:right w:val="none" w:sz="0" w:space="0" w:color="auto"/>
      </w:divBdr>
    </w:div>
    <w:div w:id="1252544125">
      <w:bodyDiv w:val="1"/>
      <w:marLeft w:val="0"/>
      <w:marRight w:val="0"/>
      <w:marTop w:val="0"/>
      <w:marBottom w:val="0"/>
      <w:divBdr>
        <w:top w:val="none" w:sz="0" w:space="0" w:color="auto"/>
        <w:left w:val="none" w:sz="0" w:space="0" w:color="auto"/>
        <w:bottom w:val="none" w:sz="0" w:space="0" w:color="auto"/>
        <w:right w:val="none" w:sz="0" w:space="0" w:color="auto"/>
      </w:divBdr>
    </w:div>
    <w:div w:id="1373458322">
      <w:bodyDiv w:val="1"/>
      <w:marLeft w:val="0"/>
      <w:marRight w:val="0"/>
      <w:marTop w:val="0"/>
      <w:marBottom w:val="0"/>
      <w:divBdr>
        <w:top w:val="none" w:sz="0" w:space="0" w:color="auto"/>
        <w:left w:val="none" w:sz="0" w:space="0" w:color="auto"/>
        <w:bottom w:val="none" w:sz="0" w:space="0" w:color="auto"/>
        <w:right w:val="none" w:sz="0" w:space="0" w:color="auto"/>
      </w:divBdr>
    </w:div>
    <w:div w:id="1630165807">
      <w:bodyDiv w:val="1"/>
      <w:marLeft w:val="0"/>
      <w:marRight w:val="0"/>
      <w:marTop w:val="0"/>
      <w:marBottom w:val="0"/>
      <w:divBdr>
        <w:top w:val="none" w:sz="0" w:space="0" w:color="auto"/>
        <w:left w:val="none" w:sz="0" w:space="0" w:color="auto"/>
        <w:bottom w:val="none" w:sz="0" w:space="0" w:color="auto"/>
        <w:right w:val="none" w:sz="0" w:space="0" w:color="auto"/>
      </w:divBdr>
    </w:div>
    <w:div w:id="1638025321">
      <w:bodyDiv w:val="1"/>
      <w:marLeft w:val="0"/>
      <w:marRight w:val="0"/>
      <w:marTop w:val="0"/>
      <w:marBottom w:val="0"/>
      <w:divBdr>
        <w:top w:val="none" w:sz="0" w:space="0" w:color="auto"/>
        <w:left w:val="none" w:sz="0" w:space="0" w:color="auto"/>
        <w:bottom w:val="none" w:sz="0" w:space="0" w:color="auto"/>
        <w:right w:val="none" w:sz="0" w:space="0" w:color="auto"/>
      </w:divBdr>
    </w:div>
    <w:div w:id="1646736909">
      <w:bodyDiv w:val="1"/>
      <w:marLeft w:val="0"/>
      <w:marRight w:val="0"/>
      <w:marTop w:val="0"/>
      <w:marBottom w:val="0"/>
      <w:divBdr>
        <w:top w:val="none" w:sz="0" w:space="0" w:color="auto"/>
        <w:left w:val="none" w:sz="0" w:space="0" w:color="auto"/>
        <w:bottom w:val="none" w:sz="0" w:space="0" w:color="auto"/>
        <w:right w:val="none" w:sz="0" w:space="0" w:color="auto"/>
      </w:divBdr>
    </w:div>
    <w:div w:id="1705590990">
      <w:bodyDiv w:val="1"/>
      <w:marLeft w:val="0"/>
      <w:marRight w:val="0"/>
      <w:marTop w:val="0"/>
      <w:marBottom w:val="0"/>
      <w:divBdr>
        <w:top w:val="none" w:sz="0" w:space="0" w:color="auto"/>
        <w:left w:val="none" w:sz="0" w:space="0" w:color="auto"/>
        <w:bottom w:val="none" w:sz="0" w:space="0" w:color="auto"/>
        <w:right w:val="none" w:sz="0" w:space="0" w:color="auto"/>
      </w:divBdr>
    </w:div>
    <w:div w:id="1740328303">
      <w:bodyDiv w:val="1"/>
      <w:marLeft w:val="0"/>
      <w:marRight w:val="0"/>
      <w:marTop w:val="0"/>
      <w:marBottom w:val="0"/>
      <w:divBdr>
        <w:top w:val="none" w:sz="0" w:space="0" w:color="auto"/>
        <w:left w:val="none" w:sz="0" w:space="0" w:color="auto"/>
        <w:bottom w:val="none" w:sz="0" w:space="0" w:color="auto"/>
        <w:right w:val="none" w:sz="0" w:space="0" w:color="auto"/>
      </w:divBdr>
    </w:div>
    <w:div w:id="1817530663">
      <w:bodyDiv w:val="1"/>
      <w:marLeft w:val="0"/>
      <w:marRight w:val="0"/>
      <w:marTop w:val="0"/>
      <w:marBottom w:val="0"/>
      <w:divBdr>
        <w:top w:val="none" w:sz="0" w:space="0" w:color="auto"/>
        <w:left w:val="none" w:sz="0" w:space="0" w:color="auto"/>
        <w:bottom w:val="none" w:sz="0" w:space="0" w:color="auto"/>
        <w:right w:val="none" w:sz="0" w:space="0" w:color="auto"/>
      </w:divBdr>
    </w:div>
    <w:div w:id="1854225891">
      <w:bodyDiv w:val="1"/>
      <w:marLeft w:val="0"/>
      <w:marRight w:val="0"/>
      <w:marTop w:val="0"/>
      <w:marBottom w:val="0"/>
      <w:divBdr>
        <w:top w:val="none" w:sz="0" w:space="0" w:color="auto"/>
        <w:left w:val="none" w:sz="0" w:space="0" w:color="auto"/>
        <w:bottom w:val="none" w:sz="0" w:space="0" w:color="auto"/>
        <w:right w:val="none" w:sz="0" w:space="0" w:color="auto"/>
      </w:divBdr>
    </w:div>
    <w:div w:id="1899247499">
      <w:bodyDiv w:val="1"/>
      <w:marLeft w:val="0"/>
      <w:marRight w:val="0"/>
      <w:marTop w:val="0"/>
      <w:marBottom w:val="0"/>
      <w:divBdr>
        <w:top w:val="none" w:sz="0" w:space="0" w:color="auto"/>
        <w:left w:val="none" w:sz="0" w:space="0" w:color="auto"/>
        <w:bottom w:val="none" w:sz="0" w:space="0" w:color="auto"/>
        <w:right w:val="none" w:sz="0" w:space="0" w:color="auto"/>
      </w:divBdr>
    </w:div>
    <w:div w:id="1912695913">
      <w:bodyDiv w:val="1"/>
      <w:marLeft w:val="0"/>
      <w:marRight w:val="0"/>
      <w:marTop w:val="0"/>
      <w:marBottom w:val="0"/>
      <w:divBdr>
        <w:top w:val="none" w:sz="0" w:space="0" w:color="auto"/>
        <w:left w:val="none" w:sz="0" w:space="0" w:color="auto"/>
        <w:bottom w:val="none" w:sz="0" w:space="0" w:color="auto"/>
        <w:right w:val="none" w:sz="0" w:space="0" w:color="auto"/>
      </w:divBdr>
    </w:div>
    <w:div w:id="1962807512">
      <w:bodyDiv w:val="1"/>
      <w:marLeft w:val="0"/>
      <w:marRight w:val="0"/>
      <w:marTop w:val="0"/>
      <w:marBottom w:val="0"/>
      <w:divBdr>
        <w:top w:val="none" w:sz="0" w:space="0" w:color="auto"/>
        <w:left w:val="none" w:sz="0" w:space="0" w:color="auto"/>
        <w:bottom w:val="none" w:sz="0" w:space="0" w:color="auto"/>
        <w:right w:val="none" w:sz="0" w:space="0" w:color="auto"/>
      </w:divBdr>
    </w:div>
    <w:div w:id="1999725313">
      <w:bodyDiv w:val="1"/>
      <w:marLeft w:val="0"/>
      <w:marRight w:val="0"/>
      <w:marTop w:val="0"/>
      <w:marBottom w:val="0"/>
      <w:divBdr>
        <w:top w:val="none" w:sz="0" w:space="0" w:color="auto"/>
        <w:left w:val="none" w:sz="0" w:space="0" w:color="auto"/>
        <w:bottom w:val="none" w:sz="0" w:space="0" w:color="auto"/>
        <w:right w:val="none" w:sz="0" w:space="0" w:color="auto"/>
      </w:divBdr>
    </w:div>
    <w:div w:id="2051607139">
      <w:bodyDiv w:val="1"/>
      <w:marLeft w:val="0"/>
      <w:marRight w:val="0"/>
      <w:marTop w:val="0"/>
      <w:marBottom w:val="0"/>
      <w:divBdr>
        <w:top w:val="none" w:sz="0" w:space="0" w:color="auto"/>
        <w:left w:val="none" w:sz="0" w:space="0" w:color="auto"/>
        <w:bottom w:val="none" w:sz="0" w:space="0" w:color="auto"/>
        <w:right w:val="none" w:sz="0" w:space="0" w:color="auto"/>
      </w:divBdr>
    </w:div>
    <w:div w:id="2066954292">
      <w:bodyDiv w:val="1"/>
      <w:marLeft w:val="0"/>
      <w:marRight w:val="0"/>
      <w:marTop w:val="0"/>
      <w:marBottom w:val="0"/>
      <w:divBdr>
        <w:top w:val="none" w:sz="0" w:space="0" w:color="auto"/>
        <w:left w:val="none" w:sz="0" w:space="0" w:color="auto"/>
        <w:bottom w:val="none" w:sz="0" w:space="0" w:color="auto"/>
        <w:right w:val="none" w:sz="0" w:space="0" w:color="auto"/>
      </w:divBdr>
    </w:div>
    <w:div w:id="2067026220">
      <w:bodyDiv w:val="1"/>
      <w:marLeft w:val="0"/>
      <w:marRight w:val="0"/>
      <w:marTop w:val="0"/>
      <w:marBottom w:val="0"/>
      <w:divBdr>
        <w:top w:val="none" w:sz="0" w:space="0" w:color="auto"/>
        <w:left w:val="none" w:sz="0" w:space="0" w:color="auto"/>
        <w:bottom w:val="none" w:sz="0" w:space="0" w:color="auto"/>
        <w:right w:val="none" w:sz="0" w:space="0" w:color="auto"/>
      </w:divBdr>
    </w:div>
    <w:div w:id="21101502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bookcentral-proquest-com.proxy.uwasa.fi" TargetMode="External"/><Relationship Id="rId18" Type="http://schemas.openxmlformats.org/officeDocument/2006/relationships/hyperlink" Target="https://ebookcentral-proquest-com.proxy.uwasa.fi" TargetMode="External"/><Relationship Id="rId26" Type="http://schemas.openxmlformats.org/officeDocument/2006/relationships/image" Target="media/image7.PNG"/><Relationship Id="rId39" Type="http://schemas.openxmlformats.org/officeDocument/2006/relationships/image" Target="media/image13.EMF"/><Relationship Id="rId21" Type="http://schemas.openxmlformats.org/officeDocument/2006/relationships/hyperlink" Target="https://doi-org.proxy.uwasa.fi/10.1007/s11220-019-0257-8" TargetMode="External"/><Relationship Id="rId34" Type="http://schemas.openxmlformats.org/officeDocument/2006/relationships/image" Target="media/image9.PNG"/><Relationship Id="rId42" Type="http://schemas.openxmlformats.org/officeDocument/2006/relationships/image" Target="media/image14.png"/><Relationship Id="rId47" Type="http://schemas.openxmlformats.org/officeDocument/2006/relationships/hyperlink" Target="http://lipas.uwasa.fi/~TAU/ICAT1040/slides.php?File=8200Energy.txt" TargetMode="External"/><Relationship Id="rId50" Type="http://schemas.openxmlformats.org/officeDocument/2006/relationships/hyperlink" Target="https://pypi.org/project/camazing/" TargetMode="External"/><Relationship Id="rId55" Type="http://schemas.openxmlformats.org/officeDocument/2006/relationships/hyperlink" Target="https://doi-org.proxy.uwasa.fi/10.1002/cyto.a.20311" TargetMode="External"/><Relationship Id="rId63" Type="http://schemas.openxmlformats.org/officeDocument/2006/relationships/hyperlink" Target="https://ebookcentral-proquest-com.proxy.uwasa.fi/lib/tritonia-ebooks/detail.action?docID=274237" TargetMode="External"/><Relationship Id="rId68" Type="http://schemas.openxmlformats.org/officeDocument/2006/relationships/hyperlink" Target="https://moodle.uwasa.fi/course/view.php?id=4253" TargetMode="External"/><Relationship Id="rId7" Type="http://schemas.openxmlformats.org/officeDocument/2006/relationships/footnotes" Target="footnote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www.matrix-vision.com/manual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file:///C:\tldati\zyboz7\doc\kuvat\cepadues_2012_radiance.PNG" TargetMode="External"/><Relationship Id="rId24" Type="http://schemas.openxmlformats.org/officeDocument/2006/relationships/image" Target="media/image5.PNG"/><Relationship Id="rId32" Type="http://schemas.openxmlformats.org/officeDocument/2006/relationships/hyperlink" Target="https://ebookcentral-proquest-com.proxy.uwasa.fi" TargetMode="External"/><Relationship Id="rId37" Type="http://schemas.openxmlformats.org/officeDocument/2006/relationships/image" Target="media/image11.EMF"/><Relationship Id="rId40" Type="http://schemas.openxmlformats.org/officeDocument/2006/relationships/image" Target="file:///C:\tldati\zyboz7\doc\kuvat\overview_2021_08_28_ZyboConn.EMF" TargetMode="External"/><Relationship Id="rId45" Type="http://schemas.openxmlformats.org/officeDocument/2006/relationships/image" Target="media/image16.png"/><Relationship Id="rId53" Type="http://schemas.openxmlformats.org/officeDocument/2006/relationships/hyperlink" Target="http://urn.fi/URN:ISBN:978-951-39-7967-6" TargetMode="External"/><Relationship Id="rId58" Type="http://schemas.openxmlformats.org/officeDocument/2006/relationships/hyperlink" Target="https://ebookcentral-proquest-com.proxy.uwasa.fi" TargetMode="External"/><Relationship Id="rId66" Type="http://schemas.openxmlformats.org/officeDocument/2006/relationships/hyperlink" Target="https://xilinx-wiki.atlassian.net/wiki/spaces/A/pages/18841873/Linux+Drivers"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file:///C:\tldati\zyboz7\doc\kuvat\saari_2009_fpi_peilit.png" TargetMode="External"/><Relationship Id="rId28" Type="http://schemas.openxmlformats.org/officeDocument/2006/relationships/hyperlink" Target="https://ebookcentral-proquest-com.proxy.uwasa.fi" TargetMode="External"/><Relationship Id="rId36" Type="http://schemas.openxmlformats.org/officeDocument/2006/relationships/hyperlink" Target="https://www.onsemi.com/pdf/datasheet/mt9p031-d.pdf" TargetMode="External"/><Relationship Id="rId49" Type="http://schemas.openxmlformats.org/officeDocument/2006/relationships/hyperlink" Target="https://www.vision-systems.com/embedded/article/16737656/cpu-or-fpga-for-image-processing-which-is-best" TargetMode="External"/><Relationship Id="rId57" Type="http://schemas.openxmlformats.org/officeDocument/2006/relationships/hyperlink" Target="https://ebookcentral-proquest-com.proxy.uwasa.fi" TargetMode="External"/><Relationship Id="rId61" Type="http://schemas.openxmlformats.org/officeDocument/2006/relationships/hyperlink" Target="http://urn.fi/URN:ISBN:978-951-39-5538-0" TargetMode="External"/><Relationship Id="rId10" Type="http://schemas.openxmlformats.org/officeDocument/2006/relationships/image" Target="media/image2.PNG"/><Relationship Id="rId19" Type="http://schemas.openxmlformats.org/officeDocument/2006/relationships/hyperlink" Target="https://ebookcentral-proquest-com.proxy.uwasa.fi" TargetMode="External"/><Relationship Id="rId31" Type="http://schemas.openxmlformats.org/officeDocument/2006/relationships/hyperlink" Target="https://docs.python.org/3/faq/general.html" TargetMode="External"/><Relationship Id="rId44" Type="http://schemas.openxmlformats.org/officeDocument/2006/relationships/image" Target="media/image15.png"/><Relationship Id="rId52" Type="http://schemas.openxmlformats.org/officeDocument/2006/relationships/hyperlink" Target="https://reference.digilentinc.com/reference/programmable-logic/zybo-z7/reference-manual" TargetMode="External"/><Relationship Id="rId60" Type="http://schemas.openxmlformats.org/officeDocument/2006/relationships/hyperlink" Target="https://www.onsemi.com/pdf/datasheet/mt9p031-d.pdf" TargetMode="External"/><Relationship Id="rId65" Type="http://schemas.openxmlformats.org/officeDocument/2006/relationships/hyperlink" Target="https://ebookcentral-proquest-com.proxy.uwasa.fi"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jyx.jyu.fi/discover?scope=%2F&amp;query=p%C3%B6l%C3%B6nen+hyperspectral&amp;submit" TargetMode="External"/><Relationship Id="rId22" Type="http://schemas.openxmlformats.org/officeDocument/2006/relationships/hyperlink" Target="https://doi-org.proxy.uwasa.fi/10.1111/srt.12991" TargetMode="External"/><Relationship Id="rId27" Type="http://schemas.openxmlformats.org/officeDocument/2006/relationships/hyperlink" Target="https://ebookcentral-proquest-com.proxy.uwasa.fi" TargetMode="External"/><Relationship Id="rId30" Type="http://schemas.openxmlformats.org/officeDocument/2006/relationships/hyperlink" Target="https://www.matrix-vision.com/manuals/SDK_CPP/index.html" TargetMode="External"/><Relationship Id="rId35" Type="http://schemas.openxmlformats.org/officeDocument/2006/relationships/image" Target="media/image10.PNG"/><Relationship Id="rId43" Type="http://schemas.openxmlformats.org/officeDocument/2006/relationships/image" Target="file:///C:\tldati\zyboz7\doc\kuvat\zyng1.png" TargetMode="External"/><Relationship Id="rId48" Type="http://schemas.openxmlformats.org/officeDocument/2006/relationships/hyperlink" Target="https://ebookcentral-proquest-com.proxy.uwasa.fi" TargetMode="External"/><Relationship Id="rId56" Type="http://schemas.openxmlformats.org/officeDocument/2006/relationships/hyperlink" Target="https://ebookcentral-proquest-com.proxy.uwasa.fi" TargetMode="External"/><Relationship Id="rId64" Type="http://schemas.openxmlformats.org/officeDocument/2006/relationships/hyperlink" Target="https://www.aka.fi/globalassets/32akatemiaohjelmat/raddess/vuosiseminaari-2019/polonen_sicsurfis_2019_kevat_hks.pdf" TargetMode="External"/><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ebookcentral-proquest-com.proxy.uwasa.fi/lib/tritonia-ebooks/detail.action?docID=5652129" TargetMode="External"/><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ebookcentral-proquest-com.proxy.uwasa.fi" TargetMode="External"/><Relationship Id="rId17" Type="http://schemas.openxmlformats.org/officeDocument/2006/relationships/hyperlink" Target="https://doi-org.proxy.uwasa.fi/10.1002/cyto.a.20311" TargetMode="External"/><Relationship Id="rId25" Type="http://schemas.openxmlformats.org/officeDocument/2006/relationships/image" Target="media/image6.png"/><Relationship Id="rId33" Type="http://schemas.openxmlformats.org/officeDocument/2006/relationships/image" Target="media/image8.PNG"/><Relationship Id="rId38" Type="http://schemas.openxmlformats.org/officeDocument/2006/relationships/image" Target="media/image12.EMF"/><Relationship Id="rId46" Type="http://schemas.openxmlformats.org/officeDocument/2006/relationships/hyperlink" Target="https://wiki.ubuntu.com/Minimal" TargetMode="External"/><Relationship Id="rId59" Type="http://schemas.openxmlformats.org/officeDocument/2006/relationships/hyperlink" Target="https://ebookcentral-proquest-com.proxy.uwasa.fi" TargetMode="External"/><Relationship Id="rId67" Type="http://schemas.openxmlformats.org/officeDocument/2006/relationships/hyperlink" Target="https://xilinx-wiki.atlassian.net/wiki/spaces/A/pages/18842337/Linux+Soft+DMA+Driver" TargetMode="External"/><Relationship Id="rId20" Type="http://schemas.openxmlformats.org/officeDocument/2006/relationships/hyperlink" Target="https://www.sciencedirect.com/science/article/pii/S1746809414001608" TargetMode="External"/><Relationship Id="rId41" Type="http://schemas.openxmlformats.org/officeDocument/2006/relationships/image" Target="file:///C:\tldati\zyboz7\doc\kuvat\overview_2021_08_28_USBHubs.EMF" TargetMode="External"/><Relationship Id="rId54" Type="http://schemas.openxmlformats.org/officeDocument/2006/relationships/hyperlink" Target="https://ebookcentral-proquest-com.proxy.uwasa.fi" TargetMode="External"/><Relationship Id="rId62" Type="http://schemas.openxmlformats.org/officeDocument/2006/relationships/hyperlink" Target="https://ebookcentral-proquest-com.proxy.uwasa.fi/lib/tritonia-ebooks/detail.action?docID=588599" TargetMode="External"/><Relationship Id="rId7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tldati\zyboz7\doc\Univaasa_FI_template_2020-02%20-%20Cop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2CAD27A84C548758A6DE2348EDFDA15"/>
        <w:category>
          <w:name w:val="General"/>
          <w:gallery w:val="placeholder"/>
        </w:category>
        <w:types>
          <w:type w:val="bbPlcHdr"/>
        </w:types>
        <w:behaviors>
          <w:behavior w:val="content"/>
        </w:behaviors>
        <w:guid w:val="{E3E9D2AA-F64E-488F-8ACC-D2FD1325BB47}"/>
      </w:docPartPr>
      <w:docPartBody>
        <w:p w:rsidR="00196145" w:rsidRDefault="00C26205">
          <w:pPr>
            <w:pStyle w:val="F2CAD27A84C548758A6DE2348EDFDA15"/>
          </w:pPr>
          <w:r w:rsidRPr="006D5695">
            <w:rPr>
              <w:rStyle w:val="PlaceholderText"/>
            </w:rPr>
            <w:t>[Author]</w:t>
          </w:r>
        </w:p>
      </w:docPartBody>
    </w:docPart>
    <w:docPart>
      <w:docPartPr>
        <w:name w:val="7F4CB1DF2EE644B2A0EC9799B8813312"/>
        <w:category>
          <w:name w:val="General"/>
          <w:gallery w:val="placeholder"/>
        </w:category>
        <w:types>
          <w:type w:val="bbPlcHdr"/>
        </w:types>
        <w:behaviors>
          <w:behavior w:val="content"/>
        </w:behaviors>
        <w:guid w:val="{40314850-1B6A-447E-9855-3E458F51315A}"/>
      </w:docPartPr>
      <w:docPartBody>
        <w:p w:rsidR="00196145" w:rsidRDefault="00C26205">
          <w:pPr>
            <w:pStyle w:val="7F4CB1DF2EE644B2A0EC9799B8813312"/>
          </w:pPr>
          <w:r w:rsidRPr="006D5695">
            <w:rPr>
              <w:rStyle w:val="PlaceholderText"/>
            </w:rPr>
            <w:t>[Title]</w:t>
          </w:r>
        </w:p>
      </w:docPartBody>
    </w:docPart>
    <w:docPart>
      <w:docPartPr>
        <w:name w:val="25B64F5FBCA942FD844BC93542547FA1"/>
        <w:category>
          <w:name w:val="General"/>
          <w:gallery w:val="placeholder"/>
        </w:category>
        <w:types>
          <w:type w:val="bbPlcHdr"/>
        </w:types>
        <w:behaviors>
          <w:behavior w:val="content"/>
        </w:behaviors>
        <w:guid w:val="{BAA07DE2-D50C-4711-8D09-EDCC88FBB233}"/>
      </w:docPartPr>
      <w:docPartBody>
        <w:p w:rsidR="00196145" w:rsidRDefault="00C26205">
          <w:pPr>
            <w:pStyle w:val="25B64F5FBCA942FD844BC93542547FA1"/>
          </w:pPr>
          <w:r w:rsidRPr="006D5695">
            <w:rPr>
              <w:rStyle w:val="PlaceholderText"/>
            </w:rPr>
            <w:t>[Subject]</w:t>
          </w:r>
        </w:p>
      </w:docPartBody>
    </w:docPart>
    <w:docPart>
      <w:docPartPr>
        <w:name w:val="9B5F32408B6E4E0C96326E0E299273ED"/>
        <w:category>
          <w:name w:val="General"/>
          <w:gallery w:val="placeholder"/>
        </w:category>
        <w:types>
          <w:type w:val="bbPlcHdr"/>
        </w:types>
        <w:behaviors>
          <w:behavior w:val="content"/>
        </w:behaviors>
        <w:guid w:val="{359388B3-3B44-4517-8971-E1280AFED25E}"/>
      </w:docPartPr>
      <w:docPartBody>
        <w:p w:rsidR="00196145" w:rsidRDefault="00C26205">
          <w:pPr>
            <w:pStyle w:val="9B5F32408B6E4E0C96326E0E299273ED"/>
          </w:pPr>
          <w:r w:rsidRPr="00693CC6">
            <w:rPr>
              <w:rStyle w:val="PlaceholderText"/>
            </w:rPr>
            <w:t>[Category]</w:t>
          </w:r>
        </w:p>
      </w:docPartBody>
    </w:docPart>
    <w:docPart>
      <w:docPartPr>
        <w:name w:val="19B830478949403FB8F6F5327D81282F"/>
        <w:category>
          <w:name w:val="General"/>
          <w:gallery w:val="placeholder"/>
        </w:category>
        <w:types>
          <w:type w:val="bbPlcHdr"/>
        </w:types>
        <w:behaviors>
          <w:behavior w:val="content"/>
        </w:behaviors>
        <w:guid w:val="{F4BF041D-0B8D-40AA-938B-0469CD131255}"/>
      </w:docPartPr>
      <w:docPartBody>
        <w:p w:rsidR="00196145" w:rsidRDefault="00C26205">
          <w:pPr>
            <w:pStyle w:val="19B830478949403FB8F6F5327D81282F"/>
          </w:pPr>
          <w:r w:rsidRPr="006D5695">
            <w:rPr>
              <w:rStyle w:val="PlaceholderText"/>
            </w:rPr>
            <w:t>[Author]</w:t>
          </w:r>
        </w:p>
      </w:docPartBody>
    </w:docPart>
    <w:docPart>
      <w:docPartPr>
        <w:name w:val="A0C2153E58474192908777AA286D1511"/>
        <w:category>
          <w:name w:val="General"/>
          <w:gallery w:val="placeholder"/>
        </w:category>
        <w:types>
          <w:type w:val="bbPlcHdr"/>
        </w:types>
        <w:behaviors>
          <w:behavior w:val="content"/>
        </w:behaviors>
        <w:guid w:val="{F43B8724-C8D4-430F-8C5E-21C12FF64138}"/>
      </w:docPartPr>
      <w:docPartBody>
        <w:p w:rsidR="00196145" w:rsidRDefault="00C26205">
          <w:pPr>
            <w:pStyle w:val="A0C2153E58474192908777AA286D1511"/>
          </w:pPr>
          <w:r w:rsidRPr="006D5695">
            <w:rPr>
              <w:rStyle w:val="PlaceholderText"/>
            </w:rPr>
            <w:t>[Title]</w:t>
          </w:r>
        </w:p>
      </w:docPartBody>
    </w:docPart>
    <w:docPart>
      <w:docPartPr>
        <w:name w:val="63CE65D1523B4A6D932F004BB1CC28C5"/>
        <w:category>
          <w:name w:val="General"/>
          <w:gallery w:val="placeholder"/>
        </w:category>
        <w:types>
          <w:type w:val="bbPlcHdr"/>
        </w:types>
        <w:behaviors>
          <w:behavior w:val="content"/>
        </w:behaviors>
        <w:guid w:val="{D8422B23-89C2-46BD-81A8-CE4A2D70E368}"/>
      </w:docPartPr>
      <w:docPartBody>
        <w:p w:rsidR="00196145" w:rsidRDefault="00C26205">
          <w:pPr>
            <w:pStyle w:val="63CE65D1523B4A6D932F004BB1CC28C5"/>
          </w:pPr>
          <w:r w:rsidRPr="006D5695">
            <w:rPr>
              <w:rStyle w:val="PlaceholderText"/>
            </w:rPr>
            <w:t>[Subject]</w:t>
          </w:r>
        </w:p>
      </w:docPartBody>
    </w:docPart>
    <w:docPart>
      <w:docPartPr>
        <w:name w:val="41A96DCEA6EA4FD0B793BF89377455FB"/>
        <w:category>
          <w:name w:val="General"/>
          <w:gallery w:val="placeholder"/>
        </w:category>
        <w:types>
          <w:type w:val="bbPlcHdr"/>
        </w:types>
        <w:behaviors>
          <w:behavior w:val="content"/>
        </w:behaviors>
        <w:guid w:val="{E71D9F67-F4C2-4661-BCDD-C3F4EDBB86C4}"/>
      </w:docPartPr>
      <w:docPartBody>
        <w:p w:rsidR="00196145" w:rsidRDefault="00C26205">
          <w:pPr>
            <w:pStyle w:val="41A96DCEA6EA4FD0B793BF89377455FB"/>
          </w:pPr>
          <w:r w:rsidRPr="006D5695">
            <w:rPr>
              <w:rStyle w:val="PlaceholderText"/>
            </w:rPr>
            <w:t>[Abstract]</w:t>
          </w:r>
        </w:p>
      </w:docPartBody>
    </w:docPart>
    <w:docPart>
      <w:docPartPr>
        <w:name w:val="885CA86B7DDE4BCDBEA8B83EF5D827E1"/>
        <w:category>
          <w:name w:val="General"/>
          <w:gallery w:val="placeholder"/>
        </w:category>
        <w:types>
          <w:type w:val="bbPlcHdr"/>
        </w:types>
        <w:behaviors>
          <w:behavior w:val="content"/>
        </w:behaviors>
        <w:guid w:val="{F79CAC27-53EE-4D99-9762-C65CCBF65043}"/>
      </w:docPartPr>
      <w:docPartBody>
        <w:p w:rsidR="00196145" w:rsidRDefault="00C26205">
          <w:pPr>
            <w:pStyle w:val="885CA86B7DDE4BCDBEA8B83EF5D827E1"/>
          </w:pPr>
          <w:r w:rsidRPr="006D5695">
            <w:rPr>
              <w:rStyle w:val="PlaceholderText"/>
            </w:rPr>
            <w:t>[Keywords]</w:t>
          </w:r>
        </w:p>
      </w:docPartBody>
    </w:docPart>
    <w:docPart>
      <w:docPartPr>
        <w:name w:val="45DCB09E918341D79B9F2D1A90F75740"/>
        <w:category>
          <w:name w:val="General"/>
          <w:gallery w:val="placeholder"/>
        </w:category>
        <w:types>
          <w:type w:val="bbPlcHdr"/>
        </w:types>
        <w:behaviors>
          <w:behavior w:val="content"/>
        </w:behaviors>
        <w:guid w:val="{7250BC81-2A88-4BC5-99EF-17F46918F2D2}"/>
      </w:docPartPr>
      <w:docPartBody>
        <w:p w:rsidR="00196145" w:rsidRDefault="00C26205">
          <w:pPr>
            <w:pStyle w:val="45DCB09E918341D79B9F2D1A90F75740"/>
          </w:pPr>
          <w:r w:rsidRPr="00693CC6">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Mangal">
    <w:altName w:val="Gentium Basic"/>
    <w:panose1 w:val="02040503050203030202"/>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ans">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205"/>
    <w:rsid w:val="00015EAC"/>
    <w:rsid w:val="00070EE1"/>
    <w:rsid w:val="000B26E8"/>
    <w:rsid w:val="001232D4"/>
    <w:rsid w:val="00143D06"/>
    <w:rsid w:val="00196145"/>
    <w:rsid w:val="001B383E"/>
    <w:rsid w:val="001B68FF"/>
    <w:rsid w:val="001C3E2A"/>
    <w:rsid w:val="001F3C53"/>
    <w:rsid w:val="002619A2"/>
    <w:rsid w:val="00291A5F"/>
    <w:rsid w:val="002B3625"/>
    <w:rsid w:val="00310114"/>
    <w:rsid w:val="0037580B"/>
    <w:rsid w:val="00384E88"/>
    <w:rsid w:val="003B11A9"/>
    <w:rsid w:val="0048364C"/>
    <w:rsid w:val="004B10F1"/>
    <w:rsid w:val="00523F39"/>
    <w:rsid w:val="00530943"/>
    <w:rsid w:val="005521C6"/>
    <w:rsid w:val="0055638A"/>
    <w:rsid w:val="00592889"/>
    <w:rsid w:val="006075F9"/>
    <w:rsid w:val="0060763A"/>
    <w:rsid w:val="00627E0E"/>
    <w:rsid w:val="00655813"/>
    <w:rsid w:val="0067006C"/>
    <w:rsid w:val="006B49E6"/>
    <w:rsid w:val="00715C9F"/>
    <w:rsid w:val="0071736F"/>
    <w:rsid w:val="0076230F"/>
    <w:rsid w:val="007D2E37"/>
    <w:rsid w:val="007D3FA7"/>
    <w:rsid w:val="00826B3C"/>
    <w:rsid w:val="008305CB"/>
    <w:rsid w:val="0087162F"/>
    <w:rsid w:val="008A4AED"/>
    <w:rsid w:val="008C432C"/>
    <w:rsid w:val="008D6E48"/>
    <w:rsid w:val="009016DE"/>
    <w:rsid w:val="00916E1E"/>
    <w:rsid w:val="009726FA"/>
    <w:rsid w:val="00A102A4"/>
    <w:rsid w:val="00AA40E0"/>
    <w:rsid w:val="00AD168A"/>
    <w:rsid w:val="00AD6614"/>
    <w:rsid w:val="00B12D86"/>
    <w:rsid w:val="00B332E9"/>
    <w:rsid w:val="00BD5B11"/>
    <w:rsid w:val="00BE239B"/>
    <w:rsid w:val="00C26205"/>
    <w:rsid w:val="00C65F8C"/>
    <w:rsid w:val="00DC2ABD"/>
    <w:rsid w:val="00DD0571"/>
    <w:rsid w:val="00DD675A"/>
    <w:rsid w:val="00E719E7"/>
    <w:rsid w:val="00E749DD"/>
    <w:rsid w:val="00EC5B7A"/>
    <w:rsid w:val="00EE6BC7"/>
    <w:rsid w:val="00EF37C5"/>
    <w:rsid w:val="00F20121"/>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i-FI" w:eastAsia="fi-FI"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4E88"/>
    <w:rPr>
      <w:color w:val="808080"/>
    </w:rPr>
  </w:style>
  <w:style w:type="paragraph" w:customStyle="1" w:styleId="F2CAD27A84C548758A6DE2348EDFDA15">
    <w:name w:val="F2CAD27A84C548758A6DE2348EDFDA15"/>
  </w:style>
  <w:style w:type="paragraph" w:customStyle="1" w:styleId="7F4CB1DF2EE644B2A0EC9799B8813312">
    <w:name w:val="7F4CB1DF2EE644B2A0EC9799B8813312"/>
  </w:style>
  <w:style w:type="paragraph" w:customStyle="1" w:styleId="25B64F5FBCA942FD844BC93542547FA1">
    <w:name w:val="25B64F5FBCA942FD844BC93542547FA1"/>
  </w:style>
  <w:style w:type="paragraph" w:customStyle="1" w:styleId="9B5F32408B6E4E0C96326E0E299273ED">
    <w:name w:val="9B5F32408B6E4E0C96326E0E299273ED"/>
  </w:style>
  <w:style w:type="paragraph" w:customStyle="1" w:styleId="19B830478949403FB8F6F5327D81282F">
    <w:name w:val="19B830478949403FB8F6F5327D81282F"/>
  </w:style>
  <w:style w:type="paragraph" w:customStyle="1" w:styleId="A0C2153E58474192908777AA286D1511">
    <w:name w:val="A0C2153E58474192908777AA286D1511"/>
  </w:style>
  <w:style w:type="paragraph" w:customStyle="1" w:styleId="63CE65D1523B4A6D932F004BB1CC28C5">
    <w:name w:val="63CE65D1523B4A6D932F004BB1CC28C5"/>
  </w:style>
  <w:style w:type="paragraph" w:customStyle="1" w:styleId="41A96DCEA6EA4FD0B793BF89377455FB">
    <w:name w:val="41A96DCEA6EA4FD0B793BF89377455FB"/>
  </w:style>
  <w:style w:type="paragraph" w:customStyle="1" w:styleId="885CA86B7DDE4BCDBEA8B83EF5D827E1">
    <w:name w:val="885CA86B7DDE4BCDBEA8B83EF5D827E1"/>
  </w:style>
  <w:style w:type="paragraph" w:customStyle="1" w:styleId="45DCB09E918341D79B9F2D1A90F75740">
    <w:name w:val="45DCB09E918341D79B9F2D1A90F757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Spektrikameran kuvaus ja siihen liittyvät ohjelmistot. Spektrikameran asennus ja käyttö PC-ympäristössä Windows- ja Ubuntu Linux-käyttöjärjestelmissä. Spektrikameran asennus ja käyttö Genesys Zynq MpSoC ympäristössä PetaLinux ja Ubuntu 18.04.5 käyttöjärjestelmässä. Ohjelmoitavan logiikan käyttö Genesys Zynq MpSoC ympäristössä ja prototyyppi spektrikameralta saatavien kuvien kuvankäsittelyyn FPGA-liukuhihnalla.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916736-E967-4866-AE37-95399CE2F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Univaasa_FI_template_2020-02 - Copy.dotx</Template>
  <TotalTime>4983</TotalTime>
  <Pages>63</Pages>
  <Words>7360</Words>
  <Characters>59618</Characters>
  <Application>Microsoft Office Word</Application>
  <DocSecurity>0</DocSecurity>
  <Lines>496</Lines>
  <Paragraphs>133</Paragraphs>
  <ScaleCrop>false</ScaleCrop>
  <HeadingPairs>
    <vt:vector size="2" baseType="variant">
      <vt:variant>
        <vt:lpstr>Title</vt:lpstr>
      </vt:variant>
      <vt:variant>
        <vt:i4>1</vt:i4>
      </vt:variant>
    </vt:vector>
  </HeadingPairs>
  <TitlesOfParts>
    <vt:vector size="1" baseType="lpstr">
      <vt:lpstr>Spektrikameran kuvien käsittely FPGA:lla</vt:lpstr>
    </vt:vector>
  </TitlesOfParts>
  <Company>University of Vaasa</Company>
  <LinksUpToDate>false</LinksUpToDate>
  <CharactersWithSpaces>66845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Spektrikameran kuvien käsittely FPGA:lla</dc:title>
  <dc:subject>SICSURFIS-spektrikamera ja Zybo Linux SoC FPGA</dc:subject>
  <dc:creator>Daniel Tisza</dc:creator>
  <cp:keywords>Spektrikuvaus, Spektrikamera, SICSURFIS, Zynq, Genesys, Zybo, SoC, Linux, FPGA</cp:keywords>
  <dc:description/>
  <cp:lastModifiedBy>Microsoft account</cp:lastModifiedBy>
  <cp:revision>1946</cp:revision>
  <cp:lastPrinted>2021-10-04T05:29:00Z</cp:lastPrinted>
  <dcterms:created xsi:type="dcterms:W3CDTF">2020-07-29T07:34:00Z</dcterms:created>
  <dcterms:modified xsi:type="dcterms:W3CDTF">2022-04-08T12:59:00Z</dcterms:modified>
  <cp:category>Tekniikan ja innovaatiojohtamisen yksikkö</cp:category>
  <dc:language>fi-FI</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pervisor">
    <vt:lpwstr>Jarmo Alander</vt:lpwstr>
  </property>
  <property fmtid="{D5CDD505-2E9C-101B-9397-08002B2CF9AE}" pid="3" name="Academic School">
    <vt:lpwstr>Akateeminen yksikkö</vt:lpwstr>
  </property>
  <property fmtid="{D5CDD505-2E9C-101B-9397-08002B2CF9AE}" pid="4" name="Year">
    <vt:lpwstr>2020</vt:lpwstr>
  </property>
  <property fmtid="{D5CDD505-2E9C-101B-9397-08002B2CF9AE}" pid="5" name="Degree" linkTarget="_Toc1035577">
    <vt:lpwstr>TIIVISTELMÄ:</vt:lpwstr>
  </property>
</Properties>
</file>