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41104" w14:textId="77777777" w:rsidR="00444327" w:rsidRPr="00444327" w:rsidRDefault="00444327" w:rsidP="00444327">
      <w:pPr>
        <w:jc w:val="center"/>
        <w:rPr>
          <w:b/>
          <w:sz w:val="36"/>
          <w:szCs w:val="36"/>
          <w:lang w:val="es-MX"/>
        </w:rPr>
      </w:pPr>
      <w:bookmarkStart w:id="0" w:name="_Hlk39510352"/>
      <w:bookmarkEnd w:id="0"/>
      <w:r>
        <w:rPr>
          <w:noProof/>
        </w:rPr>
        <w:drawing>
          <wp:anchor distT="0" distB="0" distL="114300" distR="114300" simplePos="0" relativeHeight="251661312" behindDoc="1" locked="0" layoutInCell="1" allowOverlap="1" wp14:anchorId="5CD2A4F0" wp14:editId="180E7510">
            <wp:simplePos x="0" y="0"/>
            <wp:positionH relativeFrom="column">
              <wp:posOffset>5516136</wp:posOffset>
            </wp:positionH>
            <wp:positionV relativeFrom="paragraph">
              <wp:posOffset>-1270</wp:posOffset>
            </wp:positionV>
            <wp:extent cx="418465" cy="742315"/>
            <wp:effectExtent l="0" t="0" r="635" b="635"/>
            <wp:wrapSquare wrapText="bothSides"/>
            <wp:docPr id="40" name="Imagen 40" descr="http://intranet.epn.edu.ec/portal/images/articulos/buo_e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ntranet.epn.edu.ec/portal/images/articulos/buo_epn.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465" cy="7423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7DADB389" wp14:editId="0BCD8EFA">
            <wp:simplePos x="0" y="0"/>
            <wp:positionH relativeFrom="column">
              <wp:posOffset>-1796</wp:posOffset>
            </wp:positionH>
            <wp:positionV relativeFrom="paragraph">
              <wp:posOffset>-1161</wp:posOffset>
            </wp:positionV>
            <wp:extent cx="819150" cy="819150"/>
            <wp:effectExtent l="0" t="0" r="0" b="0"/>
            <wp:wrapSquare wrapText="bothSides"/>
            <wp:docPr id="39" name="Imagen 39" descr="https://yt3.ggpht.com/-hYkspDLYXMQ/AAAAAAAAAAI/AAAAAAAAAAA/t8z0vauo_7A/s900-c-k-no/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t3.ggpht.com/-hYkspDLYXMQ/AAAAAAAAAAI/AAAAAAAAAAA/t8z0vauo_7A/s900-c-k-no/phot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44327">
        <w:rPr>
          <w:b/>
          <w:sz w:val="36"/>
          <w:szCs w:val="36"/>
          <w:lang w:val="es-MX"/>
        </w:rPr>
        <w:t>ESCUELA POLITÉCNICA NACIONAL</w:t>
      </w:r>
    </w:p>
    <w:p w14:paraId="6F3DA5AF" w14:textId="77777777" w:rsidR="00444327" w:rsidRPr="00444327" w:rsidRDefault="00444327" w:rsidP="00444327">
      <w:pPr>
        <w:autoSpaceDE w:val="0"/>
        <w:autoSpaceDN w:val="0"/>
        <w:adjustRightInd w:val="0"/>
        <w:jc w:val="center"/>
        <w:rPr>
          <w:sz w:val="28"/>
          <w:szCs w:val="28"/>
          <w:lang w:val="es-MX"/>
        </w:rPr>
      </w:pPr>
      <w:r w:rsidRPr="00444327">
        <w:rPr>
          <w:sz w:val="28"/>
          <w:szCs w:val="28"/>
          <w:lang w:val="es-MX"/>
        </w:rPr>
        <w:t>ESCUELA DE FORMACIÓN DE TECNÓLOGOS</w:t>
      </w:r>
    </w:p>
    <w:p w14:paraId="2B0A259C" w14:textId="77777777" w:rsidR="00444327" w:rsidRPr="00444327" w:rsidRDefault="00444327" w:rsidP="00444327">
      <w:pPr>
        <w:autoSpaceDE w:val="0"/>
        <w:autoSpaceDN w:val="0"/>
        <w:adjustRightInd w:val="0"/>
        <w:jc w:val="center"/>
        <w:rPr>
          <w:sz w:val="20"/>
          <w:szCs w:val="20"/>
          <w:lang w:val="es-MX"/>
        </w:rPr>
      </w:pPr>
      <w:r w:rsidRPr="00DD796F">
        <w:rPr>
          <w:noProof/>
        </w:rPr>
        <mc:AlternateContent>
          <mc:Choice Requires="wps">
            <w:drawing>
              <wp:anchor distT="0" distB="0" distL="114300" distR="114300" simplePos="0" relativeHeight="251659264" behindDoc="0" locked="0" layoutInCell="1" allowOverlap="1" wp14:anchorId="67F2B834" wp14:editId="6591833F">
                <wp:simplePos x="0" y="0"/>
                <wp:positionH relativeFrom="column">
                  <wp:posOffset>894080</wp:posOffset>
                </wp:positionH>
                <wp:positionV relativeFrom="paragraph">
                  <wp:posOffset>66040</wp:posOffset>
                </wp:positionV>
                <wp:extent cx="4457700" cy="0"/>
                <wp:effectExtent l="27305" t="27940" r="36195" b="3556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0" cy="0"/>
                        </a:xfrm>
                        <a:prstGeom prst="line">
                          <a:avLst/>
                        </a:prstGeom>
                        <a:noFill/>
                        <a:ln w="19050">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du="http://schemas.microsoft.com/office/word/2023/wordml/word16du" xmlns:oel="http://schemas.microsoft.com/office/2019/extlst">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EDE81E9"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pt,5.2pt" to="421.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" strokeweight="1.5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99"/>
        <w:gridCol w:w="4541"/>
      </w:tblGrid>
      <w:tr w:rsidR="00444327" w:rsidRPr="00444327" w14:paraId="2DCBBF47" w14:textId="77777777" w:rsidTr="00444327">
        <w:trPr>
          <w:trHeight w:val="70"/>
        </w:trPr>
        <w:tc>
          <w:tcPr>
            <w:tcW w:w="8640" w:type="dxa"/>
            <w:gridSpan w:val="2"/>
            <w:tcBorders>
              <w:top w:val="nil"/>
              <w:left w:val="nil"/>
              <w:bottom w:val="nil"/>
              <w:right w:val="nil"/>
            </w:tcBorders>
            <w:shd w:val="clear" w:color="auto" w:fill="E6E6E6"/>
          </w:tcPr>
          <w:p w14:paraId="36E94368" w14:textId="77777777" w:rsidR="00444327" w:rsidRPr="00444327" w:rsidRDefault="00444327" w:rsidP="006324E7">
            <w:pPr>
              <w:rPr>
                <w:lang w:val="es-MX"/>
              </w:rPr>
            </w:pPr>
          </w:p>
        </w:tc>
      </w:tr>
      <w:tr w:rsidR="00444327" w:rsidRPr="00D30B8E" w14:paraId="542AA0E9" w14:textId="77777777" w:rsidTr="00444327">
        <w:tc>
          <w:tcPr>
            <w:tcW w:w="4099" w:type="dxa"/>
            <w:tcBorders>
              <w:top w:val="nil"/>
              <w:left w:val="nil"/>
              <w:bottom w:val="nil"/>
              <w:right w:val="nil"/>
            </w:tcBorders>
          </w:tcPr>
          <w:p w14:paraId="7C75E01B" w14:textId="77777777" w:rsidR="00444327" w:rsidRPr="00D30B8E" w:rsidRDefault="00444327" w:rsidP="006324E7">
            <w:r w:rsidRPr="00D30B8E">
              <w:t>ASIGNATURA:</w:t>
            </w:r>
          </w:p>
        </w:tc>
        <w:tc>
          <w:tcPr>
            <w:tcW w:w="4541" w:type="dxa"/>
            <w:tcBorders>
              <w:top w:val="nil"/>
              <w:left w:val="nil"/>
              <w:bottom w:val="nil"/>
              <w:right w:val="nil"/>
            </w:tcBorders>
          </w:tcPr>
          <w:p w14:paraId="5123596E" w14:textId="77777777" w:rsidR="00444327" w:rsidRPr="00D30B8E" w:rsidRDefault="00444327" w:rsidP="006324E7"/>
        </w:tc>
      </w:tr>
      <w:tr w:rsidR="00444327" w:rsidRPr="00D30B8E" w14:paraId="00105ED8" w14:textId="77777777" w:rsidTr="00444327">
        <w:tc>
          <w:tcPr>
            <w:tcW w:w="4099" w:type="dxa"/>
            <w:tcBorders>
              <w:top w:val="nil"/>
              <w:left w:val="nil"/>
              <w:bottom w:val="nil"/>
              <w:right w:val="nil"/>
            </w:tcBorders>
          </w:tcPr>
          <w:p w14:paraId="026BDD38" w14:textId="77777777" w:rsidR="00444327" w:rsidRPr="00D30B8E" w:rsidRDefault="00444327" w:rsidP="006324E7">
            <w:r w:rsidRPr="00D30B8E">
              <w:t>PROFESOR:</w:t>
            </w:r>
          </w:p>
        </w:tc>
        <w:tc>
          <w:tcPr>
            <w:tcW w:w="4541" w:type="dxa"/>
            <w:tcBorders>
              <w:top w:val="nil"/>
              <w:left w:val="nil"/>
              <w:bottom w:val="nil"/>
              <w:right w:val="nil"/>
            </w:tcBorders>
          </w:tcPr>
          <w:p w14:paraId="7F126743" w14:textId="77777777" w:rsidR="00444327" w:rsidRPr="00D30B8E" w:rsidRDefault="00444327" w:rsidP="006324E7"/>
        </w:tc>
      </w:tr>
      <w:tr w:rsidR="00444327" w:rsidRPr="00D30B8E" w14:paraId="5D49A5DB" w14:textId="77777777" w:rsidTr="00444327">
        <w:tc>
          <w:tcPr>
            <w:tcW w:w="4099" w:type="dxa"/>
            <w:tcBorders>
              <w:top w:val="nil"/>
              <w:left w:val="nil"/>
              <w:bottom w:val="nil"/>
              <w:right w:val="nil"/>
            </w:tcBorders>
          </w:tcPr>
          <w:p w14:paraId="0F13456F" w14:textId="77777777" w:rsidR="00444327" w:rsidRPr="00D30B8E" w:rsidRDefault="00444327" w:rsidP="006324E7">
            <w:r w:rsidRPr="00D30B8E">
              <w:t>PERÍODO ACADÉMICO:</w:t>
            </w:r>
          </w:p>
        </w:tc>
        <w:tc>
          <w:tcPr>
            <w:tcW w:w="4541" w:type="dxa"/>
            <w:tcBorders>
              <w:top w:val="nil"/>
              <w:left w:val="nil"/>
              <w:bottom w:val="nil"/>
              <w:right w:val="nil"/>
            </w:tcBorders>
          </w:tcPr>
          <w:p w14:paraId="715B794E" w14:textId="77777777" w:rsidR="00444327" w:rsidRPr="00D30B8E" w:rsidRDefault="00444327" w:rsidP="006324E7">
            <w:r>
              <w:t>2026-A</w:t>
            </w:r>
          </w:p>
        </w:tc>
      </w:tr>
      <w:tr w:rsidR="00444327" w:rsidRPr="00D30B8E" w14:paraId="7C84B208" w14:textId="77777777" w:rsidTr="00444327">
        <w:tc>
          <w:tcPr>
            <w:tcW w:w="8640" w:type="dxa"/>
            <w:gridSpan w:val="2"/>
            <w:tcBorders>
              <w:top w:val="nil"/>
              <w:left w:val="nil"/>
              <w:bottom w:val="nil"/>
              <w:right w:val="nil"/>
            </w:tcBorders>
            <w:shd w:val="clear" w:color="auto" w:fill="E6E6E6"/>
          </w:tcPr>
          <w:p w14:paraId="6D6CA862" w14:textId="77777777" w:rsidR="00444327" w:rsidRPr="00D30B8E" w:rsidRDefault="00444327" w:rsidP="006324E7"/>
        </w:tc>
      </w:tr>
    </w:tbl>
    <w:p w14:paraId="09AED59F" w14:textId="77777777" w:rsidR="00444327" w:rsidRPr="00D30B8E" w:rsidRDefault="00444327" w:rsidP="00444327"/>
    <w:p w14:paraId="79C356A9" w14:textId="77777777" w:rsidR="00444327" w:rsidRPr="00D30B8E" w:rsidRDefault="00444327" w:rsidP="00444327">
      <w:pPr>
        <w:jc w:val="center"/>
        <w:rPr>
          <w:b/>
          <w:sz w:val="36"/>
          <w:szCs w:val="36"/>
        </w:rPr>
      </w:pPr>
      <w:r>
        <w:rPr>
          <w:b/>
          <w:sz w:val="36"/>
          <w:szCs w:val="36"/>
        </w:rPr>
        <w:t>PROYECTO</w:t>
      </w:r>
    </w:p>
    <w:tbl>
      <w:tblPr>
        <w:tblW w:w="9387" w:type="dxa"/>
        <w:tblLook w:val="01E0" w:firstRow="1" w:lastRow="1" w:firstColumn="1" w:lastColumn="1" w:noHBand="0" w:noVBand="0"/>
      </w:tblPr>
      <w:tblGrid>
        <w:gridCol w:w="4110"/>
        <w:gridCol w:w="3818"/>
        <w:gridCol w:w="712"/>
        <w:gridCol w:w="747"/>
      </w:tblGrid>
      <w:tr w:rsidR="00444327" w:rsidRPr="00D30B8E" w14:paraId="6258CC85" w14:textId="77777777" w:rsidTr="00444327">
        <w:tc>
          <w:tcPr>
            <w:tcW w:w="9387" w:type="dxa"/>
            <w:gridSpan w:val="4"/>
            <w:shd w:val="clear" w:color="auto" w:fill="E6E6E6"/>
          </w:tcPr>
          <w:p w14:paraId="210545F0" w14:textId="77777777" w:rsidR="00444327" w:rsidRPr="00D30B8E" w:rsidRDefault="00444327" w:rsidP="006324E7"/>
        </w:tc>
      </w:tr>
      <w:tr w:rsidR="00444327" w:rsidRPr="00D30B8E" w14:paraId="54E80433" w14:textId="77777777" w:rsidTr="00444327">
        <w:trPr>
          <w:trHeight w:val="352"/>
        </w:trPr>
        <w:tc>
          <w:tcPr>
            <w:tcW w:w="9387" w:type="dxa"/>
            <w:gridSpan w:val="4"/>
            <w:vAlign w:val="bottom"/>
          </w:tcPr>
          <w:p w14:paraId="51C578C0" w14:textId="77777777" w:rsidR="00444327" w:rsidRPr="00D30B8E" w:rsidRDefault="00444327" w:rsidP="006324E7">
            <w:pPr>
              <w:jc w:val="center"/>
            </w:pPr>
          </w:p>
          <w:p w14:paraId="03865E9B" w14:textId="31734884" w:rsidR="00444327" w:rsidRPr="00B66585" w:rsidRDefault="00444327" w:rsidP="00B66585">
            <w:pPr>
              <w:jc w:val="center"/>
              <w:rPr>
                <w:sz w:val="40"/>
                <w:szCs w:val="40"/>
              </w:rPr>
            </w:pPr>
            <w:r>
              <w:rPr>
                <w:sz w:val="40"/>
                <w:szCs w:val="40"/>
              </w:rPr>
              <w:t>TÍTULO</w:t>
            </w:r>
            <w:r w:rsidRPr="00522EBF">
              <w:rPr>
                <w:sz w:val="40"/>
                <w:szCs w:val="40"/>
              </w:rPr>
              <w:t>:</w:t>
            </w:r>
          </w:p>
        </w:tc>
      </w:tr>
      <w:tr w:rsidR="00444327" w:rsidRPr="00D30B8E" w14:paraId="6D68716E" w14:textId="77777777" w:rsidTr="00444327">
        <w:trPr>
          <w:trHeight w:val="567"/>
        </w:trPr>
        <w:tc>
          <w:tcPr>
            <w:tcW w:w="9387" w:type="dxa"/>
            <w:gridSpan w:val="4"/>
          </w:tcPr>
          <w:p w14:paraId="63F5F297" w14:textId="77777777" w:rsidR="00444327" w:rsidRPr="00D30B8E" w:rsidRDefault="00444327" w:rsidP="006324E7"/>
        </w:tc>
      </w:tr>
      <w:tr w:rsidR="00444327" w:rsidRPr="00D30B8E" w14:paraId="24B3580C" w14:textId="77777777" w:rsidTr="00444327">
        <w:tc>
          <w:tcPr>
            <w:tcW w:w="9387" w:type="dxa"/>
            <w:gridSpan w:val="4"/>
            <w:shd w:val="clear" w:color="auto" w:fill="E6E6E6"/>
          </w:tcPr>
          <w:p w14:paraId="5AD47C59" w14:textId="77777777" w:rsidR="00444327" w:rsidRPr="00D30B8E" w:rsidRDefault="00444327" w:rsidP="006324E7"/>
        </w:tc>
      </w:tr>
      <w:tr w:rsidR="00444327" w:rsidRPr="00D30B8E" w14:paraId="60FCF868" w14:textId="77777777" w:rsidTr="00444327">
        <w:trPr>
          <w:trHeight w:val="611"/>
        </w:trPr>
        <w:tc>
          <w:tcPr>
            <w:tcW w:w="7928" w:type="dxa"/>
            <w:gridSpan w:val="2"/>
            <w:vAlign w:val="bottom"/>
          </w:tcPr>
          <w:p w14:paraId="07D853E4" w14:textId="6ADC52D6" w:rsidR="00444327" w:rsidRPr="00D30B8E" w:rsidRDefault="00444327" w:rsidP="00B66585">
            <w:pPr>
              <w:ind w:left="2158"/>
              <w:jc w:val="center"/>
            </w:pPr>
            <w:r>
              <w:rPr>
                <w:noProof/>
              </w:rPr>
              <w:drawing>
                <wp:inline distT="0" distB="0" distL="0" distR="0" wp14:anchorId="1A64F85B" wp14:editId="66029BBC">
                  <wp:extent cx="3526500" cy="15287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7482" cy="1533524"/>
                          </a:xfrm>
                          <a:prstGeom prst="rect">
                            <a:avLst/>
                          </a:prstGeom>
                        </pic:spPr>
                      </pic:pic>
                    </a:graphicData>
                  </a:graphic>
                </wp:inline>
              </w:drawing>
            </w:r>
          </w:p>
        </w:tc>
        <w:tc>
          <w:tcPr>
            <w:tcW w:w="1459" w:type="dxa"/>
            <w:gridSpan w:val="2"/>
            <w:vAlign w:val="bottom"/>
          </w:tcPr>
          <w:p w14:paraId="111717E4" w14:textId="77777777" w:rsidR="00444327" w:rsidRDefault="00444327" w:rsidP="006324E7">
            <w:pPr>
              <w:rPr>
                <w:noProof/>
              </w:rPr>
            </w:pPr>
          </w:p>
          <w:p w14:paraId="3DFC32EF" w14:textId="77777777" w:rsidR="00444327" w:rsidRDefault="00444327" w:rsidP="006324E7">
            <w:pPr>
              <w:ind w:left="-1325"/>
            </w:pPr>
          </w:p>
          <w:p w14:paraId="0F3AE201" w14:textId="77777777" w:rsidR="00444327" w:rsidRPr="00D30B8E" w:rsidRDefault="00444327" w:rsidP="006324E7"/>
        </w:tc>
      </w:tr>
      <w:tr w:rsidR="00444327" w:rsidRPr="00D30B8E" w14:paraId="23A5F704" w14:textId="77777777" w:rsidTr="00444327">
        <w:tc>
          <w:tcPr>
            <w:tcW w:w="9387" w:type="dxa"/>
            <w:gridSpan w:val="4"/>
            <w:shd w:val="clear" w:color="auto" w:fill="E6E6E6"/>
          </w:tcPr>
          <w:p w14:paraId="63D2A8E3" w14:textId="77777777" w:rsidR="00444327" w:rsidRPr="00D30B8E" w:rsidRDefault="00444327" w:rsidP="006324E7"/>
        </w:tc>
      </w:tr>
      <w:tr w:rsidR="00444327" w:rsidRPr="00D30B8E" w14:paraId="014A51AB" w14:textId="77777777" w:rsidTr="00444327">
        <w:tblPrEx>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47" w:type="dxa"/>
          <w:jc w:val="center"/>
        </w:trPr>
        <w:tc>
          <w:tcPr>
            <w:tcW w:w="4110" w:type="dxa"/>
            <w:tcBorders>
              <w:top w:val="nil"/>
              <w:left w:val="nil"/>
              <w:bottom w:val="nil"/>
              <w:right w:val="nil"/>
            </w:tcBorders>
          </w:tcPr>
          <w:p w14:paraId="028152F5" w14:textId="66499F5B" w:rsidR="00444327" w:rsidRDefault="00444327" w:rsidP="006324E7">
            <w:r>
              <w:t>ESTUDIANTE</w:t>
            </w:r>
            <w:r w:rsidRPr="00D30B8E">
              <w:t>:</w:t>
            </w:r>
            <w:r w:rsidR="00B66585">
              <w:t xml:space="preserve"> Maria Jose Paredes Viracocha </w:t>
            </w:r>
          </w:p>
          <w:p w14:paraId="37A633BC" w14:textId="5FF59184" w:rsidR="00B66585" w:rsidRPr="00D30B8E" w:rsidRDefault="00B66585" w:rsidP="006324E7">
            <w:r>
              <w:t xml:space="preserve">Juan Daniel Vasquez </w:t>
            </w:r>
            <w:proofErr w:type="spellStart"/>
            <w:r>
              <w:t>Mera</w:t>
            </w:r>
            <w:proofErr w:type="spellEnd"/>
          </w:p>
        </w:tc>
        <w:tc>
          <w:tcPr>
            <w:tcW w:w="4530" w:type="dxa"/>
            <w:gridSpan w:val="2"/>
            <w:tcBorders>
              <w:top w:val="nil"/>
              <w:left w:val="nil"/>
              <w:bottom w:val="nil"/>
              <w:right w:val="nil"/>
            </w:tcBorders>
          </w:tcPr>
          <w:p w14:paraId="7E1B8856" w14:textId="77777777" w:rsidR="00444327" w:rsidRPr="00D30B8E" w:rsidRDefault="00444327" w:rsidP="006324E7"/>
        </w:tc>
      </w:tr>
    </w:tbl>
    <w:p w14:paraId="1168DE10" w14:textId="77777777" w:rsidR="00B66585" w:rsidRDefault="00B66585" w:rsidP="00B66585">
      <w:pPr>
        <w:pStyle w:val="Ttulo1"/>
      </w:pPr>
      <w:r>
        <w:lastRenderedPageBreak/>
        <w:t>ÍNDICE</w:t>
      </w:r>
    </w:p>
    <w:p w14:paraId="7F1BC67A" w14:textId="77777777" w:rsidR="00B66585" w:rsidRDefault="00B66585" w:rsidP="00B66585">
      <w:pPr>
        <w:pStyle w:val="NormalWeb"/>
      </w:pPr>
      <w:r>
        <w:rPr>
          <w:i/>
          <w:iCs/>
        </w:rPr>
        <w:t>(Te recomiendo generar este índice automáticamente en Word al final, cuando ya tengas todas las páginas numeradas).</w:t>
      </w:r>
    </w:p>
    <w:p w14:paraId="679A3F23" w14:textId="77777777" w:rsidR="00B66585" w:rsidRDefault="00B66585" w:rsidP="00B66585">
      <w:pPr>
        <w:pStyle w:val="Ttulo1"/>
      </w:pPr>
      <w:r>
        <w:t>INTRODUCCIÓN</w:t>
      </w:r>
    </w:p>
    <w:p w14:paraId="237515A2" w14:textId="77777777" w:rsidR="00B66585" w:rsidRDefault="00B66585" w:rsidP="00B66585">
      <w:pPr>
        <w:pStyle w:val="NormalWeb"/>
      </w:pPr>
      <w:r>
        <w:t>La industria del calzado en Ecuador enfrenta constantes retos operativos y de escalabilidad frente a los nuevos mercados internacionales. El presente proyecto aborda la modernización integral de una empresa ecuatoriana de calzado que recientemente ha sido adquirida por un grupo empresarial chino. Para soportar esta transición y expansión, se requiere el diseño e implementación de una base de datos corporativa robusta que permita centralizar la información, garantizando la integridad referencial y la alta disponibilidad de los datos.</w:t>
      </w:r>
    </w:p>
    <w:p w14:paraId="5DCB9B40" w14:textId="77777777" w:rsidR="00B66585" w:rsidRDefault="00B66585" w:rsidP="00B66585">
      <w:pPr>
        <w:pStyle w:val="Ttulo1"/>
      </w:pPr>
      <w:r>
        <w:t>1. PROPÓSITO DE LA PRÁCTICA</w:t>
      </w:r>
    </w:p>
    <w:p w14:paraId="670FD751" w14:textId="77777777" w:rsidR="00B66585" w:rsidRDefault="00B66585" w:rsidP="00B66585">
      <w:pPr>
        <w:pStyle w:val="NormalWeb"/>
      </w:pPr>
      <w:r>
        <w:t>El problema principal radica en la necesidad de migrar 200 registros históricos de sistemas heredados hacia una nueva arquitectura de datos sin pérdida de información. La finalidad de este proyecto es construir un sistema de gestión comercial que soporte operaciones al por mayor y menor, administrando de forma eficiente la distribución nacional, el control de inventarios, la logística de envíos, y la gestión estructurada tanto de clientes como de proveedores.</w:t>
      </w:r>
    </w:p>
    <w:p w14:paraId="65C41BEF" w14:textId="77777777" w:rsidR="00B66585" w:rsidRDefault="00B66585" w:rsidP="00B66585">
      <w:pPr>
        <w:pStyle w:val="Ttulo1"/>
      </w:pPr>
      <w:r>
        <w:t>2. OBJETIVO GENERAL</w:t>
      </w:r>
    </w:p>
    <w:p w14:paraId="2F70940A" w14:textId="77777777" w:rsidR="00B66585" w:rsidRDefault="00B66585" w:rsidP="00B66585">
      <w:pPr>
        <w:pStyle w:val="NormalWeb"/>
      </w:pPr>
      <w:r>
        <w:t>Desarrollar e implementar una base de datos corporativa relacional, normalizada hasta la tercera forma normal (3FN), que soporte las operaciones de un Sistema de Gestión Comercial, Inventario, Logística, Seguridad e Inteligencia de Negocio para una empresa de calzado nacional.</w:t>
      </w:r>
    </w:p>
    <w:p w14:paraId="0CEC12E9" w14:textId="77777777" w:rsidR="00B66585" w:rsidRDefault="00B66585" w:rsidP="00B66585">
      <w:pPr>
        <w:pStyle w:val="Ttulo1"/>
      </w:pPr>
      <w:r>
        <w:t>3. OBJETIVOS ESPECÍFICOS</w:t>
      </w:r>
    </w:p>
    <w:p w14:paraId="579E2EDD" w14:textId="77777777" w:rsidR="00B66585" w:rsidRDefault="00B66585" w:rsidP="00B66585">
      <w:pPr>
        <w:pStyle w:val="NormalWeb"/>
        <w:numPr>
          <w:ilvl w:val="0"/>
          <w:numId w:val="10"/>
        </w:numPr>
      </w:pPr>
      <w:r>
        <w:t>Identificar entidades y relaciones del caso de estudio.</w:t>
      </w:r>
    </w:p>
    <w:p w14:paraId="6A78B34B" w14:textId="77777777" w:rsidR="00B66585" w:rsidRDefault="00B66585" w:rsidP="00B66585">
      <w:pPr>
        <w:pStyle w:val="NormalWeb"/>
        <w:numPr>
          <w:ilvl w:val="0"/>
          <w:numId w:val="10"/>
        </w:numPr>
      </w:pPr>
      <w:r>
        <w:t>Elaborar el Modelo Entidad-Relación (MER).</w:t>
      </w:r>
    </w:p>
    <w:p w14:paraId="33832A60" w14:textId="77777777" w:rsidR="00B66585" w:rsidRDefault="00B66585" w:rsidP="00B66585">
      <w:pPr>
        <w:pStyle w:val="NormalWeb"/>
        <w:numPr>
          <w:ilvl w:val="0"/>
          <w:numId w:val="10"/>
        </w:numPr>
      </w:pPr>
      <w:r>
        <w:t>Aplicar normalización de los datos hasta la 3FN.</w:t>
      </w:r>
    </w:p>
    <w:p w14:paraId="49FD6E74" w14:textId="77777777" w:rsidR="00B66585" w:rsidRDefault="00B66585" w:rsidP="00B66585">
      <w:pPr>
        <w:pStyle w:val="NormalWeb"/>
        <w:numPr>
          <w:ilvl w:val="0"/>
          <w:numId w:val="10"/>
        </w:numPr>
      </w:pPr>
      <w:r>
        <w:t>Implementar el modelo físico en el motor de base de datos PostgreSQL.</w:t>
      </w:r>
    </w:p>
    <w:p w14:paraId="1A834038" w14:textId="77777777" w:rsidR="00B66585" w:rsidRDefault="00B66585" w:rsidP="00B66585">
      <w:pPr>
        <w:pStyle w:val="NormalWeb"/>
        <w:numPr>
          <w:ilvl w:val="0"/>
          <w:numId w:val="10"/>
        </w:numPr>
      </w:pPr>
      <w:r>
        <w:t xml:space="preserve">Crear consultas, vistas, funciones, procedimientos, </w:t>
      </w:r>
      <w:proofErr w:type="spellStart"/>
      <w:r>
        <w:t>triggers</w:t>
      </w:r>
      <w:proofErr w:type="spellEnd"/>
      <w:r>
        <w:t xml:space="preserve"> y transacciones para la automatización del negocio.</w:t>
      </w:r>
    </w:p>
    <w:p w14:paraId="38436349" w14:textId="77777777" w:rsidR="00B66585" w:rsidRDefault="00B66585" w:rsidP="00B66585">
      <w:pPr>
        <w:pStyle w:val="NormalWeb"/>
        <w:numPr>
          <w:ilvl w:val="0"/>
          <w:numId w:val="10"/>
        </w:numPr>
      </w:pPr>
      <w:r>
        <w:t>Implementar un esquema DCL de usuarios, roles y privilegios basado en el principio de mínimo privilegio.</w:t>
      </w:r>
    </w:p>
    <w:p w14:paraId="0C44B12D" w14:textId="77777777" w:rsidR="00B66585" w:rsidRDefault="00B66585" w:rsidP="00B66585">
      <w:pPr>
        <w:pStyle w:val="NormalWeb"/>
        <w:numPr>
          <w:ilvl w:val="0"/>
          <w:numId w:val="10"/>
        </w:numPr>
      </w:pPr>
      <w:r>
        <w:lastRenderedPageBreak/>
        <w:t>Documentar los planes de respaldo y recuperación de la base de datos.</w:t>
      </w:r>
    </w:p>
    <w:p w14:paraId="424DD407" w14:textId="77777777" w:rsidR="00B66585" w:rsidRDefault="00B66585" w:rsidP="00B66585">
      <w:pPr>
        <w:pStyle w:val="Ttulo1"/>
      </w:pPr>
      <w:r>
        <w:t>4. INSTRUCCIONES</w:t>
      </w:r>
    </w:p>
    <w:p w14:paraId="3ECBF1BA" w14:textId="77777777" w:rsidR="00B66585" w:rsidRDefault="00B66585" w:rsidP="00B66585">
      <w:pPr>
        <w:pStyle w:val="NormalWeb"/>
      </w:pPr>
      <w:r>
        <w:t>El desarrollo del proyecto se rige bajo las siguientes consideraciones técnicas:</w:t>
      </w:r>
    </w:p>
    <w:p w14:paraId="3105369A" w14:textId="77777777" w:rsidR="00B66585" w:rsidRDefault="00B66585" w:rsidP="00B66585">
      <w:pPr>
        <w:pStyle w:val="NormalWeb"/>
        <w:numPr>
          <w:ilvl w:val="0"/>
          <w:numId w:val="11"/>
        </w:numPr>
      </w:pPr>
      <w:r>
        <w:rPr>
          <w:b/>
          <w:bCs/>
        </w:rPr>
        <w:t>Estructura:</w:t>
      </w:r>
      <w:r>
        <w:t xml:space="preserve"> Implementación de un mínimo de 10 tablas interrelacionadas.</w:t>
      </w:r>
    </w:p>
    <w:p w14:paraId="300C771B" w14:textId="77777777" w:rsidR="00B66585" w:rsidRDefault="00B66585" w:rsidP="00B66585">
      <w:pPr>
        <w:pStyle w:val="NormalWeb"/>
        <w:numPr>
          <w:ilvl w:val="0"/>
          <w:numId w:val="11"/>
        </w:numPr>
      </w:pPr>
      <w:r>
        <w:rPr>
          <w:b/>
          <w:bCs/>
        </w:rPr>
        <w:t>Volumen de datos:</w:t>
      </w:r>
      <w:r>
        <w:t xml:space="preserve"> Inserción de un mínimo de 200 registros distribuidos entre entidades principales (Clientes, Productos, Proveedores, Empleados, Ventas, Devoluciones, Promociones y Movimientos).</w:t>
      </w:r>
    </w:p>
    <w:p w14:paraId="69421362" w14:textId="77777777" w:rsidR="00B66585" w:rsidRDefault="00B66585" w:rsidP="00B66585">
      <w:pPr>
        <w:pStyle w:val="NormalWeb"/>
        <w:numPr>
          <w:ilvl w:val="0"/>
          <w:numId w:val="11"/>
        </w:numPr>
      </w:pPr>
      <w:r>
        <w:rPr>
          <w:b/>
          <w:bCs/>
        </w:rPr>
        <w:t>Programación SQL:</w:t>
      </w:r>
      <w:r>
        <w:t xml:space="preserve"> Desarrollo de al menos 20 consultas complejas (incluyendo </w:t>
      </w:r>
      <w:r>
        <w:rPr>
          <w:rStyle w:val="CdigoHTML"/>
        </w:rPr>
        <w:t>JOIN</w:t>
      </w:r>
      <w:r>
        <w:t xml:space="preserve">, </w:t>
      </w:r>
      <w:r>
        <w:rPr>
          <w:rStyle w:val="CdigoHTML"/>
        </w:rPr>
        <w:t>GROUP BY</w:t>
      </w:r>
      <w:r>
        <w:t xml:space="preserve"> y subconsultas), 6 vistas analíticas, 6 funciones, 10 procedimientos almacenados, 8 </w:t>
      </w:r>
      <w:proofErr w:type="spellStart"/>
      <w:r>
        <w:t>triggers</w:t>
      </w:r>
      <w:proofErr w:type="spellEnd"/>
      <w:r>
        <w:t xml:space="preserve"> de auditoría/lógica, y 4 bloques transaccionales completos.</w:t>
      </w:r>
    </w:p>
    <w:p w14:paraId="26EE88DE" w14:textId="77777777" w:rsidR="00B66585" w:rsidRDefault="00B66585" w:rsidP="00B66585">
      <w:pPr>
        <w:pStyle w:val="Ttulo1"/>
      </w:pPr>
      <w:r>
        <w:t>5. DESARROLLO</w:t>
      </w:r>
    </w:p>
    <w:p w14:paraId="28058690" w14:textId="77777777" w:rsidR="00B66585" w:rsidRDefault="00B66585" w:rsidP="00B66585">
      <w:pPr>
        <w:pStyle w:val="Ttulo3"/>
      </w:pPr>
      <w:r>
        <w:t xml:space="preserve">5.1 </w:t>
      </w:r>
      <w:proofErr w:type="spellStart"/>
      <w:r>
        <w:t>Análisis</w:t>
      </w:r>
      <w:proofErr w:type="spellEnd"/>
      <w:r>
        <w:t xml:space="preserve"> de </w:t>
      </w:r>
      <w:proofErr w:type="spellStart"/>
      <w:r>
        <w:t>Normalización</w:t>
      </w:r>
      <w:proofErr w:type="spellEnd"/>
    </w:p>
    <w:p w14:paraId="77081AF3" w14:textId="77777777" w:rsidR="00B66585" w:rsidRDefault="00B66585" w:rsidP="00B66585">
      <w:pPr>
        <w:pStyle w:val="NormalWeb"/>
      </w:pPr>
      <w:r>
        <w:t>Para garantizar la integridad y evitar la redundancia y anomalías de actualización, el modelo de datos fue sometido al proceso de normalización:</w:t>
      </w:r>
    </w:p>
    <w:p w14:paraId="0CFED7EA" w14:textId="77777777" w:rsidR="00B66585" w:rsidRDefault="00B66585" w:rsidP="00B66585">
      <w:pPr>
        <w:pStyle w:val="NormalWeb"/>
        <w:numPr>
          <w:ilvl w:val="0"/>
          <w:numId w:val="12"/>
        </w:numPr>
      </w:pPr>
      <w:r>
        <w:rPr>
          <w:b/>
          <w:bCs/>
        </w:rPr>
        <w:t>Primera Forma Normal (1FN) - Eliminación de grupos repetitivos:</w:t>
      </w:r>
      <w:r>
        <w:t xml:space="preserve"> Se identificó que en una misma factura (venta) se pueden adquirir múltiples zapatos. Para cumplir con la 1FN, se separó la cabecera de la factura hacia la tabla </w:t>
      </w:r>
      <w:r>
        <w:rPr>
          <w:rStyle w:val="CdigoHTML"/>
        </w:rPr>
        <w:t>ventas</w:t>
      </w:r>
      <w:r>
        <w:t xml:space="preserve"> y los ítems adquiridos hacia la tabla </w:t>
      </w:r>
      <w:proofErr w:type="spellStart"/>
      <w:r>
        <w:rPr>
          <w:rStyle w:val="CdigoHTML"/>
        </w:rPr>
        <w:t>detalle_venta</w:t>
      </w:r>
      <w:proofErr w:type="spellEnd"/>
      <w:r>
        <w:t>. De esta forma, cada celda de las tablas contiene valores atómicos.</w:t>
      </w:r>
    </w:p>
    <w:p w14:paraId="27ADD465" w14:textId="77777777" w:rsidR="00B66585" w:rsidRDefault="00B66585" w:rsidP="00B66585">
      <w:pPr>
        <w:pStyle w:val="NormalWeb"/>
        <w:numPr>
          <w:ilvl w:val="0"/>
          <w:numId w:val="12"/>
        </w:numPr>
      </w:pPr>
      <w:r>
        <w:rPr>
          <w:b/>
          <w:bCs/>
        </w:rPr>
        <w:t>Segunda Forma Normal (2FN) - Dependencia funcional completa:</w:t>
      </w:r>
      <w:r>
        <w:t xml:space="preserve"> En la tabla </w:t>
      </w:r>
      <w:proofErr w:type="spellStart"/>
      <w:r>
        <w:rPr>
          <w:rStyle w:val="CdigoHTML"/>
        </w:rPr>
        <w:t>detalle_venta</w:t>
      </w:r>
      <w:proofErr w:type="spellEnd"/>
      <w:r>
        <w:t xml:space="preserve">, atributos como el </w:t>
      </w:r>
      <w:r>
        <w:rPr>
          <w:i/>
          <w:iCs/>
        </w:rPr>
        <w:t>nombre del calzado</w:t>
      </w:r>
      <w:r>
        <w:t xml:space="preserve"> o el </w:t>
      </w:r>
      <w:r>
        <w:rPr>
          <w:i/>
          <w:iCs/>
        </w:rPr>
        <w:t>costo de compra</w:t>
      </w:r>
      <w:r>
        <w:t xml:space="preserve"> no dependen de toda la llave primaria compuesta (la factura), sino únicamente del código del producto. Para cumplir con la 2FN, toda la información descriptiva del calzado se trasladó a la entidad </w:t>
      </w:r>
      <w:r>
        <w:rPr>
          <w:rStyle w:val="CdigoHTML"/>
        </w:rPr>
        <w:t>productos</w:t>
      </w:r>
      <w:r>
        <w:t>.</w:t>
      </w:r>
    </w:p>
    <w:p w14:paraId="52B9FCDC" w14:textId="77777777" w:rsidR="00B66585" w:rsidRDefault="00B66585" w:rsidP="00B66585">
      <w:pPr>
        <w:pStyle w:val="NormalWeb"/>
        <w:numPr>
          <w:ilvl w:val="0"/>
          <w:numId w:val="12"/>
        </w:numPr>
      </w:pPr>
      <w:r>
        <w:rPr>
          <w:b/>
          <w:bCs/>
        </w:rPr>
        <w:t>Tercera Forma Normal (3FN) - Eliminación de dependencias transitivas:</w:t>
      </w:r>
      <w:r>
        <w:t xml:space="preserve"> Dentro de la información del producto, el </w:t>
      </w:r>
      <w:r>
        <w:rPr>
          <w:i/>
          <w:iCs/>
        </w:rPr>
        <w:t>nombre del proveedor</w:t>
      </w:r>
      <w:r>
        <w:t xml:space="preserve"> y la </w:t>
      </w:r>
      <w:r>
        <w:rPr>
          <w:i/>
          <w:iCs/>
        </w:rPr>
        <w:t>descripción de la categoría</w:t>
      </w:r>
      <w:r>
        <w:t xml:space="preserve"> dependían transitivamente del producto. Para llegar a la 3FN, se crearon las entidades maestras </w:t>
      </w:r>
      <w:r>
        <w:rPr>
          <w:rStyle w:val="CdigoHTML"/>
        </w:rPr>
        <w:t>proveedores</w:t>
      </w:r>
      <w:r>
        <w:t xml:space="preserve"> y </w:t>
      </w:r>
      <w:proofErr w:type="spellStart"/>
      <w:r>
        <w:rPr>
          <w:rStyle w:val="CdigoHTML"/>
        </w:rPr>
        <w:t>categorias</w:t>
      </w:r>
      <w:proofErr w:type="spellEnd"/>
      <w:r>
        <w:t>, conectándolas a los productos únicamente mediante llaves foráneas.</w:t>
      </w:r>
    </w:p>
    <w:p w14:paraId="4426596A" w14:textId="77777777" w:rsidR="00B66585" w:rsidRDefault="00B66585" w:rsidP="00B66585">
      <w:pPr>
        <w:pStyle w:val="NormalWeb"/>
      </w:pPr>
      <w:r>
        <w:rPr>
          <w:i/>
          <w:iCs/>
        </w:rPr>
        <w:t>(Nota interna para Majo y para ti: En esta sección 5 pegaremos luego las capturas del MER de Draw.io, y más adelante los scripts SQL que vayamos generando).</w:t>
      </w:r>
    </w:p>
    <w:p w14:paraId="0E411B04" w14:textId="77777777" w:rsidR="00B66585" w:rsidRDefault="00B66585" w:rsidP="00B66585">
      <w:pPr>
        <w:pStyle w:val="Ttulo1"/>
      </w:pPr>
      <w:r>
        <w:lastRenderedPageBreak/>
        <w:t>7. RECURSOS NECESARIOS</w:t>
      </w:r>
    </w:p>
    <w:p w14:paraId="72B62451" w14:textId="77777777" w:rsidR="00B66585" w:rsidRDefault="00B66585" w:rsidP="00B66585">
      <w:pPr>
        <w:pStyle w:val="NormalWeb"/>
        <w:numPr>
          <w:ilvl w:val="0"/>
          <w:numId w:val="13"/>
        </w:numPr>
      </w:pPr>
      <w:r>
        <w:rPr>
          <w:b/>
          <w:bCs/>
        </w:rPr>
        <w:t>Motor de Base de Datos:</w:t>
      </w:r>
      <w:r>
        <w:t xml:space="preserve"> PostgreSQL.</w:t>
      </w:r>
    </w:p>
    <w:p w14:paraId="509C3CA6" w14:textId="77777777" w:rsidR="00B66585" w:rsidRDefault="00B66585" w:rsidP="00B66585">
      <w:pPr>
        <w:pStyle w:val="NormalWeb"/>
        <w:numPr>
          <w:ilvl w:val="0"/>
          <w:numId w:val="13"/>
        </w:numPr>
      </w:pPr>
      <w:r>
        <w:rPr>
          <w:b/>
          <w:bCs/>
        </w:rPr>
        <w:t>Gestor Gráfico:</w:t>
      </w:r>
      <w:r>
        <w:t xml:space="preserve"> </w:t>
      </w:r>
      <w:proofErr w:type="spellStart"/>
      <w:r>
        <w:t>pgAdmin</w:t>
      </w:r>
      <w:proofErr w:type="spellEnd"/>
      <w:r>
        <w:t>.</w:t>
      </w:r>
    </w:p>
    <w:p w14:paraId="14CF84A6" w14:textId="77777777" w:rsidR="00B66585" w:rsidRDefault="00B66585" w:rsidP="00B66585">
      <w:pPr>
        <w:pStyle w:val="NormalWeb"/>
        <w:numPr>
          <w:ilvl w:val="0"/>
          <w:numId w:val="13"/>
        </w:numPr>
      </w:pPr>
      <w:r>
        <w:rPr>
          <w:b/>
          <w:bCs/>
        </w:rPr>
        <w:t>Modelado:</w:t>
      </w:r>
      <w:r>
        <w:t xml:space="preserve"> Draw.io.</w:t>
      </w:r>
    </w:p>
    <w:p w14:paraId="78208DB2" w14:textId="77777777" w:rsidR="00B66585" w:rsidRDefault="00B66585" w:rsidP="00B66585">
      <w:pPr>
        <w:pStyle w:val="NormalWeb"/>
        <w:numPr>
          <w:ilvl w:val="0"/>
          <w:numId w:val="13"/>
        </w:numPr>
      </w:pPr>
      <w:r>
        <w:rPr>
          <w:b/>
          <w:bCs/>
        </w:rPr>
        <w:t>Entorno de Desarrollo y Control de Versiones:</w:t>
      </w:r>
      <w:r>
        <w:t xml:space="preserve"> VS </w:t>
      </w:r>
      <w:proofErr w:type="spellStart"/>
      <w:r>
        <w:t>Code</w:t>
      </w:r>
      <w:proofErr w:type="spellEnd"/>
      <w:r>
        <w:t xml:space="preserve"> y GitHub.</w:t>
      </w:r>
    </w:p>
    <w:p w14:paraId="5B64FE32" w14:textId="3CE90768" w:rsidR="00F650AB" w:rsidRDefault="00F650AB" w:rsidP="00B66585">
      <w:pPr>
        <w:pStyle w:val="Listaconvietas"/>
        <w:numPr>
          <w:ilvl w:val="0"/>
          <w:numId w:val="0"/>
        </w:numPr>
      </w:pPr>
    </w:p>
    <w:sectPr w:rsidR="00F650A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F2893C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E1F46D3"/>
    <w:multiLevelType w:val="multilevel"/>
    <w:tmpl w:val="965C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D520D"/>
    <w:multiLevelType w:val="multilevel"/>
    <w:tmpl w:val="F51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D656B"/>
    <w:multiLevelType w:val="multilevel"/>
    <w:tmpl w:val="266C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75075"/>
    <w:multiLevelType w:val="multilevel"/>
    <w:tmpl w:val="ACA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549C"/>
    <w:rsid w:val="00444327"/>
    <w:rsid w:val="00916979"/>
    <w:rsid w:val="00AA1D8D"/>
    <w:rsid w:val="00B47730"/>
    <w:rsid w:val="00B66585"/>
    <w:rsid w:val="00C2330E"/>
    <w:rsid w:val="00CB0664"/>
    <w:rsid w:val="00F650AB"/>
    <w:rsid w:val="00FA6E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47A1D"/>
  <w14:defaultImageDpi w14:val="300"/>
  <w15:docId w15:val="{DF84700A-D5B2-432F-944E-BD14E3B3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66585"/>
    <w:pPr>
      <w:spacing w:before="100" w:beforeAutospacing="1" w:after="100" w:afterAutospacing="1" w:line="240" w:lineRule="auto"/>
    </w:pPr>
    <w:rPr>
      <w:rFonts w:cs="Times New Roman"/>
      <w:sz w:val="24"/>
      <w:szCs w:val="24"/>
      <w:lang w:val="es-MX" w:eastAsia="es-MX"/>
    </w:rPr>
  </w:style>
  <w:style w:type="character" w:styleId="CdigoHTML">
    <w:name w:val="HTML Code"/>
    <w:basedOn w:val="Fuentedeprrafopredeter"/>
    <w:uiPriority w:val="99"/>
    <w:semiHidden/>
    <w:unhideWhenUsed/>
    <w:rsid w:val="00B665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578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678</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DANIEL VASQUEZ MERA</cp:lastModifiedBy>
  <cp:revision>2</cp:revision>
  <dcterms:created xsi:type="dcterms:W3CDTF">2026-07-05T22:37:00Z</dcterms:created>
  <dcterms:modified xsi:type="dcterms:W3CDTF">2026-07-05T22:37:00Z</dcterms:modified>
  <cp:category/>
</cp:coreProperties>
</file>