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E6A36" w14:textId="4CDB2B88" w:rsidR="009A56D1" w:rsidRPr="00694C7D" w:rsidRDefault="002B0E2B" w:rsidP="00BC593A">
      <w:pPr>
        <w:spacing w:line="240" w:lineRule="auto"/>
        <w:rPr>
          <w:rFonts w:ascii="David" w:hAnsi="David" w:cs="David"/>
          <w:b/>
          <w:bCs/>
          <w:sz w:val="48"/>
          <w:szCs w:val="48"/>
          <w:u w:val="single"/>
          <w:rtl/>
        </w:rPr>
      </w:pPr>
      <w:r w:rsidRPr="00694C7D">
        <w:rPr>
          <w:rFonts w:ascii="David" w:hAnsi="David" w:cs="David"/>
          <w:b/>
          <w:bCs/>
          <w:sz w:val="48"/>
          <w:szCs w:val="48"/>
          <w:u w:val="single"/>
          <w:rtl/>
        </w:rPr>
        <w:t xml:space="preserve">מחקר </w:t>
      </w:r>
      <w:r w:rsidRPr="00694C7D">
        <w:rPr>
          <w:rFonts w:ascii="David" w:hAnsi="David" w:cs="David"/>
          <w:b/>
          <w:bCs/>
          <w:sz w:val="48"/>
          <w:szCs w:val="48"/>
          <w:u w:val="single"/>
        </w:rPr>
        <w:t>MSA</w:t>
      </w:r>
      <w:r w:rsidRPr="00694C7D">
        <w:rPr>
          <w:rFonts w:ascii="David" w:hAnsi="David" w:cs="David"/>
          <w:b/>
          <w:bCs/>
          <w:sz w:val="48"/>
          <w:szCs w:val="48"/>
          <w:u w:val="single"/>
          <w:rtl/>
        </w:rPr>
        <w:t xml:space="preserve"> - סיכום ניסוי לולאות 1</w:t>
      </w:r>
      <w:r w:rsidR="003A745E">
        <w:rPr>
          <w:rFonts w:ascii="David" w:hAnsi="David" w:cs="David" w:hint="cs"/>
          <w:b/>
          <w:bCs/>
          <w:sz w:val="48"/>
          <w:szCs w:val="48"/>
          <w:u w:val="single"/>
          <w:rtl/>
        </w:rPr>
        <w:t>#</w:t>
      </w:r>
    </w:p>
    <w:p w14:paraId="50A196B0" w14:textId="77777777" w:rsidR="009A56D1" w:rsidRPr="009A56D1" w:rsidRDefault="009A56D1" w:rsidP="00BC593A">
      <w:pPr>
        <w:spacing w:line="240" w:lineRule="auto"/>
        <w:rPr>
          <w:rFonts w:ascii="David" w:hAnsi="David" w:cs="David"/>
          <w:b/>
          <w:bCs/>
          <w:sz w:val="2"/>
          <w:szCs w:val="2"/>
          <w:u w:val="single"/>
          <w:rtl/>
        </w:rPr>
      </w:pPr>
    </w:p>
    <w:p w14:paraId="7C220D89" w14:textId="1A3DD1AD" w:rsidR="002B0E2B" w:rsidRPr="00F80793" w:rsidRDefault="00E10D8A" w:rsidP="00BC593A">
      <w:pPr>
        <w:spacing w:line="240" w:lineRule="auto"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F80793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1. </w:t>
      </w:r>
      <w:r w:rsidR="002B0E2B" w:rsidRPr="00F80793">
        <w:rPr>
          <w:rFonts w:ascii="David" w:hAnsi="David" w:cs="David" w:hint="cs"/>
          <w:b/>
          <w:bCs/>
          <w:sz w:val="32"/>
          <w:szCs w:val="32"/>
          <w:u w:val="single"/>
          <w:rtl/>
        </w:rPr>
        <w:t>רקע כללי</w:t>
      </w:r>
    </w:p>
    <w:p w14:paraId="36F1EE3C" w14:textId="02827D63" w:rsidR="00E10D8A" w:rsidRPr="00F80793" w:rsidRDefault="00E10D8A" w:rsidP="00BC593A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F80793">
        <w:rPr>
          <w:rFonts w:ascii="David" w:hAnsi="David" w:cs="David" w:hint="cs"/>
          <w:sz w:val="24"/>
          <w:szCs w:val="24"/>
          <w:rtl/>
        </w:rPr>
        <w:t>(כאן נכתוב על מה אנחנו מנסים לבדוק</w:t>
      </w:r>
      <w:r w:rsidR="00DB1CAF">
        <w:rPr>
          <w:rFonts w:ascii="David" w:hAnsi="David" w:cs="David" w:hint="cs"/>
          <w:sz w:val="24"/>
          <w:szCs w:val="24"/>
          <w:rtl/>
        </w:rPr>
        <w:t>, ואמל;ק על התוצאות ביחס לאפקט המרכזי)</w:t>
      </w:r>
    </w:p>
    <w:p w14:paraId="7403F8E9" w14:textId="77777777" w:rsidR="00E10D8A" w:rsidRPr="00F80793" w:rsidRDefault="00E10D8A" w:rsidP="00BC593A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F446F24" w14:textId="4CE6779A" w:rsidR="002B0E2B" w:rsidRPr="00F80793" w:rsidRDefault="00E10D8A" w:rsidP="00BC593A">
      <w:pPr>
        <w:spacing w:line="240" w:lineRule="auto"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F80793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2. </w:t>
      </w:r>
      <w:r w:rsidR="00FD2032">
        <w:rPr>
          <w:rFonts w:ascii="David" w:hAnsi="David" w:cs="David" w:hint="cs"/>
          <w:b/>
          <w:bCs/>
          <w:sz w:val="32"/>
          <w:szCs w:val="32"/>
          <w:u w:val="single"/>
          <w:rtl/>
        </w:rPr>
        <w:t>מהלך הניסוי</w:t>
      </w:r>
    </w:p>
    <w:p w14:paraId="24A11AED" w14:textId="7A46CAD6" w:rsidR="00E10D8A" w:rsidRPr="00F80793" w:rsidRDefault="00E10D8A" w:rsidP="00BC593A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F80793">
        <w:rPr>
          <w:rFonts w:ascii="David" w:hAnsi="David" w:cs="David" w:hint="cs"/>
          <w:sz w:val="24"/>
          <w:szCs w:val="24"/>
          <w:rtl/>
        </w:rPr>
        <w:t>(כאן נכתוב על הניסוי עצמו, הנבדקים והמאפיינים שלהם - גם מניתוח של המידע שהעבירו)</w:t>
      </w:r>
    </w:p>
    <w:p w14:paraId="2445EE40" w14:textId="77777777" w:rsidR="00E10D8A" w:rsidRPr="00F80793" w:rsidRDefault="00E10D8A" w:rsidP="00BC593A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C85338C" w14:textId="332C5C1F" w:rsidR="002B0E2B" w:rsidRPr="00F80793" w:rsidRDefault="00E10D8A" w:rsidP="00BC593A">
      <w:pPr>
        <w:spacing w:line="240" w:lineRule="auto"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F80793">
        <w:rPr>
          <w:rFonts w:ascii="David" w:hAnsi="David" w:cs="David" w:hint="cs"/>
          <w:b/>
          <w:bCs/>
          <w:sz w:val="32"/>
          <w:szCs w:val="32"/>
          <w:u w:val="single"/>
          <w:rtl/>
        </w:rPr>
        <w:t>3. עיבוד וניתוח</w:t>
      </w:r>
    </w:p>
    <w:p w14:paraId="23F87EE4" w14:textId="1EBEDBB0" w:rsidR="009B3E06" w:rsidRDefault="003A745E" w:rsidP="00A4247A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להלן מתואר</w:t>
      </w:r>
      <w:r w:rsidR="002E7058">
        <w:rPr>
          <w:rFonts w:ascii="David" w:hAnsi="David" w:cs="David" w:hint="cs"/>
          <w:sz w:val="24"/>
          <w:szCs w:val="24"/>
          <w:rtl/>
        </w:rPr>
        <w:t>ים שלבי הסינון והעיבוד של תוצאות הניסוי.</w:t>
      </w:r>
      <w:r w:rsidR="003525E0">
        <w:rPr>
          <w:rFonts w:ascii="David" w:hAnsi="David" w:cs="David" w:hint="cs"/>
          <w:sz w:val="24"/>
          <w:szCs w:val="24"/>
          <w:rtl/>
        </w:rPr>
        <w:t xml:space="preserve"> את התוצאות הגולמיות וכל הקוד לעיבוד וניתוח של התוצאות ניתן למצוא </w:t>
      </w:r>
      <w:r w:rsidR="000065A9">
        <w:rPr>
          <w:rFonts w:ascii="David" w:hAnsi="David" w:cs="David" w:hint="cs"/>
          <w:sz w:val="24"/>
          <w:szCs w:val="24"/>
          <w:rtl/>
        </w:rPr>
        <w:t xml:space="preserve">תחת </w:t>
      </w:r>
      <w:hyperlink r:id="rId5" w:history="1">
        <w:r w:rsidR="000065A9" w:rsidRPr="00EC3998">
          <w:rPr>
            <w:rStyle w:val="Hyperlink"/>
            <w:rFonts w:ascii="David" w:hAnsi="David" w:cs="David"/>
            <w:sz w:val="24"/>
            <w:szCs w:val="24"/>
          </w:rPr>
          <w:t>Math</w:t>
        </w:r>
        <w:r w:rsidR="00EC3998" w:rsidRPr="00EC3998">
          <w:rPr>
            <w:rStyle w:val="Hyperlink"/>
            <w:rFonts w:ascii="David" w:hAnsi="David" w:cs="David"/>
            <w:sz w:val="24"/>
            <w:szCs w:val="24"/>
          </w:rPr>
          <w:t>ThinkingLabDA\LoopDA</w:t>
        </w:r>
      </w:hyperlink>
      <w:r w:rsidR="00EC3998">
        <w:rPr>
          <w:rFonts w:ascii="David" w:hAnsi="David" w:cs="David" w:hint="cs"/>
          <w:sz w:val="24"/>
          <w:szCs w:val="24"/>
          <w:rtl/>
        </w:rPr>
        <w:t>.</w:t>
      </w:r>
      <w:r w:rsidR="00A4247A">
        <w:rPr>
          <w:rFonts w:ascii="David" w:hAnsi="David" w:cs="David" w:hint="cs"/>
          <w:sz w:val="24"/>
          <w:szCs w:val="24"/>
          <w:rtl/>
        </w:rPr>
        <w:t xml:space="preserve"> </w:t>
      </w:r>
      <w:r w:rsidR="00BC593A">
        <w:rPr>
          <w:rFonts w:ascii="David" w:hAnsi="David" w:cs="David" w:hint="cs"/>
          <w:sz w:val="24"/>
          <w:szCs w:val="24"/>
          <w:rtl/>
        </w:rPr>
        <w:t xml:space="preserve">העיבוד הראשוני </w:t>
      </w:r>
      <w:r w:rsidR="00A4247A">
        <w:rPr>
          <w:rFonts w:ascii="David" w:hAnsi="David" w:cs="David" w:hint="cs"/>
          <w:sz w:val="24"/>
          <w:szCs w:val="24"/>
          <w:rtl/>
        </w:rPr>
        <w:t xml:space="preserve">נמצא </w:t>
      </w:r>
      <w:r w:rsidR="00BC593A">
        <w:rPr>
          <w:rFonts w:ascii="David" w:hAnsi="David" w:cs="David" w:hint="cs"/>
          <w:sz w:val="24"/>
          <w:szCs w:val="24"/>
          <w:rtl/>
        </w:rPr>
        <w:t xml:space="preserve">ברובו בקובץ </w:t>
      </w:r>
      <w:r w:rsidR="00BC593A">
        <w:rPr>
          <w:rFonts w:ascii="David" w:hAnsi="David" w:cs="David"/>
          <w:sz w:val="24"/>
          <w:szCs w:val="24"/>
        </w:rPr>
        <w:t>ProccessingFuncs</w:t>
      </w:r>
      <w:r w:rsidR="00CF257E">
        <w:rPr>
          <w:rFonts w:ascii="David" w:hAnsi="David" w:cs="David" w:hint="cs"/>
          <w:sz w:val="24"/>
          <w:szCs w:val="24"/>
          <w:rtl/>
        </w:rPr>
        <w:t xml:space="preserve">, וניתוח התוצאות בקובץ </w:t>
      </w:r>
      <w:r w:rsidR="00CF257E">
        <w:rPr>
          <w:rFonts w:ascii="David" w:hAnsi="David" w:cs="David" w:hint="cs"/>
          <w:sz w:val="24"/>
          <w:szCs w:val="24"/>
        </w:rPr>
        <w:t>A</w:t>
      </w:r>
      <w:r w:rsidR="00CF257E">
        <w:rPr>
          <w:rFonts w:ascii="David" w:hAnsi="David" w:cs="David"/>
          <w:sz w:val="24"/>
          <w:szCs w:val="24"/>
        </w:rPr>
        <w:t>nalysisFuncs</w:t>
      </w:r>
      <w:r w:rsidR="00CF257E">
        <w:rPr>
          <w:rFonts w:ascii="David" w:hAnsi="David" w:cs="David" w:hint="cs"/>
          <w:sz w:val="24"/>
          <w:szCs w:val="24"/>
          <w:rtl/>
        </w:rPr>
        <w:t>.</w:t>
      </w:r>
      <w:r w:rsidR="00613ADF">
        <w:rPr>
          <w:rFonts w:ascii="David" w:hAnsi="David" w:cs="David" w:hint="cs"/>
          <w:sz w:val="24"/>
          <w:szCs w:val="24"/>
          <w:rtl/>
        </w:rPr>
        <w:t xml:space="preserve"> אנליזה אקספלורטיבית, בעיקר לאיתור אנומליות, בוצעה בקובץ </w:t>
      </w:r>
      <w:r w:rsidR="00613ADF">
        <w:rPr>
          <w:rFonts w:ascii="David" w:hAnsi="David" w:cs="David"/>
          <w:sz w:val="24"/>
          <w:szCs w:val="24"/>
        </w:rPr>
        <w:t>Outlier</w:t>
      </w:r>
      <w:r w:rsidR="00C340AD">
        <w:rPr>
          <w:rFonts w:ascii="David" w:hAnsi="David" w:cs="David"/>
          <w:sz w:val="24"/>
          <w:szCs w:val="24"/>
        </w:rPr>
        <w:t>sExploration</w:t>
      </w:r>
      <w:r w:rsidR="00C340AD">
        <w:rPr>
          <w:rFonts w:ascii="David" w:hAnsi="David" w:cs="David" w:hint="cs"/>
          <w:sz w:val="24"/>
          <w:szCs w:val="24"/>
          <w:rtl/>
        </w:rPr>
        <w:t>.</w:t>
      </w:r>
    </w:p>
    <w:p w14:paraId="0A97BF55" w14:textId="2EFD2F6A" w:rsidR="00492943" w:rsidRPr="00371AA6" w:rsidRDefault="00492943" w:rsidP="000D186D">
      <w:pPr>
        <w:spacing w:line="240" w:lineRule="auto"/>
        <w:rPr>
          <w:rFonts w:ascii="David" w:hAnsi="David" w:cs="David"/>
          <w:b/>
          <w:bCs/>
          <w:sz w:val="24"/>
          <w:szCs w:val="24"/>
          <w:rtl/>
        </w:rPr>
      </w:pPr>
      <w:r w:rsidRPr="00371AA6">
        <w:rPr>
          <w:rFonts w:ascii="David" w:hAnsi="David" w:cs="David" w:hint="cs"/>
          <w:b/>
          <w:bCs/>
          <w:sz w:val="24"/>
          <w:szCs w:val="24"/>
          <w:rtl/>
        </w:rPr>
        <w:t>3.1. סינונים ראשוניים</w:t>
      </w:r>
    </w:p>
    <w:p w14:paraId="17BA04D0" w14:textId="211ADE54" w:rsidR="006F17CA" w:rsidRDefault="006F17CA" w:rsidP="00BC593A">
      <w:pPr>
        <w:pStyle w:val="a4"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ראשית, הוצאנו מקובץ הנתונים את הרשומות הבאות:</w:t>
      </w:r>
    </w:p>
    <w:p w14:paraId="1A3FD763" w14:textId="1F933E22" w:rsidR="00492943" w:rsidRDefault="005A37A7" w:rsidP="00BC593A">
      <w:pPr>
        <w:pStyle w:val="a4"/>
        <w:numPr>
          <w:ilvl w:val="0"/>
          <w:numId w:val="1"/>
        </w:numPr>
        <w:spacing w:line="360" w:lineRule="auto"/>
        <w:ind w:left="1080"/>
        <w:rPr>
          <w:rFonts w:ascii="David" w:hAnsi="David" w:cs="David"/>
          <w:sz w:val="24"/>
          <w:szCs w:val="24"/>
        </w:rPr>
      </w:pPr>
      <w:r w:rsidRPr="005A37A7">
        <w:rPr>
          <w:rFonts w:ascii="David" w:hAnsi="David" w:cs="David" w:hint="cs"/>
          <w:sz w:val="24"/>
          <w:szCs w:val="24"/>
          <w:rtl/>
        </w:rPr>
        <w:t>צעדי</w:t>
      </w:r>
      <w:r w:rsidR="006F17CA">
        <w:rPr>
          <w:rFonts w:ascii="David" w:hAnsi="David" w:cs="David" w:hint="cs"/>
          <w:sz w:val="24"/>
          <w:szCs w:val="24"/>
          <w:rtl/>
        </w:rPr>
        <w:t xml:space="preserve"> השמה של משתנה חדש</w:t>
      </w:r>
      <w:r w:rsidR="00E20E10">
        <w:rPr>
          <w:rFonts w:ascii="David" w:hAnsi="David" w:cs="David" w:hint="cs"/>
          <w:sz w:val="24"/>
          <w:szCs w:val="24"/>
          <w:rtl/>
        </w:rPr>
        <w:t xml:space="preserve"> (</w:t>
      </w:r>
      <w:r w:rsidR="00E20E10">
        <w:rPr>
          <w:rFonts w:ascii="David" w:hAnsi="David" w:cs="David"/>
          <w:sz w:val="24"/>
          <w:szCs w:val="24"/>
        </w:rPr>
        <w:t>drop_assign</w:t>
      </w:r>
      <w:r w:rsidR="00E20E10">
        <w:rPr>
          <w:rFonts w:ascii="David" w:hAnsi="David" w:cs="David" w:hint="cs"/>
          <w:sz w:val="24"/>
          <w:szCs w:val="24"/>
          <w:rtl/>
        </w:rPr>
        <w:t>)</w:t>
      </w:r>
      <w:r w:rsidR="00AF5CC4">
        <w:rPr>
          <w:rFonts w:ascii="David" w:hAnsi="David" w:cs="David" w:hint="cs"/>
          <w:sz w:val="24"/>
          <w:szCs w:val="24"/>
          <w:rtl/>
        </w:rPr>
        <w:t>.</w:t>
      </w:r>
    </w:p>
    <w:p w14:paraId="76031B11" w14:textId="6EC37052" w:rsidR="00400ECB" w:rsidRDefault="00E20E10" w:rsidP="00400ECB">
      <w:pPr>
        <w:pStyle w:val="a4"/>
        <w:numPr>
          <w:ilvl w:val="0"/>
          <w:numId w:val="1"/>
        </w:numPr>
        <w:spacing w:line="360" w:lineRule="auto"/>
        <w:ind w:left="108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לולאה ראשונה בכל סשן (</w:t>
      </w:r>
      <w:r w:rsidR="003A00DF">
        <w:rPr>
          <w:rFonts w:ascii="David" w:hAnsi="David" w:cs="David"/>
          <w:sz w:val="24"/>
          <w:szCs w:val="24"/>
        </w:rPr>
        <w:t>drop_first_loop</w:t>
      </w:r>
      <w:r>
        <w:rPr>
          <w:rFonts w:ascii="David" w:hAnsi="David" w:cs="David" w:hint="cs"/>
          <w:sz w:val="24"/>
          <w:szCs w:val="24"/>
          <w:rtl/>
        </w:rPr>
        <w:t>)</w:t>
      </w:r>
      <w:r w:rsidR="00AF5CC4">
        <w:rPr>
          <w:rFonts w:ascii="David" w:hAnsi="David" w:cs="David" w:hint="cs"/>
          <w:sz w:val="24"/>
          <w:szCs w:val="24"/>
          <w:rtl/>
        </w:rPr>
        <w:t>.</w:t>
      </w:r>
    </w:p>
    <w:p w14:paraId="683D7410" w14:textId="298DFA60" w:rsidR="003A00DF" w:rsidRPr="00400ECB" w:rsidRDefault="00400ECB" w:rsidP="001C4393">
      <w:pPr>
        <w:pStyle w:val="a4"/>
        <w:spacing w:line="360" w:lineRule="auto"/>
        <w:rPr>
          <w:rFonts w:ascii="David" w:hAnsi="David" w:cs="David"/>
          <w:sz w:val="24"/>
          <w:szCs w:val="24"/>
          <w:rtl/>
        </w:rPr>
      </w:pPr>
      <w:r w:rsidRPr="00400ECB">
        <w:rPr>
          <w:rFonts w:ascii="David" w:hAnsi="David" w:cs="David" w:hint="cs"/>
          <w:sz w:val="24"/>
          <w:szCs w:val="24"/>
          <w:rtl/>
        </w:rPr>
        <w:t xml:space="preserve">כמו כן, </w:t>
      </w:r>
      <w:r>
        <w:rPr>
          <w:rFonts w:ascii="David" w:hAnsi="David" w:cs="David" w:hint="cs"/>
          <w:sz w:val="24"/>
          <w:szCs w:val="24"/>
          <w:rtl/>
        </w:rPr>
        <w:t>על מנת לבחון את אפקט ה-</w:t>
      </w:r>
      <w:r>
        <w:rPr>
          <w:rFonts w:ascii="David" w:hAnsi="David" w:cs="David"/>
          <w:sz w:val="24"/>
          <w:szCs w:val="24"/>
        </w:rPr>
        <w:t>Priming</w:t>
      </w:r>
      <w:r>
        <w:rPr>
          <w:rFonts w:ascii="David" w:hAnsi="David" w:cs="David" w:hint="cs"/>
          <w:sz w:val="24"/>
          <w:szCs w:val="24"/>
          <w:rtl/>
        </w:rPr>
        <w:t xml:space="preserve">, ביצענו את הניתוח בנפרד על </w:t>
      </w:r>
      <w:r w:rsidR="00341350">
        <w:rPr>
          <w:rFonts w:ascii="David" w:hAnsi="David" w:cs="David" w:hint="cs"/>
          <w:sz w:val="24"/>
          <w:szCs w:val="24"/>
          <w:rtl/>
        </w:rPr>
        <w:t xml:space="preserve">השורה הראשונה בכל לולאה </w:t>
      </w:r>
      <w:r w:rsidR="004A31DF">
        <w:rPr>
          <w:rFonts w:ascii="David" w:hAnsi="David" w:cs="David" w:hint="cs"/>
          <w:sz w:val="24"/>
          <w:szCs w:val="24"/>
          <w:rtl/>
        </w:rPr>
        <w:t xml:space="preserve">(שבה הוחלף או לא הוחלף סוג הלולאה, </w:t>
      </w:r>
      <w:r w:rsidR="001C4393">
        <w:rPr>
          <w:rFonts w:ascii="David" w:hAnsi="David" w:cs="David"/>
          <w:sz w:val="24"/>
          <w:szCs w:val="24"/>
        </w:rPr>
        <w:t>only_first_lines</w:t>
      </w:r>
      <w:r w:rsidR="004A31DF">
        <w:rPr>
          <w:rFonts w:ascii="David" w:hAnsi="David" w:cs="David" w:hint="cs"/>
          <w:sz w:val="24"/>
          <w:szCs w:val="24"/>
          <w:rtl/>
        </w:rPr>
        <w:t>)</w:t>
      </w:r>
      <w:r w:rsidR="001C4393">
        <w:rPr>
          <w:rFonts w:ascii="David" w:hAnsi="David" w:cs="David" w:hint="cs"/>
          <w:sz w:val="24"/>
          <w:szCs w:val="24"/>
          <w:rtl/>
        </w:rPr>
        <w:t xml:space="preserve">, ועל </w:t>
      </w:r>
      <w:r w:rsidR="00952597">
        <w:rPr>
          <w:rFonts w:ascii="David" w:hAnsi="David" w:cs="David" w:hint="cs"/>
          <w:sz w:val="24"/>
          <w:szCs w:val="24"/>
          <w:rtl/>
        </w:rPr>
        <w:t>כלל השורות ביחד.</w:t>
      </w:r>
    </w:p>
    <w:p w14:paraId="7CA48B90" w14:textId="3E513C38" w:rsidR="00E10D8A" w:rsidRPr="00371AA6" w:rsidRDefault="009B3E06" w:rsidP="00BC593A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371AA6">
        <w:rPr>
          <w:rFonts w:ascii="David" w:hAnsi="David" w:cs="David" w:hint="cs"/>
          <w:b/>
          <w:bCs/>
          <w:sz w:val="24"/>
          <w:szCs w:val="24"/>
          <w:rtl/>
        </w:rPr>
        <w:t>3.</w:t>
      </w:r>
      <w:r w:rsidR="00D856D7">
        <w:rPr>
          <w:rFonts w:ascii="David" w:hAnsi="David" w:cs="David" w:hint="cs"/>
          <w:b/>
          <w:bCs/>
          <w:sz w:val="24"/>
          <w:szCs w:val="24"/>
          <w:rtl/>
        </w:rPr>
        <w:t>2</w:t>
      </w:r>
      <w:r w:rsidRPr="00371AA6">
        <w:rPr>
          <w:rFonts w:ascii="David" w:hAnsi="David" w:cs="David" w:hint="cs"/>
          <w:b/>
          <w:bCs/>
          <w:sz w:val="24"/>
          <w:szCs w:val="24"/>
          <w:rtl/>
        </w:rPr>
        <w:t>.</w:t>
      </w:r>
      <w:r w:rsidR="00492943" w:rsidRPr="00371AA6">
        <w:rPr>
          <w:rFonts w:ascii="David" w:hAnsi="David" w:cs="David" w:hint="cs"/>
          <w:b/>
          <w:bCs/>
          <w:sz w:val="24"/>
          <w:szCs w:val="24"/>
          <w:rtl/>
        </w:rPr>
        <w:t xml:space="preserve"> שונות ואיתור אנומליות</w:t>
      </w:r>
      <w:r w:rsidR="002E7058" w:rsidRPr="00371AA6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</w:p>
    <w:p w14:paraId="37AB99A8" w14:textId="37D87D2D" w:rsidR="00687BE7" w:rsidRDefault="00404C00" w:rsidP="00687BE7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בשלב זה ביצענו מספר אנליזות במטרה לזהות </w:t>
      </w:r>
      <w:r w:rsidR="00C67C3D">
        <w:rPr>
          <w:rFonts w:ascii="David" w:hAnsi="David" w:cs="David" w:hint="cs"/>
          <w:sz w:val="24"/>
          <w:szCs w:val="24"/>
          <w:rtl/>
        </w:rPr>
        <w:t>חריגות שהתקבלו ברמות שונות, ולבחון את הצורך בסינון שלהם, לפני ניתוח התוצאות הסופי.</w:t>
      </w:r>
      <w:r w:rsidR="00FD646E">
        <w:rPr>
          <w:rFonts w:ascii="David" w:hAnsi="David" w:cs="David" w:hint="cs"/>
          <w:sz w:val="24"/>
          <w:szCs w:val="24"/>
          <w:rtl/>
        </w:rPr>
        <w:t xml:space="preserve"> </w:t>
      </w:r>
      <w:r w:rsidR="00AF4D5A">
        <w:rPr>
          <w:rFonts w:ascii="David" w:hAnsi="David" w:cs="David" w:hint="cs"/>
          <w:sz w:val="24"/>
          <w:szCs w:val="24"/>
          <w:rtl/>
        </w:rPr>
        <w:t xml:space="preserve">שלב זה בוצע על השורות הראשונות מכל לולאה בלבד. </w:t>
      </w:r>
    </w:p>
    <w:p w14:paraId="223FE654" w14:textId="71F35AE9" w:rsidR="00E10D8A" w:rsidRDefault="00FD646E" w:rsidP="00687BE7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לאורך הניתוח,</w:t>
      </w:r>
      <w:r w:rsidR="00687BE7">
        <w:rPr>
          <w:rFonts w:ascii="David" w:hAnsi="David" w:cs="David" w:hint="cs"/>
          <w:sz w:val="24"/>
          <w:szCs w:val="24"/>
          <w:rtl/>
        </w:rPr>
        <w:t xml:space="preserve"> חישבנו ציון חריגה באמצעות המרחק ב-</w:t>
      </w:r>
      <w:r w:rsidR="00687BE7">
        <w:rPr>
          <w:rFonts w:ascii="David" w:hAnsi="David" w:cs="David" w:hint="cs"/>
          <w:sz w:val="24"/>
          <w:szCs w:val="24"/>
        </w:rPr>
        <w:t>IQR</w:t>
      </w:r>
      <w:r w:rsidR="00687BE7">
        <w:rPr>
          <w:rFonts w:ascii="David" w:hAnsi="David" w:cs="David" w:hint="cs"/>
          <w:sz w:val="24"/>
          <w:szCs w:val="24"/>
          <w:rtl/>
        </w:rPr>
        <w:t xml:space="preserve"> מהרבעון הקרוב</w:t>
      </w:r>
      <w:r w:rsidR="00993A0C">
        <w:rPr>
          <w:rFonts w:ascii="David" w:hAnsi="David" w:cs="David" w:hint="cs"/>
          <w:sz w:val="24"/>
          <w:szCs w:val="24"/>
          <w:rtl/>
        </w:rPr>
        <w:t xml:space="preserve"> (</w:t>
      </w:r>
      <m:oMath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 xml:space="preserve">x - </m:t>
                </m:r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iqr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 xml:space="preserve"> </m:t>
            </m:r>
          </m:e>
        </m:d>
      </m:oMath>
      <w:r w:rsidR="00993A0C">
        <w:rPr>
          <w:rFonts w:ascii="David" w:hAnsi="David" w:cs="David" w:hint="cs"/>
          <w:sz w:val="24"/>
          <w:szCs w:val="24"/>
          <w:rtl/>
        </w:rPr>
        <w:t>)</w:t>
      </w:r>
      <w:r w:rsidR="00687BE7">
        <w:rPr>
          <w:rFonts w:ascii="David" w:hAnsi="David" w:cs="David" w:hint="cs"/>
          <w:sz w:val="24"/>
          <w:szCs w:val="24"/>
          <w:rtl/>
        </w:rPr>
        <w:t>. תצפיות שנמצאו בתוך הטווח הבין-רבעוני נחשבו כבעלות ציון חריגה 0.</w:t>
      </w:r>
    </w:p>
    <w:p w14:paraId="7C7516F2" w14:textId="0B89A2EE" w:rsidR="00492943" w:rsidRDefault="00D16E9B" w:rsidP="00D16E9B">
      <w:pPr>
        <w:spacing w:line="360" w:lineRule="auto"/>
        <w:ind w:firstLine="720"/>
        <w:rPr>
          <w:rFonts w:ascii="David" w:hAnsi="David" w:cs="David"/>
          <w:sz w:val="24"/>
          <w:szCs w:val="24"/>
          <w:rtl/>
        </w:rPr>
      </w:pPr>
      <w:r w:rsidRPr="00993A0C">
        <w:rPr>
          <w:rFonts w:ascii="David" w:hAnsi="David" w:cs="David" w:hint="cs"/>
          <w:sz w:val="24"/>
          <w:szCs w:val="24"/>
          <w:u w:val="single"/>
          <w:rtl/>
        </w:rPr>
        <w:t xml:space="preserve">3.2.1. </w:t>
      </w:r>
      <w:r w:rsidR="00DF640D" w:rsidRPr="00993A0C">
        <w:rPr>
          <w:rFonts w:ascii="David" w:hAnsi="David" w:cs="David" w:hint="cs"/>
          <w:sz w:val="24"/>
          <w:szCs w:val="24"/>
          <w:u w:val="single"/>
          <w:rtl/>
        </w:rPr>
        <w:t xml:space="preserve">נבדקים חריגים </w:t>
      </w:r>
      <w:r w:rsidR="00DF640D">
        <w:rPr>
          <w:rFonts w:ascii="David" w:hAnsi="David" w:cs="David" w:hint="cs"/>
          <w:sz w:val="24"/>
          <w:szCs w:val="24"/>
          <w:rtl/>
        </w:rPr>
        <w:t xml:space="preserve">- </w:t>
      </w:r>
      <w:r w:rsidR="007A0930">
        <w:rPr>
          <w:rFonts w:ascii="David" w:hAnsi="David" w:cs="David" w:hint="cs"/>
          <w:sz w:val="24"/>
          <w:szCs w:val="24"/>
          <w:rtl/>
        </w:rPr>
        <w:t>בהיבט של זמן תגובה איטי או לחילופין אחוז הצלחה נמוך</w:t>
      </w:r>
      <w:r w:rsidR="000A4B61">
        <w:rPr>
          <w:rFonts w:ascii="David" w:hAnsi="David" w:cs="David" w:hint="cs"/>
          <w:sz w:val="24"/>
          <w:szCs w:val="24"/>
          <w:rtl/>
        </w:rPr>
        <w:t>, ביחס ליתר הנבדקים.</w:t>
      </w:r>
    </w:p>
    <w:p w14:paraId="173F5820" w14:textId="39FD8A0A" w:rsidR="007A0930" w:rsidRDefault="004F5421" w:rsidP="004F5421">
      <w:pPr>
        <w:pStyle w:val="a3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מבדיקת התפלגות זמני התגובה הממוצעים לכל נבדק, לא נמצאו חריגים</w:t>
      </w:r>
      <w:r w:rsidR="003168F0">
        <w:rPr>
          <w:rFonts w:ascii="David" w:hAnsi="David" w:cs="David" w:hint="cs"/>
          <w:sz w:val="24"/>
          <w:szCs w:val="24"/>
          <w:rtl/>
        </w:rPr>
        <w:t xml:space="preserve"> משמעותיים</w:t>
      </w:r>
      <w:r>
        <w:rPr>
          <w:rFonts w:ascii="David" w:hAnsi="David" w:cs="David" w:hint="cs"/>
          <w:sz w:val="24"/>
          <w:szCs w:val="24"/>
          <w:rtl/>
        </w:rPr>
        <w:t xml:space="preserve">, וכך גם בבחינת </w:t>
      </w:r>
      <w:r w:rsidR="00BB6B94">
        <w:rPr>
          <w:rFonts w:ascii="David" w:hAnsi="David" w:cs="David" w:hint="cs"/>
          <w:sz w:val="24"/>
          <w:szCs w:val="24"/>
          <w:rtl/>
        </w:rPr>
        <w:t xml:space="preserve">התפלגות </w:t>
      </w:r>
      <w:r>
        <w:rPr>
          <w:rFonts w:ascii="David" w:hAnsi="David" w:cs="David" w:hint="cs"/>
          <w:sz w:val="24"/>
          <w:szCs w:val="24"/>
          <w:rtl/>
        </w:rPr>
        <w:t xml:space="preserve">שונות זמני התגובה </w:t>
      </w:r>
      <w:r w:rsidR="00BB6B94">
        <w:rPr>
          <w:rFonts w:ascii="David" w:hAnsi="David" w:cs="David" w:hint="cs"/>
          <w:sz w:val="24"/>
          <w:szCs w:val="24"/>
          <w:rtl/>
        </w:rPr>
        <w:t>של כל נבדק.</w:t>
      </w:r>
      <w:r w:rsidR="00FD646E">
        <w:rPr>
          <w:rFonts w:ascii="David" w:hAnsi="David" w:cs="David" w:hint="cs"/>
          <w:sz w:val="24"/>
          <w:szCs w:val="24"/>
          <w:rtl/>
        </w:rPr>
        <w:t xml:space="preserve"> בגרפים להלן ניתן לראות את התפלגויות אלה הן בערכים גולמיים, והן באמצעות ציוני חריגה ב-</w:t>
      </w:r>
      <w:r w:rsidR="00FD646E">
        <w:rPr>
          <w:rFonts w:ascii="David" w:hAnsi="David" w:cs="David" w:hint="cs"/>
          <w:sz w:val="24"/>
          <w:szCs w:val="24"/>
        </w:rPr>
        <w:t>IQR</w:t>
      </w:r>
      <w:r w:rsidR="00FD646E">
        <w:rPr>
          <w:rFonts w:ascii="David" w:hAnsi="David" w:cs="David" w:hint="cs"/>
          <w:sz w:val="24"/>
          <w:szCs w:val="24"/>
          <w:rtl/>
        </w:rPr>
        <w:t>.</w:t>
      </w:r>
    </w:p>
    <w:p w14:paraId="76240E46" w14:textId="047460A2" w:rsidR="00D16E9B" w:rsidRDefault="00FD646E" w:rsidP="00FD646E">
      <w:pPr>
        <w:spacing w:line="360" w:lineRule="auto"/>
        <w:jc w:val="center"/>
        <w:rPr>
          <w:rFonts w:ascii="David" w:hAnsi="David" w:cs="David"/>
          <w:sz w:val="24"/>
          <w:szCs w:val="24"/>
          <w:rtl/>
        </w:rPr>
      </w:pPr>
      <w:r w:rsidRPr="00FD646E"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4E09F526" wp14:editId="2739AB97">
            <wp:extent cx="2795954" cy="2531472"/>
            <wp:effectExtent l="0" t="0" r="4445" b="2540"/>
            <wp:docPr id="11440390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390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1393" cy="255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E1D" w:rsidRPr="00731E1D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5317CF09" wp14:editId="6105896D">
            <wp:extent cx="2919046" cy="2506946"/>
            <wp:effectExtent l="0" t="0" r="0" b="8255"/>
            <wp:docPr id="177250934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09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235" cy="251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C3F" w:rsidRPr="00515C3F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2A79FC65" wp14:editId="54303D19">
            <wp:extent cx="2708031" cy="2508536"/>
            <wp:effectExtent l="0" t="0" r="0" b="6350"/>
            <wp:docPr id="107740441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044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1942" cy="253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8EF" w:rsidRPr="003368EF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7FABD90D" wp14:editId="110091A1">
            <wp:extent cx="2983523" cy="2491058"/>
            <wp:effectExtent l="0" t="0" r="7620" b="5080"/>
            <wp:docPr id="243192459" name="תמונה 1" descr="תמונה שמכילה טקסט, צילום מסך, תרשים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92459" name="תמונה 1" descr="תמונה שמכילה טקסט, צילום מסך, תרשים, גופן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6547" cy="252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2E00" w14:textId="0EB8425A" w:rsidR="00075BC4" w:rsidRDefault="00075BC4" w:rsidP="004F5421">
      <w:pPr>
        <w:pStyle w:val="a3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ככלל </w:t>
      </w:r>
      <w:r w:rsidRPr="008A2F0C">
        <w:rPr>
          <w:rFonts w:ascii="David" w:hAnsi="David" w:cs="David" w:hint="cs"/>
          <w:b/>
          <w:bCs/>
          <w:sz w:val="24"/>
          <w:szCs w:val="24"/>
          <w:rtl/>
        </w:rPr>
        <w:t>אחוזי ההצלחה במטלה היו גבוהים באופן יחסי</w:t>
      </w:r>
      <w:r>
        <w:rPr>
          <w:rFonts w:ascii="David" w:hAnsi="David" w:cs="David" w:hint="cs"/>
          <w:sz w:val="24"/>
          <w:szCs w:val="24"/>
          <w:rtl/>
        </w:rPr>
        <w:t>, ובפרט מבחינת התפלגות אחוזי ההצלחה הכלליים של כל נבדק במטלה לא אותרו חריגים.</w:t>
      </w:r>
    </w:p>
    <w:p w14:paraId="0B6D9FF5" w14:textId="17BCA576" w:rsidR="008432BE" w:rsidRPr="008432BE" w:rsidRDefault="008432BE" w:rsidP="008432BE">
      <w:pPr>
        <w:spacing w:line="360" w:lineRule="auto"/>
        <w:jc w:val="center"/>
        <w:rPr>
          <w:rFonts w:ascii="David" w:hAnsi="David" w:cs="David"/>
          <w:sz w:val="24"/>
          <w:szCs w:val="24"/>
          <w:rtl/>
        </w:rPr>
      </w:pPr>
      <w:r w:rsidRPr="008432BE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3B2456CA" wp14:editId="39B4D6B8">
            <wp:extent cx="3180495" cy="2779395"/>
            <wp:effectExtent l="0" t="0" r="1270" b="1905"/>
            <wp:docPr id="1965205217" name="תמונה 1" descr="תמונה שמכילה טקסט, צילום מסך, תרשים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05217" name="תמונה 1" descr="תמונה שמכילה טקסט, צילום מסך, תרשים, גופן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3585" cy="279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7B59" w14:textId="41C7B124" w:rsidR="00CE2B3F" w:rsidRDefault="00CE2B3F" w:rsidP="00CE2B3F">
      <w:pPr>
        <w:spacing w:line="360" w:lineRule="auto"/>
        <w:ind w:firstLine="720"/>
        <w:rPr>
          <w:rFonts w:ascii="David" w:hAnsi="David" w:cs="David"/>
          <w:sz w:val="24"/>
          <w:szCs w:val="24"/>
          <w:rtl/>
        </w:rPr>
      </w:pPr>
      <w:r w:rsidRPr="00993A0C">
        <w:rPr>
          <w:rFonts w:ascii="David" w:hAnsi="David" w:cs="David" w:hint="cs"/>
          <w:sz w:val="24"/>
          <w:szCs w:val="24"/>
          <w:u w:val="single"/>
          <w:rtl/>
        </w:rPr>
        <w:lastRenderedPageBreak/>
        <w:t>3.2.</w:t>
      </w:r>
      <w:r>
        <w:rPr>
          <w:rFonts w:ascii="David" w:hAnsi="David" w:cs="David" w:hint="cs"/>
          <w:sz w:val="24"/>
          <w:szCs w:val="24"/>
          <w:u w:val="single"/>
          <w:rtl/>
        </w:rPr>
        <w:t>2</w:t>
      </w:r>
      <w:r w:rsidRPr="00993A0C">
        <w:rPr>
          <w:rFonts w:ascii="David" w:hAnsi="David" w:cs="David" w:hint="cs"/>
          <w:sz w:val="24"/>
          <w:szCs w:val="24"/>
          <w:u w:val="single"/>
          <w:rtl/>
        </w:rPr>
        <w:t xml:space="preserve">. </w:t>
      </w:r>
      <w:r>
        <w:rPr>
          <w:rFonts w:ascii="David" w:hAnsi="David" w:cs="David" w:hint="cs"/>
          <w:sz w:val="24"/>
          <w:szCs w:val="24"/>
          <w:u w:val="single"/>
          <w:rtl/>
        </w:rPr>
        <w:t>תכניות חריגות</w:t>
      </w:r>
      <w:r>
        <w:rPr>
          <w:rFonts w:ascii="David" w:hAnsi="David" w:cs="David" w:hint="cs"/>
          <w:sz w:val="24"/>
          <w:szCs w:val="24"/>
          <w:rtl/>
        </w:rPr>
        <w:t>- בהיבט של אחוז הצלחה נמוך</w:t>
      </w:r>
      <w:r w:rsidR="000A4B61">
        <w:rPr>
          <w:rFonts w:ascii="David" w:hAnsi="David" w:cs="David" w:hint="cs"/>
          <w:sz w:val="24"/>
          <w:szCs w:val="24"/>
          <w:rtl/>
        </w:rPr>
        <w:t>, ביחס ליתר התוכניות של כלל הנבדקים.</w:t>
      </w:r>
    </w:p>
    <w:p w14:paraId="39A31F0A" w14:textId="710D0D7B" w:rsidR="00602933" w:rsidRDefault="00952732" w:rsidP="00602933">
      <w:pPr>
        <w:pStyle w:val="a3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כ-95% מכלל התכניות בוצעו באחוז הצלחה גבוה מ-85%. </w:t>
      </w:r>
      <w:r w:rsidR="006927F4">
        <w:rPr>
          <w:rFonts w:ascii="David" w:hAnsi="David" w:cs="David" w:hint="cs"/>
          <w:sz w:val="24"/>
          <w:szCs w:val="24"/>
          <w:rtl/>
        </w:rPr>
        <w:t>בסה"כ נמצאו 24 תוכניות עם אחוז הצלחה נמוך יותר, ש-22 מתוכן באחוז הצלחה גבוה מ-70%.</w:t>
      </w:r>
      <w:r w:rsidR="00602933">
        <w:rPr>
          <w:rFonts w:ascii="David" w:hAnsi="David" w:cs="David" w:hint="cs"/>
          <w:sz w:val="24"/>
          <w:szCs w:val="24"/>
          <w:rtl/>
        </w:rPr>
        <w:t xml:space="preserve"> </w:t>
      </w:r>
      <w:r w:rsidR="00C93160" w:rsidRPr="00602933">
        <w:rPr>
          <w:rFonts w:ascii="David" w:hAnsi="David" w:cs="David" w:hint="cs"/>
          <w:sz w:val="24"/>
          <w:szCs w:val="24"/>
          <w:rtl/>
        </w:rPr>
        <w:t>ממצאים אלה עשויים להצביע על היותם של 24 התכניות לעיל, ובפרט 2 הת</w:t>
      </w:r>
      <w:r w:rsidR="00386C13">
        <w:rPr>
          <w:rFonts w:ascii="David" w:hAnsi="David" w:cs="David" w:hint="cs"/>
          <w:sz w:val="24"/>
          <w:szCs w:val="24"/>
          <w:rtl/>
        </w:rPr>
        <w:t>ו</w:t>
      </w:r>
      <w:r w:rsidR="00C93160" w:rsidRPr="00602933">
        <w:rPr>
          <w:rFonts w:ascii="David" w:hAnsi="David" w:cs="David" w:hint="cs"/>
          <w:sz w:val="24"/>
          <w:szCs w:val="24"/>
          <w:rtl/>
        </w:rPr>
        <w:t xml:space="preserve">כניות האיטיות ביותר, כקיצוניות וראויות לסינון. </w:t>
      </w:r>
    </w:p>
    <w:p w14:paraId="16967D87" w14:textId="04C1E811" w:rsidR="008A2F0C" w:rsidRPr="008A2F0C" w:rsidRDefault="00802533" w:rsidP="00802533">
      <w:pPr>
        <w:spacing w:line="360" w:lineRule="auto"/>
        <w:jc w:val="center"/>
        <w:rPr>
          <w:rFonts w:ascii="David" w:hAnsi="David" w:cs="David"/>
          <w:sz w:val="24"/>
          <w:szCs w:val="24"/>
        </w:rPr>
      </w:pPr>
      <w:r w:rsidRPr="00802533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1DF07DFD" wp14:editId="2230EAA2">
            <wp:extent cx="3639448" cy="3288323"/>
            <wp:effectExtent l="0" t="0" r="0" b="7620"/>
            <wp:docPr id="1504223337" name="תמונה 1" descr="תמונה שמכילה טקסט, צילום מסך, תרשים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23337" name="תמונה 1" descr="תמונה שמכילה טקסט, צילום מסך, תרשים, גופן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4959" cy="331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F4CC" w14:textId="0318FCB9" w:rsidR="00962A92" w:rsidRPr="00602933" w:rsidRDefault="007D2F28" w:rsidP="00EB5760">
      <w:pPr>
        <w:pStyle w:val="a3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602933">
        <w:rPr>
          <w:rFonts w:ascii="David" w:hAnsi="David" w:cs="David" w:hint="cs"/>
          <w:sz w:val="24"/>
          <w:szCs w:val="24"/>
          <w:rtl/>
        </w:rPr>
        <w:t xml:space="preserve">בגרף הבא ניתן לראות את זמן התגובה הממוצע </w:t>
      </w:r>
      <w:r w:rsidR="00AC6A76" w:rsidRPr="00602933">
        <w:rPr>
          <w:rFonts w:ascii="David" w:hAnsi="David" w:cs="David" w:hint="cs"/>
          <w:sz w:val="24"/>
          <w:szCs w:val="24"/>
          <w:rtl/>
        </w:rPr>
        <w:t>לתוכניות בחלוקה לאחוזי הצלחה שונים. הגרף מדגים ש</w:t>
      </w:r>
      <w:r w:rsidR="00B72B6C">
        <w:rPr>
          <w:rFonts w:ascii="David" w:hAnsi="David" w:cs="David" w:hint="cs"/>
          <w:sz w:val="24"/>
          <w:szCs w:val="24"/>
          <w:rtl/>
        </w:rPr>
        <w:t>ייתכן ש</w:t>
      </w:r>
      <w:r w:rsidR="00AC6A76" w:rsidRPr="00602933">
        <w:rPr>
          <w:rFonts w:ascii="David" w:hAnsi="David" w:cs="David" w:hint="cs"/>
          <w:sz w:val="24"/>
          <w:szCs w:val="24"/>
          <w:rtl/>
        </w:rPr>
        <w:t xml:space="preserve">קיים הבדל באפקט </w:t>
      </w:r>
      <w:r w:rsidR="00D04C0E" w:rsidRPr="00602933">
        <w:rPr>
          <w:rFonts w:ascii="David" w:hAnsi="David" w:cs="David" w:hint="cs"/>
          <w:sz w:val="24"/>
          <w:szCs w:val="24"/>
          <w:rtl/>
        </w:rPr>
        <w:t>ה-</w:t>
      </w:r>
      <w:r w:rsidR="00D04C0E" w:rsidRPr="00602933">
        <w:rPr>
          <w:rFonts w:ascii="David" w:hAnsi="David" w:cs="David"/>
          <w:sz w:val="24"/>
          <w:szCs w:val="24"/>
        </w:rPr>
        <w:t>Priming</w:t>
      </w:r>
      <w:r w:rsidR="00D04C0E" w:rsidRPr="00602933">
        <w:rPr>
          <w:rFonts w:ascii="David" w:hAnsi="David" w:cs="David" w:hint="cs"/>
          <w:sz w:val="24"/>
          <w:szCs w:val="24"/>
          <w:rtl/>
        </w:rPr>
        <w:t xml:space="preserve"> בין </w:t>
      </w:r>
      <w:r w:rsidR="00BC5DEB" w:rsidRPr="00602933">
        <w:rPr>
          <w:rFonts w:ascii="David" w:hAnsi="David" w:cs="David" w:hint="cs"/>
          <w:sz w:val="24"/>
          <w:szCs w:val="24"/>
          <w:rtl/>
        </w:rPr>
        <w:t>הקבוצות השונות</w:t>
      </w:r>
      <w:r w:rsidR="00B72B6C">
        <w:rPr>
          <w:rFonts w:ascii="David" w:hAnsi="David" w:cs="David" w:hint="cs"/>
          <w:sz w:val="24"/>
          <w:szCs w:val="24"/>
          <w:rtl/>
        </w:rPr>
        <w:t xml:space="preserve">. </w:t>
      </w:r>
      <w:r w:rsidR="00EB5760">
        <w:rPr>
          <w:rFonts w:ascii="David" w:hAnsi="David" w:cs="David" w:hint="cs"/>
          <w:sz w:val="24"/>
          <w:szCs w:val="24"/>
          <w:rtl/>
        </w:rPr>
        <w:t>בקבוצה האמצעית, נמצא הבדל מובהק (</w:t>
      </w:r>
      <w:r w:rsidR="00EB5760">
        <w:rPr>
          <w:rFonts w:ascii="David" w:hAnsi="David" w:cs="David"/>
          <w:sz w:val="24"/>
          <w:szCs w:val="24"/>
        </w:rPr>
        <w:t xml:space="preserve">p = </w:t>
      </w:r>
      <w:r w:rsidR="00931097" w:rsidRPr="00931097">
        <w:rPr>
          <w:rFonts w:ascii="David" w:hAnsi="David" w:cs="David"/>
          <w:sz w:val="24"/>
          <w:szCs w:val="24"/>
        </w:rPr>
        <w:t>0.003</w:t>
      </w:r>
      <w:r w:rsidR="00EB5760">
        <w:rPr>
          <w:rFonts w:ascii="David" w:hAnsi="David" w:cs="David" w:hint="cs"/>
          <w:sz w:val="24"/>
          <w:szCs w:val="24"/>
          <w:rtl/>
        </w:rPr>
        <w:t>), וכך גם בקבוצה הימנית (</w:t>
      </w:r>
      <w:r w:rsidR="00EB5760">
        <w:rPr>
          <w:rFonts w:ascii="David" w:hAnsi="David" w:cs="David"/>
          <w:sz w:val="24"/>
          <w:szCs w:val="24"/>
        </w:rPr>
        <w:t xml:space="preserve">p = </w:t>
      </w:r>
      <w:r w:rsidR="00931097" w:rsidRPr="00931097">
        <w:rPr>
          <w:rFonts w:ascii="David" w:hAnsi="David" w:cs="David"/>
          <w:sz w:val="24"/>
          <w:szCs w:val="24"/>
        </w:rPr>
        <w:t>0.012</w:t>
      </w:r>
      <w:r w:rsidR="00D617D9">
        <w:rPr>
          <w:rFonts w:ascii="David" w:hAnsi="David" w:cs="David"/>
          <w:sz w:val="24"/>
          <w:szCs w:val="24"/>
        </w:rPr>
        <w:t>3</w:t>
      </w:r>
      <w:r w:rsidR="00EB5760">
        <w:rPr>
          <w:rFonts w:ascii="David" w:hAnsi="David" w:cs="David" w:hint="cs"/>
          <w:sz w:val="24"/>
          <w:szCs w:val="24"/>
          <w:rtl/>
        </w:rPr>
        <w:t>)</w:t>
      </w:r>
      <w:r w:rsidR="00F65929">
        <w:rPr>
          <w:rFonts w:ascii="David" w:hAnsi="David" w:cs="David" w:hint="cs"/>
          <w:sz w:val="24"/>
          <w:szCs w:val="24"/>
          <w:rtl/>
        </w:rPr>
        <w:t>.</w:t>
      </w:r>
    </w:p>
    <w:p w14:paraId="2E6FAAC1" w14:textId="6ADA8414" w:rsidR="00962A92" w:rsidRPr="00930F79" w:rsidRDefault="007D2F28" w:rsidP="00930F79">
      <w:pPr>
        <w:spacing w:line="360" w:lineRule="auto"/>
        <w:jc w:val="center"/>
        <w:rPr>
          <w:rFonts w:ascii="David" w:hAnsi="David" w:cs="David"/>
          <w:sz w:val="24"/>
          <w:szCs w:val="24"/>
          <w:rtl/>
        </w:rPr>
      </w:pPr>
      <w:r w:rsidRPr="007D2F28"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5C09D831" wp14:editId="725F0755">
            <wp:extent cx="4500504" cy="3894667"/>
            <wp:effectExtent l="0" t="0" r="0" b="0"/>
            <wp:docPr id="849395594" name="תמונה 1" descr="תמונה שמכילה טקסט, צילום מסך, גופן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95594" name="תמונה 1" descr="תמונה שמכילה טקסט, צילום מסך, גופן, קו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4611" cy="389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CCB3" w14:textId="6D4513F9" w:rsidR="00C93160" w:rsidRPr="00ED51CE" w:rsidRDefault="00962A92" w:rsidP="00311053">
      <w:pPr>
        <w:pStyle w:val="a3"/>
        <w:numPr>
          <w:ilvl w:val="0"/>
          <w:numId w:val="3"/>
        </w:numPr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נסתייג ונציין כי </w:t>
      </w:r>
      <w:r w:rsidR="002F4A35">
        <w:rPr>
          <w:rFonts w:ascii="David" w:hAnsi="David" w:cs="David" w:hint="cs"/>
          <w:sz w:val="24"/>
          <w:szCs w:val="24"/>
          <w:rtl/>
        </w:rPr>
        <w:t xml:space="preserve">כפי </w:t>
      </w:r>
      <w:r w:rsidR="00C04C67">
        <w:rPr>
          <w:rFonts w:ascii="David" w:hAnsi="David" w:cs="David" w:hint="cs"/>
          <w:sz w:val="24"/>
          <w:szCs w:val="24"/>
          <w:rtl/>
        </w:rPr>
        <w:t xml:space="preserve">שמתואר בהרחבה תחת "תיאור התוצאות", נראה </w:t>
      </w:r>
      <w:r w:rsidR="00C04C67" w:rsidRPr="00ED51CE">
        <w:rPr>
          <w:rFonts w:ascii="David" w:hAnsi="David" w:cs="David" w:hint="cs"/>
          <w:b/>
          <w:bCs/>
          <w:sz w:val="24"/>
          <w:szCs w:val="24"/>
          <w:rtl/>
        </w:rPr>
        <w:t>ש</w:t>
      </w:r>
      <w:r w:rsidR="00A50A34" w:rsidRPr="00ED51CE">
        <w:rPr>
          <w:rFonts w:ascii="David" w:hAnsi="David" w:cs="David" w:hint="cs"/>
          <w:b/>
          <w:bCs/>
          <w:sz w:val="24"/>
          <w:szCs w:val="24"/>
          <w:rtl/>
        </w:rPr>
        <w:t>לסינון</w:t>
      </w:r>
      <w:r w:rsidR="00FB2E74" w:rsidRPr="00ED51CE">
        <w:rPr>
          <w:rFonts w:ascii="David" w:hAnsi="David" w:cs="David" w:hint="cs"/>
          <w:b/>
          <w:bCs/>
          <w:sz w:val="24"/>
          <w:szCs w:val="24"/>
          <w:rtl/>
        </w:rPr>
        <w:t xml:space="preserve"> תוכניות המבוסס על אחוזי הצלחה</w:t>
      </w:r>
      <w:r w:rsidR="0062634D" w:rsidRPr="00ED51CE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A50A34" w:rsidRPr="00ED51CE">
        <w:rPr>
          <w:rFonts w:ascii="David" w:hAnsi="David" w:cs="David" w:hint="cs"/>
          <w:b/>
          <w:bCs/>
          <w:sz w:val="24"/>
          <w:szCs w:val="24"/>
          <w:rtl/>
        </w:rPr>
        <w:t>אין השפעה משמעותית על התוצאות.</w:t>
      </w:r>
    </w:p>
    <w:p w14:paraId="2508DAF4" w14:textId="6AD28B88" w:rsidR="00C358CD" w:rsidRDefault="00C358CD" w:rsidP="00C358CD">
      <w:pPr>
        <w:spacing w:line="360" w:lineRule="auto"/>
        <w:ind w:firstLine="720"/>
        <w:rPr>
          <w:rFonts w:ascii="David" w:hAnsi="David" w:cs="David"/>
          <w:sz w:val="24"/>
          <w:szCs w:val="24"/>
          <w:rtl/>
        </w:rPr>
      </w:pPr>
      <w:r w:rsidRPr="00993A0C">
        <w:rPr>
          <w:rFonts w:ascii="David" w:hAnsi="David" w:cs="David" w:hint="cs"/>
          <w:sz w:val="24"/>
          <w:szCs w:val="24"/>
          <w:u w:val="single"/>
          <w:rtl/>
        </w:rPr>
        <w:t>3.2.</w:t>
      </w:r>
      <w:r>
        <w:rPr>
          <w:rFonts w:ascii="David" w:hAnsi="David" w:cs="David" w:hint="cs"/>
          <w:sz w:val="24"/>
          <w:szCs w:val="24"/>
          <w:u w:val="single"/>
          <w:rtl/>
        </w:rPr>
        <w:t>3</w:t>
      </w:r>
      <w:r w:rsidRPr="00993A0C">
        <w:rPr>
          <w:rFonts w:ascii="David" w:hAnsi="David" w:cs="David" w:hint="cs"/>
          <w:sz w:val="24"/>
          <w:szCs w:val="24"/>
          <w:u w:val="single"/>
          <w:rtl/>
        </w:rPr>
        <w:t xml:space="preserve">. </w:t>
      </w:r>
      <w:r>
        <w:rPr>
          <w:rFonts w:ascii="David" w:hAnsi="David" w:cs="David" w:hint="cs"/>
          <w:sz w:val="24"/>
          <w:szCs w:val="24"/>
          <w:u w:val="single"/>
          <w:rtl/>
        </w:rPr>
        <w:t xml:space="preserve">צעדים חריגים </w:t>
      </w:r>
      <w:r>
        <w:rPr>
          <w:rFonts w:ascii="David" w:hAnsi="David" w:cs="David" w:hint="cs"/>
          <w:sz w:val="24"/>
          <w:szCs w:val="24"/>
          <w:rtl/>
        </w:rPr>
        <w:t>- בהיבט של זמן תגובה איטי</w:t>
      </w:r>
      <w:r w:rsidR="000A4B61">
        <w:rPr>
          <w:rFonts w:ascii="David" w:hAnsi="David" w:cs="David" w:hint="cs"/>
          <w:sz w:val="24"/>
          <w:szCs w:val="24"/>
          <w:rtl/>
        </w:rPr>
        <w:t>, ביחס ליתר הצעדים של אותו נבדק.</w:t>
      </w:r>
    </w:p>
    <w:p w14:paraId="2684E619" w14:textId="3C96CE2C" w:rsidR="00C358CD" w:rsidRDefault="0017432A" w:rsidP="00682D67">
      <w:pPr>
        <w:pStyle w:val="a3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ביחס לציון חריגה של </w:t>
      </w:r>
      <w:r w:rsidR="00CD3853">
        <w:rPr>
          <w:rFonts w:ascii="David" w:hAnsi="David" w:cs="David" w:hint="cs"/>
          <w:sz w:val="24"/>
          <w:szCs w:val="24"/>
          <w:rtl/>
        </w:rPr>
        <w:t>2.25 (</w:t>
      </w:r>
      <w:r w:rsidR="00CD3853">
        <w:rPr>
          <w:rFonts w:ascii="David" w:hAnsi="David" w:cs="David" w:hint="cs"/>
          <w:sz w:val="24"/>
          <w:szCs w:val="24"/>
        </w:rPr>
        <w:t>IQR</w:t>
      </w:r>
      <w:r w:rsidR="00CD3853">
        <w:rPr>
          <w:rFonts w:ascii="David" w:hAnsi="David" w:cs="David" w:hint="cs"/>
          <w:sz w:val="24"/>
          <w:szCs w:val="24"/>
          <w:rtl/>
        </w:rPr>
        <w:t xml:space="preserve">) </w:t>
      </w:r>
      <w:r w:rsidR="00014DFD">
        <w:rPr>
          <w:rFonts w:ascii="David" w:hAnsi="David" w:cs="David" w:hint="cs"/>
          <w:sz w:val="24"/>
          <w:szCs w:val="24"/>
          <w:rtl/>
        </w:rPr>
        <w:t xml:space="preserve">אותרו כ-111 צעדים חריגים, על פני כלל הנבדקים. </w:t>
      </w:r>
      <w:r w:rsidR="00F45FCE">
        <w:rPr>
          <w:rFonts w:ascii="David" w:hAnsi="David" w:cs="David" w:hint="cs"/>
          <w:sz w:val="24"/>
          <w:szCs w:val="24"/>
          <w:rtl/>
        </w:rPr>
        <w:t xml:space="preserve">בהסתכלות על כלל הצעדים החריגים, נראה שקיים </w:t>
      </w:r>
      <w:r w:rsidR="007314E8">
        <w:rPr>
          <w:rFonts w:ascii="David" w:hAnsi="David" w:cs="David" w:hint="cs"/>
          <w:sz w:val="24"/>
          <w:szCs w:val="24"/>
          <w:rtl/>
        </w:rPr>
        <w:t xml:space="preserve">בהם </w:t>
      </w:r>
      <w:r w:rsidR="00F45FCE">
        <w:rPr>
          <w:rFonts w:ascii="David" w:hAnsi="David" w:cs="David" w:hint="cs"/>
          <w:sz w:val="24"/>
          <w:szCs w:val="24"/>
          <w:rtl/>
        </w:rPr>
        <w:t xml:space="preserve">אפקט </w:t>
      </w:r>
      <w:r w:rsidR="00F45FCE">
        <w:rPr>
          <w:rFonts w:ascii="David" w:hAnsi="David" w:cs="David"/>
          <w:sz w:val="24"/>
          <w:szCs w:val="24"/>
        </w:rPr>
        <w:t>Priming</w:t>
      </w:r>
      <w:r w:rsidR="00F45FCE">
        <w:rPr>
          <w:rFonts w:ascii="David" w:hAnsi="David" w:cs="David" w:hint="cs"/>
          <w:sz w:val="24"/>
          <w:szCs w:val="24"/>
          <w:rtl/>
        </w:rPr>
        <w:t xml:space="preserve"> </w:t>
      </w:r>
      <w:r w:rsidR="00682D67">
        <w:rPr>
          <w:rFonts w:ascii="David" w:hAnsi="David" w:cs="David" w:hint="cs"/>
          <w:sz w:val="24"/>
          <w:szCs w:val="24"/>
          <w:rtl/>
        </w:rPr>
        <w:t>- אך הוא אינו מובהק</w:t>
      </w:r>
      <w:r w:rsidR="007B6194">
        <w:rPr>
          <w:rFonts w:ascii="David" w:hAnsi="David" w:cs="David" w:hint="cs"/>
          <w:sz w:val="24"/>
          <w:szCs w:val="24"/>
          <w:rtl/>
        </w:rPr>
        <w:t xml:space="preserve"> (</w:t>
      </w:r>
      <w:r w:rsidR="007B6194">
        <w:rPr>
          <w:rFonts w:ascii="David" w:hAnsi="David" w:cs="David"/>
          <w:sz w:val="24"/>
          <w:szCs w:val="24"/>
        </w:rPr>
        <w:t>p = 0.187</w:t>
      </w:r>
      <w:r w:rsidR="007B6194">
        <w:rPr>
          <w:rFonts w:ascii="David" w:hAnsi="David" w:cs="David" w:hint="cs"/>
          <w:sz w:val="24"/>
          <w:szCs w:val="24"/>
          <w:rtl/>
        </w:rPr>
        <w:t>)</w:t>
      </w:r>
      <w:r w:rsidR="00682D67">
        <w:rPr>
          <w:rFonts w:ascii="David" w:hAnsi="David" w:cs="David" w:hint="cs"/>
          <w:sz w:val="24"/>
          <w:szCs w:val="24"/>
          <w:rtl/>
        </w:rPr>
        <w:t>.</w:t>
      </w:r>
    </w:p>
    <w:p w14:paraId="33E86858" w14:textId="217C8CC9" w:rsidR="00224473" w:rsidRPr="00224473" w:rsidRDefault="00224473" w:rsidP="00224473">
      <w:pPr>
        <w:spacing w:line="360" w:lineRule="auto"/>
        <w:jc w:val="center"/>
        <w:rPr>
          <w:rFonts w:ascii="David" w:hAnsi="David" w:cs="David"/>
          <w:sz w:val="24"/>
          <w:szCs w:val="24"/>
        </w:rPr>
      </w:pPr>
      <w:r w:rsidRPr="00224473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4231CEA4" wp14:editId="60688437">
            <wp:extent cx="3625812" cy="3089031"/>
            <wp:effectExtent l="0" t="0" r="0" b="0"/>
            <wp:docPr id="1191181375" name="תמונה 1" descr="תמונה שמכילה טקסט, צילום מסך, גופן,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81375" name="תמונה 1" descr="תמונה שמכילה טקסט, צילום מסך, גופן, תרשים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9484" cy="310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5BB7" w14:textId="65DB124A" w:rsidR="00224473" w:rsidRDefault="00224473" w:rsidP="00806EA3">
      <w:pPr>
        <w:pStyle w:val="a3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 xml:space="preserve">עם זאת, בהסתכלות על הצעדים החריגים בחלוקה לציוני חריגה, ניתן לראות שבציונים הגבוהים </w:t>
      </w:r>
      <w:r w:rsidRPr="00C20E23">
        <w:rPr>
          <w:rFonts w:ascii="David" w:hAnsi="David" w:cs="David" w:hint="cs"/>
          <w:b/>
          <w:bCs/>
          <w:sz w:val="24"/>
          <w:szCs w:val="24"/>
          <w:rtl/>
        </w:rPr>
        <w:t>נצפה ההבדל המנוגד למצופה.</w:t>
      </w:r>
      <w:r w:rsidR="00806EA3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325C748D" w14:textId="18AAA3ED" w:rsidR="00CE2B3F" w:rsidRDefault="00806EA3" w:rsidP="00806EA3">
      <w:pPr>
        <w:spacing w:line="360" w:lineRule="auto"/>
        <w:ind w:firstLine="720"/>
        <w:jc w:val="center"/>
        <w:rPr>
          <w:rFonts w:ascii="David" w:hAnsi="David" w:cs="David"/>
          <w:sz w:val="24"/>
          <w:szCs w:val="24"/>
          <w:rtl/>
        </w:rPr>
      </w:pPr>
      <w:r w:rsidRPr="00806EA3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655F697A" wp14:editId="6270A729">
            <wp:extent cx="4674965" cy="2989368"/>
            <wp:effectExtent l="0" t="0" r="0" b="1905"/>
            <wp:docPr id="1186323275" name="תמונה 1" descr="תמונה שמכילה טקסט, צילום מסך, גופן,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23275" name="תמונה 1" descr="תמונה שמכילה טקסט, צילום מסך, גופן, תרשים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0458" cy="300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AA69" w14:textId="6F212E8C" w:rsidR="00292B07" w:rsidRDefault="00292B07" w:rsidP="006E5F73">
      <w:pPr>
        <w:pStyle w:val="a3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בבחינת מובהקות ההבדלים באמצעות מתאם פירסון, נמצא כי </w:t>
      </w:r>
      <w:r w:rsidR="00FD699F">
        <w:rPr>
          <w:rFonts w:ascii="David" w:hAnsi="David" w:cs="David" w:hint="cs"/>
          <w:sz w:val="24"/>
          <w:szCs w:val="24"/>
          <w:rtl/>
        </w:rPr>
        <w:t xml:space="preserve">כלל ההבדלים אינם מובהקים </w:t>
      </w:r>
      <w:r w:rsidR="006E5F73">
        <w:rPr>
          <w:rFonts w:ascii="David" w:hAnsi="David" w:cs="David"/>
          <w:sz w:val="24"/>
          <w:szCs w:val="24"/>
          <w:rtl/>
        </w:rPr>
        <w:br/>
      </w:r>
      <w:r w:rsidR="00FD699F">
        <w:rPr>
          <w:rFonts w:ascii="David" w:hAnsi="David" w:cs="David" w:hint="cs"/>
          <w:sz w:val="24"/>
          <w:szCs w:val="24"/>
          <w:rtl/>
        </w:rPr>
        <w:t>(</w:t>
      </w:r>
      <w:r w:rsidR="00FD699F">
        <w:rPr>
          <w:rFonts w:ascii="David" w:hAnsi="David" w:cs="David"/>
          <w:sz w:val="24"/>
          <w:szCs w:val="24"/>
        </w:rPr>
        <w:t>p &gt; 0.05</w:t>
      </w:r>
      <w:r w:rsidR="00FD699F">
        <w:rPr>
          <w:rFonts w:ascii="David" w:hAnsi="David" w:cs="David" w:hint="cs"/>
          <w:sz w:val="24"/>
          <w:szCs w:val="24"/>
          <w:rtl/>
        </w:rPr>
        <w:t xml:space="preserve">) מלבד לצעדים בציון תקן </w:t>
      </w:r>
      <w:r w:rsidR="00FD699F">
        <w:rPr>
          <w:rFonts w:ascii="David" w:hAnsi="David" w:cs="David"/>
          <w:sz w:val="24"/>
          <w:szCs w:val="24"/>
        </w:rPr>
        <w:t>(0.0, 1.5]</w:t>
      </w:r>
      <w:r w:rsidR="00FD699F">
        <w:rPr>
          <w:rFonts w:ascii="David" w:hAnsi="David" w:cs="David" w:hint="cs"/>
          <w:sz w:val="24"/>
          <w:szCs w:val="24"/>
          <w:rtl/>
        </w:rPr>
        <w:t xml:space="preserve">, בה נמצא מתאם מובהק </w:t>
      </w:r>
      <w:r w:rsidR="006E5F73">
        <w:rPr>
          <w:rFonts w:ascii="David" w:hAnsi="David" w:cs="David" w:hint="cs"/>
          <w:sz w:val="24"/>
          <w:szCs w:val="24"/>
          <w:rtl/>
        </w:rPr>
        <w:t>(</w:t>
      </w:r>
      <w:r w:rsidR="006E5F73" w:rsidRPr="006E5F73">
        <w:rPr>
          <w:rFonts w:ascii="David" w:hAnsi="David" w:cs="David"/>
          <w:sz w:val="24"/>
          <w:szCs w:val="24"/>
          <w:rtl/>
        </w:rPr>
        <w:t>0.00038</w:t>
      </w:r>
      <w:r w:rsidR="006E5F73">
        <w:rPr>
          <w:rFonts w:ascii="David" w:hAnsi="David" w:cs="David"/>
          <w:sz w:val="24"/>
          <w:szCs w:val="24"/>
        </w:rPr>
        <w:t xml:space="preserve">p = </w:t>
      </w:r>
      <w:r w:rsidR="006E5F73">
        <w:rPr>
          <w:rFonts w:ascii="David" w:hAnsi="David" w:cs="David" w:hint="cs"/>
          <w:sz w:val="24"/>
          <w:szCs w:val="24"/>
          <w:rtl/>
        </w:rPr>
        <w:t>).</w:t>
      </w:r>
    </w:p>
    <w:p w14:paraId="2E378B2D" w14:textId="6B2524F1" w:rsidR="00311053" w:rsidRPr="00311053" w:rsidRDefault="004F49F1" w:rsidP="004F49F1">
      <w:pPr>
        <w:spacing w:line="360" w:lineRule="auto"/>
        <w:jc w:val="center"/>
        <w:rPr>
          <w:rFonts w:ascii="David" w:hAnsi="David" w:cs="David"/>
          <w:sz w:val="24"/>
          <w:szCs w:val="24"/>
        </w:rPr>
      </w:pPr>
      <w:r w:rsidRPr="004F49F1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0B0733DB" wp14:editId="7E128B57">
            <wp:extent cx="4375931" cy="2835421"/>
            <wp:effectExtent l="0" t="0" r="5715" b="3175"/>
            <wp:docPr id="46314632" name="תמונה 1" descr="תמונה שמכילה טקסט, צילום מסך, גופן,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4632" name="תמונה 1" descr="תמונה שמכילה טקסט, צילום מסך, גופן, תרשים&#10;&#10;התיאור נוצר באופן אוטומטי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6066" cy="284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B78E" w14:textId="359CF2CA" w:rsidR="00311053" w:rsidRPr="00ED51CE" w:rsidRDefault="00311053" w:rsidP="00881A68">
      <w:pPr>
        <w:pStyle w:val="a3"/>
        <w:numPr>
          <w:ilvl w:val="0"/>
          <w:numId w:val="4"/>
        </w:numPr>
        <w:spacing w:line="360" w:lineRule="auto"/>
        <w:rPr>
          <w:rFonts w:ascii="David" w:hAnsi="David" w:cs="David"/>
          <w:b/>
          <w:bCs/>
          <w:sz w:val="24"/>
          <w:szCs w:val="24"/>
        </w:rPr>
      </w:pPr>
      <w:r w:rsidRPr="00311053">
        <w:rPr>
          <w:rFonts w:ascii="David" w:hAnsi="David" w:cs="David" w:hint="cs"/>
          <w:sz w:val="24"/>
          <w:szCs w:val="24"/>
          <w:rtl/>
        </w:rPr>
        <w:t xml:space="preserve">בשל הכיווניות ההפוכה באפקט בצעדים הקיצוניים, ניתן לסנן אותם מבחינת האפקט. </w:t>
      </w:r>
      <w:r>
        <w:rPr>
          <w:rFonts w:ascii="David" w:hAnsi="David" w:cs="David" w:hint="cs"/>
          <w:sz w:val="24"/>
          <w:szCs w:val="24"/>
          <w:rtl/>
        </w:rPr>
        <w:t xml:space="preserve">גם כאן </w:t>
      </w:r>
      <w:r w:rsidRPr="00311053">
        <w:rPr>
          <w:rFonts w:ascii="David" w:hAnsi="David" w:cs="David"/>
          <w:sz w:val="24"/>
          <w:szCs w:val="24"/>
          <w:rtl/>
        </w:rPr>
        <w:t xml:space="preserve">נסתייג ונציין כי </w:t>
      </w:r>
      <w:r>
        <w:rPr>
          <w:rFonts w:ascii="David" w:hAnsi="David" w:cs="David" w:hint="cs"/>
          <w:sz w:val="24"/>
          <w:szCs w:val="24"/>
          <w:rtl/>
        </w:rPr>
        <w:t xml:space="preserve">בהתאם לכתוב </w:t>
      </w:r>
      <w:r w:rsidRPr="00311053">
        <w:rPr>
          <w:rFonts w:ascii="David" w:hAnsi="David" w:cs="David"/>
          <w:sz w:val="24"/>
          <w:szCs w:val="24"/>
          <w:rtl/>
        </w:rPr>
        <w:t xml:space="preserve">תחת "תיאור התוצאות", נראה </w:t>
      </w:r>
      <w:r w:rsidRPr="00ED51CE">
        <w:rPr>
          <w:rFonts w:ascii="David" w:hAnsi="David" w:cs="David"/>
          <w:b/>
          <w:bCs/>
          <w:sz w:val="24"/>
          <w:szCs w:val="24"/>
          <w:rtl/>
        </w:rPr>
        <w:t xml:space="preserve">שלסינון </w:t>
      </w:r>
      <w:r w:rsidRPr="00ED51CE">
        <w:rPr>
          <w:rFonts w:ascii="David" w:hAnsi="David" w:cs="David" w:hint="cs"/>
          <w:b/>
          <w:bCs/>
          <w:sz w:val="24"/>
          <w:szCs w:val="24"/>
          <w:rtl/>
        </w:rPr>
        <w:t xml:space="preserve">צעדים </w:t>
      </w:r>
      <w:r w:rsidRPr="00ED51CE">
        <w:rPr>
          <w:rFonts w:ascii="David" w:hAnsi="David" w:cs="David"/>
          <w:b/>
          <w:bCs/>
          <w:sz w:val="24"/>
          <w:szCs w:val="24"/>
          <w:rtl/>
        </w:rPr>
        <w:t xml:space="preserve">המבוסס על </w:t>
      </w:r>
      <w:r w:rsidRPr="00ED51CE">
        <w:rPr>
          <w:rFonts w:ascii="David" w:hAnsi="David" w:cs="David" w:hint="cs"/>
          <w:b/>
          <w:bCs/>
          <w:sz w:val="24"/>
          <w:szCs w:val="24"/>
          <w:rtl/>
        </w:rPr>
        <w:t xml:space="preserve">זמן תגובה חריג </w:t>
      </w:r>
      <w:r w:rsidRPr="00ED51CE">
        <w:rPr>
          <w:rFonts w:ascii="David" w:hAnsi="David" w:cs="David"/>
          <w:b/>
          <w:bCs/>
          <w:sz w:val="24"/>
          <w:szCs w:val="24"/>
          <w:rtl/>
        </w:rPr>
        <w:t>אין השפעה משמעותית על התוצאות.</w:t>
      </w:r>
      <w:r w:rsidR="008F4DC5" w:rsidRPr="00ED51CE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</w:p>
    <w:p w14:paraId="65EA199E" w14:textId="6DEE79C3" w:rsidR="00881A68" w:rsidRDefault="00881A68" w:rsidP="00881A68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בסופו של דבר ביצענו את ניתוח התוצאות במקביל על </w:t>
      </w:r>
      <w:r w:rsidRPr="00C20E23">
        <w:rPr>
          <w:rFonts w:ascii="David" w:hAnsi="David" w:cs="David" w:hint="cs"/>
          <w:b/>
          <w:bCs/>
          <w:sz w:val="24"/>
          <w:szCs w:val="24"/>
          <w:rtl/>
        </w:rPr>
        <w:t>שני סטים של נתונים</w:t>
      </w:r>
      <w:r>
        <w:rPr>
          <w:rFonts w:ascii="David" w:hAnsi="David" w:cs="David" w:hint="cs"/>
          <w:sz w:val="24"/>
          <w:szCs w:val="24"/>
          <w:rtl/>
        </w:rPr>
        <w:t xml:space="preserve"> - האחד ללא סינון חריגים כלל, והאחר עם סינון אגרסיבי. להלן </w:t>
      </w:r>
      <w:r w:rsidRPr="00C20E23">
        <w:rPr>
          <w:rFonts w:ascii="David" w:hAnsi="David" w:cs="David" w:hint="cs"/>
          <w:sz w:val="24"/>
          <w:szCs w:val="24"/>
          <w:u w:val="single"/>
          <w:rtl/>
        </w:rPr>
        <w:t>פירוט הסינונים</w:t>
      </w:r>
      <w:r>
        <w:rPr>
          <w:rFonts w:ascii="David" w:hAnsi="David" w:cs="David" w:hint="cs"/>
          <w:sz w:val="24"/>
          <w:szCs w:val="24"/>
          <w:rtl/>
        </w:rPr>
        <w:t xml:space="preserve"> שבוצעו בסט הנתונים השני:</w:t>
      </w:r>
    </w:p>
    <w:p w14:paraId="631CDCF2" w14:textId="5E0D2F21" w:rsidR="00881A68" w:rsidRDefault="000D4212" w:rsidP="00881A68">
      <w:pPr>
        <w:pStyle w:val="a3"/>
        <w:numPr>
          <w:ilvl w:val="0"/>
          <w:numId w:val="5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לא אותרו ולא סוננו נבדקים חריגים.</w:t>
      </w:r>
    </w:p>
    <w:p w14:paraId="3D6173B1" w14:textId="309DB453" w:rsidR="000D4212" w:rsidRDefault="00B70393" w:rsidP="00881A68">
      <w:pPr>
        <w:pStyle w:val="a3"/>
        <w:numPr>
          <w:ilvl w:val="0"/>
          <w:numId w:val="5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סוננו כלל התוכניות שאחוז ההצלחה בהן היה נמוך מ-90% (בסה"כ 146 תוכניות).</w:t>
      </w:r>
    </w:p>
    <w:p w14:paraId="1A8CD3D6" w14:textId="63430123" w:rsidR="00B70393" w:rsidRDefault="00B70393" w:rsidP="00881A68">
      <w:pPr>
        <w:pStyle w:val="a3"/>
        <w:numPr>
          <w:ilvl w:val="0"/>
          <w:numId w:val="5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לאחר סינון התכניות, סוננו צעדים קיצוניים בהיבט של זמן תגובה איטי, בציון חריגה של 2.25 (</w:t>
      </w:r>
      <w:r>
        <w:rPr>
          <w:rFonts w:ascii="David" w:hAnsi="David" w:cs="David" w:hint="cs"/>
          <w:sz w:val="24"/>
          <w:szCs w:val="24"/>
        </w:rPr>
        <w:t>IQR</w:t>
      </w:r>
      <w:r>
        <w:rPr>
          <w:rFonts w:ascii="David" w:hAnsi="David" w:cs="David" w:hint="cs"/>
          <w:sz w:val="24"/>
          <w:szCs w:val="24"/>
          <w:rtl/>
        </w:rPr>
        <w:t>) ומעלה (בסה"כ סוננו 75 צעדים איטיים).</w:t>
      </w:r>
    </w:p>
    <w:p w14:paraId="3B0A6A3A" w14:textId="3D53A2EF" w:rsidR="007B57FA" w:rsidRDefault="007B57FA" w:rsidP="007B57FA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7B57FA">
        <w:rPr>
          <w:rFonts w:ascii="David" w:hAnsi="David" w:cs="David" w:hint="cs"/>
          <w:sz w:val="24"/>
          <w:szCs w:val="24"/>
          <w:rtl/>
        </w:rPr>
        <w:t>בסה"כ בסט ללא הסינון נמצאו 3865 צעדים, ובסט לאחר הסינון האגרסיבי נותרו 2767 צעדים.</w:t>
      </w:r>
    </w:p>
    <w:p w14:paraId="185F6A76" w14:textId="009DA688" w:rsidR="00B34DB3" w:rsidRDefault="00B34DB3" w:rsidP="00B34DB3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בקובץ ניתוח התוצאות הסופי (</w:t>
      </w:r>
      <w:r>
        <w:rPr>
          <w:rFonts w:ascii="David" w:hAnsi="David" w:cs="David"/>
          <w:sz w:val="24"/>
          <w:szCs w:val="24"/>
        </w:rPr>
        <w:t>FinalAnalysis</w:t>
      </w:r>
      <w:r>
        <w:rPr>
          <w:rFonts w:ascii="David" w:hAnsi="David" w:cs="David" w:hint="cs"/>
          <w:sz w:val="24"/>
          <w:szCs w:val="24"/>
          <w:rtl/>
        </w:rPr>
        <w:t>) ניתן לראות פירוט על התוכניות והצעדים שסוננו מכל נבדק.</w:t>
      </w:r>
    </w:p>
    <w:p w14:paraId="7637D7BD" w14:textId="77777777" w:rsidR="007B57FA" w:rsidRPr="00B34DB3" w:rsidRDefault="007B57FA" w:rsidP="00B34DB3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DB7DADE" w14:textId="2228B3A9" w:rsidR="002B0E2B" w:rsidRPr="00F80793" w:rsidRDefault="00E10D8A" w:rsidP="00BC593A">
      <w:pPr>
        <w:spacing w:line="360" w:lineRule="auto"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F80793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4. </w:t>
      </w:r>
      <w:r w:rsidR="002B0E2B" w:rsidRPr="00F80793">
        <w:rPr>
          <w:rFonts w:ascii="David" w:hAnsi="David" w:cs="David" w:hint="cs"/>
          <w:b/>
          <w:bCs/>
          <w:sz w:val="32"/>
          <w:szCs w:val="32"/>
          <w:u w:val="single"/>
          <w:rtl/>
        </w:rPr>
        <w:t>תיאור התוצאות</w:t>
      </w:r>
    </w:p>
    <w:p w14:paraId="34BE159C" w14:textId="28EB8AC0" w:rsidR="008E41FA" w:rsidRDefault="00216AD0" w:rsidP="005B25EE">
      <w:pPr>
        <w:spacing w:line="36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מלבד האפקט המרכזי, </w:t>
      </w:r>
      <w:r w:rsidR="008E41FA">
        <w:rPr>
          <w:rFonts w:ascii="David" w:hAnsi="David" w:cs="David" w:hint="cs"/>
          <w:sz w:val="24"/>
          <w:szCs w:val="24"/>
          <w:rtl/>
        </w:rPr>
        <w:t xml:space="preserve">ביצענו כמה אנליזות כלליות יותר, וכן בחנו את השפעתם של גורמים שונים על האפקט. </w:t>
      </w:r>
    </w:p>
    <w:p w14:paraId="2F313518" w14:textId="77777777" w:rsidR="009A79AD" w:rsidRPr="00605F78" w:rsidRDefault="009A79AD" w:rsidP="00BC593A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605F78">
        <w:rPr>
          <w:rFonts w:ascii="David" w:hAnsi="David" w:cs="David" w:hint="cs"/>
          <w:b/>
          <w:bCs/>
          <w:sz w:val="24"/>
          <w:szCs w:val="24"/>
          <w:rtl/>
        </w:rPr>
        <w:t>4.1. ניתוח כללי</w:t>
      </w:r>
    </w:p>
    <w:p w14:paraId="4C07FAED" w14:textId="31363082" w:rsidR="009A79AD" w:rsidRDefault="007C1853" w:rsidP="00605F78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הניתוח הכללי התבצע על כלל הנתונים - כלומר לא רק על השורות הראשונות, וללא סינונים בכלל</w:t>
      </w:r>
      <w:r w:rsidR="00C436AC">
        <w:rPr>
          <w:rFonts w:ascii="David" w:hAnsi="David" w:cs="David" w:hint="cs"/>
          <w:sz w:val="24"/>
          <w:szCs w:val="24"/>
          <w:rtl/>
        </w:rPr>
        <w:t>, מלבד להוצאת הלולאה הראשונה בכל תכנית.</w:t>
      </w:r>
    </w:p>
    <w:p w14:paraId="524CD508" w14:textId="2FD09F72" w:rsidR="000B678A" w:rsidRDefault="00F367B0" w:rsidP="001C738E">
      <w:pPr>
        <w:spacing w:line="360" w:lineRule="auto"/>
        <w:ind w:left="720"/>
        <w:rPr>
          <w:rFonts w:ascii="David" w:hAnsi="David" w:cs="David"/>
          <w:sz w:val="24"/>
          <w:szCs w:val="24"/>
          <w:rtl/>
        </w:rPr>
      </w:pPr>
      <w:r w:rsidRPr="001C738E">
        <w:rPr>
          <w:rFonts w:ascii="David" w:hAnsi="David" w:cs="David" w:hint="cs"/>
          <w:sz w:val="24"/>
          <w:szCs w:val="24"/>
          <w:u w:val="single"/>
          <w:rtl/>
        </w:rPr>
        <w:t>4.1.1 פעולות אריתמטיות</w:t>
      </w:r>
      <w:r>
        <w:rPr>
          <w:rFonts w:ascii="David" w:hAnsi="David" w:cs="David" w:hint="cs"/>
          <w:sz w:val="24"/>
          <w:szCs w:val="24"/>
          <w:rtl/>
        </w:rPr>
        <w:t xml:space="preserve"> - </w:t>
      </w:r>
      <w:r w:rsidR="0038505B">
        <w:rPr>
          <w:rFonts w:ascii="David" w:hAnsi="David" w:cs="David" w:hint="cs"/>
          <w:sz w:val="24"/>
          <w:szCs w:val="24"/>
          <w:rtl/>
        </w:rPr>
        <w:t>ביצועים בהיבט זמן תגובה ממוצע ואחוז הצלחה.</w:t>
      </w:r>
    </w:p>
    <w:p w14:paraId="2CDCB93C" w14:textId="33A3D4BC" w:rsidR="00F367B0" w:rsidRDefault="00F367B0" w:rsidP="0038505B">
      <w:pPr>
        <w:pStyle w:val="a3"/>
        <w:numPr>
          <w:ilvl w:val="0"/>
          <w:numId w:val="6"/>
        </w:numPr>
        <w:spacing w:line="360" w:lineRule="auto"/>
        <w:rPr>
          <w:rFonts w:ascii="David" w:hAnsi="David" w:cs="David"/>
          <w:sz w:val="24"/>
          <w:szCs w:val="24"/>
        </w:rPr>
      </w:pPr>
      <w:r w:rsidRPr="0038505B">
        <w:rPr>
          <w:rFonts w:ascii="David" w:hAnsi="David" w:cs="David" w:hint="cs"/>
          <w:sz w:val="24"/>
          <w:szCs w:val="24"/>
          <w:rtl/>
        </w:rPr>
        <w:t>כצפוי נרשמה שונות משמעותית בין הפעולות האריתמטיות השונות</w:t>
      </w:r>
      <w:r w:rsidR="001C738E" w:rsidRPr="0038505B">
        <w:rPr>
          <w:rFonts w:ascii="David" w:hAnsi="David" w:cs="David" w:hint="cs"/>
          <w:sz w:val="24"/>
          <w:szCs w:val="24"/>
          <w:rtl/>
        </w:rPr>
        <w:t>, כאשר פונקציות ערך שלם עליון / תחתון דרשו את הזמן הממושך ביותר.</w:t>
      </w:r>
      <w:r w:rsidR="003F6FD9" w:rsidRPr="0038505B">
        <w:rPr>
          <w:rFonts w:ascii="David" w:hAnsi="David" w:cs="David" w:hint="cs"/>
          <w:sz w:val="24"/>
          <w:szCs w:val="24"/>
          <w:rtl/>
        </w:rPr>
        <w:t xml:space="preserve"> להלן גרף המפרט</w:t>
      </w:r>
      <w:r w:rsidR="001A5C07" w:rsidRPr="0038505B">
        <w:rPr>
          <w:rFonts w:ascii="David" w:hAnsi="David" w:cs="David" w:hint="cs"/>
          <w:sz w:val="24"/>
          <w:szCs w:val="24"/>
          <w:rtl/>
        </w:rPr>
        <w:t xml:space="preserve"> את משך הזמן הממוצע הנדרש לכל פעולה, הכולל עמודת </w:t>
      </w:r>
      <w:r w:rsidR="001A5C07" w:rsidRPr="0038505B">
        <w:rPr>
          <w:rFonts w:ascii="David" w:hAnsi="David" w:cs="David"/>
          <w:sz w:val="24"/>
          <w:szCs w:val="24"/>
        </w:rPr>
        <w:t>'loop_end'</w:t>
      </w:r>
      <w:r w:rsidR="001A5C07" w:rsidRPr="0038505B">
        <w:rPr>
          <w:rFonts w:ascii="David" w:hAnsi="David" w:cs="David" w:hint="cs"/>
          <w:sz w:val="24"/>
          <w:szCs w:val="24"/>
          <w:rtl/>
        </w:rPr>
        <w:t xml:space="preserve"> המתייחסת לזמן הנדרש ל</w:t>
      </w:r>
      <w:r w:rsidR="00BE0419" w:rsidRPr="0038505B">
        <w:rPr>
          <w:rFonts w:ascii="David" w:hAnsi="David" w:cs="David" w:hint="cs"/>
          <w:sz w:val="24"/>
          <w:szCs w:val="24"/>
          <w:rtl/>
        </w:rPr>
        <w:t>תגובה בסיום לולאה.</w:t>
      </w:r>
    </w:p>
    <w:p w14:paraId="44EE31F4" w14:textId="5442AAEE" w:rsidR="00786800" w:rsidRPr="00786800" w:rsidRDefault="00786800" w:rsidP="00786800">
      <w:pPr>
        <w:spacing w:line="360" w:lineRule="auto"/>
        <w:jc w:val="center"/>
        <w:rPr>
          <w:rFonts w:ascii="David" w:hAnsi="David" w:cs="David"/>
          <w:sz w:val="24"/>
          <w:szCs w:val="24"/>
        </w:rPr>
      </w:pPr>
      <w:r w:rsidRPr="00786800">
        <w:rPr>
          <w:rFonts w:ascii="David" w:hAnsi="David" w:cs="David"/>
          <w:sz w:val="24"/>
          <w:szCs w:val="24"/>
          <w:rtl/>
        </w:rPr>
        <w:drawing>
          <wp:inline distT="0" distB="0" distL="0" distR="0" wp14:anchorId="1CA45AAF" wp14:editId="147B8BA5">
            <wp:extent cx="5503985" cy="2517624"/>
            <wp:effectExtent l="0" t="0" r="1905" b="0"/>
            <wp:docPr id="198893473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347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9948" cy="252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D20C" w14:textId="569F3F7C" w:rsidR="00CE708B" w:rsidRPr="00CE708B" w:rsidRDefault="008060B6" w:rsidP="00CE708B">
      <w:pPr>
        <w:pStyle w:val="a3"/>
        <w:numPr>
          <w:ilvl w:val="0"/>
          <w:numId w:val="6"/>
        </w:num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מבחינת אחוזי ההצלחה - מלבד לאותן שתי פעולות </w:t>
      </w:r>
      <w:r w:rsidR="00BD220E">
        <w:rPr>
          <w:rFonts w:ascii="David" w:hAnsi="David" w:cs="David" w:hint="cs"/>
          <w:sz w:val="24"/>
          <w:szCs w:val="24"/>
          <w:rtl/>
        </w:rPr>
        <w:t>"</w:t>
      </w:r>
      <w:r>
        <w:rPr>
          <w:rFonts w:ascii="David" w:hAnsi="David" w:cs="David" w:hint="cs"/>
          <w:sz w:val="24"/>
          <w:szCs w:val="24"/>
          <w:rtl/>
        </w:rPr>
        <w:t>קשות</w:t>
      </w:r>
      <w:r w:rsidR="00BD220E">
        <w:rPr>
          <w:rFonts w:ascii="David" w:hAnsi="David" w:cs="David" w:hint="cs"/>
          <w:sz w:val="24"/>
          <w:szCs w:val="24"/>
          <w:rtl/>
        </w:rPr>
        <w:t>"</w:t>
      </w:r>
      <w:r>
        <w:rPr>
          <w:rFonts w:ascii="David" w:hAnsi="David" w:cs="David" w:hint="cs"/>
          <w:sz w:val="24"/>
          <w:szCs w:val="24"/>
          <w:rtl/>
        </w:rPr>
        <w:t xml:space="preserve"> (ערך שלם עליון / תחתון) בהן נרשמו אחוזי הצלחה של כ-86%, ביתר הפעולות נרשמו אחוזי הצלחה של כ-96%.</w:t>
      </w:r>
    </w:p>
    <w:p w14:paraId="25303B9E" w14:textId="136020FB" w:rsidR="00CE708B" w:rsidRDefault="00CE708B" w:rsidP="00CE708B">
      <w:pPr>
        <w:spacing w:line="360" w:lineRule="auto"/>
        <w:ind w:left="720"/>
        <w:rPr>
          <w:rFonts w:ascii="David" w:hAnsi="David" w:cs="David"/>
          <w:sz w:val="24"/>
          <w:szCs w:val="24"/>
          <w:rtl/>
        </w:rPr>
      </w:pPr>
      <w:r w:rsidRPr="001C738E">
        <w:rPr>
          <w:rFonts w:ascii="David" w:hAnsi="David" w:cs="David" w:hint="cs"/>
          <w:sz w:val="24"/>
          <w:szCs w:val="24"/>
          <w:u w:val="single"/>
          <w:rtl/>
        </w:rPr>
        <w:t>4.1.</w:t>
      </w:r>
      <w:r>
        <w:rPr>
          <w:rFonts w:ascii="David" w:hAnsi="David" w:cs="David" w:hint="cs"/>
          <w:sz w:val="24"/>
          <w:szCs w:val="24"/>
          <w:u w:val="single"/>
          <w:rtl/>
        </w:rPr>
        <w:t>2</w:t>
      </w:r>
      <w:r w:rsidRPr="001C738E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  <w:r w:rsidR="002E5033">
        <w:rPr>
          <w:rFonts w:ascii="David" w:hAnsi="David" w:cs="David" w:hint="cs"/>
          <w:sz w:val="24"/>
          <w:szCs w:val="24"/>
          <w:u w:val="single"/>
          <w:rtl/>
        </w:rPr>
        <w:t>השפעת טעות על הביצועים</w:t>
      </w:r>
      <w:r w:rsidR="002E5033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- </w:t>
      </w:r>
      <w:r w:rsidR="002E5033">
        <w:rPr>
          <w:rFonts w:ascii="David" w:hAnsi="David" w:cs="David" w:hint="cs"/>
          <w:sz w:val="24"/>
          <w:szCs w:val="24"/>
          <w:rtl/>
        </w:rPr>
        <w:t>טעות בצעד הקודם, השפעה על זמן התגובה.</w:t>
      </w:r>
    </w:p>
    <w:p w14:paraId="4DD9521F" w14:textId="55146646" w:rsidR="00CE708B" w:rsidRDefault="005B7C03" w:rsidP="0004635A">
      <w:pPr>
        <w:pStyle w:val="a3"/>
        <w:numPr>
          <w:ilvl w:val="0"/>
          <w:numId w:val="6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זמן התגובה בצעדים לאחר טעות</w:t>
      </w:r>
      <w:r w:rsidR="0004635A">
        <w:rPr>
          <w:rFonts w:ascii="David" w:hAnsi="David" w:cs="David" w:hint="cs"/>
          <w:sz w:val="24"/>
          <w:szCs w:val="24"/>
          <w:rtl/>
        </w:rPr>
        <w:t xml:space="preserve"> (סה"כ 672)</w:t>
      </w:r>
      <w:r>
        <w:rPr>
          <w:rFonts w:ascii="David" w:hAnsi="David" w:cs="David" w:hint="cs"/>
          <w:sz w:val="24"/>
          <w:szCs w:val="24"/>
          <w:rtl/>
        </w:rPr>
        <w:t xml:space="preserve">, כלומר שבצעד הקודם להן בוצעה טעות, היה </w:t>
      </w:r>
      <w:r w:rsidR="0004635A" w:rsidRPr="0004635A">
        <w:rPr>
          <w:rFonts w:ascii="David" w:hAnsi="David" w:cs="David" w:hint="cs"/>
          <w:b/>
          <w:bCs/>
          <w:sz w:val="24"/>
          <w:szCs w:val="24"/>
          <w:rtl/>
        </w:rPr>
        <w:t>מהיר יותר ביחס ליתר הצעדים</w:t>
      </w:r>
      <w:r w:rsidR="0004635A">
        <w:rPr>
          <w:rFonts w:ascii="David" w:hAnsi="David" w:cs="David" w:hint="cs"/>
          <w:sz w:val="24"/>
          <w:szCs w:val="24"/>
          <w:rtl/>
        </w:rPr>
        <w:t xml:space="preserve"> - ובאופן מובהק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0D02CE">
        <w:rPr>
          <w:rFonts w:ascii="David" w:hAnsi="David" w:cs="David" w:hint="cs"/>
          <w:sz w:val="24"/>
          <w:szCs w:val="24"/>
          <w:rtl/>
        </w:rPr>
        <w:t>(</w:t>
      </w:r>
      <w:r w:rsidRPr="005B7C03">
        <w:rPr>
          <w:rFonts w:ascii="David" w:hAnsi="David" w:cs="David"/>
          <w:sz w:val="24"/>
          <w:szCs w:val="24"/>
          <w:rtl/>
        </w:rPr>
        <w:t>0.000219</w:t>
      </w:r>
      <w:r w:rsidR="000D02CE">
        <w:rPr>
          <w:rFonts w:ascii="David" w:hAnsi="David" w:cs="David" w:hint="cs"/>
          <w:sz w:val="24"/>
          <w:szCs w:val="24"/>
          <w:rtl/>
        </w:rPr>
        <w:t xml:space="preserve"> </w:t>
      </w:r>
      <w:r w:rsidR="000D02CE">
        <w:rPr>
          <w:rFonts w:ascii="David" w:hAnsi="David" w:cs="David"/>
          <w:sz w:val="24"/>
          <w:szCs w:val="24"/>
        </w:rPr>
        <w:t>p =</w:t>
      </w:r>
      <w:r w:rsidR="000D02CE">
        <w:rPr>
          <w:rFonts w:ascii="David" w:hAnsi="David" w:cs="David" w:hint="cs"/>
          <w:sz w:val="24"/>
          <w:szCs w:val="24"/>
          <w:rtl/>
        </w:rPr>
        <w:t>).</w:t>
      </w:r>
    </w:p>
    <w:p w14:paraId="65568D84" w14:textId="05226296" w:rsidR="00F948BB" w:rsidRPr="00F948BB" w:rsidRDefault="00F948BB" w:rsidP="00F948BB">
      <w:pPr>
        <w:spacing w:line="360" w:lineRule="auto"/>
        <w:jc w:val="center"/>
        <w:rPr>
          <w:rFonts w:ascii="David" w:hAnsi="David" w:cs="David"/>
          <w:sz w:val="24"/>
          <w:szCs w:val="24"/>
          <w:rtl/>
        </w:rPr>
      </w:pPr>
      <w:r w:rsidRPr="00F948BB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drawing>
          <wp:inline distT="0" distB="0" distL="0" distR="0" wp14:anchorId="132CCAE5" wp14:editId="5C80D2E8">
            <wp:extent cx="3654007" cy="2727960"/>
            <wp:effectExtent l="0" t="0" r="3810" b="0"/>
            <wp:docPr id="65674934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493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4007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EBCB" w14:textId="5E39EEA7" w:rsidR="00CA0334" w:rsidRDefault="00CA0334" w:rsidP="00CA0334">
      <w:pPr>
        <w:spacing w:line="360" w:lineRule="auto"/>
        <w:ind w:left="720"/>
        <w:rPr>
          <w:rFonts w:ascii="David" w:hAnsi="David" w:cs="David"/>
          <w:sz w:val="24"/>
          <w:szCs w:val="24"/>
          <w:rtl/>
        </w:rPr>
      </w:pPr>
      <w:r w:rsidRPr="001C738E">
        <w:rPr>
          <w:rFonts w:ascii="David" w:hAnsi="David" w:cs="David" w:hint="cs"/>
          <w:sz w:val="24"/>
          <w:szCs w:val="24"/>
          <w:u w:val="single"/>
          <w:rtl/>
        </w:rPr>
        <w:t>4.1.</w:t>
      </w:r>
      <w:r>
        <w:rPr>
          <w:rFonts w:ascii="David" w:hAnsi="David" w:cs="David" w:hint="cs"/>
          <w:sz w:val="24"/>
          <w:szCs w:val="24"/>
          <w:u w:val="single"/>
          <w:rtl/>
        </w:rPr>
        <w:t>2</w:t>
      </w:r>
      <w:r w:rsidRPr="001C738E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  <w:r>
        <w:rPr>
          <w:rFonts w:ascii="David" w:hAnsi="David" w:cs="David" w:hint="cs"/>
          <w:sz w:val="24"/>
          <w:szCs w:val="24"/>
          <w:u w:val="single"/>
          <w:rtl/>
        </w:rPr>
        <w:t>אפקט למידה בין הסשנים</w:t>
      </w:r>
      <w:r w:rsidRPr="00CA0334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- </w:t>
      </w:r>
      <w:r>
        <w:rPr>
          <w:rFonts w:ascii="David" w:hAnsi="David" w:cs="David" w:hint="cs"/>
          <w:sz w:val="24"/>
          <w:szCs w:val="24"/>
          <w:rtl/>
        </w:rPr>
        <w:t>האם קיים שיפור בביצועים בהיבט של זמני תגובה ואחוז טעויות.</w:t>
      </w:r>
    </w:p>
    <w:p w14:paraId="055EF9E5" w14:textId="2C71C498" w:rsidR="0019191B" w:rsidRDefault="009F1E7D" w:rsidP="0019191B">
      <w:pPr>
        <w:pStyle w:val="a3"/>
        <w:numPr>
          <w:ilvl w:val="0"/>
          <w:numId w:val="6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נמצא כי זמן התגובה הממוצע בסשן הראשון </w:t>
      </w:r>
      <w:r w:rsidR="00B260A9">
        <w:rPr>
          <w:rFonts w:ascii="David" w:hAnsi="David" w:cs="David" w:hint="cs"/>
          <w:sz w:val="24"/>
          <w:szCs w:val="24"/>
          <w:rtl/>
        </w:rPr>
        <w:t xml:space="preserve">גדול מזמן התגובה הממוצע בסשן השני. כלומר בממוצע על פני כל הנבדקים, </w:t>
      </w:r>
      <w:r w:rsidR="00B260A9" w:rsidRPr="00B260A9">
        <w:rPr>
          <w:rFonts w:ascii="David" w:hAnsi="David" w:cs="David" w:hint="cs"/>
          <w:b/>
          <w:bCs/>
          <w:sz w:val="24"/>
          <w:szCs w:val="24"/>
          <w:rtl/>
        </w:rPr>
        <w:t>נראה שיפור בביצועים</w:t>
      </w:r>
      <w:r w:rsidR="002F3079">
        <w:rPr>
          <w:rFonts w:ascii="David" w:hAnsi="David" w:cs="David" w:hint="cs"/>
          <w:sz w:val="24"/>
          <w:szCs w:val="24"/>
          <w:rtl/>
        </w:rPr>
        <w:t xml:space="preserve"> (</w:t>
      </w:r>
      <w:r w:rsidR="002F3079">
        <w:rPr>
          <w:rFonts w:ascii="David" w:hAnsi="David" w:cs="David"/>
          <w:sz w:val="24"/>
          <w:szCs w:val="24"/>
        </w:rPr>
        <w:t>p &lt; 0.000001</w:t>
      </w:r>
      <w:r w:rsidR="002F3079">
        <w:rPr>
          <w:rFonts w:ascii="David" w:hAnsi="David" w:cs="David" w:hint="cs"/>
          <w:sz w:val="24"/>
          <w:szCs w:val="24"/>
          <w:rtl/>
        </w:rPr>
        <w:t>)</w:t>
      </w:r>
      <w:r w:rsidR="00B260A9">
        <w:rPr>
          <w:rFonts w:ascii="David" w:hAnsi="David" w:cs="David" w:hint="cs"/>
          <w:sz w:val="24"/>
          <w:szCs w:val="24"/>
          <w:rtl/>
        </w:rPr>
        <w:t xml:space="preserve">. </w:t>
      </w:r>
    </w:p>
    <w:p w14:paraId="6059F13F" w14:textId="6984949B" w:rsidR="007A4D46" w:rsidRPr="0019191B" w:rsidRDefault="00D91C1B" w:rsidP="0019191B">
      <w:pPr>
        <w:pStyle w:val="a3"/>
        <w:numPr>
          <w:ilvl w:val="0"/>
          <w:numId w:val="6"/>
        </w:num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נרשמת ירידה גם בזמן התגובה באחוזון 90 בין הסשן הראשון לשני.</w:t>
      </w:r>
    </w:p>
    <w:p w14:paraId="368E18A9" w14:textId="77777777" w:rsidR="00CA0334" w:rsidRPr="00CE708B" w:rsidRDefault="00CA0334" w:rsidP="00CE708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08AA6DED" w14:textId="4C68BD3D" w:rsidR="00E10D8A" w:rsidRPr="005B25EE" w:rsidRDefault="009A79AD" w:rsidP="00855B38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4.2</w:t>
      </w:r>
      <w:r w:rsidRPr="005B25EE">
        <w:rPr>
          <w:rFonts w:ascii="David" w:hAnsi="David" w:cs="David" w:hint="cs"/>
          <w:b/>
          <w:bCs/>
          <w:sz w:val="24"/>
          <w:szCs w:val="24"/>
          <w:rtl/>
        </w:rPr>
        <w:t>. האפקט</w:t>
      </w:r>
      <w:r w:rsidR="00855B38" w:rsidRPr="005B25EE">
        <w:rPr>
          <w:rFonts w:ascii="David" w:hAnsi="David" w:cs="David" w:hint="cs"/>
          <w:b/>
          <w:bCs/>
          <w:sz w:val="24"/>
          <w:szCs w:val="24"/>
          <w:rtl/>
        </w:rPr>
        <w:t xml:space="preserve"> והשפעות עליו</w:t>
      </w:r>
      <w:r w:rsidR="00216AD0" w:rsidRPr="005B25EE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</w:p>
    <w:p w14:paraId="6F36AD6E" w14:textId="20D40E9E" w:rsidR="005B25EE" w:rsidRDefault="005B25EE" w:rsidP="005B25EE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כפי שצוין קודם לכן, ניתוח </w:t>
      </w:r>
      <w:r>
        <w:rPr>
          <w:rFonts w:ascii="David" w:hAnsi="David" w:cs="David" w:hint="cs"/>
          <w:sz w:val="24"/>
          <w:szCs w:val="24"/>
          <w:rtl/>
        </w:rPr>
        <w:t xml:space="preserve">האפקט </w:t>
      </w:r>
      <w:r>
        <w:rPr>
          <w:rFonts w:ascii="David" w:hAnsi="David" w:cs="David" w:hint="cs"/>
          <w:sz w:val="24"/>
          <w:szCs w:val="24"/>
          <w:rtl/>
        </w:rPr>
        <w:t xml:space="preserve">התבצע במקביל על שני סטים של נתונים - אחד ללא סינון (להלן </w:t>
      </w:r>
      <w:r>
        <w:rPr>
          <w:rFonts w:ascii="David" w:hAnsi="David" w:cs="David"/>
          <w:sz w:val="24"/>
          <w:szCs w:val="24"/>
        </w:rPr>
        <w:t>all_data</w:t>
      </w:r>
      <w:r>
        <w:rPr>
          <w:rFonts w:ascii="David" w:hAnsi="David" w:cs="David" w:hint="cs"/>
          <w:sz w:val="24"/>
          <w:szCs w:val="24"/>
          <w:rtl/>
        </w:rPr>
        <w:t xml:space="preserve">) והאחר עם סינון אגרסיבי (להלן </w:t>
      </w:r>
      <w:r>
        <w:rPr>
          <w:rFonts w:ascii="David" w:hAnsi="David" w:cs="David"/>
          <w:sz w:val="24"/>
          <w:szCs w:val="24"/>
        </w:rPr>
        <w:t>best_data</w:t>
      </w:r>
      <w:r>
        <w:rPr>
          <w:rFonts w:ascii="David" w:hAnsi="David" w:cs="David" w:hint="cs"/>
          <w:sz w:val="24"/>
          <w:szCs w:val="24"/>
          <w:rtl/>
        </w:rPr>
        <w:t>).</w:t>
      </w:r>
    </w:p>
    <w:p w14:paraId="61551F1C" w14:textId="381F242C" w:rsidR="009732E4" w:rsidRDefault="00CE708B" w:rsidP="00CE708B">
      <w:pPr>
        <w:spacing w:line="360" w:lineRule="auto"/>
        <w:ind w:firstLine="720"/>
        <w:rPr>
          <w:rFonts w:ascii="David" w:hAnsi="David" w:cs="David" w:hint="cs"/>
          <w:sz w:val="24"/>
          <w:szCs w:val="24"/>
          <w:rtl/>
        </w:rPr>
      </w:pPr>
      <w:r w:rsidRPr="00CE708B">
        <w:rPr>
          <w:rFonts w:ascii="David" w:hAnsi="David" w:cs="David" w:hint="cs"/>
          <w:sz w:val="24"/>
          <w:szCs w:val="24"/>
          <w:u w:val="single"/>
          <w:rtl/>
        </w:rPr>
        <w:t xml:space="preserve">4.2.1. </w:t>
      </w:r>
      <w:r w:rsidR="00935FD1" w:rsidRPr="00CE708B">
        <w:rPr>
          <w:rFonts w:ascii="David" w:hAnsi="David" w:cs="David" w:hint="cs"/>
          <w:sz w:val="24"/>
          <w:szCs w:val="24"/>
          <w:u w:val="single"/>
          <w:rtl/>
        </w:rPr>
        <w:t>התוצאה המרכזית</w:t>
      </w:r>
      <w:r w:rsidR="00935FD1">
        <w:rPr>
          <w:rFonts w:ascii="David" w:hAnsi="David" w:cs="David" w:hint="cs"/>
          <w:sz w:val="24"/>
          <w:szCs w:val="24"/>
          <w:rtl/>
        </w:rPr>
        <w:t xml:space="preserve"> - לא הצלחנו לאתר אפקט </w:t>
      </w:r>
      <w:r w:rsidR="00935FD1">
        <w:rPr>
          <w:rFonts w:ascii="David" w:hAnsi="David" w:cs="David"/>
          <w:sz w:val="24"/>
          <w:szCs w:val="24"/>
        </w:rPr>
        <w:t>Priming</w:t>
      </w:r>
      <w:r w:rsidR="00935FD1">
        <w:rPr>
          <w:rFonts w:ascii="David" w:hAnsi="David" w:cs="David" w:hint="cs"/>
          <w:sz w:val="24"/>
          <w:szCs w:val="24"/>
          <w:rtl/>
        </w:rPr>
        <w:t xml:space="preserve"> </w:t>
      </w:r>
      <w:r w:rsidR="001E2D17">
        <w:rPr>
          <w:rFonts w:ascii="David" w:hAnsi="David" w:cs="David" w:hint="cs"/>
          <w:sz w:val="24"/>
          <w:szCs w:val="24"/>
          <w:rtl/>
        </w:rPr>
        <w:t>כלל בכל אחד מהסטים של הנתונים.</w:t>
      </w:r>
    </w:p>
    <w:p w14:paraId="2981E699" w14:textId="4169C532" w:rsidR="00AD27FE" w:rsidRPr="00F80793" w:rsidRDefault="00F948BB" w:rsidP="00F948BB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,</w:t>
      </w:r>
    </w:p>
    <w:p w14:paraId="27B4F21B" w14:textId="0DC22448" w:rsidR="002B0E2B" w:rsidRPr="00F80793" w:rsidRDefault="00E10D8A" w:rsidP="00BC593A">
      <w:pPr>
        <w:spacing w:line="360" w:lineRule="auto"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F80793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5. </w:t>
      </w:r>
      <w:r w:rsidR="002B0E2B" w:rsidRPr="00F80793">
        <w:rPr>
          <w:rFonts w:ascii="David" w:hAnsi="David" w:cs="David" w:hint="cs"/>
          <w:b/>
          <w:bCs/>
          <w:sz w:val="32"/>
          <w:szCs w:val="32"/>
          <w:u w:val="single"/>
          <w:rtl/>
        </w:rPr>
        <w:t>מסקנות</w:t>
      </w:r>
      <w:r w:rsidR="00B97AE5" w:rsidRPr="00F80793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 ודיון</w:t>
      </w:r>
    </w:p>
    <w:p w14:paraId="336A9C4B" w14:textId="243BB28B" w:rsidR="00E10D8A" w:rsidRPr="00F80793" w:rsidRDefault="00AD27FE" w:rsidP="00BC593A">
      <w:pPr>
        <w:spacing w:line="360" w:lineRule="auto"/>
        <w:rPr>
          <w:rFonts w:ascii="David" w:hAnsi="David" w:cs="David"/>
          <w:sz w:val="24"/>
          <w:szCs w:val="24"/>
        </w:rPr>
      </w:pPr>
      <w:r w:rsidRPr="00F80793">
        <w:rPr>
          <w:rFonts w:ascii="David" w:hAnsi="David" w:cs="David" w:hint="cs"/>
          <w:sz w:val="24"/>
          <w:szCs w:val="24"/>
          <w:rtl/>
        </w:rPr>
        <w:t>(</w:t>
      </w:r>
      <w:r w:rsidR="00B97AE5" w:rsidRPr="00F80793">
        <w:rPr>
          <w:rFonts w:ascii="David" w:hAnsi="David" w:cs="David" w:hint="cs"/>
          <w:sz w:val="24"/>
          <w:szCs w:val="24"/>
          <w:rtl/>
        </w:rPr>
        <w:t>כאן נכתוב מסקנות כלליות מהנתונים שהתקבלו, והצעות להמשך המחקר</w:t>
      </w:r>
      <w:r w:rsidRPr="00F80793">
        <w:rPr>
          <w:rFonts w:ascii="David" w:hAnsi="David" w:cs="David" w:hint="cs"/>
          <w:sz w:val="24"/>
          <w:szCs w:val="24"/>
          <w:rtl/>
        </w:rPr>
        <w:t>)</w:t>
      </w:r>
    </w:p>
    <w:sectPr w:rsidR="00E10D8A" w:rsidRPr="00F80793" w:rsidSect="00993A0C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090009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2D73166"/>
    <w:multiLevelType w:val="hybridMultilevel"/>
    <w:tmpl w:val="E46483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C7C8E"/>
    <w:multiLevelType w:val="hybridMultilevel"/>
    <w:tmpl w:val="6F663FB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834AF9"/>
    <w:multiLevelType w:val="hybridMultilevel"/>
    <w:tmpl w:val="E4B0EB0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AD46B2"/>
    <w:multiLevelType w:val="hybridMultilevel"/>
    <w:tmpl w:val="C808583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6C609F"/>
    <w:multiLevelType w:val="hybridMultilevel"/>
    <w:tmpl w:val="E772BA7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65292196">
    <w:abstractNumId w:val="0"/>
  </w:num>
  <w:num w:numId="2" w16cid:durableId="138227835">
    <w:abstractNumId w:val="4"/>
  </w:num>
  <w:num w:numId="3" w16cid:durableId="1319573478">
    <w:abstractNumId w:val="2"/>
  </w:num>
  <w:num w:numId="4" w16cid:durableId="480999407">
    <w:abstractNumId w:val="5"/>
  </w:num>
  <w:num w:numId="5" w16cid:durableId="589003313">
    <w:abstractNumId w:val="1"/>
  </w:num>
  <w:num w:numId="6" w16cid:durableId="1235092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2B"/>
    <w:rsid w:val="000065A9"/>
    <w:rsid w:val="00014DFD"/>
    <w:rsid w:val="0004635A"/>
    <w:rsid w:val="000535D0"/>
    <w:rsid w:val="00075BC4"/>
    <w:rsid w:val="000A4B61"/>
    <w:rsid w:val="000B678A"/>
    <w:rsid w:val="000D02CE"/>
    <w:rsid w:val="000D186D"/>
    <w:rsid w:val="000D4212"/>
    <w:rsid w:val="000E7844"/>
    <w:rsid w:val="00103F1C"/>
    <w:rsid w:val="0017432A"/>
    <w:rsid w:val="0019191B"/>
    <w:rsid w:val="00192D18"/>
    <w:rsid w:val="001A5C07"/>
    <w:rsid w:val="001C4393"/>
    <w:rsid w:val="001C738E"/>
    <w:rsid w:val="001E2D17"/>
    <w:rsid w:val="001E4477"/>
    <w:rsid w:val="00215753"/>
    <w:rsid w:val="00216AD0"/>
    <w:rsid w:val="00224473"/>
    <w:rsid w:val="002660B7"/>
    <w:rsid w:val="00292B07"/>
    <w:rsid w:val="002B0E2B"/>
    <w:rsid w:val="002E0E9B"/>
    <w:rsid w:val="002E5033"/>
    <w:rsid w:val="002E7058"/>
    <w:rsid w:val="002F3079"/>
    <w:rsid w:val="002F4A35"/>
    <w:rsid w:val="00311053"/>
    <w:rsid w:val="003168F0"/>
    <w:rsid w:val="003368EF"/>
    <w:rsid w:val="00341350"/>
    <w:rsid w:val="00351504"/>
    <w:rsid w:val="003525E0"/>
    <w:rsid w:val="00371AA6"/>
    <w:rsid w:val="0038505B"/>
    <w:rsid w:val="00386C13"/>
    <w:rsid w:val="003A00DF"/>
    <w:rsid w:val="003A745E"/>
    <w:rsid w:val="003F6FD9"/>
    <w:rsid w:val="00400ECB"/>
    <w:rsid w:val="00404C00"/>
    <w:rsid w:val="00424E42"/>
    <w:rsid w:val="00492943"/>
    <w:rsid w:val="00497B8F"/>
    <w:rsid w:val="004A31DF"/>
    <w:rsid w:val="004F49F1"/>
    <w:rsid w:val="004F5421"/>
    <w:rsid w:val="005006B5"/>
    <w:rsid w:val="00515C3F"/>
    <w:rsid w:val="00560D39"/>
    <w:rsid w:val="005A37A7"/>
    <w:rsid w:val="005B25EE"/>
    <w:rsid w:val="005B7C03"/>
    <w:rsid w:val="005F6618"/>
    <w:rsid w:val="00602933"/>
    <w:rsid w:val="00605F78"/>
    <w:rsid w:val="00613ADF"/>
    <w:rsid w:val="0062634D"/>
    <w:rsid w:val="00682D67"/>
    <w:rsid w:val="00687BE7"/>
    <w:rsid w:val="006927F4"/>
    <w:rsid w:val="00694C7D"/>
    <w:rsid w:val="006C270E"/>
    <w:rsid w:val="006E5F73"/>
    <w:rsid w:val="006F17CA"/>
    <w:rsid w:val="00714869"/>
    <w:rsid w:val="007314E8"/>
    <w:rsid w:val="00731E1D"/>
    <w:rsid w:val="00780402"/>
    <w:rsid w:val="00780704"/>
    <w:rsid w:val="00786800"/>
    <w:rsid w:val="007A0930"/>
    <w:rsid w:val="007A4D46"/>
    <w:rsid w:val="007B57FA"/>
    <w:rsid w:val="007B6194"/>
    <w:rsid w:val="007C1853"/>
    <w:rsid w:val="007D2430"/>
    <w:rsid w:val="007D2F28"/>
    <w:rsid w:val="007E5C7E"/>
    <w:rsid w:val="00802533"/>
    <w:rsid w:val="008060B6"/>
    <w:rsid w:val="00806EA3"/>
    <w:rsid w:val="00826C72"/>
    <w:rsid w:val="008432BE"/>
    <w:rsid w:val="00855B38"/>
    <w:rsid w:val="00881A68"/>
    <w:rsid w:val="008A2F0C"/>
    <w:rsid w:val="008B69EB"/>
    <w:rsid w:val="008E41FA"/>
    <w:rsid w:val="008F4DC5"/>
    <w:rsid w:val="00930F79"/>
    <w:rsid w:val="00931097"/>
    <w:rsid w:val="00935FD1"/>
    <w:rsid w:val="009519BB"/>
    <w:rsid w:val="00952597"/>
    <w:rsid w:val="00952732"/>
    <w:rsid w:val="00962A92"/>
    <w:rsid w:val="009732E4"/>
    <w:rsid w:val="00993A0C"/>
    <w:rsid w:val="009A56D1"/>
    <w:rsid w:val="009A79AD"/>
    <w:rsid w:val="009B3E06"/>
    <w:rsid w:val="009F1E7D"/>
    <w:rsid w:val="00A2585C"/>
    <w:rsid w:val="00A4247A"/>
    <w:rsid w:val="00A50A34"/>
    <w:rsid w:val="00A7661C"/>
    <w:rsid w:val="00AB2791"/>
    <w:rsid w:val="00AB3B72"/>
    <w:rsid w:val="00AC6A76"/>
    <w:rsid w:val="00AD27FE"/>
    <w:rsid w:val="00AE7317"/>
    <w:rsid w:val="00AF4D5A"/>
    <w:rsid w:val="00AF59C0"/>
    <w:rsid w:val="00AF5CC4"/>
    <w:rsid w:val="00B260A9"/>
    <w:rsid w:val="00B34DB3"/>
    <w:rsid w:val="00B52627"/>
    <w:rsid w:val="00B70393"/>
    <w:rsid w:val="00B72B6C"/>
    <w:rsid w:val="00B97AE5"/>
    <w:rsid w:val="00BB6B94"/>
    <w:rsid w:val="00BC33DE"/>
    <w:rsid w:val="00BC593A"/>
    <w:rsid w:val="00BC5DEB"/>
    <w:rsid w:val="00BD220E"/>
    <w:rsid w:val="00BE0419"/>
    <w:rsid w:val="00C04C67"/>
    <w:rsid w:val="00C20E23"/>
    <w:rsid w:val="00C340AD"/>
    <w:rsid w:val="00C358CD"/>
    <w:rsid w:val="00C436AC"/>
    <w:rsid w:val="00C67C3D"/>
    <w:rsid w:val="00C709DC"/>
    <w:rsid w:val="00C93160"/>
    <w:rsid w:val="00CA0334"/>
    <w:rsid w:val="00CD3853"/>
    <w:rsid w:val="00CE2B3F"/>
    <w:rsid w:val="00CE708B"/>
    <w:rsid w:val="00CF257E"/>
    <w:rsid w:val="00D04C0E"/>
    <w:rsid w:val="00D05A10"/>
    <w:rsid w:val="00D16E9B"/>
    <w:rsid w:val="00D617D9"/>
    <w:rsid w:val="00D856D7"/>
    <w:rsid w:val="00D91C1B"/>
    <w:rsid w:val="00DB1CAF"/>
    <w:rsid w:val="00DF640D"/>
    <w:rsid w:val="00E10D8A"/>
    <w:rsid w:val="00E20E10"/>
    <w:rsid w:val="00E85CF3"/>
    <w:rsid w:val="00E95504"/>
    <w:rsid w:val="00EB5760"/>
    <w:rsid w:val="00EC3998"/>
    <w:rsid w:val="00ED51CE"/>
    <w:rsid w:val="00ED6C04"/>
    <w:rsid w:val="00F20E6C"/>
    <w:rsid w:val="00F220A6"/>
    <w:rsid w:val="00F367B0"/>
    <w:rsid w:val="00F45FCE"/>
    <w:rsid w:val="00F65929"/>
    <w:rsid w:val="00F80793"/>
    <w:rsid w:val="00F948BB"/>
    <w:rsid w:val="00FB0EC8"/>
    <w:rsid w:val="00FB2E74"/>
    <w:rsid w:val="00FC4329"/>
    <w:rsid w:val="00FD2032"/>
    <w:rsid w:val="00FD646E"/>
    <w:rsid w:val="00FD699F"/>
    <w:rsid w:val="00FE0FFA"/>
    <w:rsid w:val="00FF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55D8"/>
  <w15:chartTrackingRefBased/>
  <w15:docId w15:val="{4E762724-97D8-4BC4-AE32-D610451F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08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D8A"/>
    <w:pPr>
      <w:ind w:left="720"/>
      <w:contextualSpacing/>
    </w:pPr>
  </w:style>
  <w:style w:type="paragraph" w:styleId="a4">
    <w:name w:val="List Bullet"/>
    <w:basedOn w:val="a"/>
    <w:uiPriority w:val="99"/>
    <w:unhideWhenUsed/>
    <w:rsid w:val="00371AA6"/>
    <w:pPr>
      <w:contextualSpacing/>
    </w:pPr>
  </w:style>
  <w:style w:type="table" w:styleId="a5">
    <w:name w:val="Table Grid"/>
    <w:basedOn w:val="a1"/>
    <w:uiPriority w:val="39"/>
    <w:rsid w:val="00714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2E0E9B"/>
    <w:rPr>
      <w:color w:val="808080"/>
    </w:rPr>
  </w:style>
  <w:style w:type="character" w:styleId="Hyperlink">
    <w:name w:val="Hyperlink"/>
    <w:basedOn w:val="a0"/>
    <w:uiPriority w:val="99"/>
    <w:unhideWhenUsed/>
    <w:rsid w:val="000065A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06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2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anielVered/MathThinkingLabDA/tree/main/LoopsDA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7</Pages>
  <Words>876</Words>
  <Characters>4383</Characters>
  <Application>Microsoft Office Word</Application>
  <DocSecurity>0</DocSecurity>
  <Lines>36</Lines>
  <Paragraphs>10</Paragraphs>
  <ScaleCrop>false</ScaleCrop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Vered</dc:creator>
  <cp:keywords/>
  <dc:description/>
  <cp:lastModifiedBy>Daniel Vered</cp:lastModifiedBy>
  <cp:revision>178</cp:revision>
  <dcterms:created xsi:type="dcterms:W3CDTF">2023-07-28T10:56:00Z</dcterms:created>
  <dcterms:modified xsi:type="dcterms:W3CDTF">2023-07-31T11:23:00Z</dcterms:modified>
</cp:coreProperties>
</file>