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PROCESO DE RENOVACIÓN DE REGISTRO CALIFICADO</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EN </w:t>
      </w:r>
      <w:r w:rsidDel="00000000" w:rsidR="00000000" w:rsidRPr="00000000">
        <w:rPr>
          <w:b w:val="1"/>
          <w:rtl w:val="0"/>
        </w:rPr>
        <w:t xml:space="preserve">INGENIERÍA</w:t>
      </w:r>
      <w:r w:rsidDel="00000000" w:rsidR="00000000" w:rsidRPr="00000000">
        <w:rPr>
          <w:b w:val="1"/>
          <w:color w:val="000000"/>
          <w:rtl w:val="0"/>
        </w:rPr>
        <w:t xml:space="preserve"> </w:t>
      </w:r>
      <w:r w:rsidDel="00000000" w:rsidR="00000000" w:rsidRPr="00000000">
        <w:rPr>
          <w:b w:val="1"/>
          <w:rtl w:val="0"/>
        </w:rPr>
        <w:t xml:space="preserve">MECATRÓNICA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rtl w:val="0"/>
        </w:rPr>
        <w:t xml:space="preserve">(</w:t>
      </w:r>
      <w:r w:rsidDel="00000000" w:rsidR="00000000" w:rsidRPr="00000000">
        <w:rPr>
          <w:b w:val="1"/>
          <w:color w:val="000000"/>
          <w:rtl w:val="0"/>
        </w:rPr>
        <w:t xml:space="preserve">ANEXO 3.</w:t>
      </w:r>
      <w:r w:rsidDel="00000000" w:rsidR="00000000" w:rsidRPr="00000000">
        <w:rPr>
          <w:b w:val="1"/>
          <w:rtl w:val="0"/>
        </w:rPr>
        <w:t xml:space="preserve">4.1.2</w:t>
      </w:r>
      <w:r w:rsidDel="00000000" w:rsidR="00000000" w:rsidRPr="00000000">
        <w:rPr>
          <w:b w:val="1"/>
          <w:color w:val="000000"/>
          <w:rtl w:val="0"/>
        </w:rPr>
        <w:t xml:space="preserve">)</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la interacción y de las relaciones entre actores, el contexto social, ambiental, tecnológico y cultural y las dinámicas establecidas por la institución para contribuir con los aspectos curriculares del programa académico</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La preocupación constante del programa para consolidar procesos de formación integral se evidencia en la malla curricular (Anexo malla curricular, modalidad investigación, modalidad profundización: área y didáctica),  se plantea partiendo de los conocimientos y necesidades locales y nacionales  en el campo de la mecatrónica y su relación con otras disciplinas en la cual se plantea una serie de actividades académicas que buscar que el estudiante se forme dando respuesta al el saber, que hacer y saber desde la Ética y Responsabilidad Social, que se complementan con la formación de sensibilización ciudadana, cultural y ambiental.</w:t>
      </w:r>
    </w:p>
    <w:p w:rsidR="00000000" w:rsidDel="00000000" w:rsidP="00000000" w:rsidRDefault="00000000" w:rsidRPr="00000000" w14:paraId="00000008">
      <w:pPr>
        <w:tabs>
          <w:tab w:val="left" w:pos="6225"/>
        </w:tabs>
        <w:jc w:val="both"/>
        <w:rPr/>
      </w:pPr>
      <w:r w:rsidDel="00000000" w:rsidR="00000000" w:rsidRPr="00000000">
        <w:rPr>
          <w:rtl w:val="0"/>
        </w:rPr>
        <w:t xml:space="preserve">En los diversos espacios curriculares y extracurriculares, se propicia la reflexión entre estudiantes y profesores, en la cual se evalúen las implicaciones de su quehacer. La malla curricular está compuesta por 164 créditos. La distribución del tiempo directo e independiente se sustenta en el Acuerdo 029 de 2008 del Consejo Académico de la Universidad de Caldas Por medio del cual se adopta la Política Curricular Institucional de la Universidad de Caldas; en éste, se explica que un crédito académico equivale a 48 horas de trabajo académico del estudiante según se observa en la distribución de la malla, así: </w:t>
      </w:r>
    </w:p>
    <w:p w:rsidR="00000000" w:rsidDel="00000000" w:rsidP="00000000" w:rsidRDefault="00000000" w:rsidRPr="00000000" w14:paraId="00000009">
      <w:pPr>
        <w:tabs>
          <w:tab w:val="left" w:pos="6225"/>
        </w:tabs>
        <w:jc w:val="center"/>
        <w:rPr/>
      </w:pPr>
      <w:r w:rsidDel="00000000" w:rsidR="00000000" w:rsidRPr="00000000">
        <w:rPr>
          <w:rtl w:val="0"/>
        </w:rPr>
      </w:r>
    </w:p>
    <w:p w:rsidR="00000000" w:rsidDel="00000000" w:rsidP="00000000" w:rsidRDefault="00000000" w:rsidRPr="00000000" w14:paraId="0000000A">
      <w:pPr>
        <w:tabs>
          <w:tab w:val="left" w:pos="6225"/>
        </w:tabs>
        <w:jc w:val="center"/>
        <w:rPr/>
      </w:pPr>
      <w:r w:rsidDel="00000000" w:rsidR="00000000" w:rsidRPr="00000000">
        <w:rPr>
          <w:rtl w:val="0"/>
        </w:rPr>
      </w:r>
    </w:p>
    <w:p w:rsidR="00000000" w:rsidDel="00000000" w:rsidP="00000000" w:rsidRDefault="00000000" w:rsidRPr="00000000" w14:paraId="0000000B">
      <w:pPr>
        <w:tabs>
          <w:tab w:val="left" w:pos="6225"/>
        </w:tabs>
        <w:jc w:val="center"/>
        <w:rPr/>
      </w:pPr>
      <w:r w:rsidDel="00000000" w:rsidR="00000000" w:rsidRPr="00000000">
        <w:rPr>
          <w:rtl w:val="0"/>
        </w:rPr>
      </w:r>
    </w:p>
    <w:p w:rsidR="00000000" w:rsidDel="00000000" w:rsidP="00000000" w:rsidRDefault="00000000" w:rsidRPr="00000000" w14:paraId="0000000C">
      <w:pPr>
        <w:tabs>
          <w:tab w:val="left" w:pos="6225"/>
        </w:tabs>
        <w:jc w:val="center"/>
        <w:rPr/>
      </w:pPr>
      <w:r w:rsidDel="00000000" w:rsidR="00000000" w:rsidRPr="00000000">
        <w:rPr>
          <w:rtl w:val="0"/>
        </w:rPr>
      </w:r>
    </w:p>
    <w:p w:rsidR="00000000" w:rsidDel="00000000" w:rsidP="00000000" w:rsidRDefault="00000000" w:rsidRPr="00000000" w14:paraId="0000000D">
      <w:pPr>
        <w:tabs>
          <w:tab w:val="left" w:pos="6225"/>
        </w:tabs>
        <w:jc w:val="center"/>
        <w:rPr/>
      </w:pPr>
      <w:r w:rsidDel="00000000" w:rsidR="00000000" w:rsidRPr="00000000">
        <w:rPr>
          <w:rtl w:val="0"/>
        </w:rPr>
      </w:r>
    </w:p>
    <w:p w:rsidR="00000000" w:rsidDel="00000000" w:rsidP="00000000" w:rsidRDefault="00000000" w:rsidRPr="00000000" w14:paraId="0000000E">
      <w:pPr>
        <w:tabs>
          <w:tab w:val="left" w:pos="6225"/>
        </w:tabs>
        <w:jc w:val="center"/>
        <w:rPr/>
      </w:pPr>
      <w:r w:rsidDel="00000000" w:rsidR="00000000" w:rsidRPr="00000000">
        <w:rPr>
          <w:rtl w:val="0"/>
        </w:rPr>
      </w:r>
    </w:p>
    <w:p w:rsidR="00000000" w:rsidDel="00000000" w:rsidP="00000000" w:rsidRDefault="00000000" w:rsidRPr="00000000" w14:paraId="0000000F">
      <w:pPr>
        <w:tabs>
          <w:tab w:val="left" w:pos="6225"/>
        </w:tabs>
        <w:jc w:val="center"/>
        <w:rPr/>
      </w:pPr>
      <w:r w:rsidDel="00000000" w:rsidR="00000000" w:rsidRPr="00000000">
        <w:rPr>
          <w:rtl w:val="0"/>
        </w:rPr>
      </w:r>
    </w:p>
    <w:p w:rsidR="00000000" w:rsidDel="00000000" w:rsidP="00000000" w:rsidRDefault="00000000" w:rsidRPr="00000000" w14:paraId="00000010">
      <w:pPr>
        <w:tabs>
          <w:tab w:val="left" w:pos="6225"/>
        </w:tabs>
        <w:jc w:val="center"/>
        <w:rPr/>
      </w:pPr>
      <w:r w:rsidDel="00000000" w:rsidR="00000000" w:rsidRPr="00000000">
        <w:rPr>
          <w:rtl w:val="0"/>
        </w:rPr>
      </w:r>
    </w:p>
    <w:p w:rsidR="00000000" w:rsidDel="00000000" w:rsidP="00000000" w:rsidRDefault="00000000" w:rsidRPr="00000000" w14:paraId="00000011">
      <w:pPr>
        <w:tabs>
          <w:tab w:val="left" w:pos="6225"/>
        </w:tabs>
        <w:jc w:val="center"/>
        <w:rPr/>
      </w:pPr>
      <w:r w:rsidDel="00000000" w:rsidR="00000000" w:rsidRPr="00000000">
        <w:rPr>
          <w:rtl w:val="0"/>
        </w:rPr>
      </w:r>
    </w:p>
    <w:p w:rsidR="00000000" w:rsidDel="00000000" w:rsidP="00000000" w:rsidRDefault="00000000" w:rsidRPr="00000000" w14:paraId="00000012">
      <w:pPr>
        <w:tabs>
          <w:tab w:val="left" w:pos="6225"/>
        </w:tabs>
        <w:jc w:val="center"/>
        <w:rPr/>
      </w:pPr>
      <w:r w:rsidDel="00000000" w:rsidR="00000000" w:rsidRPr="00000000">
        <w:rPr>
          <w:rtl w:val="0"/>
        </w:rPr>
      </w:r>
    </w:p>
    <w:p w:rsidR="00000000" w:rsidDel="00000000" w:rsidP="00000000" w:rsidRDefault="00000000" w:rsidRPr="00000000" w14:paraId="00000013">
      <w:pPr>
        <w:tabs>
          <w:tab w:val="left" w:pos="6225"/>
        </w:tabs>
        <w:jc w:val="center"/>
        <w:rPr/>
      </w:pPr>
      <w:r w:rsidDel="00000000" w:rsidR="00000000" w:rsidRPr="00000000">
        <w:rPr>
          <w:rtl w:val="0"/>
        </w:rPr>
      </w:r>
    </w:p>
    <w:p w:rsidR="00000000" w:rsidDel="00000000" w:rsidP="00000000" w:rsidRDefault="00000000" w:rsidRPr="00000000" w14:paraId="00000014">
      <w:pPr>
        <w:tabs>
          <w:tab w:val="left" w:pos="6225"/>
        </w:tabs>
        <w:jc w:val="center"/>
        <w:rPr/>
      </w:pPr>
      <w:r w:rsidDel="00000000" w:rsidR="00000000" w:rsidRPr="00000000">
        <w:rPr>
          <w:rtl w:val="0"/>
        </w:rPr>
      </w:r>
    </w:p>
    <w:p w:rsidR="00000000" w:rsidDel="00000000" w:rsidP="00000000" w:rsidRDefault="00000000" w:rsidRPr="00000000" w14:paraId="00000015">
      <w:pPr>
        <w:tabs>
          <w:tab w:val="left" w:pos="6225"/>
        </w:tabs>
        <w:jc w:val="center"/>
        <w:rPr/>
        <w:sectPr>
          <w:headerReference r:id="rId7"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6">
      <w:pPr>
        <w:tabs>
          <w:tab w:val="left" w:pos="6225"/>
        </w:tabs>
        <w:jc w:val="center"/>
        <w:rPr>
          <w:b w:val="1"/>
        </w:rPr>
      </w:pPr>
      <w:r w:rsidDel="00000000" w:rsidR="00000000" w:rsidRPr="00000000">
        <w:rPr>
          <w:rtl w:val="0"/>
        </w:rPr>
      </w:r>
    </w:p>
    <w:p w:rsidR="00000000" w:rsidDel="00000000" w:rsidP="00000000" w:rsidRDefault="00000000" w:rsidRPr="00000000" w14:paraId="00000017">
      <w:pPr>
        <w:tabs>
          <w:tab w:val="left" w:pos="6225"/>
        </w:tabs>
        <w:jc w:val="center"/>
        <w:rPr>
          <w:b w:val="1"/>
        </w:rPr>
      </w:pPr>
      <w:r w:rsidDel="00000000" w:rsidR="00000000" w:rsidRPr="00000000">
        <w:rPr>
          <w:b w:val="1"/>
          <w:rtl w:val="0"/>
        </w:rPr>
        <w:t xml:space="preserve">PLAN DE ESTUDIOS - INGENIERÍA MECATRÓNICA </w:t>
      </w:r>
    </w:p>
    <w:p w:rsidR="00000000" w:rsidDel="00000000" w:rsidP="00000000" w:rsidRDefault="00000000" w:rsidRPr="00000000" w14:paraId="00000018">
      <w:pPr>
        <w:spacing w:after="0" w:line="276" w:lineRule="auto"/>
        <w:jc w:val="both"/>
        <w:rPr/>
      </w:pPr>
      <w:r w:rsidDel="00000000" w:rsidR="00000000" w:rsidRPr="00000000">
        <w:rPr>
          <w:rtl w:val="0"/>
        </w:rPr>
      </w:r>
    </w:p>
    <w:tbl>
      <w:tblPr>
        <w:tblStyle w:val="Table1"/>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515"/>
        <w:gridCol w:w="2910"/>
        <w:gridCol w:w="1065"/>
        <w:gridCol w:w="1650"/>
        <w:tblGridChange w:id="0">
          <w:tblGrid>
            <w:gridCol w:w="1860"/>
            <w:gridCol w:w="1515"/>
            <w:gridCol w:w="2910"/>
            <w:gridCol w:w="1065"/>
            <w:gridCol w:w="1650"/>
          </w:tblGrid>
        </w:tblGridChange>
      </w:tblGrid>
      <w:tr>
        <w:trPr>
          <w:cantSplit w:val="0"/>
          <w:trHeight w:val="255" w:hRule="atLeast"/>
          <w:tblHeader w:val="0"/>
        </w:trPr>
        <w:tc>
          <w:tcPr>
            <w:shd w:fill="ffffff" w:val="clear"/>
            <w:vAlign w:val="bottom"/>
          </w:tcPr>
          <w:p w:rsidR="00000000" w:rsidDel="00000000" w:rsidP="00000000" w:rsidRDefault="00000000" w:rsidRPr="00000000" w14:paraId="00000019">
            <w:pPr>
              <w:spacing w:after="0" w:line="240" w:lineRule="auto"/>
              <w:jc w:val="center"/>
              <w:rPr>
                <w:b w:val="1"/>
              </w:rPr>
            </w:pPr>
            <w:r w:rsidDel="00000000" w:rsidR="00000000" w:rsidRPr="00000000">
              <w:rPr>
                <w:b w:val="1"/>
                <w:rtl w:val="0"/>
              </w:rPr>
              <w:t xml:space="preserve">Componente</w:t>
            </w:r>
          </w:p>
        </w:tc>
        <w:tc>
          <w:tcPr>
            <w:shd w:fill="ffffff" w:val="clear"/>
            <w:vAlign w:val="bottom"/>
          </w:tcPr>
          <w:p w:rsidR="00000000" w:rsidDel="00000000" w:rsidP="00000000" w:rsidRDefault="00000000" w:rsidRPr="00000000" w14:paraId="0000001A">
            <w:pPr>
              <w:spacing w:after="0" w:line="240" w:lineRule="auto"/>
              <w:jc w:val="center"/>
              <w:rPr>
                <w:b w:val="1"/>
              </w:rPr>
            </w:pPr>
            <w:r w:rsidDel="00000000" w:rsidR="00000000" w:rsidRPr="00000000">
              <w:rPr>
                <w:b w:val="1"/>
                <w:rtl w:val="0"/>
              </w:rPr>
              <w:t xml:space="preserve">Área</w:t>
            </w:r>
          </w:p>
        </w:tc>
        <w:tc>
          <w:tcPr>
            <w:shd w:fill="ffffff" w:val="clear"/>
            <w:vAlign w:val="bottom"/>
          </w:tcPr>
          <w:p w:rsidR="00000000" w:rsidDel="00000000" w:rsidP="00000000" w:rsidRDefault="00000000" w:rsidRPr="00000000" w14:paraId="0000001B">
            <w:pPr>
              <w:spacing w:after="0" w:line="240" w:lineRule="auto"/>
              <w:jc w:val="center"/>
              <w:rPr>
                <w:b w:val="1"/>
              </w:rPr>
            </w:pPr>
            <w:r w:rsidDel="00000000" w:rsidR="00000000" w:rsidRPr="00000000">
              <w:rPr>
                <w:b w:val="1"/>
                <w:rtl w:val="0"/>
              </w:rPr>
              <w:t xml:space="preserve">Actividad</w:t>
            </w:r>
          </w:p>
        </w:tc>
        <w:tc>
          <w:tcPr>
            <w:shd w:fill="ffffff" w:val="clear"/>
            <w:vAlign w:val="bottom"/>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Créditos</w:t>
            </w:r>
          </w:p>
        </w:tc>
        <w:tc>
          <w:tcPr>
            <w:shd w:fill="ffffff" w:val="clear"/>
            <w:vAlign w:val="bottom"/>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Presencialidad</w:t>
            </w:r>
          </w:p>
        </w:tc>
      </w:tr>
      <w:tr>
        <w:trPr>
          <w:cantSplit w:val="0"/>
          <w:trHeight w:val="255" w:hRule="atLeast"/>
          <w:tblHeader w:val="0"/>
        </w:trPr>
        <w:tc>
          <w:tcPr>
            <w:vMerge w:val="restart"/>
            <w:shd w:fill="ffffff" w:val="clear"/>
            <w:vAlign w:val="center"/>
          </w:tcPr>
          <w:p w:rsidR="00000000" w:rsidDel="00000000" w:rsidP="00000000" w:rsidRDefault="00000000" w:rsidRPr="00000000" w14:paraId="0000001E">
            <w:pPr>
              <w:spacing w:after="0" w:line="240" w:lineRule="auto"/>
              <w:jc w:val="center"/>
              <w:rPr/>
            </w:pPr>
            <w:r w:rsidDel="00000000" w:rsidR="00000000" w:rsidRPr="00000000">
              <w:rPr>
                <w:rtl w:val="0"/>
              </w:rPr>
              <w:t xml:space="preserve">Formación General</w:t>
            </w:r>
          </w:p>
        </w:tc>
        <w:tc>
          <w:tcPr>
            <w:vMerge w:val="restart"/>
            <w:shd w:fill="ffffff" w:val="clear"/>
            <w:vAlign w:val="center"/>
          </w:tcPr>
          <w:p w:rsidR="00000000" w:rsidDel="00000000" w:rsidP="00000000" w:rsidRDefault="00000000" w:rsidRPr="00000000" w14:paraId="0000001F">
            <w:pPr>
              <w:spacing w:after="0" w:line="240" w:lineRule="auto"/>
              <w:jc w:val="center"/>
              <w:rPr/>
            </w:pPr>
            <w:r w:rsidDel="00000000" w:rsidR="00000000" w:rsidRPr="00000000">
              <w:rPr>
                <w:rtl w:val="0"/>
              </w:rPr>
              <w:t xml:space="preserve">General</w:t>
            </w:r>
          </w:p>
        </w:tc>
        <w:tc>
          <w:tcPr>
            <w:shd w:fill="ffffff" w:val="clear"/>
            <w:vAlign w:val="bottom"/>
          </w:tcPr>
          <w:p w:rsidR="00000000" w:rsidDel="00000000" w:rsidP="00000000" w:rsidRDefault="00000000" w:rsidRPr="00000000" w14:paraId="00000020">
            <w:pPr>
              <w:spacing w:after="0" w:line="240" w:lineRule="auto"/>
              <w:jc w:val="both"/>
              <w:rPr/>
            </w:pPr>
            <w:r w:rsidDel="00000000" w:rsidR="00000000" w:rsidRPr="00000000">
              <w:rPr>
                <w:rtl w:val="0"/>
              </w:rPr>
              <w:t xml:space="preserve">Lectoescritura</w:t>
            </w:r>
          </w:p>
        </w:tc>
        <w:tc>
          <w:tcPr>
            <w:shd w:fill="ffffff" w:val="clear"/>
            <w:vAlign w:val="bottom"/>
          </w:tcPr>
          <w:p w:rsidR="00000000" w:rsidDel="00000000" w:rsidP="00000000" w:rsidRDefault="00000000" w:rsidRPr="00000000" w14:paraId="00000021">
            <w:pPr>
              <w:spacing w:after="0" w:line="240" w:lineRule="auto"/>
              <w:jc w:val="center"/>
              <w:rPr/>
            </w:pPr>
            <w:r w:rsidDel="00000000" w:rsidR="00000000" w:rsidRPr="00000000">
              <w:rPr>
                <w:rtl w:val="0"/>
              </w:rPr>
              <w:t xml:space="preserve">0</w:t>
            </w:r>
          </w:p>
        </w:tc>
        <w:tc>
          <w:tcPr>
            <w:shd w:fill="ffffff" w:val="clear"/>
            <w:vAlign w:val="bottom"/>
          </w:tcPr>
          <w:p w:rsidR="00000000" w:rsidDel="00000000" w:rsidP="00000000" w:rsidRDefault="00000000" w:rsidRPr="00000000" w14:paraId="00000022">
            <w:pPr>
              <w:spacing w:after="0" w:line="240" w:lineRule="auto"/>
              <w:jc w:val="center"/>
              <w:rPr/>
            </w:pPr>
            <w:r w:rsidDel="00000000" w:rsidR="00000000" w:rsidRPr="00000000">
              <w:rPr>
                <w:rtl w:val="0"/>
              </w:rPr>
              <w:t xml:space="preserve">32</w:t>
            </w:r>
          </w:p>
        </w:tc>
      </w:tr>
      <w:tr>
        <w:trPr>
          <w:cantSplit w:val="0"/>
          <w:trHeight w:val="232" w:hRule="atLeast"/>
          <w:tblHeader w:val="0"/>
        </w:trPr>
        <w:tc>
          <w:tcPr>
            <w:vMerge w:val="continue"/>
            <w:shd w:fill="ffffff" w:val="clear"/>
            <w:vAlign w:val="center"/>
          </w:tcPr>
          <w:p w:rsidR="00000000" w:rsidDel="00000000" w:rsidP="00000000" w:rsidRDefault="00000000" w:rsidRPr="00000000" w14:paraId="00000023">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24">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25">
            <w:pPr>
              <w:spacing w:after="0" w:line="240" w:lineRule="auto"/>
              <w:jc w:val="both"/>
              <w:rPr/>
            </w:pPr>
            <w:r w:rsidDel="00000000" w:rsidR="00000000" w:rsidRPr="00000000">
              <w:rPr>
                <w:rtl w:val="0"/>
              </w:rPr>
              <w:t xml:space="preserve">Constitución política y valores</w:t>
            </w:r>
          </w:p>
        </w:tc>
        <w:tc>
          <w:tcPr>
            <w:shd w:fill="ffffff" w:val="clear"/>
            <w:vAlign w:val="bottom"/>
          </w:tcPr>
          <w:p w:rsidR="00000000" w:rsidDel="00000000" w:rsidP="00000000" w:rsidRDefault="00000000" w:rsidRPr="00000000" w14:paraId="00000026">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27">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28">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29">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2A">
            <w:pPr>
              <w:spacing w:after="0" w:line="240" w:lineRule="auto"/>
              <w:jc w:val="both"/>
              <w:rPr/>
            </w:pPr>
            <w:r w:rsidDel="00000000" w:rsidR="00000000" w:rsidRPr="00000000">
              <w:rPr>
                <w:rtl w:val="0"/>
              </w:rPr>
              <w:t xml:space="preserve">Pensamiento complejo</w:t>
            </w:r>
          </w:p>
        </w:tc>
        <w:tc>
          <w:tcPr>
            <w:shd w:fill="ffffff" w:val="clear"/>
            <w:vAlign w:val="bottom"/>
          </w:tcPr>
          <w:p w:rsidR="00000000" w:rsidDel="00000000" w:rsidP="00000000" w:rsidRDefault="00000000" w:rsidRPr="00000000" w14:paraId="0000002B">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2C">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2D">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2E">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2F">
            <w:pPr>
              <w:spacing w:after="0" w:line="240" w:lineRule="auto"/>
              <w:jc w:val="both"/>
              <w:rPr/>
            </w:pPr>
            <w:r w:rsidDel="00000000" w:rsidR="00000000" w:rsidRPr="00000000">
              <w:rPr>
                <w:rtl w:val="0"/>
              </w:rPr>
              <w:t xml:space="preserve">Gestión ambiental</w:t>
            </w:r>
          </w:p>
        </w:tc>
        <w:tc>
          <w:tcPr>
            <w:shd w:fill="ffffff" w:val="clear"/>
            <w:vAlign w:val="bottom"/>
          </w:tcPr>
          <w:p w:rsidR="00000000" w:rsidDel="00000000" w:rsidP="00000000" w:rsidRDefault="00000000" w:rsidRPr="00000000" w14:paraId="00000030">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31">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32">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33">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34">
            <w:pPr>
              <w:spacing w:after="0" w:line="240" w:lineRule="auto"/>
              <w:jc w:val="both"/>
              <w:rPr/>
            </w:pPr>
            <w:r w:rsidDel="00000000" w:rsidR="00000000" w:rsidRPr="00000000">
              <w:rPr>
                <w:rtl w:val="0"/>
              </w:rPr>
              <w:t xml:space="preserve">Inglés técnico I</w:t>
            </w:r>
          </w:p>
        </w:tc>
        <w:tc>
          <w:tcPr>
            <w:shd w:fill="ffffff" w:val="clear"/>
            <w:vAlign w:val="bottom"/>
          </w:tcPr>
          <w:p w:rsidR="00000000" w:rsidDel="00000000" w:rsidP="00000000" w:rsidRDefault="00000000" w:rsidRPr="00000000" w14:paraId="00000035">
            <w:pPr>
              <w:spacing w:after="0" w:line="240" w:lineRule="auto"/>
              <w:jc w:val="center"/>
              <w:rPr/>
            </w:pPr>
            <w:r w:rsidDel="00000000" w:rsidR="00000000" w:rsidRPr="00000000">
              <w:rPr>
                <w:rtl w:val="0"/>
              </w:rPr>
              <w:t xml:space="preserve">0</w:t>
            </w:r>
          </w:p>
        </w:tc>
        <w:tc>
          <w:tcPr>
            <w:shd w:fill="ffffff" w:val="clear"/>
            <w:vAlign w:val="bottom"/>
          </w:tcPr>
          <w:p w:rsidR="00000000" w:rsidDel="00000000" w:rsidP="00000000" w:rsidRDefault="00000000" w:rsidRPr="00000000" w14:paraId="00000036">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37">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38">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39">
            <w:pPr>
              <w:spacing w:after="0" w:line="240" w:lineRule="auto"/>
              <w:jc w:val="both"/>
              <w:rPr/>
            </w:pPr>
            <w:r w:rsidDel="00000000" w:rsidR="00000000" w:rsidRPr="00000000">
              <w:rPr>
                <w:rtl w:val="0"/>
              </w:rPr>
              <w:t xml:space="preserve">Inglés técnico II</w:t>
            </w:r>
          </w:p>
        </w:tc>
        <w:tc>
          <w:tcPr>
            <w:shd w:fill="ffffff" w:val="clear"/>
            <w:vAlign w:val="bottom"/>
          </w:tcPr>
          <w:p w:rsidR="00000000" w:rsidDel="00000000" w:rsidP="00000000" w:rsidRDefault="00000000" w:rsidRPr="00000000" w14:paraId="0000003A">
            <w:pPr>
              <w:spacing w:after="0" w:line="240" w:lineRule="auto"/>
              <w:jc w:val="center"/>
              <w:rPr/>
            </w:pPr>
            <w:r w:rsidDel="00000000" w:rsidR="00000000" w:rsidRPr="00000000">
              <w:rPr>
                <w:rtl w:val="0"/>
              </w:rPr>
              <w:t xml:space="preserve">0</w:t>
            </w:r>
          </w:p>
        </w:tc>
        <w:tc>
          <w:tcPr>
            <w:shd w:fill="ffffff" w:val="clear"/>
            <w:vAlign w:val="bottom"/>
          </w:tcPr>
          <w:p w:rsidR="00000000" w:rsidDel="00000000" w:rsidP="00000000" w:rsidRDefault="00000000" w:rsidRPr="00000000" w14:paraId="0000003B">
            <w:pPr>
              <w:spacing w:after="0" w:line="240" w:lineRule="auto"/>
              <w:jc w:val="center"/>
              <w:rPr/>
            </w:pPr>
            <w:r w:rsidDel="00000000" w:rsidR="00000000" w:rsidRPr="00000000">
              <w:rPr>
                <w:rtl w:val="0"/>
              </w:rPr>
              <w:t xml:space="preserve">32</w:t>
            </w:r>
          </w:p>
        </w:tc>
      </w:tr>
      <w:tr>
        <w:trPr>
          <w:cantSplit w:val="0"/>
          <w:trHeight w:val="255" w:hRule="atLeast"/>
          <w:tblHeader w:val="0"/>
        </w:trPr>
        <w:tc>
          <w:tcPr>
            <w:gridSpan w:val="3"/>
            <w:shd w:fill="ffffff" w:val="clear"/>
            <w:vAlign w:val="bottom"/>
          </w:tcPr>
          <w:p w:rsidR="00000000" w:rsidDel="00000000" w:rsidP="00000000" w:rsidRDefault="00000000" w:rsidRPr="00000000" w14:paraId="0000003C">
            <w:pPr>
              <w:spacing w:after="0" w:line="240" w:lineRule="auto"/>
              <w:jc w:val="both"/>
              <w:rPr>
                <w:b w:val="1"/>
              </w:rPr>
            </w:pPr>
            <w:r w:rsidDel="00000000" w:rsidR="00000000" w:rsidRPr="00000000">
              <w:rPr>
                <w:b w:val="1"/>
                <w:rtl w:val="0"/>
              </w:rPr>
              <w:t xml:space="preserve">Total componente General</w:t>
            </w:r>
          </w:p>
        </w:tc>
        <w:tc>
          <w:tcPr>
            <w:shd w:fill="ffffff" w:val="clear"/>
            <w:vAlign w:val="bottom"/>
          </w:tcPr>
          <w:p w:rsidR="00000000" w:rsidDel="00000000" w:rsidP="00000000" w:rsidRDefault="00000000" w:rsidRPr="00000000" w14:paraId="0000003F">
            <w:pPr>
              <w:spacing w:after="0" w:line="240" w:lineRule="auto"/>
              <w:jc w:val="center"/>
              <w:rPr>
                <w:b w:val="1"/>
              </w:rPr>
            </w:pPr>
            <w:r w:rsidDel="00000000" w:rsidR="00000000" w:rsidRPr="00000000">
              <w:rPr>
                <w:b w:val="1"/>
                <w:rtl w:val="0"/>
              </w:rPr>
              <w:t xml:space="preserve">6</w:t>
            </w:r>
          </w:p>
        </w:tc>
        <w:tc>
          <w:tcPr>
            <w:shd w:fill="ffffff" w:val="clear"/>
            <w:vAlign w:val="bottom"/>
          </w:tcPr>
          <w:p w:rsidR="00000000" w:rsidDel="00000000" w:rsidP="00000000" w:rsidRDefault="00000000" w:rsidRPr="00000000" w14:paraId="00000040">
            <w:pPr>
              <w:spacing w:after="0" w:line="240" w:lineRule="auto"/>
              <w:jc w:val="center"/>
              <w:rPr/>
            </w:pPr>
            <w:r w:rsidDel="00000000" w:rsidR="00000000" w:rsidRPr="00000000">
              <w:rPr>
                <w:rtl w:val="0"/>
              </w:rPr>
            </w:r>
          </w:p>
        </w:tc>
      </w:tr>
    </w:tbl>
    <w:p w:rsidR="00000000" w:rsidDel="00000000" w:rsidP="00000000" w:rsidRDefault="00000000" w:rsidRPr="00000000" w14:paraId="00000041">
      <w:pPr>
        <w:spacing w:after="0" w:line="276" w:lineRule="auto"/>
        <w:jc w:val="both"/>
        <w:rPr/>
      </w:pPr>
      <w:r w:rsidDel="00000000" w:rsidR="00000000" w:rsidRPr="00000000">
        <w:rPr>
          <w:rtl w:val="0"/>
        </w:rPr>
      </w:r>
    </w:p>
    <w:tbl>
      <w:tblPr>
        <w:tblStyle w:val="Table2"/>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515"/>
        <w:gridCol w:w="2910"/>
        <w:gridCol w:w="1065"/>
        <w:gridCol w:w="1650"/>
        <w:tblGridChange w:id="0">
          <w:tblGrid>
            <w:gridCol w:w="1860"/>
            <w:gridCol w:w="1515"/>
            <w:gridCol w:w="2910"/>
            <w:gridCol w:w="1065"/>
            <w:gridCol w:w="1650"/>
          </w:tblGrid>
        </w:tblGridChange>
      </w:tblGrid>
      <w:tr>
        <w:trPr>
          <w:cantSplit w:val="0"/>
          <w:trHeight w:val="255" w:hRule="atLeast"/>
          <w:tblHeader w:val="0"/>
        </w:trPr>
        <w:tc>
          <w:tcPr>
            <w:shd w:fill="ffffff" w:val="clear"/>
            <w:vAlign w:val="bottom"/>
          </w:tcPr>
          <w:p w:rsidR="00000000" w:rsidDel="00000000" w:rsidP="00000000" w:rsidRDefault="00000000" w:rsidRPr="00000000" w14:paraId="00000042">
            <w:pPr>
              <w:spacing w:after="0" w:line="240" w:lineRule="auto"/>
              <w:jc w:val="center"/>
              <w:rPr>
                <w:b w:val="1"/>
              </w:rPr>
            </w:pPr>
            <w:r w:rsidDel="00000000" w:rsidR="00000000" w:rsidRPr="00000000">
              <w:rPr>
                <w:b w:val="1"/>
                <w:rtl w:val="0"/>
              </w:rPr>
              <w:t xml:space="preserve">Componente</w:t>
            </w:r>
          </w:p>
        </w:tc>
        <w:tc>
          <w:tcPr>
            <w:shd w:fill="ffffff" w:val="clear"/>
            <w:vAlign w:val="bottom"/>
          </w:tcPr>
          <w:p w:rsidR="00000000" w:rsidDel="00000000" w:rsidP="00000000" w:rsidRDefault="00000000" w:rsidRPr="00000000" w14:paraId="00000043">
            <w:pPr>
              <w:spacing w:after="0" w:line="240" w:lineRule="auto"/>
              <w:jc w:val="center"/>
              <w:rPr>
                <w:b w:val="1"/>
              </w:rPr>
            </w:pPr>
            <w:r w:rsidDel="00000000" w:rsidR="00000000" w:rsidRPr="00000000">
              <w:rPr>
                <w:b w:val="1"/>
                <w:rtl w:val="0"/>
              </w:rPr>
              <w:t xml:space="preserve">Área</w:t>
            </w:r>
          </w:p>
        </w:tc>
        <w:tc>
          <w:tcPr>
            <w:shd w:fill="ffffff" w:val="clear"/>
            <w:vAlign w:val="bottom"/>
          </w:tcPr>
          <w:p w:rsidR="00000000" w:rsidDel="00000000" w:rsidP="00000000" w:rsidRDefault="00000000" w:rsidRPr="00000000" w14:paraId="00000044">
            <w:pPr>
              <w:spacing w:after="0" w:line="240" w:lineRule="auto"/>
              <w:jc w:val="center"/>
              <w:rPr>
                <w:b w:val="1"/>
              </w:rPr>
            </w:pPr>
            <w:r w:rsidDel="00000000" w:rsidR="00000000" w:rsidRPr="00000000">
              <w:rPr>
                <w:b w:val="1"/>
                <w:rtl w:val="0"/>
              </w:rPr>
              <w:t xml:space="preserve">Actividad</w:t>
            </w:r>
          </w:p>
        </w:tc>
        <w:tc>
          <w:tcPr>
            <w:shd w:fill="ffffff" w:val="clear"/>
            <w:vAlign w:val="bottom"/>
          </w:tcPr>
          <w:p w:rsidR="00000000" w:rsidDel="00000000" w:rsidP="00000000" w:rsidRDefault="00000000" w:rsidRPr="00000000" w14:paraId="00000045">
            <w:pPr>
              <w:spacing w:after="0" w:line="240" w:lineRule="auto"/>
              <w:jc w:val="center"/>
              <w:rPr>
                <w:b w:val="1"/>
              </w:rPr>
            </w:pPr>
            <w:r w:rsidDel="00000000" w:rsidR="00000000" w:rsidRPr="00000000">
              <w:rPr>
                <w:b w:val="1"/>
                <w:rtl w:val="0"/>
              </w:rPr>
              <w:t xml:space="preserve">Créditos</w:t>
            </w:r>
          </w:p>
        </w:tc>
        <w:tc>
          <w:tcPr>
            <w:shd w:fill="ffffff" w:val="clear"/>
            <w:vAlign w:val="bottom"/>
          </w:tcPr>
          <w:p w:rsidR="00000000" w:rsidDel="00000000" w:rsidP="00000000" w:rsidRDefault="00000000" w:rsidRPr="00000000" w14:paraId="00000046">
            <w:pPr>
              <w:spacing w:after="0" w:line="240" w:lineRule="auto"/>
              <w:jc w:val="center"/>
              <w:rPr>
                <w:b w:val="1"/>
              </w:rPr>
            </w:pPr>
            <w:r w:rsidDel="00000000" w:rsidR="00000000" w:rsidRPr="00000000">
              <w:rPr>
                <w:b w:val="1"/>
                <w:rtl w:val="0"/>
              </w:rPr>
              <w:t xml:space="preserve">Presencialidad</w:t>
            </w:r>
          </w:p>
        </w:tc>
      </w:tr>
      <w:tr>
        <w:trPr>
          <w:cantSplit w:val="0"/>
          <w:trHeight w:val="255" w:hRule="atLeast"/>
          <w:tblHeader w:val="0"/>
        </w:trPr>
        <w:tc>
          <w:tcPr>
            <w:vMerge w:val="restart"/>
            <w:shd w:fill="ffffff" w:val="clear"/>
            <w:vAlign w:val="center"/>
          </w:tcPr>
          <w:p w:rsidR="00000000" w:rsidDel="00000000" w:rsidP="00000000" w:rsidRDefault="00000000" w:rsidRPr="00000000" w14:paraId="00000047">
            <w:pPr>
              <w:spacing w:after="0" w:line="240" w:lineRule="auto"/>
              <w:jc w:val="center"/>
              <w:rPr/>
            </w:pPr>
            <w:r w:rsidDel="00000000" w:rsidR="00000000" w:rsidRPr="00000000">
              <w:rPr>
                <w:rtl w:val="0"/>
              </w:rPr>
              <w:t xml:space="preserve">Formación en Ciencias</w:t>
            </w:r>
          </w:p>
          <w:p w:rsidR="00000000" w:rsidDel="00000000" w:rsidP="00000000" w:rsidRDefault="00000000" w:rsidRPr="00000000" w14:paraId="00000048">
            <w:pPr>
              <w:spacing w:after="0" w:line="240" w:lineRule="auto"/>
              <w:jc w:val="center"/>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49">
            <w:pPr>
              <w:spacing w:after="0" w:line="240" w:lineRule="auto"/>
              <w:jc w:val="center"/>
              <w:rPr/>
            </w:pPr>
            <w:r w:rsidDel="00000000" w:rsidR="00000000" w:rsidRPr="00000000">
              <w:rPr>
                <w:rtl w:val="0"/>
              </w:rPr>
              <w:t xml:space="preserve">Matemática</w:t>
            </w:r>
          </w:p>
          <w:p w:rsidR="00000000" w:rsidDel="00000000" w:rsidP="00000000" w:rsidRDefault="00000000" w:rsidRPr="00000000" w14:paraId="0000004A">
            <w:pPr>
              <w:spacing w:after="0" w:line="240" w:lineRule="auto"/>
              <w:jc w:val="center"/>
              <w:rPr/>
            </w:pPr>
            <w:r w:rsidDel="00000000" w:rsidR="00000000" w:rsidRPr="00000000">
              <w:rPr>
                <w:rtl w:val="0"/>
              </w:rPr>
            </w:r>
          </w:p>
        </w:tc>
        <w:tc>
          <w:tcPr>
            <w:shd w:fill="ffffff" w:val="clear"/>
            <w:vAlign w:val="bottom"/>
          </w:tcPr>
          <w:p w:rsidR="00000000" w:rsidDel="00000000" w:rsidP="00000000" w:rsidRDefault="00000000" w:rsidRPr="00000000" w14:paraId="0000004B">
            <w:pPr>
              <w:spacing w:after="0" w:line="240" w:lineRule="auto"/>
              <w:jc w:val="both"/>
              <w:rPr/>
            </w:pPr>
            <w:r w:rsidDel="00000000" w:rsidR="00000000" w:rsidRPr="00000000">
              <w:rPr>
                <w:rtl w:val="0"/>
              </w:rPr>
              <w:t xml:space="preserve">Matemática básica</w:t>
            </w:r>
          </w:p>
        </w:tc>
        <w:tc>
          <w:tcPr>
            <w:shd w:fill="ffffff"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4</w:t>
            </w:r>
          </w:p>
        </w:tc>
        <w:tc>
          <w:tcPr>
            <w:shd w:fill="ffffff"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4E">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4F">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50">
            <w:pPr>
              <w:spacing w:after="0" w:line="240" w:lineRule="auto"/>
              <w:jc w:val="both"/>
              <w:rPr/>
            </w:pPr>
            <w:r w:rsidDel="00000000" w:rsidR="00000000" w:rsidRPr="00000000">
              <w:rPr>
                <w:rtl w:val="0"/>
              </w:rPr>
              <w:t xml:space="preserve">Algebra lineal</w:t>
            </w:r>
          </w:p>
        </w:tc>
        <w:tc>
          <w:tcPr>
            <w:shd w:fill="ffffff"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52">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53">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54">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55">
            <w:pPr>
              <w:spacing w:after="0" w:line="240" w:lineRule="auto"/>
              <w:jc w:val="both"/>
              <w:rPr/>
            </w:pPr>
            <w:r w:rsidDel="00000000" w:rsidR="00000000" w:rsidRPr="00000000">
              <w:rPr>
                <w:rtl w:val="0"/>
              </w:rPr>
              <w:t xml:space="preserve">Sistemas dinámicos</w:t>
            </w:r>
          </w:p>
        </w:tc>
        <w:tc>
          <w:tcPr>
            <w:shd w:fill="ffffff" w:val="clear"/>
            <w:vAlign w:val="bottom"/>
          </w:tcPr>
          <w:p w:rsidR="00000000" w:rsidDel="00000000" w:rsidP="00000000" w:rsidRDefault="00000000" w:rsidRPr="00000000" w14:paraId="00000056">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57">
            <w:pPr>
              <w:spacing w:after="0" w:line="240" w:lineRule="auto"/>
              <w:jc w:val="center"/>
              <w:rPr/>
            </w:pPr>
            <w:r w:rsidDel="00000000" w:rsidR="00000000" w:rsidRPr="00000000">
              <w:rPr>
                <w:rtl w:val="0"/>
              </w:rPr>
              <w:t xml:space="preserve">48</w:t>
            </w:r>
          </w:p>
        </w:tc>
      </w:tr>
      <w:tr>
        <w:trPr>
          <w:cantSplit w:val="0"/>
          <w:trHeight w:val="202" w:hRule="atLeast"/>
          <w:tblHeader w:val="0"/>
        </w:trPr>
        <w:tc>
          <w:tcPr>
            <w:vMerge w:val="continue"/>
            <w:shd w:fill="ffffff" w:val="clear"/>
            <w:vAlign w:val="center"/>
          </w:tcPr>
          <w:p w:rsidR="00000000" w:rsidDel="00000000" w:rsidP="00000000" w:rsidRDefault="00000000" w:rsidRPr="00000000" w14:paraId="00000058">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59">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5A">
            <w:pPr>
              <w:spacing w:after="0" w:line="240" w:lineRule="auto"/>
              <w:jc w:val="both"/>
              <w:rPr/>
            </w:pPr>
            <w:r w:rsidDel="00000000" w:rsidR="00000000" w:rsidRPr="00000000">
              <w:rPr>
                <w:rtl w:val="0"/>
              </w:rPr>
              <w:t xml:space="preserve">Calculo diferencial</w:t>
            </w:r>
          </w:p>
        </w:tc>
        <w:tc>
          <w:tcPr>
            <w:shd w:fill="ffffff" w:val="clear"/>
            <w:vAlign w:val="bottom"/>
          </w:tcPr>
          <w:p w:rsidR="00000000" w:rsidDel="00000000" w:rsidP="00000000" w:rsidRDefault="00000000" w:rsidRPr="00000000" w14:paraId="0000005B">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5C">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5D">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5E">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5F">
            <w:pPr>
              <w:spacing w:after="0" w:line="240" w:lineRule="auto"/>
              <w:jc w:val="both"/>
              <w:rPr/>
            </w:pPr>
            <w:r w:rsidDel="00000000" w:rsidR="00000000" w:rsidRPr="00000000">
              <w:rPr>
                <w:rtl w:val="0"/>
              </w:rPr>
              <w:t xml:space="preserve">Calculo integral</w:t>
            </w:r>
          </w:p>
        </w:tc>
        <w:tc>
          <w:tcPr>
            <w:shd w:fill="ffffff" w:val="clear"/>
            <w:vAlign w:val="bottom"/>
          </w:tcPr>
          <w:p w:rsidR="00000000" w:rsidDel="00000000" w:rsidP="00000000" w:rsidRDefault="00000000" w:rsidRPr="00000000" w14:paraId="00000060">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61">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62">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63">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64">
            <w:pPr>
              <w:spacing w:after="0" w:line="240" w:lineRule="auto"/>
              <w:jc w:val="both"/>
              <w:rPr/>
            </w:pPr>
            <w:r w:rsidDel="00000000" w:rsidR="00000000" w:rsidRPr="00000000">
              <w:rPr>
                <w:rtl w:val="0"/>
              </w:rPr>
              <w:t xml:space="preserve">Ecuaciones diferenciales</w:t>
            </w:r>
          </w:p>
        </w:tc>
        <w:tc>
          <w:tcPr>
            <w:shd w:fill="ffffff" w:val="clear"/>
            <w:vAlign w:val="bottom"/>
          </w:tcPr>
          <w:p w:rsidR="00000000" w:rsidDel="00000000" w:rsidP="00000000" w:rsidRDefault="00000000" w:rsidRPr="00000000" w14:paraId="00000065">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66">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67">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68">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69">
            <w:pPr>
              <w:spacing w:after="0" w:line="240" w:lineRule="auto"/>
              <w:jc w:val="both"/>
              <w:rPr/>
            </w:pPr>
            <w:r w:rsidDel="00000000" w:rsidR="00000000" w:rsidRPr="00000000">
              <w:rPr>
                <w:rtl w:val="0"/>
              </w:rPr>
              <w:t xml:space="preserve">Estadística y probabilidad</w:t>
            </w:r>
          </w:p>
        </w:tc>
        <w:tc>
          <w:tcPr>
            <w:shd w:fill="ffffff" w:val="clear"/>
            <w:vAlign w:val="bottom"/>
          </w:tcPr>
          <w:p w:rsidR="00000000" w:rsidDel="00000000" w:rsidP="00000000" w:rsidRDefault="00000000" w:rsidRPr="00000000" w14:paraId="0000006A">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6B">
            <w:pPr>
              <w:spacing w:after="0" w:line="240" w:lineRule="auto"/>
              <w:jc w:val="center"/>
              <w:rPr/>
            </w:pPr>
            <w:r w:rsidDel="00000000" w:rsidR="00000000" w:rsidRPr="00000000">
              <w:rPr>
                <w:rtl w:val="0"/>
              </w:rPr>
              <w:t xml:space="preserve">48</w:t>
            </w:r>
          </w:p>
        </w:tc>
      </w:tr>
      <w:tr>
        <w:trPr>
          <w:cantSplit w:val="0"/>
          <w:trHeight w:val="255" w:hRule="atLeast"/>
          <w:tblHeader w:val="0"/>
        </w:trPr>
        <w:tc>
          <w:tcPr>
            <w:gridSpan w:val="5"/>
            <w:shd w:fill="ffffff" w:val="clear"/>
            <w:vAlign w:val="bottom"/>
          </w:tcPr>
          <w:p w:rsidR="00000000" w:rsidDel="00000000" w:rsidP="00000000" w:rsidRDefault="00000000" w:rsidRPr="00000000" w14:paraId="0000006C">
            <w:pPr>
              <w:spacing w:after="0" w:line="240" w:lineRule="auto"/>
              <w:jc w:val="center"/>
              <w:rPr/>
            </w:pPr>
            <w:r w:rsidDel="00000000" w:rsidR="00000000" w:rsidRPr="00000000">
              <w:rPr>
                <w:rtl w:val="0"/>
              </w:rPr>
            </w:r>
          </w:p>
        </w:tc>
      </w:tr>
      <w:tr>
        <w:trPr>
          <w:cantSplit w:val="0"/>
          <w:trHeight w:val="291" w:hRule="atLeast"/>
          <w:tblHeader w:val="0"/>
        </w:trPr>
        <w:tc>
          <w:tcPr>
            <w:vMerge w:val="restart"/>
            <w:shd w:fill="ffffff" w:val="clear"/>
            <w:vAlign w:val="center"/>
          </w:tcPr>
          <w:p w:rsidR="00000000" w:rsidDel="00000000" w:rsidP="00000000" w:rsidRDefault="00000000" w:rsidRPr="00000000" w14:paraId="00000071">
            <w:pPr>
              <w:spacing w:after="0" w:line="240" w:lineRule="auto"/>
              <w:jc w:val="center"/>
              <w:rPr/>
            </w:pPr>
            <w:r w:rsidDel="00000000" w:rsidR="00000000" w:rsidRPr="00000000">
              <w:rPr>
                <w:rtl w:val="0"/>
              </w:rPr>
              <w:t xml:space="preserve">Formación en Ciencias</w:t>
            </w:r>
          </w:p>
        </w:tc>
        <w:tc>
          <w:tcPr>
            <w:vMerge w:val="restart"/>
            <w:shd w:fill="ffffff" w:val="clear"/>
            <w:vAlign w:val="center"/>
          </w:tcPr>
          <w:p w:rsidR="00000000" w:rsidDel="00000000" w:rsidP="00000000" w:rsidRDefault="00000000" w:rsidRPr="00000000" w14:paraId="00000072">
            <w:pPr>
              <w:spacing w:after="0" w:line="240" w:lineRule="auto"/>
              <w:jc w:val="center"/>
              <w:rPr/>
            </w:pPr>
            <w:r w:rsidDel="00000000" w:rsidR="00000000" w:rsidRPr="00000000">
              <w:rPr>
                <w:rtl w:val="0"/>
              </w:rPr>
              <w:t xml:space="preserve">Electrónica</w:t>
            </w:r>
          </w:p>
        </w:tc>
        <w:tc>
          <w:tcPr>
            <w:shd w:fill="ffffff" w:val="clear"/>
            <w:vAlign w:val="bottom"/>
          </w:tcPr>
          <w:p w:rsidR="00000000" w:rsidDel="00000000" w:rsidP="00000000" w:rsidRDefault="00000000" w:rsidRPr="00000000" w14:paraId="00000073">
            <w:pPr>
              <w:spacing w:after="0" w:line="240" w:lineRule="auto"/>
              <w:jc w:val="both"/>
              <w:rPr/>
            </w:pPr>
            <w:r w:rsidDel="00000000" w:rsidR="00000000" w:rsidRPr="00000000">
              <w:rPr>
                <w:rtl w:val="0"/>
              </w:rPr>
              <w:t xml:space="preserve">Lógica matemática</w:t>
            </w:r>
          </w:p>
        </w:tc>
        <w:tc>
          <w:tcPr>
            <w:shd w:fill="ffffff" w:val="clear"/>
            <w:vAlign w:val="bottom"/>
          </w:tcPr>
          <w:p w:rsidR="00000000" w:rsidDel="00000000" w:rsidP="00000000" w:rsidRDefault="00000000" w:rsidRPr="00000000" w14:paraId="00000074">
            <w:pPr>
              <w:spacing w:after="0" w:line="240" w:lineRule="auto"/>
              <w:jc w:val="center"/>
              <w:rPr/>
            </w:pPr>
            <w:r w:rsidDel="00000000" w:rsidR="00000000" w:rsidRPr="00000000">
              <w:rPr>
                <w:rtl w:val="0"/>
              </w:rPr>
              <w:t xml:space="preserve">0</w:t>
            </w:r>
          </w:p>
        </w:tc>
        <w:tc>
          <w:tcPr>
            <w:shd w:fill="ffffff" w:val="clear"/>
            <w:vAlign w:val="bottom"/>
          </w:tcPr>
          <w:p w:rsidR="00000000" w:rsidDel="00000000" w:rsidP="00000000" w:rsidRDefault="00000000" w:rsidRPr="00000000" w14:paraId="00000075">
            <w:pPr>
              <w:spacing w:after="0" w:line="240" w:lineRule="auto"/>
              <w:jc w:val="center"/>
              <w:rPr/>
            </w:pPr>
            <w:r w:rsidDel="00000000" w:rsidR="00000000" w:rsidRPr="00000000">
              <w:rPr>
                <w:rtl w:val="0"/>
              </w:rPr>
              <w:t xml:space="preserve">32</w:t>
            </w:r>
          </w:p>
        </w:tc>
      </w:tr>
      <w:tr>
        <w:trPr>
          <w:cantSplit w:val="0"/>
          <w:trHeight w:val="291" w:hRule="atLeast"/>
          <w:tblHeader w:val="0"/>
        </w:trPr>
        <w:tc>
          <w:tcPr>
            <w:vMerge w:val="continue"/>
            <w:shd w:fill="ffffff" w:val="clear"/>
            <w:vAlign w:val="center"/>
          </w:tcPr>
          <w:p w:rsidR="00000000" w:rsidDel="00000000" w:rsidP="00000000" w:rsidRDefault="00000000" w:rsidRPr="00000000" w14:paraId="00000076">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77">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78">
            <w:pPr>
              <w:spacing w:after="0" w:line="240" w:lineRule="auto"/>
              <w:jc w:val="both"/>
              <w:rPr/>
            </w:pPr>
            <w:r w:rsidDel="00000000" w:rsidR="00000000" w:rsidRPr="00000000">
              <w:rPr>
                <w:rtl w:val="0"/>
              </w:rPr>
              <w:t xml:space="preserve">Circuitos eléctricos</w:t>
            </w:r>
          </w:p>
        </w:tc>
        <w:tc>
          <w:tcPr>
            <w:shd w:fill="ffffff" w:val="clear"/>
            <w:vAlign w:val="bottom"/>
          </w:tcPr>
          <w:p w:rsidR="00000000" w:rsidDel="00000000" w:rsidP="00000000" w:rsidRDefault="00000000" w:rsidRPr="00000000" w14:paraId="00000079">
            <w:pPr>
              <w:spacing w:after="0" w:line="240" w:lineRule="auto"/>
              <w:jc w:val="center"/>
              <w:rPr/>
            </w:pPr>
            <w:r w:rsidDel="00000000" w:rsidR="00000000" w:rsidRPr="00000000">
              <w:rPr>
                <w:rtl w:val="0"/>
              </w:rPr>
              <w:t xml:space="preserve">4</w:t>
            </w:r>
          </w:p>
        </w:tc>
        <w:tc>
          <w:tcPr>
            <w:shd w:fill="ffffff" w:val="clear"/>
            <w:vAlign w:val="bottom"/>
          </w:tcPr>
          <w:p w:rsidR="00000000" w:rsidDel="00000000" w:rsidP="00000000" w:rsidRDefault="00000000" w:rsidRPr="00000000" w14:paraId="0000007A">
            <w:pPr>
              <w:spacing w:after="0" w:line="240" w:lineRule="auto"/>
              <w:jc w:val="center"/>
              <w:rPr/>
            </w:pPr>
            <w:r w:rsidDel="00000000" w:rsidR="00000000" w:rsidRPr="00000000">
              <w:rPr>
                <w:rtl w:val="0"/>
              </w:rPr>
              <w:t xml:space="preserve">64</w:t>
            </w:r>
          </w:p>
        </w:tc>
      </w:tr>
      <w:tr>
        <w:trPr>
          <w:cantSplit w:val="0"/>
          <w:trHeight w:val="291" w:hRule="atLeast"/>
          <w:tblHeader w:val="0"/>
        </w:trPr>
        <w:tc>
          <w:tcPr>
            <w:gridSpan w:val="5"/>
            <w:shd w:fill="ffffff" w:val="clear"/>
            <w:vAlign w:val="center"/>
          </w:tcPr>
          <w:p w:rsidR="00000000" w:rsidDel="00000000" w:rsidP="00000000" w:rsidRDefault="00000000" w:rsidRPr="00000000" w14:paraId="0000007B">
            <w:pPr>
              <w:spacing w:after="0" w:line="240" w:lineRule="auto"/>
              <w:jc w:val="center"/>
              <w:rPr/>
            </w:pPr>
            <w:r w:rsidDel="00000000" w:rsidR="00000000" w:rsidRPr="00000000">
              <w:rPr>
                <w:rtl w:val="0"/>
              </w:rPr>
            </w:r>
          </w:p>
        </w:tc>
      </w:tr>
      <w:tr>
        <w:trPr>
          <w:cantSplit w:val="0"/>
          <w:trHeight w:val="255" w:hRule="atLeast"/>
          <w:tblHeader w:val="0"/>
        </w:trPr>
        <w:tc>
          <w:tcPr>
            <w:shd w:fill="ffffff" w:val="clear"/>
            <w:vAlign w:val="bottom"/>
          </w:tcPr>
          <w:p w:rsidR="00000000" w:rsidDel="00000000" w:rsidP="00000000" w:rsidRDefault="00000000" w:rsidRPr="00000000" w14:paraId="00000080">
            <w:pPr>
              <w:spacing w:after="0" w:line="240" w:lineRule="auto"/>
              <w:jc w:val="center"/>
              <w:rPr/>
            </w:pPr>
            <w:r w:rsidDel="00000000" w:rsidR="00000000" w:rsidRPr="00000000">
              <w:rPr>
                <w:rtl w:val="0"/>
              </w:rPr>
            </w:r>
          </w:p>
        </w:tc>
        <w:tc>
          <w:tcPr>
            <w:shd w:fill="ffffff" w:val="clear"/>
            <w:vAlign w:val="bottom"/>
          </w:tcPr>
          <w:p w:rsidR="00000000" w:rsidDel="00000000" w:rsidP="00000000" w:rsidRDefault="00000000" w:rsidRPr="00000000" w14:paraId="00000081">
            <w:pPr>
              <w:spacing w:after="0" w:line="240" w:lineRule="auto"/>
              <w:jc w:val="center"/>
              <w:rPr/>
            </w:pPr>
            <w:r w:rsidDel="00000000" w:rsidR="00000000" w:rsidRPr="00000000">
              <w:rPr>
                <w:rtl w:val="0"/>
              </w:rPr>
            </w:r>
          </w:p>
        </w:tc>
        <w:tc>
          <w:tcPr>
            <w:shd w:fill="ffffff" w:val="clear"/>
            <w:vAlign w:val="bottom"/>
          </w:tcPr>
          <w:p w:rsidR="00000000" w:rsidDel="00000000" w:rsidP="00000000" w:rsidRDefault="00000000" w:rsidRPr="00000000" w14:paraId="00000082">
            <w:pPr>
              <w:spacing w:after="0" w:line="240" w:lineRule="auto"/>
              <w:jc w:val="center"/>
              <w:rPr/>
            </w:pPr>
            <w:r w:rsidDel="00000000" w:rsidR="00000000" w:rsidRPr="00000000">
              <w:rPr>
                <w:rtl w:val="0"/>
              </w:rPr>
            </w:r>
          </w:p>
        </w:tc>
        <w:tc>
          <w:tcPr>
            <w:shd w:fill="ffffff" w:val="clear"/>
            <w:vAlign w:val="bottom"/>
          </w:tcPr>
          <w:p w:rsidR="00000000" w:rsidDel="00000000" w:rsidP="00000000" w:rsidRDefault="00000000" w:rsidRPr="00000000" w14:paraId="00000083">
            <w:pPr>
              <w:spacing w:after="0" w:line="240" w:lineRule="auto"/>
              <w:jc w:val="center"/>
              <w:rPr/>
            </w:pPr>
            <w:r w:rsidDel="00000000" w:rsidR="00000000" w:rsidRPr="00000000">
              <w:rPr>
                <w:rtl w:val="0"/>
              </w:rPr>
            </w:r>
          </w:p>
        </w:tc>
        <w:tc>
          <w:tcPr>
            <w:shd w:fill="ffffff" w:val="clear"/>
            <w:vAlign w:val="bottom"/>
          </w:tcPr>
          <w:p w:rsidR="00000000" w:rsidDel="00000000" w:rsidP="00000000" w:rsidRDefault="00000000" w:rsidRPr="00000000" w14:paraId="00000084">
            <w:pPr>
              <w:spacing w:after="0" w:line="240" w:lineRule="auto"/>
              <w:jc w:val="center"/>
              <w:rPr/>
            </w:pPr>
            <w:r w:rsidDel="00000000" w:rsidR="00000000" w:rsidRPr="00000000">
              <w:rPr>
                <w:rtl w:val="0"/>
              </w:rPr>
            </w:r>
          </w:p>
        </w:tc>
      </w:tr>
      <w:tr>
        <w:trPr>
          <w:cantSplit w:val="0"/>
          <w:trHeight w:val="255" w:hRule="atLeast"/>
          <w:tblHeader w:val="0"/>
        </w:trPr>
        <w:tc>
          <w:tcPr>
            <w:vMerge w:val="restart"/>
            <w:shd w:fill="ffffff" w:val="clear"/>
            <w:vAlign w:val="center"/>
          </w:tcPr>
          <w:p w:rsidR="00000000" w:rsidDel="00000000" w:rsidP="00000000" w:rsidRDefault="00000000" w:rsidRPr="00000000" w14:paraId="00000085">
            <w:pPr>
              <w:spacing w:after="0" w:line="240" w:lineRule="auto"/>
              <w:jc w:val="center"/>
              <w:rPr/>
            </w:pPr>
            <w:r w:rsidDel="00000000" w:rsidR="00000000" w:rsidRPr="00000000">
              <w:rPr>
                <w:rtl w:val="0"/>
              </w:rPr>
              <w:t xml:space="preserve">Formación en Ciencias</w:t>
            </w:r>
          </w:p>
        </w:tc>
        <w:tc>
          <w:tcPr>
            <w:vMerge w:val="restart"/>
            <w:shd w:fill="ffffff" w:val="clear"/>
            <w:vAlign w:val="center"/>
          </w:tcPr>
          <w:p w:rsidR="00000000" w:rsidDel="00000000" w:rsidP="00000000" w:rsidRDefault="00000000" w:rsidRPr="00000000" w14:paraId="00000086">
            <w:pPr>
              <w:spacing w:after="0" w:line="240" w:lineRule="auto"/>
              <w:jc w:val="center"/>
              <w:rPr/>
            </w:pPr>
            <w:r w:rsidDel="00000000" w:rsidR="00000000" w:rsidRPr="00000000">
              <w:rPr>
                <w:rtl w:val="0"/>
              </w:rPr>
              <w:t xml:space="preserve">Administración</w:t>
            </w:r>
          </w:p>
        </w:tc>
        <w:tc>
          <w:tcPr>
            <w:shd w:fill="ffffff" w:val="clear"/>
            <w:vAlign w:val="bottom"/>
          </w:tcPr>
          <w:p w:rsidR="00000000" w:rsidDel="00000000" w:rsidP="00000000" w:rsidRDefault="00000000" w:rsidRPr="00000000" w14:paraId="00000087">
            <w:pPr>
              <w:spacing w:after="0" w:line="240" w:lineRule="auto"/>
              <w:jc w:val="both"/>
              <w:rPr/>
            </w:pPr>
            <w:r w:rsidDel="00000000" w:rsidR="00000000" w:rsidRPr="00000000">
              <w:rPr>
                <w:rtl w:val="0"/>
              </w:rPr>
              <w:t xml:space="preserve">Gestión de proyectos</w:t>
            </w:r>
          </w:p>
        </w:tc>
        <w:tc>
          <w:tcPr>
            <w:shd w:fill="ffffff" w:val="clear"/>
            <w:vAlign w:val="bottom"/>
          </w:tcPr>
          <w:p w:rsidR="00000000" w:rsidDel="00000000" w:rsidP="00000000" w:rsidRDefault="00000000" w:rsidRPr="00000000" w14:paraId="00000088">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89">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8B">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8C">
            <w:pPr>
              <w:spacing w:after="0" w:line="240" w:lineRule="auto"/>
              <w:jc w:val="both"/>
              <w:rPr/>
            </w:pPr>
            <w:r w:rsidDel="00000000" w:rsidR="00000000" w:rsidRPr="00000000">
              <w:rPr>
                <w:rtl w:val="0"/>
              </w:rPr>
              <w:t xml:space="preserve">Administración</w:t>
            </w:r>
          </w:p>
        </w:tc>
        <w:tc>
          <w:tcPr>
            <w:shd w:fill="ffffff" w:val="clear"/>
            <w:vAlign w:val="bottom"/>
          </w:tcPr>
          <w:p w:rsidR="00000000" w:rsidDel="00000000" w:rsidP="00000000" w:rsidRDefault="00000000" w:rsidRPr="00000000" w14:paraId="0000008D">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8E">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shd w:fill="ffffff" w:val="clear"/>
            <w:vAlign w:val="center"/>
          </w:tcPr>
          <w:p w:rsidR="00000000" w:rsidDel="00000000" w:rsidP="00000000" w:rsidRDefault="00000000" w:rsidRPr="00000000" w14:paraId="0000008F">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90">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91">
            <w:pPr>
              <w:spacing w:after="0" w:line="240" w:lineRule="auto"/>
              <w:jc w:val="both"/>
              <w:rPr/>
            </w:pPr>
            <w:r w:rsidDel="00000000" w:rsidR="00000000" w:rsidRPr="00000000">
              <w:rPr>
                <w:rtl w:val="0"/>
              </w:rPr>
              <w:t xml:space="preserve">Desarrollo gerencial</w:t>
            </w:r>
          </w:p>
        </w:tc>
        <w:tc>
          <w:tcPr>
            <w:shd w:fill="ffffff" w:val="clear"/>
            <w:vAlign w:val="bottom"/>
          </w:tcPr>
          <w:p w:rsidR="00000000" w:rsidDel="00000000" w:rsidP="00000000" w:rsidRDefault="00000000" w:rsidRPr="00000000" w14:paraId="00000092">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93">
            <w:pPr>
              <w:spacing w:after="0" w:line="240" w:lineRule="auto"/>
              <w:jc w:val="center"/>
              <w:rPr/>
            </w:pPr>
            <w:r w:rsidDel="00000000" w:rsidR="00000000" w:rsidRPr="00000000">
              <w:rPr>
                <w:rtl w:val="0"/>
              </w:rPr>
              <w:t xml:space="preserve">32</w:t>
            </w:r>
          </w:p>
        </w:tc>
      </w:tr>
      <w:tr>
        <w:trPr>
          <w:cantSplit w:val="0"/>
          <w:trHeight w:val="163" w:hRule="atLeast"/>
          <w:tblHeader w:val="0"/>
        </w:trPr>
        <w:tc>
          <w:tcPr>
            <w:vMerge w:val="continue"/>
            <w:shd w:fill="ffffff" w:val="clear"/>
            <w:vAlign w:val="center"/>
          </w:tcPr>
          <w:p w:rsidR="00000000" w:rsidDel="00000000" w:rsidP="00000000" w:rsidRDefault="00000000" w:rsidRPr="00000000" w14:paraId="00000094">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95">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96">
            <w:pPr>
              <w:spacing w:after="0" w:line="240" w:lineRule="auto"/>
              <w:jc w:val="both"/>
              <w:rPr/>
            </w:pPr>
            <w:r w:rsidDel="00000000" w:rsidR="00000000" w:rsidRPr="00000000">
              <w:rPr>
                <w:rtl w:val="0"/>
              </w:rPr>
              <w:t xml:space="preserve">Derecho comercial y laboral</w:t>
            </w:r>
          </w:p>
        </w:tc>
        <w:tc>
          <w:tcPr>
            <w:shd w:fill="ffffff" w:val="clear"/>
            <w:vAlign w:val="bottom"/>
          </w:tcPr>
          <w:p w:rsidR="00000000" w:rsidDel="00000000" w:rsidP="00000000" w:rsidRDefault="00000000" w:rsidRPr="00000000" w14:paraId="00000097">
            <w:pPr>
              <w:spacing w:after="0" w:line="240" w:lineRule="auto"/>
              <w:jc w:val="center"/>
              <w:rPr/>
            </w:pPr>
            <w:r w:rsidDel="00000000" w:rsidR="00000000" w:rsidRPr="00000000">
              <w:rPr>
                <w:rtl w:val="0"/>
              </w:rPr>
              <w:t xml:space="preserve">2</w:t>
            </w:r>
          </w:p>
        </w:tc>
        <w:tc>
          <w:tcPr>
            <w:shd w:fill="ffffff" w:val="clear"/>
            <w:vAlign w:val="bottom"/>
          </w:tcPr>
          <w:p w:rsidR="00000000" w:rsidDel="00000000" w:rsidP="00000000" w:rsidRDefault="00000000" w:rsidRPr="00000000" w14:paraId="00000098">
            <w:pPr>
              <w:spacing w:after="0" w:line="240" w:lineRule="auto"/>
              <w:jc w:val="center"/>
              <w:rPr/>
            </w:pPr>
            <w:r w:rsidDel="00000000" w:rsidR="00000000" w:rsidRPr="00000000">
              <w:rPr>
                <w:rtl w:val="0"/>
              </w:rPr>
              <w:t xml:space="preserve">32</w:t>
            </w:r>
          </w:p>
        </w:tc>
      </w:tr>
      <w:tr>
        <w:trPr>
          <w:cantSplit w:val="0"/>
          <w:trHeight w:val="195" w:hRule="atLeast"/>
          <w:tblHeader w:val="0"/>
        </w:trPr>
        <w:tc>
          <w:tcPr>
            <w:gridSpan w:val="5"/>
            <w:shd w:fill="ffffff" w:val="clear"/>
            <w:vAlign w:val="bottom"/>
          </w:tcPr>
          <w:p w:rsidR="00000000" w:rsidDel="00000000" w:rsidP="00000000" w:rsidRDefault="00000000" w:rsidRPr="00000000" w14:paraId="00000099">
            <w:pPr>
              <w:spacing w:after="0" w:line="240" w:lineRule="auto"/>
              <w:jc w:val="center"/>
              <w:rPr/>
            </w:pPr>
            <w:r w:rsidDel="00000000" w:rsidR="00000000" w:rsidRPr="00000000">
              <w:rPr>
                <w:rtl w:val="0"/>
              </w:rPr>
            </w:r>
          </w:p>
        </w:tc>
      </w:tr>
      <w:tr>
        <w:trPr>
          <w:cantSplit w:val="0"/>
          <w:trHeight w:val="465" w:hRule="atLeast"/>
          <w:tblHeader w:val="0"/>
        </w:trPr>
        <w:tc>
          <w:tcPr>
            <w:shd w:fill="ffffff" w:val="clear"/>
            <w:vAlign w:val="bottom"/>
          </w:tcPr>
          <w:p w:rsidR="00000000" w:rsidDel="00000000" w:rsidP="00000000" w:rsidRDefault="00000000" w:rsidRPr="00000000" w14:paraId="0000009E">
            <w:pPr>
              <w:spacing w:after="0" w:line="240" w:lineRule="auto"/>
              <w:jc w:val="center"/>
              <w:rPr/>
            </w:pPr>
            <w:r w:rsidDel="00000000" w:rsidR="00000000" w:rsidRPr="00000000">
              <w:rPr>
                <w:rtl w:val="0"/>
              </w:rPr>
              <w:t xml:space="preserve">Formación en Ciencias </w:t>
            </w:r>
          </w:p>
        </w:tc>
        <w:tc>
          <w:tcPr>
            <w:shd w:fill="ffffff" w:val="clear"/>
            <w:vAlign w:val="center"/>
          </w:tcPr>
          <w:p w:rsidR="00000000" w:rsidDel="00000000" w:rsidP="00000000" w:rsidRDefault="00000000" w:rsidRPr="00000000" w14:paraId="0000009F">
            <w:pPr>
              <w:spacing w:after="0" w:line="240" w:lineRule="auto"/>
              <w:jc w:val="center"/>
              <w:rPr/>
            </w:pPr>
            <w:r w:rsidDel="00000000" w:rsidR="00000000" w:rsidRPr="00000000">
              <w:rPr>
                <w:rtl w:val="0"/>
              </w:rPr>
              <w:t xml:space="preserve">Informática</w:t>
            </w:r>
          </w:p>
        </w:tc>
        <w:tc>
          <w:tcPr>
            <w:shd w:fill="ffffff" w:val="clear"/>
            <w:vAlign w:val="center"/>
          </w:tcPr>
          <w:p w:rsidR="00000000" w:rsidDel="00000000" w:rsidP="00000000" w:rsidRDefault="00000000" w:rsidRPr="00000000" w14:paraId="000000A0">
            <w:pPr>
              <w:spacing w:after="0" w:line="240" w:lineRule="auto"/>
              <w:jc w:val="center"/>
              <w:rPr/>
            </w:pPr>
            <w:r w:rsidDel="00000000" w:rsidR="00000000" w:rsidRPr="00000000">
              <w:rPr>
                <w:rtl w:val="0"/>
              </w:rPr>
              <w:t xml:space="preserve">Introducción a la informática</w:t>
            </w:r>
          </w:p>
        </w:tc>
        <w:tc>
          <w:tcPr>
            <w:shd w:fill="ffffff" w:val="clear"/>
            <w:vAlign w:val="center"/>
          </w:tcPr>
          <w:p w:rsidR="00000000" w:rsidDel="00000000" w:rsidP="00000000" w:rsidRDefault="00000000" w:rsidRPr="00000000" w14:paraId="000000A1">
            <w:pPr>
              <w:spacing w:after="0" w:line="240" w:lineRule="auto"/>
              <w:jc w:val="center"/>
              <w:rPr/>
            </w:pPr>
            <w:r w:rsidDel="00000000" w:rsidR="00000000" w:rsidRPr="00000000">
              <w:rPr>
                <w:rtl w:val="0"/>
              </w:rPr>
              <w:t xml:space="preserve">0</w:t>
            </w:r>
          </w:p>
        </w:tc>
        <w:tc>
          <w:tcPr>
            <w:shd w:fill="ffffff" w:val="clear"/>
            <w:vAlign w:val="center"/>
          </w:tcPr>
          <w:p w:rsidR="00000000" w:rsidDel="00000000" w:rsidP="00000000" w:rsidRDefault="00000000" w:rsidRPr="00000000" w14:paraId="000000A2">
            <w:pPr>
              <w:spacing w:after="0" w:line="240" w:lineRule="auto"/>
              <w:jc w:val="center"/>
              <w:rPr/>
            </w:pPr>
            <w:r w:rsidDel="00000000" w:rsidR="00000000" w:rsidRPr="00000000">
              <w:rPr>
                <w:rtl w:val="0"/>
              </w:rPr>
              <w:t xml:space="preserve">48</w:t>
            </w:r>
          </w:p>
        </w:tc>
      </w:tr>
      <w:tr>
        <w:trPr>
          <w:cantSplit w:val="0"/>
          <w:trHeight w:val="263" w:hRule="atLeast"/>
          <w:tblHeader w:val="0"/>
        </w:trPr>
        <w:tc>
          <w:tcPr>
            <w:gridSpan w:val="5"/>
            <w:shd w:fill="ffffff" w:val="clear"/>
            <w:vAlign w:val="bottom"/>
          </w:tcPr>
          <w:p w:rsidR="00000000" w:rsidDel="00000000" w:rsidP="00000000" w:rsidRDefault="00000000" w:rsidRPr="00000000" w14:paraId="000000A3">
            <w:pPr>
              <w:spacing w:after="0" w:line="240" w:lineRule="auto"/>
              <w:jc w:val="center"/>
              <w:rPr/>
            </w:pPr>
            <w:r w:rsidDel="00000000" w:rsidR="00000000" w:rsidRPr="00000000">
              <w:rPr>
                <w:rtl w:val="0"/>
              </w:rPr>
            </w:r>
          </w:p>
        </w:tc>
      </w:tr>
      <w:tr>
        <w:trPr>
          <w:cantSplit w:val="0"/>
          <w:trHeight w:val="267" w:hRule="atLeast"/>
          <w:tblHeader w:val="0"/>
        </w:trPr>
        <w:tc>
          <w:tcPr>
            <w:vMerge w:val="restart"/>
            <w:shd w:fill="ffffff" w:val="clear"/>
            <w:vAlign w:val="center"/>
          </w:tcPr>
          <w:p w:rsidR="00000000" w:rsidDel="00000000" w:rsidP="00000000" w:rsidRDefault="00000000" w:rsidRPr="00000000" w14:paraId="000000A8">
            <w:pPr>
              <w:spacing w:after="0" w:line="240" w:lineRule="auto"/>
              <w:jc w:val="center"/>
              <w:rPr/>
            </w:pPr>
            <w:r w:rsidDel="00000000" w:rsidR="00000000" w:rsidRPr="00000000">
              <w:rPr>
                <w:rtl w:val="0"/>
              </w:rPr>
              <w:t xml:space="preserve">Formación en Ciencias</w:t>
            </w:r>
          </w:p>
        </w:tc>
        <w:tc>
          <w:tcPr>
            <w:vMerge w:val="restart"/>
            <w:shd w:fill="ffffff" w:val="clear"/>
            <w:vAlign w:val="center"/>
          </w:tcPr>
          <w:p w:rsidR="00000000" w:rsidDel="00000000" w:rsidP="00000000" w:rsidRDefault="00000000" w:rsidRPr="00000000" w14:paraId="000000A9">
            <w:pPr>
              <w:spacing w:after="0" w:line="240" w:lineRule="auto"/>
              <w:jc w:val="center"/>
              <w:rPr/>
            </w:pPr>
            <w:r w:rsidDel="00000000" w:rsidR="00000000" w:rsidRPr="00000000">
              <w:rPr>
                <w:rtl w:val="0"/>
              </w:rPr>
              <w:t xml:space="preserve">Física</w:t>
            </w:r>
          </w:p>
        </w:tc>
        <w:tc>
          <w:tcPr>
            <w:shd w:fill="ffffff" w:val="clear"/>
            <w:vAlign w:val="bottom"/>
          </w:tcPr>
          <w:p w:rsidR="00000000" w:rsidDel="00000000" w:rsidP="00000000" w:rsidRDefault="00000000" w:rsidRPr="00000000" w14:paraId="000000AA">
            <w:pPr>
              <w:spacing w:after="0" w:line="240" w:lineRule="auto"/>
              <w:jc w:val="both"/>
              <w:rPr/>
            </w:pPr>
            <w:r w:rsidDel="00000000" w:rsidR="00000000" w:rsidRPr="00000000">
              <w:rPr>
                <w:rtl w:val="0"/>
              </w:rPr>
              <w:t xml:space="preserve">Física mecánica</w:t>
            </w:r>
          </w:p>
        </w:tc>
        <w:tc>
          <w:tcPr>
            <w:shd w:fill="ffffff" w:val="clear"/>
            <w:vAlign w:val="bottom"/>
          </w:tcPr>
          <w:p w:rsidR="00000000" w:rsidDel="00000000" w:rsidP="00000000" w:rsidRDefault="00000000" w:rsidRPr="00000000" w14:paraId="000000AB">
            <w:pPr>
              <w:spacing w:after="0" w:line="240" w:lineRule="auto"/>
              <w:jc w:val="center"/>
              <w:rPr/>
            </w:pPr>
            <w:r w:rsidDel="00000000" w:rsidR="00000000" w:rsidRPr="00000000">
              <w:rPr>
                <w:rtl w:val="0"/>
              </w:rPr>
              <w:t xml:space="preserve">4</w:t>
            </w:r>
          </w:p>
        </w:tc>
        <w:tc>
          <w:tcPr>
            <w:shd w:fill="ffffff" w:val="clear"/>
            <w:vAlign w:val="bottom"/>
          </w:tcPr>
          <w:p w:rsidR="00000000" w:rsidDel="00000000" w:rsidP="00000000" w:rsidRDefault="00000000" w:rsidRPr="00000000" w14:paraId="000000AC">
            <w:pPr>
              <w:spacing w:after="0" w:line="240" w:lineRule="auto"/>
              <w:jc w:val="center"/>
              <w:rPr/>
            </w:pPr>
            <w:r w:rsidDel="00000000" w:rsidR="00000000" w:rsidRPr="00000000">
              <w:rPr>
                <w:rtl w:val="0"/>
              </w:rPr>
              <w:t xml:space="preserve">64</w:t>
            </w:r>
          </w:p>
        </w:tc>
      </w:tr>
      <w:tr>
        <w:trPr>
          <w:cantSplit w:val="0"/>
          <w:trHeight w:val="465" w:hRule="atLeast"/>
          <w:tblHeader w:val="0"/>
        </w:trPr>
        <w:tc>
          <w:tcPr>
            <w:vMerge w:val="continue"/>
            <w:shd w:fill="ffffff" w:val="clear"/>
            <w:vAlign w:val="center"/>
          </w:tcPr>
          <w:p w:rsidR="00000000" w:rsidDel="00000000" w:rsidP="00000000" w:rsidRDefault="00000000" w:rsidRPr="00000000" w14:paraId="000000AD">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AE">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AF">
            <w:pPr>
              <w:spacing w:after="0" w:line="240" w:lineRule="auto"/>
              <w:jc w:val="both"/>
              <w:rPr/>
            </w:pPr>
            <w:r w:rsidDel="00000000" w:rsidR="00000000" w:rsidRPr="00000000">
              <w:rPr>
                <w:rtl w:val="0"/>
              </w:rPr>
              <w:t xml:space="preserve">Física oscilaciones, ondas y electromagnetismo</w:t>
            </w:r>
          </w:p>
        </w:tc>
        <w:tc>
          <w:tcPr>
            <w:shd w:fill="ffffff" w:val="clear"/>
            <w:vAlign w:val="bottom"/>
          </w:tcPr>
          <w:p w:rsidR="00000000" w:rsidDel="00000000" w:rsidP="00000000" w:rsidRDefault="00000000" w:rsidRPr="00000000" w14:paraId="000000B0">
            <w:pPr>
              <w:spacing w:after="0" w:line="240" w:lineRule="auto"/>
              <w:jc w:val="center"/>
              <w:rPr/>
            </w:pPr>
            <w:r w:rsidDel="00000000" w:rsidR="00000000" w:rsidRPr="00000000">
              <w:rPr>
                <w:rtl w:val="0"/>
              </w:rPr>
              <w:t xml:space="preserve">4</w:t>
            </w:r>
          </w:p>
        </w:tc>
        <w:tc>
          <w:tcPr>
            <w:shd w:fill="ffffff" w:val="clear"/>
            <w:vAlign w:val="bottom"/>
          </w:tcPr>
          <w:p w:rsidR="00000000" w:rsidDel="00000000" w:rsidP="00000000" w:rsidRDefault="00000000" w:rsidRPr="00000000" w14:paraId="000000B1">
            <w:pPr>
              <w:spacing w:after="0" w:line="240" w:lineRule="auto"/>
              <w:jc w:val="center"/>
              <w:rPr/>
            </w:pPr>
            <w:r w:rsidDel="00000000" w:rsidR="00000000" w:rsidRPr="00000000">
              <w:rPr>
                <w:rtl w:val="0"/>
              </w:rPr>
              <w:t xml:space="preserve">64</w:t>
            </w:r>
          </w:p>
        </w:tc>
      </w:tr>
      <w:tr>
        <w:trPr>
          <w:cantSplit w:val="0"/>
          <w:trHeight w:val="321" w:hRule="atLeast"/>
          <w:tblHeader w:val="0"/>
        </w:trPr>
        <w:tc>
          <w:tcPr>
            <w:gridSpan w:val="5"/>
            <w:shd w:fill="ffffff" w:val="clear"/>
            <w:vAlign w:val="bottom"/>
          </w:tcPr>
          <w:p w:rsidR="00000000" w:rsidDel="00000000" w:rsidP="00000000" w:rsidRDefault="00000000" w:rsidRPr="00000000" w14:paraId="000000B2">
            <w:pPr>
              <w:spacing w:after="0" w:line="240" w:lineRule="auto"/>
              <w:jc w:val="center"/>
              <w:rPr/>
            </w:pPr>
            <w:r w:rsidDel="00000000" w:rsidR="00000000" w:rsidRPr="00000000">
              <w:rPr>
                <w:rtl w:val="0"/>
              </w:rPr>
            </w:r>
          </w:p>
        </w:tc>
      </w:tr>
      <w:tr>
        <w:trPr>
          <w:cantSplit w:val="0"/>
          <w:trHeight w:val="283" w:hRule="atLeast"/>
          <w:tblHeader w:val="0"/>
        </w:trPr>
        <w:tc>
          <w:tcPr>
            <w:vMerge w:val="restart"/>
            <w:shd w:fill="ffffff" w:val="clear"/>
            <w:vAlign w:val="center"/>
          </w:tcPr>
          <w:p w:rsidR="00000000" w:rsidDel="00000000" w:rsidP="00000000" w:rsidRDefault="00000000" w:rsidRPr="00000000" w14:paraId="000000B7">
            <w:pPr>
              <w:spacing w:after="0" w:line="240" w:lineRule="auto"/>
              <w:jc w:val="center"/>
              <w:rPr/>
            </w:pPr>
            <w:r w:rsidDel="00000000" w:rsidR="00000000" w:rsidRPr="00000000">
              <w:rPr>
                <w:rtl w:val="0"/>
              </w:rPr>
              <w:t xml:space="preserve">Formación en Ciencias</w:t>
            </w:r>
          </w:p>
        </w:tc>
        <w:tc>
          <w:tcPr>
            <w:vMerge w:val="restart"/>
            <w:shd w:fill="ffffff" w:val="clear"/>
            <w:vAlign w:val="center"/>
          </w:tcPr>
          <w:p w:rsidR="00000000" w:rsidDel="00000000" w:rsidP="00000000" w:rsidRDefault="00000000" w:rsidRPr="00000000" w14:paraId="000000B8">
            <w:pPr>
              <w:spacing w:after="0" w:line="240" w:lineRule="auto"/>
              <w:jc w:val="center"/>
              <w:rPr/>
            </w:pPr>
            <w:r w:rsidDel="00000000" w:rsidR="00000000" w:rsidRPr="00000000">
              <w:rPr>
                <w:rtl w:val="0"/>
              </w:rPr>
              <w:t xml:space="preserve">Mecánica</w:t>
            </w:r>
          </w:p>
        </w:tc>
        <w:tc>
          <w:tcPr>
            <w:shd w:fill="ffffff" w:val="clear"/>
            <w:vAlign w:val="bottom"/>
          </w:tcPr>
          <w:p w:rsidR="00000000" w:rsidDel="00000000" w:rsidP="00000000" w:rsidRDefault="00000000" w:rsidRPr="00000000" w14:paraId="000000B9">
            <w:pPr>
              <w:spacing w:after="0" w:line="240" w:lineRule="auto"/>
              <w:jc w:val="both"/>
              <w:rPr/>
            </w:pPr>
            <w:r w:rsidDel="00000000" w:rsidR="00000000" w:rsidRPr="00000000">
              <w:rPr>
                <w:rtl w:val="0"/>
              </w:rPr>
              <w:t xml:space="preserve">Dinámica</w:t>
            </w:r>
          </w:p>
        </w:tc>
        <w:tc>
          <w:tcPr>
            <w:shd w:fill="ffffff" w:val="clear"/>
            <w:vAlign w:val="bottom"/>
          </w:tcPr>
          <w:p w:rsidR="00000000" w:rsidDel="00000000" w:rsidP="00000000" w:rsidRDefault="00000000" w:rsidRPr="00000000" w14:paraId="000000BA">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BB">
            <w:pPr>
              <w:spacing w:after="0" w:line="240" w:lineRule="auto"/>
              <w:jc w:val="center"/>
              <w:rPr/>
            </w:pPr>
            <w:r w:rsidDel="00000000" w:rsidR="00000000" w:rsidRPr="00000000">
              <w:rPr>
                <w:rtl w:val="0"/>
              </w:rPr>
              <w:t xml:space="preserve">48</w:t>
            </w:r>
          </w:p>
        </w:tc>
      </w:tr>
      <w:tr>
        <w:trPr>
          <w:cantSplit w:val="0"/>
          <w:trHeight w:val="131" w:hRule="atLeast"/>
          <w:tblHeader w:val="0"/>
        </w:trPr>
        <w:tc>
          <w:tcPr>
            <w:vMerge w:val="continue"/>
            <w:shd w:fill="ffffff" w:val="clear"/>
            <w:vAlign w:val="center"/>
          </w:tcPr>
          <w:p w:rsidR="00000000" w:rsidDel="00000000" w:rsidP="00000000" w:rsidRDefault="00000000" w:rsidRPr="00000000" w14:paraId="000000BC">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BE">
            <w:pPr>
              <w:spacing w:after="0" w:line="240" w:lineRule="auto"/>
              <w:jc w:val="both"/>
              <w:rPr/>
            </w:pPr>
            <w:r w:rsidDel="00000000" w:rsidR="00000000" w:rsidRPr="00000000">
              <w:rPr>
                <w:rtl w:val="0"/>
              </w:rPr>
              <w:t xml:space="preserve">Estática</w:t>
            </w:r>
          </w:p>
        </w:tc>
        <w:tc>
          <w:tcPr>
            <w:shd w:fill="ffffff" w:val="clear"/>
            <w:vAlign w:val="bottom"/>
          </w:tcPr>
          <w:p w:rsidR="00000000" w:rsidDel="00000000" w:rsidP="00000000" w:rsidRDefault="00000000" w:rsidRPr="00000000" w14:paraId="000000BF">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C0">
            <w:pPr>
              <w:spacing w:after="0" w:line="240" w:lineRule="auto"/>
              <w:jc w:val="center"/>
              <w:rPr/>
            </w:pPr>
            <w:r w:rsidDel="00000000" w:rsidR="00000000" w:rsidRPr="00000000">
              <w:rPr>
                <w:rtl w:val="0"/>
              </w:rPr>
              <w:t xml:space="preserve">48</w:t>
            </w:r>
          </w:p>
        </w:tc>
      </w:tr>
      <w:tr>
        <w:trPr>
          <w:cantSplit w:val="0"/>
          <w:trHeight w:val="291" w:hRule="atLeast"/>
          <w:tblHeader w:val="0"/>
        </w:trPr>
        <w:tc>
          <w:tcPr>
            <w:vMerge w:val="continue"/>
            <w:shd w:fill="ffffff" w:val="cle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C2">
            <w:pPr>
              <w:widowControl w:val="0"/>
              <w:spacing w:after="0" w:line="276" w:lineRule="auto"/>
              <w:rPr/>
            </w:pPr>
            <w:r w:rsidDel="00000000" w:rsidR="00000000" w:rsidRPr="00000000">
              <w:rPr>
                <w:rtl w:val="0"/>
              </w:rPr>
            </w:r>
          </w:p>
        </w:tc>
        <w:tc>
          <w:tcPr>
            <w:shd w:fill="ffffff" w:val="clear"/>
            <w:vAlign w:val="bottom"/>
          </w:tcPr>
          <w:p w:rsidR="00000000" w:rsidDel="00000000" w:rsidP="00000000" w:rsidRDefault="00000000" w:rsidRPr="00000000" w14:paraId="000000C3">
            <w:pPr>
              <w:spacing w:after="0" w:line="240" w:lineRule="auto"/>
              <w:jc w:val="both"/>
              <w:rPr/>
            </w:pPr>
            <w:r w:rsidDel="00000000" w:rsidR="00000000" w:rsidRPr="00000000">
              <w:rPr>
                <w:rtl w:val="0"/>
              </w:rPr>
              <w:t xml:space="preserve">Ciencias de los materiales</w:t>
            </w:r>
          </w:p>
        </w:tc>
        <w:tc>
          <w:tcPr>
            <w:shd w:fill="ffffff" w:val="clear"/>
            <w:vAlign w:val="bottom"/>
          </w:tcPr>
          <w:p w:rsidR="00000000" w:rsidDel="00000000" w:rsidP="00000000" w:rsidRDefault="00000000" w:rsidRPr="00000000" w14:paraId="000000C4">
            <w:pPr>
              <w:spacing w:after="0" w:line="240" w:lineRule="auto"/>
              <w:jc w:val="center"/>
              <w:rPr/>
            </w:pPr>
            <w:r w:rsidDel="00000000" w:rsidR="00000000" w:rsidRPr="00000000">
              <w:rPr>
                <w:rtl w:val="0"/>
              </w:rPr>
              <w:t xml:space="preserve">3</w:t>
            </w:r>
          </w:p>
        </w:tc>
        <w:tc>
          <w:tcPr>
            <w:shd w:fill="ffffff" w:val="clear"/>
            <w:vAlign w:val="bottom"/>
          </w:tcPr>
          <w:p w:rsidR="00000000" w:rsidDel="00000000" w:rsidP="00000000" w:rsidRDefault="00000000" w:rsidRPr="00000000" w14:paraId="000000C5">
            <w:pPr>
              <w:spacing w:after="0" w:line="240" w:lineRule="auto"/>
              <w:jc w:val="center"/>
              <w:rPr/>
            </w:pPr>
            <w:r w:rsidDel="00000000" w:rsidR="00000000" w:rsidRPr="00000000">
              <w:rPr>
                <w:rtl w:val="0"/>
              </w:rPr>
              <w:t xml:space="preserve">48</w:t>
            </w:r>
          </w:p>
        </w:tc>
      </w:tr>
      <w:tr>
        <w:trPr>
          <w:cantSplit w:val="0"/>
          <w:trHeight w:val="281" w:hRule="atLeast"/>
          <w:tblHeader w:val="0"/>
        </w:trPr>
        <w:tc>
          <w:tcPr>
            <w:gridSpan w:val="3"/>
            <w:shd w:fill="ffffff" w:val="clear"/>
            <w:vAlign w:val="bottom"/>
          </w:tcPr>
          <w:p w:rsidR="00000000" w:rsidDel="00000000" w:rsidP="00000000" w:rsidRDefault="00000000" w:rsidRPr="00000000" w14:paraId="000000C6">
            <w:pPr>
              <w:spacing w:after="0" w:line="240" w:lineRule="auto"/>
              <w:jc w:val="both"/>
              <w:rPr>
                <w:b w:val="1"/>
              </w:rPr>
            </w:pPr>
            <w:r w:rsidDel="00000000" w:rsidR="00000000" w:rsidRPr="00000000">
              <w:rPr>
                <w:b w:val="1"/>
                <w:rtl w:val="0"/>
              </w:rPr>
              <w:t xml:space="preserve">Total componente en Ciencias</w:t>
            </w:r>
          </w:p>
        </w:tc>
        <w:tc>
          <w:tcPr>
            <w:shd w:fill="ffffff" w:val="clear"/>
            <w:vAlign w:val="bottom"/>
          </w:tcPr>
          <w:p w:rsidR="00000000" w:rsidDel="00000000" w:rsidP="00000000" w:rsidRDefault="00000000" w:rsidRPr="00000000" w14:paraId="000000C9">
            <w:pPr>
              <w:spacing w:after="0" w:line="240" w:lineRule="auto"/>
              <w:jc w:val="center"/>
              <w:rPr>
                <w:b w:val="1"/>
              </w:rPr>
            </w:pPr>
            <w:r w:rsidDel="00000000" w:rsidR="00000000" w:rsidRPr="00000000">
              <w:rPr>
                <w:b w:val="1"/>
                <w:rtl w:val="0"/>
              </w:rPr>
              <w:t xml:space="preserve">50</w:t>
            </w:r>
          </w:p>
        </w:tc>
        <w:tc>
          <w:tcPr>
            <w:shd w:fill="ffffff" w:val="clear"/>
            <w:vAlign w:val="bottom"/>
          </w:tcPr>
          <w:p w:rsidR="00000000" w:rsidDel="00000000" w:rsidP="00000000" w:rsidRDefault="00000000" w:rsidRPr="00000000" w14:paraId="000000CA">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CB">
      <w:pPr>
        <w:spacing w:after="0" w:line="276" w:lineRule="auto"/>
        <w:jc w:val="both"/>
        <w:rPr/>
      </w:pPr>
      <w:r w:rsidDel="00000000" w:rsidR="00000000" w:rsidRPr="00000000">
        <w:rPr>
          <w:rtl w:val="0"/>
        </w:rPr>
      </w:r>
    </w:p>
    <w:p w:rsidR="00000000" w:rsidDel="00000000" w:rsidP="00000000" w:rsidRDefault="00000000" w:rsidRPr="00000000" w14:paraId="000000CC">
      <w:pPr>
        <w:spacing w:after="0" w:line="276" w:lineRule="auto"/>
        <w:jc w:val="both"/>
        <w:rPr/>
      </w:pPr>
      <w:r w:rsidDel="00000000" w:rsidR="00000000" w:rsidRPr="00000000">
        <w:rPr>
          <w:rtl w:val="0"/>
        </w:rPr>
      </w:r>
    </w:p>
    <w:p w:rsidR="00000000" w:rsidDel="00000000" w:rsidP="00000000" w:rsidRDefault="00000000" w:rsidRPr="00000000" w14:paraId="000000CD">
      <w:pPr>
        <w:spacing w:after="0" w:line="276" w:lineRule="auto"/>
        <w:jc w:val="both"/>
        <w:rPr/>
      </w:pPr>
      <w:r w:rsidDel="00000000" w:rsidR="00000000" w:rsidRPr="00000000">
        <w:rPr>
          <w:rtl w:val="0"/>
        </w:rPr>
      </w:r>
    </w:p>
    <w:p w:rsidR="00000000" w:rsidDel="00000000" w:rsidP="00000000" w:rsidRDefault="00000000" w:rsidRPr="00000000" w14:paraId="000000CE">
      <w:pPr>
        <w:spacing w:after="0" w:line="276" w:lineRule="auto"/>
        <w:jc w:val="both"/>
        <w:rPr/>
      </w:pPr>
      <w:r w:rsidDel="00000000" w:rsidR="00000000" w:rsidRPr="00000000">
        <w:rPr>
          <w:rtl w:val="0"/>
        </w:rPr>
      </w:r>
    </w:p>
    <w:tbl>
      <w:tblPr>
        <w:tblStyle w:val="Table3"/>
        <w:tblW w:w="9015.0" w:type="dxa"/>
        <w:jc w:val="center"/>
        <w:tblLayout w:type="fixed"/>
        <w:tblLook w:val="0400"/>
      </w:tblPr>
      <w:tblGrid>
        <w:gridCol w:w="1860"/>
        <w:gridCol w:w="1515"/>
        <w:gridCol w:w="2910"/>
        <w:gridCol w:w="1065"/>
        <w:gridCol w:w="1665"/>
        <w:tblGridChange w:id="0">
          <w:tblGrid>
            <w:gridCol w:w="1860"/>
            <w:gridCol w:w="1515"/>
            <w:gridCol w:w="2910"/>
            <w:gridCol w:w="1065"/>
            <w:gridCol w:w="1665"/>
          </w:tblGrid>
        </w:tblGridChange>
      </w:tblGrid>
      <w:tr>
        <w:trPr>
          <w:cantSplit w:val="0"/>
          <w:trHeight w:val="255" w:hRule="atLeast"/>
          <w:tblHeader w:val="0"/>
        </w:trPr>
        <w:tc>
          <w:tcPr>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0CF">
            <w:pPr>
              <w:spacing w:after="0" w:line="240" w:lineRule="auto"/>
              <w:jc w:val="center"/>
              <w:rPr>
                <w:b w:val="1"/>
              </w:rPr>
            </w:pPr>
            <w:r w:rsidDel="00000000" w:rsidR="00000000" w:rsidRPr="00000000">
              <w:rPr>
                <w:b w:val="1"/>
                <w:rtl w:val="0"/>
              </w:rPr>
              <w:t xml:space="preserve">Componente</w:t>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D0">
            <w:pPr>
              <w:spacing w:after="0" w:line="240" w:lineRule="auto"/>
              <w:jc w:val="center"/>
              <w:rPr>
                <w:b w:val="1"/>
              </w:rPr>
            </w:pPr>
            <w:r w:rsidDel="00000000" w:rsidR="00000000" w:rsidRPr="00000000">
              <w:rPr>
                <w:b w:val="1"/>
                <w:rtl w:val="0"/>
              </w:rPr>
              <w:t xml:space="preserve">Área</w:t>
            </w:r>
          </w:p>
        </w:tc>
        <w:tc>
          <w:tcPr>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0D1">
            <w:pPr>
              <w:spacing w:after="0" w:line="240" w:lineRule="auto"/>
              <w:jc w:val="center"/>
              <w:rPr>
                <w:b w:val="1"/>
              </w:rPr>
            </w:pPr>
            <w:r w:rsidDel="00000000" w:rsidR="00000000" w:rsidRPr="00000000">
              <w:rPr>
                <w:b w:val="1"/>
                <w:rtl w:val="0"/>
              </w:rPr>
              <w:t xml:space="preserve">Actividad</w:t>
            </w:r>
          </w:p>
        </w:tc>
        <w:tc>
          <w:tcPr>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D2">
            <w:pPr>
              <w:spacing w:after="0" w:line="240" w:lineRule="auto"/>
              <w:jc w:val="center"/>
              <w:rPr>
                <w:b w:val="1"/>
              </w:rPr>
            </w:pPr>
            <w:r w:rsidDel="00000000" w:rsidR="00000000" w:rsidRPr="00000000">
              <w:rPr>
                <w:b w:val="1"/>
                <w:rtl w:val="0"/>
              </w:rPr>
              <w:t xml:space="preserve">Créditos</w:t>
            </w:r>
          </w:p>
        </w:tc>
        <w:tc>
          <w:tcPr>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D3">
            <w:pPr>
              <w:spacing w:after="0" w:line="240" w:lineRule="auto"/>
              <w:jc w:val="center"/>
              <w:rPr>
                <w:b w:val="1"/>
              </w:rPr>
            </w:pPr>
            <w:r w:rsidDel="00000000" w:rsidR="00000000" w:rsidRPr="00000000">
              <w:rPr>
                <w:b w:val="1"/>
                <w:rtl w:val="0"/>
              </w:rPr>
              <w:t xml:space="preserve">Presencialidad</w:t>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4">
            <w:pPr>
              <w:spacing w:after="0" w:line="240" w:lineRule="auto"/>
              <w:jc w:val="center"/>
              <w:rPr/>
            </w:pPr>
            <w:r w:rsidDel="00000000" w:rsidR="00000000" w:rsidRPr="00000000">
              <w:rPr>
                <w:rtl w:val="0"/>
              </w:rPr>
              <w:t xml:space="preserve">Formación especifica</w:t>
            </w:r>
          </w:p>
          <w:p w:rsidR="00000000" w:rsidDel="00000000" w:rsidP="00000000" w:rsidRDefault="00000000" w:rsidRPr="00000000" w14:paraId="000000D5">
            <w:pPr>
              <w:spacing w:after="0" w:line="240" w:lineRule="auto"/>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6">
            <w:pPr>
              <w:spacing w:after="0" w:line="240" w:lineRule="auto"/>
              <w:jc w:val="center"/>
              <w:rPr/>
            </w:pPr>
            <w:r w:rsidDel="00000000" w:rsidR="00000000" w:rsidRPr="00000000">
              <w:rPr>
                <w:rtl w:val="0"/>
              </w:rPr>
              <w:t xml:space="preserve">Electrónica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7">
            <w:pPr>
              <w:spacing w:after="0" w:line="240" w:lineRule="auto"/>
              <w:jc w:val="both"/>
              <w:rPr/>
            </w:pPr>
            <w:r w:rsidDel="00000000" w:rsidR="00000000" w:rsidRPr="00000000">
              <w:rPr>
                <w:rtl w:val="0"/>
              </w:rPr>
              <w:t xml:space="preserve">Electrónica 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8">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9">
            <w:pPr>
              <w:spacing w:after="0" w:line="240" w:lineRule="auto"/>
              <w:jc w:val="center"/>
              <w:rPr/>
            </w:pPr>
            <w:r w:rsidDel="00000000" w:rsidR="00000000" w:rsidRPr="00000000">
              <w:rPr>
                <w:rtl w:val="0"/>
              </w:rPr>
              <w:t xml:space="preserve">48</w:t>
            </w:r>
          </w:p>
        </w:tc>
      </w:tr>
      <w:tr>
        <w:trPr>
          <w:cantSplit w:val="0"/>
          <w:trHeight w:val="23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B">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C">
            <w:pPr>
              <w:spacing w:after="0" w:line="240" w:lineRule="auto"/>
              <w:jc w:val="both"/>
              <w:rPr/>
            </w:pPr>
            <w:r w:rsidDel="00000000" w:rsidR="00000000" w:rsidRPr="00000000">
              <w:rPr>
                <w:rtl w:val="0"/>
              </w:rPr>
              <w:t xml:space="preserve">Electrónica II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D">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E">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F">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0">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1">
            <w:pPr>
              <w:spacing w:after="0" w:line="240" w:lineRule="auto"/>
              <w:jc w:val="both"/>
              <w:rPr/>
            </w:pPr>
            <w:r w:rsidDel="00000000" w:rsidR="00000000" w:rsidRPr="00000000">
              <w:rPr>
                <w:rtl w:val="0"/>
              </w:rPr>
              <w:t xml:space="preserve">Electrónica digital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2">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3">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5">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6">
            <w:pPr>
              <w:spacing w:after="0" w:line="240" w:lineRule="auto"/>
              <w:jc w:val="both"/>
              <w:rPr/>
            </w:pPr>
            <w:r w:rsidDel="00000000" w:rsidR="00000000" w:rsidRPr="00000000">
              <w:rPr>
                <w:rtl w:val="0"/>
              </w:rPr>
              <w:t xml:space="preserve">Electrónica de potencia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7">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8">
            <w:pPr>
              <w:spacing w:after="0" w:line="240" w:lineRule="auto"/>
              <w:jc w:val="center"/>
              <w:rPr/>
            </w:pPr>
            <w:r w:rsidDel="00000000" w:rsidR="00000000" w:rsidRPr="00000000">
              <w:rPr>
                <w:rtl w:val="0"/>
              </w:rPr>
              <w:t xml:space="preserve">48</w:t>
            </w:r>
          </w:p>
        </w:tc>
      </w:tr>
      <w:tr>
        <w:trPr>
          <w:cantSplit w:val="0"/>
          <w:trHeight w:val="216"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9">
            <w:pPr>
              <w:spacing w:after="0" w:line="240" w:lineRule="auto"/>
              <w:jc w:val="center"/>
              <w:rPr/>
            </w:pPr>
            <w:r w:rsidDel="00000000" w:rsidR="00000000" w:rsidRPr="00000000">
              <w:rPr>
                <w:rtl w:val="0"/>
              </w:rPr>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E">
            <w:pPr>
              <w:spacing w:after="0" w:line="240" w:lineRule="auto"/>
              <w:jc w:val="center"/>
              <w:rPr/>
            </w:pPr>
            <w:r w:rsidDel="00000000" w:rsidR="00000000" w:rsidRPr="00000000">
              <w:rPr>
                <w:rtl w:val="0"/>
              </w:rPr>
              <w:t xml:space="preserve">Formación específica</w:t>
            </w:r>
          </w:p>
          <w:p w:rsidR="00000000" w:rsidDel="00000000" w:rsidP="00000000" w:rsidRDefault="00000000" w:rsidRPr="00000000" w14:paraId="000000EF">
            <w:pPr>
              <w:spacing w:after="0" w:line="240" w:lineRule="auto"/>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0">
            <w:pPr>
              <w:spacing w:after="0" w:line="240" w:lineRule="auto"/>
              <w:jc w:val="center"/>
              <w:rPr/>
            </w:pPr>
            <w:r w:rsidDel="00000000" w:rsidR="00000000" w:rsidRPr="00000000">
              <w:rPr>
                <w:rtl w:val="0"/>
              </w:rPr>
              <w:t xml:space="preserve">Electrónica   informática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1">
            <w:pPr>
              <w:spacing w:after="0" w:line="240" w:lineRule="auto"/>
              <w:jc w:val="both"/>
              <w:rPr/>
            </w:pPr>
            <w:r w:rsidDel="00000000" w:rsidR="00000000" w:rsidRPr="00000000">
              <w:rPr>
                <w:rtl w:val="0"/>
              </w:rPr>
              <w:t xml:space="preserve">Procesamiento de señales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2">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3">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4">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5">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6">
            <w:pPr>
              <w:spacing w:after="0" w:line="240" w:lineRule="auto"/>
              <w:jc w:val="both"/>
              <w:rPr/>
            </w:pPr>
            <w:r w:rsidDel="00000000" w:rsidR="00000000" w:rsidRPr="00000000">
              <w:rPr>
                <w:rtl w:val="0"/>
              </w:rPr>
              <w:t xml:space="preserve">Teoría de señales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7">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8">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9">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A">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B">
            <w:pPr>
              <w:spacing w:after="0" w:line="240" w:lineRule="auto"/>
              <w:jc w:val="both"/>
              <w:rPr/>
            </w:pPr>
            <w:r w:rsidDel="00000000" w:rsidR="00000000" w:rsidRPr="00000000">
              <w:rPr>
                <w:rtl w:val="0"/>
              </w:rPr>
              <w:t xml:space="preserve">Sistemas embebidos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C">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D">
            <w:pPr>
              <w:spacing w:after="0" w:line="240" w:lineRule="auto"/>
              <w:jc w:val="center"/>
              <w:rPr/>
            </w:pPr>
            <w:r w:rsidDel="00000000" w:rsidR="00000000" w:rsidRPr="00000000">
              <w:rPr>
                <w:rtl w:val="0"/>
              </w:rPr>
              <w:t xml:space="preserve">64</w:t>
            </w:r>
          </w:p>
        </w:tc>
      </w:tr>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E">
            <w:pPr>
              <w:spacing w:after="0" w:line="240" w:lineRule="auto"/>
              <w:jc w:val="center"/>
              <w:rPr/>
            </w:pPr>
            <w:r w:rsidDel="00000000" w:rsidR="00000000" w:rsidRPr="00000000">
              <w:rPr>
                <w:rtl w:val="0"/>
              </w:rPr>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3">
            <w:pPr>
              <w:spacing w:after="0" w:line="240" w:lineRule="auto"/>
              <w:jc w:val="center"/>
              <w:rPr/>
            </w:pPr>
            <w:r w:rsidDel="00000000" w:rsidR="00000000" w:rsidRPr="00000000">
              <w:rPr>
                <w:rtl w:val="0"/>
              </w:rPr>
              <w:t xml:space="preserve">Formación específica</w:t>
            </w:r>
          </w:p>
          <w:p w:rsidR="00000000" w:rsidDel="00000000" w:rsidP="00000000" w:rsidRDefault="00000000" w:rsidRPr="00000000" w14:paraId="00000104">
            <w:pPr>
              <w:spacing w:after="0" w:line="240" w:lineRule="auto"/>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5">
            <w:pPr>
              <w:spacing w:after="0" w:line="240" w:lineRule="auto"/>
              <w:jc w:val="center"/>
              <w:rPr/>
            </w:pPr>
            <w:r w:rsidDel="00000000" w:rsidR="00000000" w:rsidRPr="00000000">
              <w:rPr>
                <w:rtl w:val="0"/>
              </w:rPr>
              <w:t xml:space="preserve">Informática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6">
            <w:pPr>
              <w:spacing w:after="0" w:line="240" w:lineRule="auto"/>
              <w:jc w:val="both"/>
              <w:rPr/>
            </w:pPr>
            <w:r w:rsidDel="00000000" w:rsidR="00000000" w:rsidRPr="00000000">
              <w:rPr>
                <w:rtl w:val="0"/>
              </w:rPr>
              <w:t xml:space="preserve">Arquitectura de computadores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7">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8">
            <w:pPr>
              <w:spacing w:after="0" w:line="240" w:lineRule="auto"/>
              <w:jc w:val="center"/>
              <w:rPr/>
            </w:pPr>
            <w:r w:rsidDel="00000000" w:rsidR="00000000" w:rsidRPr="00000000">
              <w:rPr>
                <w:rtl w:val="0"/>
              </w:rPr>
              <w:t xml:space="preserve">48</w:t>
            </w:r>
          </w:p>
        </w:tc>
      </w:tr>
      <w:tr>
        <w:trPr>
          <w:cantSplit w:val="0"/>
          <w:trHeight w:val="323"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9">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A">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B">
            <w:pPr>
              <w:spacing w:after="0" w:line="240" w:lineRule="auto"/>
              <w:jc w:val="both"/>
              <w:rPr/>
            </w:pPr>
            <w:r w:rsidDel="00000000" w:rsidR="00000000" w:rsidRPr="00000000">
              <w:rPr>
                <w:rtl w:val="0"/>
              </w:rPr>
              <w:t xml:space="preserve">Programación en tiempo real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C">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D">
            <w:pPr>
              <w:spacing w:after="0" w:line="240" w:lineRule="auto"/>
              <w:jc w:val="center"/>
              <w:rPr/>
            </w:pPr>
            <w:r w:rsidDel="00000000" w:rsidR="00000000" w:rsidRPr="00000000">
              <w:rPr>
                <w:rtl w:val="0"/>
              </w:rPr>
              <w:t xml:space="preserve">48</w:t>
            </w:r>
          </w:p>
        </w:tc>
      </w:tr>
      <w:tr>
        <w:trPr>
          <w:cantSplit w:val="0"/>
          <w:trHeight w:val="27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E">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F">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0">
            <w:pPr>
              <w:spacing w:after="0" w:line="240" w:lineRule="auto"/>
              <w:jc w:val="both"/>
              <w:rPr/>
            </w:pPr>
            <w:r w:rsidDel="00000000" w:rsidR="00000000" w:rsidRPr="00000000">
              <w:rPr>
                <w:rtl w:val="0"/>
              </w:rPr>
              <w:t xml:space="preserve">Informática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1">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2">
            <w:pPr>
              <w:spacing w:after="0" w:line="240" w:lineRule="auto"/>
              <w:jc w:val="center"/>
              <w:rPr/>
            </w:pPr>
            <w:r w:rsidDel="00000000" w:rsidR="00000000" w:rsidRPr="00000000">
              <w:rPr>
                <w:rtl w:val="0"/>
              </w:rPr>
              <w:t xml:space="preserve">64</w:t>
            </w:r>
          </w:p>
        </w:tc>
      </w:tr>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3">
            <w:pPr>
              <w:spacing w:after="0" w:line="240" w:lineRule="auto"/>
              <w:jc w:val="center"/>
              <w:rPr/>
            </w:pPr>
            <w:r w:rsidDel="00000000" w:rsidR="00000000" w:rsidRPr="00000000">
              <w:rPr>
                <w:rtl w:val="0"/>
              </w:rPr>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8">
            <w:pPr>
              <w:spacing w:after="0" w:line="240" w:lineRule="auto"/>
              <w:jc w:val="center"/>
              <w:rPr/>
            </w:pPr>
            <w:r w:rsidDel="00000000" w:rsidR="00000000" w:rsidRPr="00000000">
              <w:rPr>
                <w:rtl w:val="0"/>
              </w:rPr>
              <w:t xml:space="preserve">Formación específica</w:t>
            </w:r>
          </w:p>
          <w:p w:rsidR="00000000" w:rsidDel="00000000" w:rsidP="00000000" w:rsidRDefault="00000000" w:rsidRPr="00000000" w14:paraId="00000119">
            <w:pPr>
              <w:spacing w:after="0" w:line="240" w:lineRule="auto"/>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A">
            <w:pPr>
              <w:spacing w:after="0" w:line="240" w:lineRule="auto"/>
              <w:jc w:val="center"/>
              <w:rPr/>
            </w:pPr>
            <w:r w:rsidDel="00000000" w:rsidR="00000000" w:rsidRPr="00000000">
              <w:rPr>
                <w:rtl w:val="0"/>
              </w:rPr>
              <w:t xml:space="preserve">Mecánica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B">
            <w:pPr>
              <w:spacing w:after="0" w:line="240" w:lineRule="auto"/>
              <w:jc w:val="both"/>
              <w:rPr/>
            </w:pPr>
            <w:r w:rsidDel="00000000" w:rsidR="00000000" w:rsidRPr="00000000">
              <w:rPr>
                <w:rtl w:val="0"/>
              </w:rPr>
              <w:t xml:space="preserve">Mecánica de fluidos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C">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D">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E">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F">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0">
            <w:pPr>
              <w:spacing w:after="0" w:line="240" w:lineRule="auto"/>
              <w:jc w:val="both"/>
              <w:rPr/>
            </w:pPr>
            <w:r w:rsidDel="00000000" w:rsidR="00000000" w:rsidRPr="00000000">
              <w:rPr>
                <w:rtl w:val="0"/>
              </w:rPr>
              <w:t xml:space="preserve">Termodinámica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1">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2">
            <w:pPr>
              <w:spacing w:after="0" w:line="240" w:lineRule="auto"/>
              <w:jc w:val="center"/>
              <w:rPr/>
            </w:pPr>
            <w:r w:rsidDel="00000000" w:rsidR="00000000" w:rsidRPr="00000000">
              <w:rPr>
                <w:rtl w:val="0"/>
              </w:rPr>
              <w:t xml:space="preserve">32</w:t>
            </w:r>
          </w:p>
        </w:tc>
      </w:tr>
      <w:tr>
        <w:trPr>
          <w:cantSplit w:val="0"/>
          <w:trHeight w:val="20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3">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4">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5">
            <w:pPr>
              <w:spacing w:after="0" w:line="240" w:lineRule="auto"/>
              <w:jc w:val="both"/>
              <w:rPr/>
            </w:pPr>
            <w:r w:rsidDel="00000000" w:rsidR="00000000" w:rsidRPr="00000000">
              <w:rPr>
                <w:rtl w:val="0"/>
              </w:rPr>
              <w:t xml:space="preserve">Mecánica de materiales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6">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7">
            <w:pPr>
              <w:spacing w:after="0" w:line="240" w:lineRule="auto"/>
              <w:jc w:val="center"/>
              <w:rPr/>
            </w:pPr>
            <w:r w:rsidDel="00000000" w:rsidR="00000000" w:rsidRPr="00000000">
              <w:rPr>
                <w:rtl w:val="0"/>
              </w:rPr>
              <w:t xml:space="preserve">48</w:t>
            </w:r>
          </w:p>
        </w:tc>
      </w:tr>
      <w:tr>
        <w:trPr>
          <w:cantSplit w:val="0"/>
          <w:trHeight w:val="21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8">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9">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A">
            <w:pPr>
              <w:spacing w:after="0" w:line="240" w:lineRule="auto"/>
              <w:jc w:val="both"/>
              <w:rPr/>
            </w:pPr>
            <w:r w:rsidDel="00000000" w:rsidR="00000000" w:rsidRPr="00000000">
              <w:rPr>
                <w:rtl w:val="0"/>
              </w:rPr>
              <w:t xml:space="preserve">Mecanismos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B">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C">
            <w:pPr>
              <w:spacing w:after="0" w:line="240" w:lineRule="auto"/>
              <w:jc w:val="center"/>
              <w:rPr/>
            </w:pPr>
            <w:r w:rsidDel="00000000" w:rsidR="00000000" w:rsidRPr="00000000">
              <w:rPr>
                <w:rtl w:val="0"/>
              </w:rPr>
              <w:t xml:space="preserve">48</w:t>
            </w:r>
          </w:p>
        </w:tc>
      </w:tr>
      <w:tr>
        <w:trPr>
          <w:cantSplit w:val="0"/>
          <w:trHeight w:val="23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D">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F">
            <w:pPr>
              <w:spacing w:after="0" w:line="240" w:lineRule="auto"/>
              <w:jc w:val="both"/>
              <w:rPr/>
            </w:pPr>
            <w:r w:rsidDel="00000000" w:rsidR="00000000" w:rsidRPr="00000000">
              <w:rPr>
                <w:rtl w:val="0"/>
              </w:rPr>
              <w:t xml:space="preserve">Diseño mecánico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0">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1">
            <w:pPr>
              <w:spacing w:after="0" w:line="240" w:lineRule="auto"/>
              <w:jc w:val="center"/>
              <w:rPr/>
            </w:pPr>
            <w:r w:rsidDel="00000000" w:rsidR="00000000" w:rsidRPr="00000000">
              <w:rPr>
                <w:rtl w:val="0"/>
              </w:rPr>
              <w:t xml:space="preserve">48</w:t>
            </w:r>
          </w:p>
        </w:tc>
      </w:tr>
      <w:tr>
        <w:trPr>
          <w:cantSplit w:val="0"/>
          <w:trHeight w:val="269"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2">
            <w:pPr>
              <w:spacing w:after="0" w:line="240" w:lineRule="auto"/>
              <w:jc w:val="center"/>
              <w:rPr/>
            </w:pPr>
            <w:r w:rsidDel="00000000" w:rsidR="00000000" w:rsidRPr="00000000">
              <w:rPr>
                <w:rtl w:val="0"/>
              </w:rPr>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7">
            <w:pPr>
              <w:spacing w:after="0" w:line="240" w:lineRule="auto"/>
              <w:jc w:val="center"/>
              <w:rPr/>
            </w:pPr>
            <w:r w:rsidDel="00000000" w:rsidR="00000000" w:rsidRPr="00000000">
              <w:rPr>
                <w:rtl w:val="0"/>
              </w:rPr>
              <w:t xml:space="preserve">Formación específica</w:t>
            </w:r>
          </w:p>
          <w:p w:rsidR="00000000" w:rsidDel="00000000" w:rsidP="00000000" w:rsidRDefault="00000000" w:rsidRPr="00000000" w14:paraId="00000138">
            <w:pPr>
              <w:spacing w:after="0" w:line="240" w:lineRule="auto"/>
              <w:jc w:val="cente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9">
            <w:pPr>
              <w:spacing w:after="0" w:line="240" w:lineRule="auto"/>
              <w:jc w:val="center"/>
              <w:rPr/>
            </w:pPr>
            <w:r w:rsidDel="00000000" w:rsidR="00000000" w:rsidRPr="00000000">
              <w:rPr>
                <w:rtl w:val="0"/>
              </w:rPr>
              <w:t xml:space="preserve">Mecatrónica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A">
            <w:pPr>
              <w:spacing w:after="0" w:line="240" w:lineRule="auto"/>
              <w:jc w:val="both"/>
              <w:rPr/>
            </w:pPr>
            <w:r w:rsidDel="00000000" w:rsidR="00000000" w:rsidRPr="00000000">
              <w:rPr>
                <w:rtl w:val="0"/>
              </w:rPr>
              <w:t xml:space="preserve">Dibujo asistido por pc</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B">
            <w:pPr>
              <w:spacing w:after="0"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C">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D">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E">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F">
            <w:pPr>
              <w:spacing w:after="0" w:line="240" w:lineRule="auto"/>
              <w:jc w:val="both"/>
              <w:rPr/>
            </w:pPr>
            <w:r w:rsidDel="00000000" w:rsidR="00000000" w:rsidRPr="00000000">
              <w:rPr>
                <w:rtl w:val="0"/>
              </w:rPr>
              <w:t xml:space="preserve">Instrumentación y control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0">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1">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4">
            <w:pPr>
              <w:spacing w:after="0" w:line="240" w:lineRule="auto"/>
              <w:jc w:val="both"/>
              <w:rPr/>
            </w:pPr>
            <w:r w:rsidDel="00000000" w:rsidR="00000000" w:rsidRPr="00000000">
              <w:rPr>
                <w:rtl w:val="0"/>
              </w:rPr>
              <w:t xml:space="preserve">Control secuencial - PCL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5">
            <w:pPr>
              <w:spacing w:after="0"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6">
            <w:pPr>
              <w:spacing w:after="0" w:line="240" w:lineRule="auto"/>
              <w:jc w:val="center"/>
              <w:rPr/>
            </w:pPr>
            <w:r w:rsidDel="00000000" w:rsidR="00000000" w:rsidRPr="00000000">
              <w:rPr>
                <w:rtl w:val="0"/>
              </w:rPr>
              <w:t xml:space="preserve">32</w:t>
            </w:r>
          </w:p>
        </w:tc>
      </w:tr>
      <w:tr>
        <w:trPr>
          <w:cantSplit w:val="0"/>
          <w:trHeight w:val="17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8">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9">
            <w:pPr>
              <w:spacing w:after="0" w:line="240" w:lineRule="auto"/>
              <w:jc w:val="both"/>
              <w:rPr/>
            </w:pPr>
            <w:r w:rsidDel="00000000" w:rsidR="00000000" w:rsidRPr="00000000">
              <w:rPr>
                <w:rtl w:val="0"/>
              </w:rPr>
              <w:t xml:space="preserve">Instrumentación asistida por computador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A">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B">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D">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E">
            <w:pPr>
              <w:spacing w:after="0" w:line="240" w:lineRule="auto"/>
              <w:jc w:val="both"/>
              <w:rPr/>
            </w:pPr>
            <w:r w:rsidDel="00000000" w:rsidR="00000000" w:rsidRPr="00000000">
              <w:rPr>
                <w:rtl w:val="0"/>
              </w:rPr>
              <w:t xml:space="preserve">Control de procesos asistido por computador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F">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0">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1">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2">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3">
            <w:pPr>
              <w:spacing w:after="0" w:line="240" w:lineRule="auto"/>
              <w:jc w:val="both"/>
              <w:rPr/>
            </w:pPr>
            <w:r w:rsidDel="00000000" w:rsidR="00000000" w:rsidRPr="00000000">
              <w:rPr>
                <w:rtl w:val="0"/>
              </w:rPr>
              <w:t xml:space="preserve">Sistemas de manufactura flexibles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4">
            <w:pPr>
              <w:spacing w:after="0"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5">
            <w:pPr>
              <w:spacing w:after="0" w:line="240" w:lineRule="auto"/>
              <w:jc w:val="center"/>
              <w:rPr/>
            </w:pPr>
            <w:r w:rsidDel="00000000" w:rsidR="00000000" w:rsidRPr="00000000">
              <w:rPr>
                <w:rtl w:val="0"/>
              </w:rPr>
              <w:t xml:space="preserve">32</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6">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8">
            <w:pPr>
              <w:spacing w:after="0" w:line="240" w:lineRule="auto"/>
              <w:jc w:val="both"/>
              <w:rPr/>
            </w:pPr>
            <w:r w:rsidDel="00000000" w:rsidR="00000000" w:rsidRPr="00000000">
              <w:rPr>
                <w:rtl w:val="0"/>
              </w:rPr>
              <w:t xml:space="preserve">Mecatrónica aplicada 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9">
            <w:pPr>
              <w:spacing w:after="0"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A">
            <w:pPr>
              <w:spacing w:after="0" w:line="240" w:lineRule="auto"/>
              <w:jc w:val="center"/>
              <w:rPr/>
            </w:pPr>
            <w:r w:rsidDel="00000000" w:rsidR="00000000" w:rsidRPr="00000000">
              <w:rPr>
                <w:rtl w:val="0"/>
              </w:rPr>
              <w:t xml:space="preserve">48</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C">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D">
            <w:pPr>
              <w:spacing w:after="0" w:line="240" w:lineRule="auto"/>
              <w:jc w:val="both"/>
              <w:rPr/>
            </w:pPr>
            <w:r w:rsidDel="00000000" w:rsidR="00000000" w:rsidRPr="00000000">
              <w:rPr>
                <w:rtl w:val="0"/>
              </w:rPr>
              <w:t xml:space="preserve">Mecatrónica aplicada ii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E">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F">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0">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1">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2">
            <w:pPr>
              <w:spacing w:after="0" w:line="240" w:lineRule="auto"/>
              <w:jc w:val="both"/>
              <w:rPr/>
            </w:pPr>
            <w:r w:rsidDel="00000000" w:rsidR="00000000" w:rsidRPr="00000000">
              <w:rPr>
                <w:rtl w:val="0"/>
              </w:rPr>
              <w:t xml:space="preserve">Diseño mecatrónico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3">
            <w:pPr>
              <w:spacing w:after="0"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4">
            <w:pPr>
              <w:spacing w:after="0" w:line="240" w:lineRule="auto"/>
              <w:jc w:val="center"/>
              <w:rPr/>
            </w:pPr>
            <w:r w:rsidDel="00000000" w:rsidR="00000000" w:rsidRPr="00000000">
              <w:rPr>
                <w:rtl w:val="0"/>
              </w:rPr>
              <w:t xml:space="preserve">80</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5">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6">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7">
            <w:pPr>
              <w:spacing w:after="0" w:line="240" w:lineRule="auto"/>
              <w:jc w:val="both"/>
              <w:rPr/>
            </w:pPr>
            <w:r w:rsidDel="00000000" w:rsidR="00000000" w:rsidRPr="00000000">
              <w:rPr>
                <w:rtl w:val="0"/>
              </w:rPr>
              <w:t xml:space="preserve">Proyecto en ingeniería Mecatrónica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8">
            <w:pPr>
              <w:spacing w:after="0" w:line="24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9">
            <w:pPr>
              <w:spacing w:after="0" w:line="240" w:lineRule="auto"/>
              <w:jc w:val="center"/>
              <w:rPr/>
            </w:pPr>
            <w:r w:rsidDel="00000000" w:rsidR="00000000" w:rsidRPr="00000000">
              <w:rPr>
                <w:rtl w:val="0"/>
              </w:rPr>
              <w:t xml:space="preserve">96</w:t>
            </w:r>
          </w:p>
        </w:tc>
      </w:tr>
      <w:tr>
        <w:trPr>
          <w:cantSplit w:val="0"/>
          <w:trHeight w:val="255"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A">
            <w:pPr>
              <w:spacing w:after="0" w:line="240" w:lineRule="auto"/>
              <w:jc w:val="both"/>
              <w:rPr/>
            </w:pPr>
            <w:r w:rsidDel="00000000" w:rsidR="00000000" w:rsidRPr="00000000">
              <w:rPr>
                <w:b w:val="1"/>
                <w:rtl w:val="0"/>
              </w:rPr>
              <w:t xml:space="preserve">Total componente Formación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D">
            <w:pPr>
              <w:spacing w:after="0" w:line="240" w:lineRule="auto"/>
              <w:jc w:val="center"/>
              <w:rPr>
                <w:b w:val="1"/>
              </w:rPr>
            </w:pPr>
            <w:r w:rsidDel="00000000" w:rsidR="00000000" w:rsidRPr="00000000">
              <w:rPr>
                <w:b w:val="1"/>
                <w:rtl w:val="0"/>
              </w:rPr>
              <w:t xml:space="preserve">84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E">
            <w:pPr>
              <w:spacing w:after="0" w:line="240" w:lineRule="auto"/>
              <w:jc w:val="center"/>
              <w:rPr>
                <w:b w:val="1"/>
              </w:rPr>
            </w:pPr>
            <w:r w:rsidDel="00000000" w:rsidR="00000000" w:rsidRPr="00000000">
              <w:rPr>
                <w:rtl w:val="0"/>
              </w:rPr>
            </w:r>
          </w:p>
        </w:tc>
      </w:tr>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F">
            <w:pPr>
              <w:spacing w:after="0" w:line="240" w:lineRule="auto"/>
              <w:jc w:val="center"/>
              <w:rPr/>
            </w:pPr>
            <w:r w:rsidDel="00000000" w:rsidR="00000000" w:rsidRPr="00000000">
              <w:rPr>
                <w:rtl w:val="0"/>
              </w:rPr>
            </w:r>
          </w:p>
        </w:tc>
      </w:tr>
      <w:tr>
        <w:trPr>
          <w:cantSplit w:val="0"/>
          <w:trHeight w:val="255"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4">
            <w:pPr>
              <w:spacing w:after="0" w:line="240" w:lineRule="auto"/>
              <w:jc w:val="center"/>
              <w:rPr/>
            </w:pPr>
            <w:r w:rsidDel="00000000" w:rsidR="00000000" w:rsidRPr="00000000">
              <w:rPr>
                <w:rtl w:val="0"/>
              </w:rPr>
              <w:t xml:space="preserve">Profundización</w:t>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5">
            <w:pPr>
              <w:spacing w:after="0" w:line="240" w:lineRule="auto"/>
              <w:jc w:val="center"/>
              <w:rPr/>
            </w:pPr>
            <w:r w:rsidDel="00000000" w:rsidR="00000000" w:rsidRPr="00000000">
              <w:rPr>
                <w:rtl w:val="0"/>
              </w:rPr>
              <w:t xml:space="preserve">Mecatrónica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6">
            <w:pPr>
              <w:spacing w:after="0" w:line="240" w:lineRule="auto"/>
              <w:jc w:val="both"/>
              <w:rPr/>
            </w:pPr>
            <w:r w:rsidDel="00000000" w:rsidR="00000000" w:rsidRPr="00000000">
              <w:rPr>
                <w:rtl w:val="0"/>
              </w:rPr>
              <w:t xml:space="preserve">Electiva  tecnológica 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7">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8">
            <w:pPr>
              <w:spacing w:after="0" w:line="240" w:lineRule="auto"/>
              <w:jc w:val="center"/>
              <w:rPr/>
            </w:pPr>
            <w:r w:rsidDel="00000000" w:rsidR="00000000" w:rsidRPr="00000000">
              <w:rPr>
                <w:rtl w:val="0"/>
              </w:rPr>
              <w:t xml:space="preserve">64</w:t>
            </w:r>
          </w:p>
        </w:tc>
      </w:tr>
      <w:tr>
        <w:trPr>
          <w:cantSplit w:val="0"/>
          <w:trHeight w:val="19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9">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A">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B">
            <w:pPr>
              <w:spacing w:after="0" w:line="240" w:lineRule="auto"/>
              <w:jc w:val="both"/>
              <w:rPr/>
            </w:pPr>
            <w:r w:rsidDel="00000000" w:rsidR="00000000" w:rsidRPr="00000000">
              <w:rPr>
                <w:rtl w:val="0"/>
              </w:rPr>
              <w:t xml:space="preserve">Electiva tecnológica II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C">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D">
            <w:pPr>
              <w:spacing w:after="0" w:line="240" w:lineRule="auto"/>
              <w:jc w:val="center"/>
              <w:rPr/>
            </w:pPr>
            <w:r w:rsidDel="00000000" w:rsidR="00000000" w:rsidRPr="00000000">
              <w:rPr>
                <w:rtl w:val="0"/>
              </w:rPr>
              <w:t xml:space="preserve">64</w:t>
            </w:r>
          </w:p>
        </w:tc>
      </w:tr>
      <w:tr>
        <w:trPr>
          <w:cantSplit w:val="0"/>
          <w:trHeight w:val="20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E">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F">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0">
            <w:pPr>
              <w:spacing w:after="0" w:line="240" w:lineRule="auto"/>
              <w:jc w:val="both"/>
              <w:rPr/>
            </w:pPr>
            <w:r w:rsidDel="00000000" w:rsidR="00000000" w:rsidRPr="00000000">
              <w:rPr>
                <w:rtl w:val="0"/>
              </w:rPr>
              <w:t xml:space="preserve">Electiva profesional 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1">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2">
            <w:pPr>
              <w:spacing w:after="0" w:line="240" w:lineRule="auto"/>
              <w:jc w:val="center"/>
              <w:rPr/>
            </w:pPr>
            <w:r w:rsidDel="00000000" w:rsidR="00000000" w:rsidRPr="00000000">
              <w:rPr>
                <w:rtl w:val="0"/>
              </w:rPr>
              <w:t xml:space="preserve">64</w:t>
            </w:r>
          </w:p>
        </w:tc>
      </w:tr>
      <w:tr>
        <w:trPr>
          <w:cantSplit w:val="0"/>
          <w:trHeight w:val="25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3">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4">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5">
            <w:pPr>
              <w:spacing w:after="0" w:line="240" w:lineRule="auto"/>
              <w:jc w:val="both"/>
              <w:rPr/>
            </w:pPr>
            <w:r w:rsidDel="00000000" w:rsidR="00000000" w:rsidRPr="00000000">
              <w:rPr>
                <w:rtl w:val="0"/>
              </w:rPr>
              <w:t xml:space="preserve">Electiva profesional II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6">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7">
            <w:pPr>
              <w:spacing w:after="0" w:line="240" w:lineRule="auto"/>
              <w:jc w:val="center"/>
              <w:rPr/>
            </w:pPr>
            <w:r w:rsidDel="00000000" w:rsidR="00000000" w:rsidRPr="00000000">
              <w:rPr>
                <w:rtl w:val="0"/>
              </w:rPr>
              <w:t xml:space="preserve">64</w:t>
            </w:r>
          </w:p>
        </w:tc>
      </w:tr>
      <w:tr>
        <w:trPr>
          <w:cantSplit w:val="0"/>
          <w:trHeight w:val="25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8">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9">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A">
            <w:pPr>
              <w:spacing w:after="0" w:line="240" w:lineRule="auto"/>
              <w:jc w:val="both"/>
              <w:rPr/>
            </w:pPr>
            <w:r w:rsidDel="00000000" w:rsidR="00000000" w:rsidRPr="00000000">
              <w:rPr>
                <w:rtl w:val="0"/>
              </w:rPr>
              <w:t xml:space="preserve">Línea de profundización 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B">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C">
            <w:pPr>
              <w:spacing w:after="0" w:line="240" w:lineRule="auto"/>
              <w:jc w:val="center"/>
              <w:rPr/>
            </w:pPr>
            <w:r w:rsidDel="00000000" w:rsidR="00000000" w:rsidRPr="00000000">
              <w:rPr>
                <w:rtl w:val="0"/>
              </w:rPr>
              <w:t xml:space="preserve">64</w:t>
            </w:r>
          </w:p>
        </w:tc>
      </w:tr>
      <w:tr>
        <w:trPr>
          <w:cantSplit w:val="0"/>
          <w:trHeight w:val="263"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D">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E">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F">
            <w:pPr>
              <w:spacing w:after="0" w:line="240" w:lineRule="auto"/>
              <w:jc w:val="both"/>
              <w:rPr/>
            </w:pPr>
            <w:r w:rsidDel="00000000" w:rsidR="00000000" w:rsidRPr="00000000">
              <w:rPr>
                <w:rtl w:val="0"/>
              </w:rPr>
              <w:t xml:space="preserve">Línea de profundización  II</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0">
            <w:pPr>
              <w:spacing w:after="0"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1">
            <w:pPr>
              <w:spacing w:after="0" w:line="240" w:lineRule="auto"/>
              <w:jc w:val="center"/>
              <w:rPr/>
            </w:pPr>
            <w:r w:rsidDel="00000000" w:rsidR="00000000" w:rsidRPr="00000000">
              <w:rPr>
                <w:rtl w:val="0"/>
              </w:rPr>
              <w:t xml:space="preserve">64</w:t>
            </w:r>
          </w:p>
        </w:tc>
      </w:tr>
      <w:tr>
        <w:trPr>
          <w:cantSplit w:val="0"/>
          <w:trHeight w:val="267"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2">
            <w:pPr>
              <w:spacing w:after="0" w:line="240" w:lineRule="auto"/>
              <w:jc w:val="both"/>
              <w:rPr>
                <w:b w:val="1"/>
              </w:rPr>
            </w:pPr>
            <w:r w:rsidDel="00000000" w:rsidR="00000000" w:rsidRPr="00000000">
              <w:rPr>
                <w:b w:val="1"/>
                <w:rtl w:val="0"/>
              </w:rPr>
              <w:t xml:space="preserve">Total Profundización</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5">
            <w:pPr>
              <w:spacing w:after="0" w:line="240" w:lineRule="auto"/>
              <w:jc w:val="center"/>
              <w:rPr>
                <w:b w:val="1"/>
              </w:rPr>
            </w:pPr>
            <w:r w:rsidDel="00000000" w:rsidR="00000000" w:rsidRPr="00000000">
              <w:rPr>
                <w:b w:val="1"/>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6">
            <w:pPr>
              <w:spacing w:after="0" w:line="240" w:lineRule="auto"/>
              <w:jc w:val="both"/>
              <w:rPr>
                <w:b w:val="1"/>
              </w:rPr>
            </w:pPr>
            <w:r w:rsidDel="00000000" w:rsidR="00000000" w:rsidRPr="00000000">
              <w:rPr>
                <w:rtl w:val="0"/>
              </w:rPr>
            </w:r>
          </w:p>
        </w:tc>
      </w:tr>
      <w:tr>
        <w:trPr>
          <w:cantSplit w:val="0"/>
          <w:trHeight w:val="129"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7">
            <w:pPr>
              <w:spacing w:after="0" w:line="240" w:lineRule="auto"/>
              <w:jc w:val="center"/>
              <w:rPr/>
            </w:pPr>
            <w:r w:rsidDel="00000000" w:rsidR="00000000" w:rsidRPr="00000000">
              <w:rPr>
                <w:rtl w:val="0"/>
              </w:rPr>
            </w:r>
          </w:p>
        </w:tc>
      </w:tr>
      <w:tr>
        <w:trPr>
          <w:cantSplit w:val="0"/>
          <w:trHeight w:val="303"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C">
            <w:pPr>
              <w:spacing w:after="0" w:line="240" w:lineRule="auto"/>
              <w:jc w:val="both"/>
              <w:rPr>
                <w:b w:val="1"/>
              </w:rPr>
            </w:pPr>
            <w:r w:rsidDel="00000000" w:rsidR="00000000" w:rsidRPr="00000000">
              <w:rPr>
                <w:b w:val="1"/>
                <w:rtl w:val="0"/>
              </w:rPr>
              <w:t xml:space="preserve">Total Plan de Estudios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F">
            <w:pPr>
              <w:spacing w:after="0" w:line="240" w:lineRule="auto"/>
              <w:jc w:val="center"/>
              <w:rPr>
                <w:b w:val="1"/>
              </w:rPr>
            </w:pPr>
            <w:r w:rsidDel="00000000" w:rsidR="00000000" w:rsidRPr="00000000">
              <w:rPr>
                <w:b w:val="1"/>
                <w:rtl w:val="0"/>
              </w:rPr>
              <w:t xml:space="preserve">164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0">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1A1">
      <w:pPr>
        <w:tabs>
          <w:tab w:val="left" w:pos="6225"/>
        </w:tabs>
        <w:jc w:val="both"/>
        <w:rPr/>
      </w:pPr>
      <w:r w:rsidDel="00000000" w:rsidR="00000000" w:rsidRPr="00000000">
        <w:rPr>
          <w:rtl w:val="0"/>
        </w:rPr>
      </w:r>
    </w:p>
    <w:p w:rsidR="00000000" w:rsidDel="00000000" w:rsidP="00000000" w:rsidRDefault="00000000" w:rsidRPr="00000000" w14:paraId="000001A2">
      <w:pPr>
        <w:spacing w:after="0" w:line="276" w:lineRule="auto"/>
        <w:jc w:val="both"/>
        <w:rPr>
          <w:b w:val="1"/>
        </w:rPr>
      </w:pPr>
      <w:r w:rsidDel="00000000" w:rsidR="00000000" w:rsidRPr="00000000">
        <w:rPr>
          <w:b w:val="1"/>
          <w:rtl w:val="0"/>
        </w:rPr>
        <w:t xml:space="preserve">Asignaturas Electivas:</w:t>
      </w:r>
    </w:p>
    <w:p w:rsidR="00000000" w:rsidDel="00000000" w:rsidP="00000000" w:rsidRDefault="00000000" w:rsidRPr="00000000" w14:paraId="000001A3">
      <w:pPr>
        <w:spacing w:after="0" w:line="276" w:lineRule="auto"/>
        <w:jc w:val="both"/>
        <w:rPr>
          <w:b w:val="1"/>
        </w:rPr>
      </w:pPr>
      <w:r w:rsidDel="00000000" w:rsidR="00000000" w:rsidRPr="00000000">
        <w:rPr>
          <w:rtl w:val="0"/>
        </w:rPr>
      </w:r>
    </w:p>
    <w:p w:rsidR="00000000" w:rsidDel="00000000" w:rsidP="00000000" w:rsidRDefault="00000000" w:rsidRPr="00000000" w14:paraId="000001A4">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Instrumentación asistida por computador</w:t>
      </w:r>
    </w:p>
    <w:p w:rsidR="00000000" w:rsidDel="00000000" w:rsidP="00000000" w:rsidRDefault="00000000" w:rsidRPr="00000000" w14:paraId="000001A5">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Control de procesos asistido por computador</w:t>
      </w:r>
    </w:p>
    <w:p w:rsidR="00000000" w:rsidDel="00000000" w:rsidP="00000000" w:rsidRDefault="00000000" w:rsidRPr="00000000" w14:paraId="000001A6">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Dibujo asistido por computador (CAD)</w:t>
      </w:r>
    </w:p>
    <w:p w:rsidR="00000000" w:rsidDel="00000000" w:rsidP="00000000" w:rsidRDefault="00000000" w:rsidRPr="00000000" w14:paraId="000001A7">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Solidworks hacia la certificación</w:t>
      </w:r>
    </w:p>
    <w:p w:rsidR="00000000" w:rsidDel="00000000" w:rsidP="00000000" w:rsidRDefault="00000000" w:rsidRPr="00000000" w14:paraId="000001A8">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Microcontroladores aplicados</w:t>
      </w:r>
    </w:p>
    <w:p w:rsidR="00000000" w:rsidDel="00000000" w:rsidP="00000000" w:rsidRDefault="00000000" w:rsidRPr="00000000" w14:paraId="000001A9">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Automatización de sistemas </w:t>
      </w:r>
    </w:p>
    <w:p w:rsidR="00000000" w:rsidDel="00000000" w:rsidP="00000000" w:rsidRDefault="00000000" w:rsidRPr="00000000" w14:paraId="000001AA">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Sistemas de manufactura </w:t>
      </w:r>
    </w:p>
    <w:p w:rsidR="00000000" w:rsidDel="00000000" w:rsidP="00000000" w:rsidRDefault="00000000" w:rsidRPr="00000000" w14:paraId="000001AB">
      <w:pPr>
        <w:spacing w:after="0" w:line="276" w:lineRule="auto"/>
        <w:jc w:val="both"/>
        <w:rPr>
          <w:b w:val="1"/>
        </w:rPr>
      </w:pPr>
      <w:r w:rsidDel="00000000" w:rsidR="00000000" w:rsidRPr="00000000">
        <w:rPr>
          <w:rtl w:val="0"/>
        </w:rPr>
      </w:r>
    </w:p>
    <w:p w:rsidR="00000000" w:rsidDel="00000000" w:rsidP="00000000" w:rsidRDefault="00000000" w:rsidRPr="00000000" w14:paraId="000001AC">
      <w:pPr>
        <w:spacing w:after="0" w:line="276" w:lineRule="auto"/>
        <w:jc w:val="both"/>
        <w:rPr>
          <w:b w:val="1"/>
        </w:rPr>
      </w:pPr>
      <w:r w:rsidDel="00000000" w:rsidR="00000000" w:rsidRPr="00000000">
        <w:rPr>
          <w:b w:val="1"/>
          <w:rtl w:val="0"/>
        </w:rPr>
        <w:t xml:space="preserve">Áreas de Profundización:</w:t>
      </w:r>
    </w:p>
    <w:p w:rsidR="00000000" w:rsidDel="00000000" w:rsidP="00000000" w:rsidRDefault="00000000" w:rsidRPr="00000000" w14:paraId="000001AD">
      <w:pPr>
        <w:spacing w:after="0" w:line="276" w:lineRule="auto"/>
        <w:jc w:val="both"/>
        <w:rPr>
          <w:b w:val="1"/>
        </w:rPr>
      </w:pPr>
      <w:r w:rsidDel="00000000" w:rsidR="00000000" w:rsidRPr="00000000">
        <w:rPr>
          <w:rtl w:val="0"/>
        </w:rPr>
      </w:r>
    </w:p>
    <w:p w:rsidR="00000000" w:rsidDel="00000000" w:rsidP="00000000" w:rsidRDefault="00000000" w:rsidRPr="00000000" w14:paraId="000001AE">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Robótica industrial</w:t>
      </w:r>
    </w:p>
    <w:p w:rsidR="00000000" w:rsidDel="00000000" w:rsidP="00000000" w:rsidRDefault="00000000" w:rsidRPr="00000000" w14:paraId="000001AF">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Agromática</w:t>
      </w:r>
    </w:p>
    <w:p w:rsidR="00000000" w:rsidDel="00000000" w:rsidP="00000000" w:rsidRDefault="00000000" w:rsidRPr="00000000" w14:paraId="000001B0">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Metrología</w:t>
      </w:r>
    </w:p>
    <w:p w:rsidR="00000000" w:rsidDel="00000000" w:rsidP="00000000" w:rsidRDefault="00000000" w:rsidRPr="00000000" w14:paraId="000001B1">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Automatización avanzada</w:t>
      </w:r>
    </w:p>
    <w:p w:rsidR="00000000" w:rsidDel="00000000" w:rsidP="00000000" w:rsidRDefault="00000000" w:rsidRPr="00000000" w14:paraId="000001B2">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Autotrónica</w:t>
      </w:r>
    </w:p>
    <w:p w:rsidR="00000000" w:rsidDel="00000000" w:rsidP="00000000" w:rsidRDefault="00000000" w:rsidRPr="00000000" w14:paraId="000001B3">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Biomédica</w:t>
      </w:r>
    </w:p>
    <w:p w:rsidR="00000000" w:rsidDel="00000000" w:rsidP="00000000" w:rsidRDefault="00000000" w:rsidRPr="00000000" w14:paraId="000001B4">
      <w:pPr>
        <w:numPr>
          <w:ilvl w:val="0"/>
          <w:numId w:val="1"/>
        </w:numPr>
        <w:spacing w:after="0" w:line="276" w:lineRule="auto"/>
        <w:ind w:left="360"/>
        <w:jc w:val="both"/>
        <w:rPr>
          <w:rFonts w:ascii="Calibri" w:cs="Calibri" w:eastAsia="Calibri" w:hAnsi="Calibri"/>
        </w:rPr>
      </w:pPr>
      <w:r w:rsidDel="00000000" w:rsidR="00000000" w:rsidRPr="00000000">
        <w:rPr>
          <w:rtl w:val="0"/>
        </w:rPr>
        <w:t xml:space="preserve">Mantenimiento industrial</w:t>
      </w:r>
    </w:p>
    <w:p w:rsidR="00000000" w:rsidDel="00000000" w:rsidP="00000000" w:rsidRDefault="00000000" w:rsidRPr="00000000" w14:paraId="000001B5">
      <w:pPr>
        <w:spacing w:after="0" w:line="276" w:lineRule="auto"/>
        <w:ind w:left="360" w:firstLine="0"/>
        <w:jc w:val="both"/>
        <w:rPr/>
      </w:pPr>
      <w:r w:rsidDel="00000000" w:rsidR="00000000" w:rsidRPr="00000000">
        <w:rPr>
          <w:rtl w:val="0"/>
        </w:rPr>
      </w:r>
    </w:p>
    <w:p w:rsidR="00000000" w:rsidDel="00000000" w:rsidP="00000000" w:rsidRDefault="00000000" w:rsidRPr="00000000" w14:paraId="000001B6">
      <w:pPr>
        <w:spacing w:after="200" w:line="276" w:lineRule="auto"/>
        <w:rPr>
          <w:b w:val="1"/>
        </w:rPr>
      </w:pPr>
      <w:r w:rsidDel="00000000" w:rsidR="00000000" w:rsidRPr="00000000">
        <w:rPr>
          <w:rtl w:val="0"/>
        </w:rPr>
      </w:r>
    </w:p>
    <w:p w:rsidR="00000000" w:rsidDel="00000000" w:rsidP="00000000" w:rsidRDefault="00000000" w:rsidRPr="00000000" w14:paraId="000001B7">
      <w:pPr>
        <w:tabs>
          <w:tab w:val="left" w:pos="6225"/>
        </w:tabs>
        <w:jc w:val="both"/>
        <w:rPr/>
      </w:pPr>
      <w:r w:rsidDel="00000000" w:rsidR="00000000" w:rsidRPr="00000000">
        <w:rPr>
          <w:rtl w:val="0"/>
        </w:rPr>
      </w:r>
    </w:p>
    <w:sectPr>
      <w:type w:val="nextPage"/>
      <w:pgSz w:h="15840" w:w="12240" w:orient="portrait"/>
      <w:pgMar w:bottom="1701" w:top="1701"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-1080132</wp:posOffset>
          </wp:positionH>
          <wp:positionV relativeFrom="paragraph">
            <wp:posOffset>-448307</wp:posOffset>
          </wp:positionV>
          <wp:extent cx="7878426" cy="10194352"/>
          <wp:effectExtent b="0" l="0" r="0" t="0"/>
          <wp:wrapNone/>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gF+SRvCh8PeQ/ejvpdOomuJ5g==">AMUW2mWRMCGaJSQ40/Pc/83nqtE/+c0vpJBnsk7whMNjyw2vtvCE8t+EaKG6f1qCENFv0Khw2tiZ/iln7O40bmGRzj+egYgcjNGwMuZwz76ZEdHc5h3SXVA=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2022-03-07T18:40:00Z</dcterms:created>
  <dc:creator>Usuario</dc:creator>
</cp:coreProperties>
</file>