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0916B" w14:textId="77777777" w:rsidR="00BF2F45" w:rsidRPr="00557023" w:rsidRDefault="00000000" w:rsidP="00BF2F45">
      <w:pPr>
        <w:pStyle w:val="Textoindependiente"/>
        <w:spacing w:line="259" w:lineRule="auto"/>
        <w:ind w:left="707" w:right="850"/>
        <w:jc w:val="both"/>
        <w:rPr>
          <w:lang w:val="es-CO"/>
        </w:rPr>
      </w:pPr>
      <w:r>
        <w:rPr>
          <w:lang w:val="es-CO"/>
        </w:rPr>
        <w:pict w14:anchorId="227EFC1D">
          <v:rect id="_x0000_i1049" style="width:0;height:1.5pt" o:hralign="center" o:hrstd="t" o:hr="t" fillcolor="#a0a0a0" stroked="f"/>
        </w:pict>
      </w:r>
    </w:p>
    <w:p w14:paraId="6157A776" w14:textId="0415233D" w:rsidR="00BF2F45" w:rsidRPr="00557023" w:rsidRDefault="00BF2F45" w:rsidP="00BF2F45">
      <w:pPr>
        <w:pStyle w:val="Textoindependiente"/>
        <w:spacing w:line="259" w:lineRule="auto"/>
        <w:ind w:left="707" w:right="850"/>
        <w:jc w:val="both"/>
        <w:rPr>
          <w:lang w:val="es-CO"/>
        </w:rPr>
      </w:pPr>
      <w:r w:rsidRPr="00557023">
        <w:rPr>
          <w:b/>
          <w:bCs/>
          <w:lang w:val="es-CO"/>
        </w:rPr>
        <w:t xml:space="preserve">Informe Actualizado del Estudio de Mercado: Programa de Especialización en Industria 5.0 y Automatización Industrial para </w:t>
      </w:r>
      <w:r w:rsidR="001E440E">
        <w:rPr>
          <w:b/>
          <w:bCs/>
          <w:lang w:val="es-CO"/>
        </w:rPr>
        <w:t>Estudiantes y E</w:t>
      </w:r>
      <w:r w:rsidRPr="00557023">
        <w:rPr>
          <w:b/>
          <w:bCs/>
          <w:lang w:val="es-CO"/>
        </w:rPr>
        <w:t>gresados</w:t>
      </w:r>
    </w:p>
    <w:p w14:paraId="7AC041CA" w14:textId="77777777" w:rsidR="00BF2F45" w:rsidRPr="00557023" w:rsidRDefault="00BF2F45" w:rsidP="00BF2F45">
      <w:pPr>
        <w:pStyle w:val="Textoindependiente"/>
        <w:spacing w:line="259" w:lineRule="auto"/>
        <w:ind w:left="707" w:right="850"/>
        <w:rPr>
          <w:lang w:val="es-CO"/>
        </w:rPr>
      </w:pPr>
      <w:r w:rsidRPr="00557023">
        <w:rPr>
          <w:b/>
          <w:bCs/>
          <w:lang w:val="es-CO"/>
        </w:rPr>
        <w:t>Realizado por:</w:t>
      </w:r>
      <w:r w:rsidRPr="00557023">
        <w:rPr>
          <w:lang w:val="es-CO"/>
        </w:rPr>
        <w:t xml:space="preserve"> </w:t>
      </w:r>
      <w:r>
        <w:rPr>
          <w:lang w:val="es-CO"/>
        </w:rPr>
        <w:t xml:space="preserve">Daniel Vick Gutiérrez </w:t>
      </w:r>
      <w:r w:rsidRPr="00557023">
        <w:rPr>
          <w:lang w:val="es-CO"/>
        </w:rPr>
        <w:br/>
      </w:r>
      <w:r w:rsidRPr="00557023">
        <w:rPr>
          <w:b/>
          <w:bCs/>
          <w:lang w:val="es-CO"/>
        </w:rPr>
        <w:t>Fecha de Elaboración:</w:t>
      </w:r>
      <w:r w:rsidRPr="00557023">
        <w:rPr>
          <w:lang w:val="es-CO"/>
        </w:rPr>
        <w:t xml:space="preserve"> </w:t>
      </w:r>
      <w:r>
        <w:rPr>
          <w:lang w:val="es-CO"/>
        </w:rPr>
        <w:t>8 de abril de 2025</w:t>
      </w:r>
    </w:p>
    <w:p w14:paraId="7B4685C2" w14:textId="5233DC95" w:rsidR="00BF2F45" w:rsidRDefault="00000000" w:rsidP="001E440E">
      <w:pPr>
        <w:pStyle w:val="Textoindependiente"/>
        <w:spacing w:line="259" w:lineRule="auto"/>
        <w:ind w:left="707" w:right="850"/>
        <w:jc w:val="both"/>
        <w:rPr>
          <w:lang w:val="es-CO"/>
        </w:rPr>
      </w:pPr>
      <w:r>
        <w:rPr>
          <w:lang w:val="es-CO"/>
        </w:rPr>
        <w:pict w14:anchorId="7C9AA5CB">
          <v:rect id="_x0000_i1050" style="width:0;height:1.5pt" o:hralign="center" o:bullet="t" o:hrstd="t" o:hr="t" fillcolor="#a0a0a0" stroked="f"/>
        </w:pict>
      </w:r>
    </w:p>
    <w:p w14:paraId="2660E110" w14:textId="77777777" w:rsidR="001E440E" w:rsidRDefault="001E440E" w:rsidP="001E440E">
      <w:pPr>
        <w:pStyle w:val="Textoindependiente"/>
        <w:spacing w:line="259" w:lineRule="auto"/>
        <w:ind w:right="850"/>
        <w:jc w:val="both"/>
        <w:rPr>
          <w:lang w:val="es-CO"/>
        </w:rPr>
      </w:pPr>
    </w:p>
    <w:p w14:paraId="377A03E5" w14:textId="77777777" w:rsidR="001E440E" w:rsidRDefault="001E440E" w:rsidP="001E440E">
      <w:pPr>
        <w:pStyle w:val="Textoindependiente"/>
        <w:spacing w:line="259" w:lineRule="auto"/>
        <w:ind w:right="850"/>
        <w:jc w:val="both"/>
        <w:rPr>
          <w:lang w:val="es-CO"/>
        </w:rPr>
      </w:pPr>
    </w:p>
    <w:p w14:paraId="3B6E593B" w14:textId="77777777" w:rsidR="00704263" w:rsidRPr="00704263" w:rsidRDefault="00704263" w:rsidP="00704263">
      <w:pPr>
        <w:pStyle w:val="Textoindependiente"/>
        <w:spacing w:line="259" w:lineRule="auto"/>
        <w:ind w:right="850"/>
        <w:jc w:val="both"/>
        <w:rPr>
          <w:lang w:val="es-CO"/>
        </w:rPr>
      </w:pPr>
      <w:bookmarkStart w:id="0" w:name="_Hlk198484010"/>
      <w:r w:rsidRPr="00704263">
        <w:rPr>
          <w:b/>
          <w:bCs/>
          <w:lang w:val="es-CO"/>
        </w:rPr>
        <w:t>1. Introducción y Objetivos</w:t>
      </w:r>
    </w:p>
    <w:p w14:paraId="1362053A" w14:textId="77777777" w:rsidR="00704263" w:rsidRPr="00704263" w:rsidRDefault="00704263" w:rsidP="00704263">
      <w:pPr>
        <w:pStyle w:val="Textoindependiente"/>
        <w:spacing w:line="259" w:lineRule="auto"/>
        <w:ind w:right="850"/>
        <w:jc w:val="both"/>
        <w:rPr>
          <w:lang w:val="es-CO"/>
        </w:rPr>
      </w:pPr>
      <w:r w:rsidRPr="00704263">
        <w:rPr>
          <w:lang w:val="es-CO"/>
        </w:rPr>
        <w:t>La Universidad de Caldas, con el propósito de mantener una oferta académica pertinente y alineada con las necesidades del país y las tendencias industriales globales, realizó un estudio de mercado para evaluar el potencial interés en un nuevo programa de "Especialización en Industria 5.0 y Automatización Industrial".</w:t>
      </w:r>
    </w:p>
    <w:p w14:paraId="326F3EEA" w14:textId="77777777" w:rsidR="00704263" w:rsidRPr="00704263" w:rsidRDefault="00704263" w:rsidP="00704263">
      <w:pPr>
        <w:pStyle w:val="Textoindependiente"/>
        <w:spacing w:line="259" w:lineRule="auto"/>
        <w:ind w:right="850"/>
        <w:jc w:val="both"/>
        <w:rPr>
          <w:lang w:val="es-CO"/>
        </w:rPr>
      </w:pPr>
      <w:r w:rsidRPr="00704263">
        <w:rPr>
          <w:lang w:val="es-CO"/>
        </w:rPr>
        <w:t>El </w:t>
      </w:r>
      <w:r w:rsidRPr="00704263">
        <w:rPr>
          <w:b/>
          <w:bCs/>
          <w:lang w:val="es-CO"/>
        </w:rPr>
        <w:t>objetivo principal</w:t>
      </w:r>
      <w:r w:rsidRPr="00704263">
        <w:rPr>
          <w:lang w:val="es-CO"/>
        </w:rPr>
        <w:t> del estudio fue indagar sobre el potencial interés que podría surgir entre estudiantes (particularmente de Ingeniería Mecatrónica) y egresados de la Universidad de Caldas para cursar este nuevo programa de posgrado.</w:t>
      </w:r>
    </w:p>
    <w:p w14:paraId="70CD5D5D" w14:textId="77777777" w:rsidR="00704263" w:rsidRPr="00704263" w:rsidRDefault="00704263" w:rsidP="00704263">
      <w:pPr>
        <w:pStyle w:val="Textoindependiente"/>
        <w:spacing w:line="259" w:lineRule="auto"/>
        <w:ind w:right="850"/>
        <w:jc w:val="both"/>
        <w:rPr>
          <w:lang w:val="es-CO"/>
        </w:rPr>
      </w:pPr>
      <w:r w:rsidRPr="00704263">
        <w:rPr>
          <w:lang w:val="es-CO"/>
        </w:rPr>
        <w:t>Objetivos específicos incluyeron:</w:t>
      </w:r>
    </w:p>
    <w:p w14:paraId="1183A822" w14:textId="77777777" w:rsidR="00704263" w:rsidRPr="00704263" w:rsidRDefault="00704263" w:rsidP="00704263">
      <w:pPr>
        <w:pStyle w:val="Textoindependiente"/>
        <w:numPr>
          <w:ilvl w:val="0"/>
          <w:numId w:val="8"/>
        </w:numPr>
        <w:spacing w:line="259" w:lineRule="auto"/>
        <w:ind w:right="850"/>
        <w:jc w:val="both"/>
        <w:rPr>
          <w:lang w:val="es-CO"/>
        </w:rPr>
      </w:pPr>
      <w:r w:rsidRPr="00704263">
        <w:rPr>
          <w:lang w:val="es-CO"/>
        </w:rPr>
        <w:t>Cuantificar el nivel de interés en la especialización propuesta.</w:t>
      </w:r>
    </w:p>
    <w:p w14:paraId="02D5D0D6" w14:textId="77777777" w:rsidR="00704263" w:rsidRPr="00704263" w:rsidRDefault="00704263" w:rsidP="00704263">
      <w:pPr>
        <w:pStyle w:val="Textoindependiente"/>
        <w:numPr>
          <w:ilvl w:val="0"/>
          <w:numId w:val="8"/>
        </w:numPr>
        <w:spacing w:line="259" w:lineRule="auto"/>
        <w:ind w:right="850"/>
        <w:jc w:val="both"/>
        <w:rPr>
          <w:lang w:val="es-CO"/>
        </w:rPr>
      </w:pPr>
      <w:r w:rsidRPr="00704263">
        <w:rPr>
          <w:lang w:val="es-CO"/>
        </w:rPr>
        <w:t>Caracterizar el perfil demográfico y académico/profesional de los encuestados.</w:t>
      </w:r>
    </w:p>
    <w:p w14:paraId="75A78DA1" w14:textId="77777777" w:rsidR="00704263" w:rsidRPr="00704263" w:rsidRDefault="00704263" w:rsidP="00704263">
      <w:pPr>
        <w:pStyle w:val="Textoindependiente"/>
        <w:numPr>
          <w:ilvl w:val="0"/>
          <w:numId w:val="8"/>
        </w:numPr>
        <w:spacing w:line="259" w:lineRule="auto"/>
        <w:ind w:right="850"/>
        <w:jc w:val="both"/>
        <w:rPr>
          <w:lang w:val="es-CO"/>
        </w:rPr>
      </w:pPr>
      <w:r w:rsidRPr="00704263">
        <w:rPr>
          <w:lang w:val="es-CO"/>
        </w:rPr>
        <w:t>Evaluar las preferencias de modalidad de estudio.</w:t>
      </w:r>
    </w:p>
    <w:p w14:paraId="37F15C50" w14:textId="77777777" w:rsidR="00704263" w:rsidRPr="00704263" w:rsidRDefault="00704263" w:rsidP="00704263">
      <w:pPr>
        <w:pStyle w:val="Textoindependiente"/>
        <w:numPr>
          <w:ilvl w:val="0"/>
          <w:numId w:val="8"/>
        </w:numPr>
        <w:spacing w:line="259" w:lineRule="auto"/>
        <w:ind w:right="850"/>
        <w:jc w:val="both"/>
        <w:rPr>
          <w:lang w:val="es-CO"/>
        </w:rPr>
      </w:pPr>
      <w:r w:rsidRPr="00704263">
        <w:rPr>
          <w:lang w:val="es-CO"/>
        </w:rPr>
        <w:t>Medir la disposición a recibir información adicional sobre el programa.</w:t>
      </w:r>
    </w:p>
    <w:p w14:paraId="416F4899" w14:textId="77777777" w:rsidR="00704263" w:rsidRPr="00704263" w:rsidRDefault="00704263" w:rsidP="00704263">
      <w:pPr>
        <w:pStyle w:val="Textoindependiente"/>
        <w:spacing w:line="259" w:lineRule="auto"/>
        <w:ind w:right="850"/>
        <w:jc w:val="both"/>
        <w:rPr>
          <w:lang w:val="es-CO"/>
        </w:rPr>
      </w:pPr>
      <w:r w:rsidRPr="00704263">
        <w:rPr>
          <w:b/>
          <w:bCs/>
          <w:lang w:val="es-CO"/>
        </w:rPr>
        <w:t>2. Metodología</w:t>
      </w:r>
    </w:p>
    <w:p w14:paraId="6540DFC2" w14:textId="77777777" w:rsidR="00704263" w:rsidRPr="00704263" w:rsidRDefault="00704263" w:rsidP="00704263">
      <w:pPr>
        <w:pStyle w:val="Textoindependiente"/>
        <w:numPr>
          <w:ilvl w:val="0"/>
          <w:numId w:val="9"/>
        </w:numPr>
        <w:spacing w:line="259" w:lineRule="auto"/>
        <w:ind w:right="850"/>
        <w:jc w:val="both"/>
        <w:rPr>
          <w:lang w:val="es-CO"/>
        </w:rPr>
      </w:pPr>
      <w:r w:rsidRPr="00704263">
        <w:rPr>
          <w:b/>
          <w:bCs/>
          <w:lang w:val="es-CO"/>
        </w:rPr>
        <w:t>Diseño de la Investigación:</w:t>
      </w:r>
      <w:r w:rsidRPr="00704263">
        <w:rPr>
          <w:lang w:val="es-CO"/>
        </w:rPr>
        <w:t> Estudio de mercado descriptivo con enfoque cuantitativo.</w:t>
      </w:r>
    </w:p>
    <w:p w14:paraId="04D50EF0" w14:textId="77777777" w:rsidR="00704263" w:rsidRPr="00704263" w:rsidRDefault="00704263" w:rsidP="00704263">
      <w:pPr>
        <w:pStyle w:val="Textoindependiente"/>
        <w:numPr>
          <w:ilvl w:val="0"/>
          <w:numId w:val="9"/>
        </w:numPr>
        <w:spacing w:line="259" w:lineRule="auto"/>
        <w:ind w:right="850"/>
        <w:jc w:val="both"/>
        <w:rPr>
          <w:lang w:val="es-CO"/>
        </w:rPr>
      </w:pPr>
      <w:r w:rsidRPr="00704263">
        <w:rPr>
          <w:b/>
          <w:bCs/>
          <w:lang w:val="es-CO"/>
        </w:rPr>
        <w:t>Instrumento:</w:t>
      </w:r>
      <w:r w:rsidRPr="00704263">
        <w:rPr>
          <w:lang w:val="es-CO"/>
        </w:rPr>
        <w:t xml:space="preserve"> Se diseñó una encuesta online utilizando Google </w:t>
      </w:r>
      <w:proofErr w:type="spellStart"/>
      <w:r w:rsidRPr="00704263">
        <w:rPr>
          <w:lang w:val="es-CO"/>
        </w:rPr>
        <w:t>Forms</w:t>
      </w:r>
      <w:proofErr w:type="spellEnd"/>
      <w:r w:rsidRPr="00704263">
        <w:rPr>
          <w:lang w:val="es-CO"/>
        </w:rPr>
        <w:t>. La encuesta incluía una presentación del programa (denominación, perfil vocacional, tareas ocupacionales, áreas afines, habilidades a desarrollar, costo estimado y plan de estudios visual) y preguntas cerradas y abiertas para recolectar la información requerida.</w:t>
      </w:r>
    </w:p>
    <w:p w14:paraId="7CAAD185" w14:textId="400A550B" w:rsidR="00704263" w:rsidRPr="00704263" w:rsidRDefault="00704263" w:rsidP="00704263">
      <w:pPr>
        <w:pStyle w:val="Textoindependiente"/>
        <w:numPr>
          <w:ilvl w:val="0"/>
          <w:numId w:val="9"/>
        </w:numPr>
        <w:spacing w:line="259" w:lineRule="auto"/>
        <w:ind w:right="850"/>
        <w:jc w:val="both"/>
        <w:rPr>
          <w:lang w:val="es-CO"/>
        </w:rPr>
      </w:pPr>
      <w:r w:rsidRPr="00704263">
        <w:rPr>
          <w:b/>
          <w:bCs/>
          <w:lang w:val="es-CO"/>
        </w:rPr>
        <w:t>Muestra y Recolección de Datos:</w:t>
      </w:r>
      <w:r w:rsidRPr="00704263">
        <w:rPr>
          <w:lang w:val="es-CO"/>
        </w:rPr>
        <w:t> La encuesta fue distribuida a través de canales institucionales, incluyendo bases de datos de estudiantes de Ingeniería Mecatrónica y egresados de la Universidad de Caldas. Se obtuvo un total de </w:t>
      </w:r>
      <w:r w:rsidRPr="00704263">
        <w:rPr>
          <w:b/>
          <w:bCs/>
          <w:lang w:val="es-CO"/>
        </w:rPr>
        <w:t>223 respuestas válidas</w:t>
      </w:r>
      <w:r w:rsidRPr="00704263">
        <w:rPr>
          <w:lang w:val="es-CO"/>
        </w:rPr>
        <w:t> para el análisis general</w:t>
      </w:r>
      <w:r>
        <w:rPr>
          <w:lang w:val="es-CO"/>
        </w:rPr>
        <w:t xml:space="preserve">. </w:t>
      </w:r>
      <w:r w:rsidRPr="00704263">
        <w:rPr>
          <w:lang w:val="es-CO"/>
        </w:rPr>
        <w:t>Un subconjunto de </w:t>
      </w:r>
      <w:r w:rsidRPr="00704263">
        <w:rPr>
          <w:b/>
          <w:bCs/>
          <w:lang w:val="es-CO"/>
        </w:rPr>
        <w:t>86 respuestas</w:t>
      </w:r>
      <w:r w:rsidRPr="00704263">
        <w:rPr>
          <w:lang w:val="es-CO"/>
        </w:rPr>
        <w:t> correspondió a estudiantes activos de pregrado que indicaron su semestre</w:t>
      </w:r>
      <w:r>
        <w:rPr>
          <w:lang w:val="es-CO"/>
        </w:rPr>
        <w:t xml:space="preserve"> y </w:t>
      </w:r>
      <w:r w:rsidRPr="00704263">
        <w:rPr>
          <w:b/>
          <w:bCs/>
          <w:lang w:val="es-CO"/>
        </w:rPr>
        <w:t>137 respuestas</w:t>
      </w:r>
      <w:r>
        <w:rPr>
          <w:lang w:val="es-CO"/>
        </w:rPr>
        <w:t xml:space="preserve"> de egresados.</w:t>
      </w:r>
    </w:p>
    <w:p w14:paraId="4034CE55" w14:textId="77777777" w:rsidR="00704263" w:rsidRDefault="00704263" w:rsidP="00704263">
      <w:pPr>
        <w:pStyle w:val="Textoindependiente"/>
        <w:numPr>
          <w:ilvl w:val="0"/>
          <w:numId w:val="9"/>
        </w:numPr>
        <w:spacing w:line="259" w:lineRule="auto"/>
        <w:ind w:right="850"/>
        <w:jc w:val="both"/>
        <w:rPr>
          <w:lang w:val="es-CO"/>
        </w:rPr>
      </w:pPr>
      <w:r w:rsidRPr="00704263">
        <w:rPr>
          <w:b/>
          <w:bCs/>
          <w:lang w:val="es-CO"/>
        </w:rPr>
        <w:t>Análisis de Datos:</w:t>
      </w:r>
      <w:r w:rsidRPr="00704263">
        <w:rPr>
          <w:lang w:val="es-CO"/>
        </w:rPr>
        <w:t> Se realizó un análisis descriptivo de los datos recolectados, calculando frecuencias y porcentajes para cada pregunta. Los resultados se visualizaron mediante gráficos.</w:t>
      </w:r>
    </w:p>
    <w:p w14:paraId="2E52F16D" w14:textId="77777777" w:rsidR="00704263" w:rsidRPr="00704263" w:rsidRDefault="00704263" w:rsidP="00704263">
      <w:pPr>
        <w:pStyle w:val="Textoindependiente"/>
        <w:spacing w:line="259" w:lineRule="auto"/>
        <w:ind w:left="720" w:right="850"/>
        <w:jc w:val="both"/>
        <w:rPr>
          <w:lang w:val="es-CO"/>
        </w:rPr>
      </w:pPr>
    </w:p>
    <w:p w14:paraId="44DC65D3" w14:textId="77777777" w:rsidR="00704263" w:rsidRPr="00704263" w:rsidRDefault="00704263" w:rsidP="00704263">
      <w:pPr>
        <w:pStyle w:val="Textoindependiente"/>
        <w:spacing w:line="259" w:lineRule="auto"/>
        <w:ind w:right="850"/>
        <w:jc w:val="both"/>
        <w:rPr>
          <w:lang w:val="es-CO"/>
        </w:rPr>
      </w:pPr>
      <w:r w:rsidRPr="00704263">
        <w:rPr>
          <w:b/>
          <w:bCs/>
          <w:lang w:val="es-CO"/>
        </w:rPr>
        <w:t>3. Resultados Principales</w:t>
      </w:r>
    </w:p>
    <w:p w14:paraId="563B2C6A" w14:textId="77777777" w:rsidR="00704263" w:rsidRPr="00704263" w:rsidRDefault="00704263" w:rsidP="00704263">
      <w:pPr>
        <w:pStyle w:val="Textoindependiente"/>
        <w:spacing w:line="259" w:lineRule="auto"/>
        <w:ind w:right="850"/>
        <w:jc w:val="both"/>
        <w:rPr>
          <w:lang w:val="es-CO"/>
        </w:rPr>
      </w:pPr>
      <w:r w:rsidRPr="00704263">
        <w:rPr>
          <w:b/>
          <w:bCs/>
          <w:lang w:val="es-CO"/>
        </w:rPr>
        <w:t>3.1. Perfil de los Encuestados (N=223 para datos demográficos generales)</w:t>
      </w:r>
    </w:p>
    <w:p w14:paraId="3723B367" w14:textId="77777777" w:rsidR="00704263" w:rsidRPr="00704263" w:rsidRDefault="00704263" w:rsidP="00704263">
      <w:pPr>
        <w:pStyle w:val="Textoindependiente"/>
        <w:numPr>
          <w:ilvl w:val="0"/>
          <w:numId w:val="10"/>
        </w:numPr>
        <w:spacing w:line="259" w:lineRule="auto"/>
        <w:ind w:right="850"/>
        <w:jc w:val="both"/>
        <w:rPr>
          <w:lang w:val="es-CO"/>
        </w:rPr>
      </w:pPr>
      <w:r w:rsidRPr="00704263">
        <w:rPr>
          <w:b/>
          <w:bCs/>
          <w:lang w:val="es-CO"/>
        </w:rPr>
        <w:t>Género:</w:t>
      </w:r>
    </w:p>
    <w:p w14:paraId="6FA64889" w14:textId="77777777" w:rsidR="00704263" w:rsidRPr="00704263" w:rsidRDefault="00704263" w:rsidP="00704263">
      <w:pPr>
        <w:pStyle w:val="Textoindependiente"/>
        <w:numPr>
          <w:ilvl w:val="1"/>
          <w:numId w:val="10"/>
        </w:numPr>
        <w:spacing w:line="259" w:lineRule="auto"/>
        <w:ind w:right="850"/>
        <w:jc w:val="both"/>
        <w:rPr>
          <w:lang w:val="es-CO"/>
        </w:rPr>
      </w:pPr>
      <w:r w:rsidRPr="00704263">
        <w:rPr>
          <w:lang w:val="es-CO"/>
        </w:rPr>
        <w:t>Masculino: 90.6% (202 respuestas)</w:t>
      </w:r>
    </w:p>
    <w:p w14:paraId="5939B2F8" w14:textId="77777777" w:rsidR="00704263" w:rsidRPr="00704263" w:rsidRDefault="00704263" w:rsidP="00704263">
      <w:pPr>
        <w:pStyle w:val="Textoindependiente"/>
        <w:numPr>
          <w:ilvl w:val="1"/>
          <w:numId w:val="10"/>
        </w:numPr>
        <w:spacing w:line="259" w:lineRule="auto"/>
        <w:ind w:right="850"/>
        <w:jc w:val="both"/>
        <w:rPr>
          <w:lang w:val="es-CO"/>
        </w:rPr>
      </w:pPr>
      <w:r w:rsidRPr="00704263">
        <w:rPr>
          <w:lang w:val="es-CO"/>
        </w:rPr>
        <w:t>Femenino: 9.0% (20 respuestas)</w:t>
      </w:r>
    </w:p>
    <w:p w14:paraId="799485F7" w14:textId="77777777" w:rsidR="00704263" w:rsidRDefault="00704263" w:rsidP="00704263">
      <w:pPr>
        <w:pStyle w:val="Textoindependiente"/>
        <w:numPr>
          <w:ilvl w:val="1"/>
          <w:numId w:val="10"/>
        </w:numPr>
        <w:spacing w:line="259" w:lineRule="auto"/>
        <w:ind w:right="850"/>
        <w:jc w:val="both"/>
        <w:rPr>
          <w:lang w:val="es-CO"/>
        </w:rPr>
      </w:pPr>
      <w:r w:rsidRPr="00704263">
        <w:rPr>
          <w:lang w:val="es-CO"/>
        </w:rPr>
        <w:t>Otro: 0.4% (1 respuesta)</w:t>
      </w:r>
    </w:p>
    <w:p w14:paraId="3E7BB381" w14:textId="77777777" w:rsidR="00704263" w:rsidRDefault="00704263" w:rsidP="00704263">
      <w:pPr>
        <w:pStyle w:val="Textoindependiente"/>
        <w:spacing w:line="259" w:lineRule="auto"/>
        <w:ind w:left="1440" w:right="850"/>
        <w:jc w:val="both"/>
        <w:rPr>
          <w:lang w:val="es-CO"/>
        </w:rPr>
      </w:pPr>
    </w:p>
    <w:p w14:paraId="2B71B1E2" w14:textId="77777777" w:rsidR="00704263" w:rsidRDefault="00704263" w:rsidP="00704263">
      <w:pPr>
        <w:pStyle w:val="Textoindependiente"/>
        <w:spacing w:line="259" w:lineRule="auto"/>
        <w:ind w:left="1440" w:right="850"/>
        <w:jc w:val="both"/>
        <w:rPr>
          <w:lang w:val="es-CO"/>
        </w:rPr>
      </w:pPr>
    </w:p>
    <w:p w14:paraId="043ECEFF" w14:textId="77777777" w:rsidR="00704263" w:rsidRDefault="00704263" w:rsidP="00704263">
      <w:pPr>
        <w:pStyle w:val="Textoindependiente"/>
        <w:spacing w:line="259" w:lineRule="auto"/>
        <w:ind w:left="1440" w:right="850"/>
        <w:jc w:val="both"/>
        <w:rPr>
          <w:lang w:val="es-CO"/>
        </w:rPr>
      </w:pPr>
    </w:p>
    <w:p w14:paraId="6F5619DA" w14:textId="77777777" w:rsidR="00704263" w:rsidRDefault="00704263" w:rsidP="00704263">
      <w:pPr>
        <w:pStyle w:val="Textoindependiente"/>
        <w:spacing w:line="259" w:lineRule="auto"/>
        <w:ind w:left="1440" w:right="850"/>
        <w:jc w:val="both"/>
        <w:rPr>
          <w:lang w:val="es-CO"/>
        </w:rPr>
      </w:pPr>
    </w:p>
    <w:p w14:paraId="1593B009" w14:textId="01EFE0C1" w:rsidR="00704263" w:rsidRDefault="00704263" w:rsidP="00704263">
      <w:pPr>
        <w:pStyle w:val="Textoindependiente"/>
        <w:spacing w:line="259" w:lineRule="auto"/>
        <w:ind w:left="1080" w:right="850"/>
        <w:jc w:val="center"/>
        <w:rPr>
          <w:i/>
          <w:iCs/>
          <w:lang w:val="es-CO"/>
        </w:rPr>
      </w:pPr>
      <w:r>
        <w:rPr>
          <w:noProof/>
        </w:rPr>
        <w:drawing>
          <wp:inline distT="0" distB="0" distL="0" distR="0" wp14:anchorId="3E9FB7B6" wp14:editId="55D1A181">
            <wp:extent cx="5113020" cy="3192780"/>
            <wp:effectExtent l="0" t="0" r="11430" b="7620"/>
            <wp:docPr id="1630817810" name="Gráfico 1" descr="Tipo de gráfico: Anillo. Masculino representa la mayoría de &quot;1. indique por favor su género&quot;.&#10;&#10;Descripción generada automáticamente">
              <a:extLst xmlns:a="http://schemas.openxmlformats.org/drawingml/2006/main">
                <a:ext uri="{FF2B5EF4-FFF2-40B4-BE49-F238E27FC236}">
                  <a16:creationId xmlns:a16="http://schemas.microsoft.com/office/drawing/2014/main" id="{42A00AE4-7F64-ED5B-D152-6A72B6766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704263">
        <w:rPr>
          <w:lang w:val="es-CO"/>
        </w:rPr>
        <w:br/>
      </w:r>
      <w:r w:rsidRPr="00704263">
        <w:rPr>
          <w:i/>
          <w:iCs/>
          <w:lang w:val="es-CO"/>
        </w:rPr>
        <w:t>(Gráfico 1: Indique por favor su género)</w:t>
      </w:r>
    </w:p>
    <w:p w14:paraId="6608C4B7" w14:textId="77777777" w:rsidR="00704263" w:rsidRPr="00704263" w:rsidRDefault="00704263" w:rsidP="00704263">
      <w:pPr>
        <w:pStyle w:val="Textoindependiente"/>
        <w:spacing w:line="259" w:lineRule="auto"/>
        <w:ind w:left="1080" w:right="850"/>
        <w:jc w:val="center"/>
        <w:rPr>
          <w:lang w:val="es-CO"/>
        </w:rPr>
      </w:pPr>
    </w:p>
    <w:p w14:paraId="5DD4F7E0" w14:textId="77777777" w:rsidR="00704263" w:rsidRPr="00704263" w:rsidRDefault="00704263" w:rsidP="00704263">
      <w:pPr>
        <w:pStyle w:val="Textoindependiente"/>
        <w:numPr>
          <w:ilvl w:val="0"/>
          <w:numId w:val="10"/>
        </w:numPr>
        <w:spacing w:line="259" w:lineRule="auto"/>
        <w:ind w:right="850"/>
        <w:jc w:val="both"/>
        <w:rPr>
          <w:lang w:val="es-CO"/>
        </w:rPr>
      </w:pPr>
      <w:r w:rsidRPr="00704263">
        <w:rPr>
          <w:b/>
          <w:bCs/>
          <w:lang w:val="es-CO"/>
        </w:rPr>
        <w:t>Perfil de Estudiantes (N=86 para esta pregunta específica):</w:t>
      </w:r>
    </w:p>
    <w:p w14:paraId="4E362577" w14:textId="3606AC0D" w:rsidR="00704263" w:rsidRPr="00704263" w:rsidRDefault="00704263" w:rsidP="00704263">
      <w:pPr>
        <w:pStyle w:val="Textoindependiente"/>
        <w:numPr>
          <w:ilvl w:val="1"/>
          <w:numId w:val="10"/>
        </w:numPr>
        <w:spacing w:line="259" w:lineRule="auto"/>
        <w:ind w:right="850"/>
        <w:jc w:val="both"/>
        <w:rPr>
          <w:lang w:val="es-CO"/>
        </w:rPr>
      </w:pPr>
      <w:r w:rsidRPr="00704263">
        <w:rPr>
          <w:lang w:val="es-CO"/>
        </w:rPr>
        <w:t xml:space="preserve">Los estudiantes encuestados se distribuyen principalmente en los semestres superiores </w:t>
      </w:r>
      <w:r>
        <w:rPr>
          <w:lang w:val="es-CO"/>
        </w:rPr>
        <w:t>de ingeniería Mecatrónica</w:t>
      </w:r>
      <w:r w:rsidRPr="00704263">
        <w:rPr>
          <w:lang w:val="es-CO"/>
        </w:rPr>
        <w:t>:</w:t>
      </w:r>
    </w:p>
    <w:p w14:paraId="0E481EF3" w14:textId="77777777" w:rsidR="00704263" w:rsidRPr="00704263" w:rsidRDefault="00704263" w:rsidP="00704263">
      <w:pPr>
        <w:pStyle w:val="Textoindependiente"/>
        <w:numPr>
          <w:ilvl w:val="2"/>
          <w:numId w:val="10"/>
        </w:numPr>
        <w:spacing w:line="259" w:lineRule="auto"/>
        <w:ind w:right="850"/>
        <w:jc w:val="both"/>
        <w:rPr>
          <w:lang w:val="es-CO"/>
        </w:rPr>
      </w:pPr>
      <w:r w:rsidRPr="00704263">
        <w:rPr>
          <w:lang w:val="es-CO"/>
        </w:rPr>
        <w:t>6to semestre: 19.8% (17 estudiantes)</w:t>
      </w:r>
    </w:p>
    <w:p w14:paraId="7FD80626" w14:textId="77777777" w:rsidR="00704263" w:rsidRPr="00704263" w:rsidRDefault="00704263" w:rsidP="00704263">
      <w:pPr>
        <w:pStyle w:val="Textoindependiente"/>
        <w:numPr>
          <w:ilvl w:val="2"/>
          <w:numId w:val="10"/>
        </w:numPr>
        <w:spacing w:line="259" w:lineRule="auto"/>
        <w:ind w:right="850"/>
        <w:jc w:val="both"/>
        <w:rPr>
          <w:lang w:val="es-CO"/>
        </w:rPr>
      </w:pPr>
      <w:r w:rsidRPr="00704263">
        <w:rPr>
          <w:lang w:val="es-CO"/>
        </w:rPr>
        <w:t>7mo semestre: 18.6% (16 estudiantes)</w:t>
      </w:r>
    </w:p>
    <w:p w14:paraId="1D70D0A6" w14:textId="77777777" w:rsidR="00704263" w:rsidRPr="00704263" w:rsidRDefault="00704263" w:rsidP="00704263">
      <w:pPr>
        <w:pStyle w:val="Textoindependiente"/>
        <w:numPr>
          <w:ilvl w:val="2"/>
          <w:numId w:val="10"/>
        </w:numPr>
        <w:spacing w:line="259" w:lineRule="auto"/>
        <w:ind w:right="850"/>
        <w:jc w:val="both"/>
        <w:rPr>
          <w:lang w:val="es-CO"/>
        </w:rPr>
      </w:pPr>
      <w:r w:rsidRPr="00704263">
        <w:rPr>
          <w:lang w:val="es-CO"/>
        </w:rPr>
        <w:t>8vo semestre: 18.6% (16 estudiantes)</w:t>
      </w:r>
    </w:p>
    <w:p w14:paraId="0C013910" w14:textId="77777777" w:rsidR="00704263" w:rsidRPr="00704263" w:rsidRDefault="00704263" w:rsidP="00704263">
      <w:pPr>
        <w:pStyle w:val="Textoindependiente"/>
        <w:numPr>
          <w:ilvl w:val="2"/>
          <w:numId w:val="10"/>
        </w:numPr>
        <w:spacing w:line="259" w:lineRule="auto"/>
        <w:ind w:right="850"/>
        <w:jc w:val="both"/>
        <w:rPr>
          <w:lang w:val="es-CO"/>
        </w:rPr>
      </w:pPr>
      <w:r w:rsidRPr="00704263">
        <w:rPr>
          <w:lang w:val="es-CO"/>
        </w:rPr>
        <w:t>9no semestre: 24.4% (21 estudiantes)</w:t>
      </w:r>
    </w:p>
    <w:p w14:paraId="113240C0" w14:textId="77777777" w:rsidR="00704263" w:rsidRDefault="00704263" w:rsidP="00704263">
      <w:pPr>
        <w:pStyle w:val="Textoindependiente"/>
        <w:numPr>
          <w:ilvl w:val="2"/>
          <w:numId w:val="10"/>
        </w:numPr>
        <w:spacing w:line="259" w:lineRule="auto"/>
        <w:ind w:right="850"/>
        <w:jc w:val="both"/>
        <w:rPr>
          <w:lang w:val="es-CO"/>
        </w:rPr>
      </w:pPr>
      <w:r w:rsidRPr="00704263">
        <w:rPr>
          <w:lang w:val="es-CO"/>
        </w:rPr>
        <w:t>10mo semestre: 18.6% (16 estudiantes)</w:t>
      </w:r>
    </w:p>
    <w:p w14:paraId="25F6DC9A" w14:textId="22E46A2F" w:rsidR="00704263" w:rsidRPr="00704263" w:rsidRDefault="00704263" w:rsidP="00704263">
      <w:pPr>
        <w:pStyle w:val="Textoindependiente"/>
        <w:spacing w:line="259" w:lineRule="auto"/>
        <w:ind w:left="720" w:right="850"/>
        <w:jc w:val="center"/>
        <w:rPr>
          <w:lang w:val="es-CO"/>
        </w:rPr>
      </w:pPr>
      <w:r>
        <w:rPr>
          <w:noProof/>
        </w:rPr>
        <w:lastRenderedPageBreak/>
        <w:drawing>
          <wp:inline distT="0" distB="0" distL="0" distR="0" wp14:anchorId="2FCA4712" wp14:editId="08839FC3">
            <wp:extent cx="5063490" cy="3855720"/>
            <wp:effectExtent l="0" t="0" r="3810" b="11430"/>
            <wp:docPr id="598631588" name="Gráfico 1" descr="Tipo de gráfico: Barras agrupadas. Para &quot;2. Si es egresado NO responda esta pregunta.&#10;Si es estudiante Indique por favor de que semestre es:: 8&quot;, &quot;4. Por favor indicar el municipio y departamento en el cual reside.&quot;: Manizales caldas aparece más a menudo.&#10;&#10;Descripción generada automáticamente">
              <a:extLst xmlns:a="http://schemas.openxmlformats.org/drawingml/2006/main">
                <a:ext uri="{FF2B5EF4-FFF2-40B4-BE49-F238E27FC236}">
                  <a16:creationId xmlns:a16="http://schemas.microsoft.com/office/drawing/2014/main" id="{C0510E84-E6DD-C25B-3307-BD15B2975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04263">
        <w:rPr>
          <w:lang w:val="es-CO"/>
        </w:rPr>
        <w:br/>
      </w:r>
      <w:r w:rsidRPr="00704263">
        <w:rPr>
          <w:i/>
          <w:iCs/>
          <w:lang w:val="es-CO"/>
        </w:rPr>
        <w:t>(Gráfico 2: Si es estudiante Indique por favor de qué semestre es)</w:t>
      </w:r>
    </w:p>
    <w:p w14:paraId="0A79C5DB" w14:textId="034ADD42" w:rsidR="00704263" w:rsidRPr="00704263" w:rsidRDefault="00704263" w:rsidP="00704263">
      <w:pPr>
        <w:pStyle w:val="Textoindependiente"/>
        <w:numPr>
          <w:ilvl w:val="0"/>
          <w:numId w:val="10"/>
        </w:numPr>
        <w:spacing w:line="259" w:lineRule="auto"/>
        <w:ind w:right="850"/>
        <w:jc w:val="both"/>
        <w:rPr>
          <w:lang w:val="es-CO"/>
        </w:rPr>
      </w:pPr>
      <w:r w:rsidRPr="00704263">
        <w:rPr>
          <w:b/>
          <w:bCs/>
          <w:lang w:val="es-CO"/>
        </w:rPr>
        <w:t>Profesión (Egresados, N=137 para esta pregunta específica):</w:t>
      </w:r>
    </w:p>
    <w:p w14:paraId="7CA82817" w14:textId="77777777" w:rsidR="00704263" w:rsidRPr="00704263" w:rsidRDefault="00704263" w:rsidP="00704263">
      <w:pPr>
        <w:pStyle w:val="Textoindependiente"/>
        <w:numPr>
          <w:ilvl w:val="1"/>
          <w:numId w:val="10"/>
        </w:numPr>
        <w:spacing w:line="259" w:lineRule="auto"/>
        <w:ind w:right="850"/>
        <w:jc w:val="both"/>
        <w:rPr>
          <w:lang w:val="es-CO"/>
        </w:rPr>
      </w:pPr>
      <w:r w:rsidRPr="00704263">
        <w:rPr>
          <w:lang w:val="es-CO"/>
        </w:rPr>
        <w:t>La gran mayoría de los egresados que respondieron son </w:t>
      </w:r>
      <w:r w:rsidRPr="00704263">
        <w:rPr>
          <w:b/>
          <w:bCs/>
          <w:lang w:val="es-CO"/>
        </w:rPr>
        <w:t>Ingenieros Mecatrónicos (83.2%, 114 respuestas)</w:t>
      </w:r>
      <w:r w:rsidRPr="00704263">
        <w:rPr>
          <w:lang w:val="es-CO"/>
        </w:rPr>
        <w:t>.</w:t>
      </w:r>
    </w:p>
    <w:p w14:paraId="0D4B55AF" w14:textId="77777777" w:rsidR="001D7396" w:rsidRDefault="00704263" w:rsidP="00704263">
      <w:pPr>
        <w:pStyle w:val="Textoindependiente"/>
        <w:numPr>
          <w:ilvl w:val="1"/>
          <w:numId w:val="10"/>
        </w:numPr>
        <w:spacing w:line="259" w:lineRule="auto"/>
        <w:ind w:right="850"/>
        <w:jc w:val="both"/>
        <w:rPr>
          <w:lang w:val="es-CO"/>
        </w:rPr>
      </w:pPr>
      <w:r w:rsidRPr="00704263">
        <w:rPr>
          <w:lang w:val="es-CO"/>
        </w:rPr>
        <w:t>Otras profesiones mencionadas incluyen Docente (4), Electricista (2), y diversas ocupaciones técnicas y de ingeniería en menor número.</w:t>
      </w:r>
    </w:p>
    <w:p w14:paraId="5A16E9C6" w14:textId="652FEA8D" w:rsidR="00704263" w:rsidRPr="00704263" w:rsidRDefault="001D7396" w:rsidP="001D7396">
      <w:pPr>
        <w:pStyle w:val="Textoindependiente"/>
        <w:spacing w:line="259" w:lineRule="auto"/>
        <w:ind w:left="720" w:right="850"/>
        <w:jc w:val="center"/>
        <w:rPr>
          <w:lang w:val="es-CO"/>
        </w:rPr>
      </w:pPr>
      <w:r>
        <w:rPr>
          <w:noProof/>
        </w:rPr>
        <w:lastRenderedPageBreak/>
        <w:drawing>
          <wp:inline distT="0" distB="0" distL="0" distR="0" wp14:anchorId="7A46224C" wp14:editId="7A8191AC">
            <wp:extent cx="5292090" cy="4568190"/>
            <wp:effectExtent l="0" t="0" r="3810" b="3810"/>
            <wp:docPr id="652705181" name="Gráfico 1" descr="Tipo de gráfico: Barras apiladas. Para &quot;3.  Si es egresado,  Por favor indique su profesión:: Ingeniero Mecatrónico&quot;, &quot;4. Por favor indicar el municipio y departamento en el cual reside.&quot;: Manizales Caldas y Manizales Caldas aparecen más a menudo.&#10;&#10;Descripción generada automáticamente">
              <a:extLst xmlns:a="http://schemas.openxmlformats.org/drawingml/2006/main">
                <a:ext uri="{FF2B5EF4-FFF2-40B4-BE49-F238E27FC236}">
                  <a16:creationId xmlns:a16="http://schemas.microsoft.com/office/drawing/2014/main" id="{A1242775-7B78-C756-8F59-AF034C10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04263" w:rsidRPr="00704263">
        <w:rPr>
          <w:lang w:val="es-CO"/>
        </w:rPr>
        <w:br/>
      </w:r>
      <w:r w:rsidR="00704263" w:rsidRPr="00704263">
        <w:rPr>
          <w:i/>
          <w:iCs/>
          <w:lang w:val="es-CO"/>
        </w:rPr>
        <w:t>(Gráfico 3: Si es egresado, Por favor indique su profesión)</w:t>
      </w:r>
    </w:p>
    <w:p w14:paraId="3C132EAA" w14:textId="77777777" w:rsidR="00704263" w:rsidRPr="00704263" w:rsidRDefault="00704263" w:rsidP="00704263">
      <w:pPr>
        <w:pStyle w:val="Textoindependiente"/>
        <w:numPr>
          <w:ilvl w:val="0"/>
          <w:numId w:val="10"/>
        </w:numPr>
        <w:spacing w:line="259" w:lineRule="auto"/>
        <w:ind w:right="850"/>
        <w:jc w:val="both"/>
        <w:rPr>
          <w:lang w:val="es-CO"/>
        </w:rPr>
      </w:pPr>
      <w:r w:rsidRPr="00704263">
        <w:rPr>
          <w:b/>
          <w:bCs/>
          <w:lang w:val="es-CO"/>
        </w:rPr>
        <w:t>Ubicación Geográfica (N=223):</w:t>
      </w:r>
    </w:p>
    <w:p w14:paraId="46F21283" w14:textId="589E287C" w:rsidR="00704263" w:rsidRPr="00704263" w:rsidRDefault="00704263" w:rsidP="00704263">
      <w:pPr>
        <w:pStyle w:val="Textoindependiente"/>
        <w:numPr>
          <w:ilvl w:val="1"/>
          <w:numId w:val="10"/>
        </w:numPr>
        <w:spacing w:line="259" w:lineRule="auto"/>
        <w:ind w:right="850"/>
        <w:jc w:val="both"/>
        <w:rPr>
          <w:lang w:val="es-CO"/>
        </w:rPr>
      </w:pPr>
      <w:r w:rsidRPr="00704263">
        <w:rPr>
          <w:lang w:val="es-CO"/>
        </w:rPr>
        <w:t>Una amplia mayoría reside en </w:t>
      </w:r>
      <w:r w:rsidRPr="00704263">
        <w:rPr>
          <w:b/>
          <w:bCs/>
          <w:lang w:val="es-CO"/>
        </w:rPr>
        <w:t>Manizales, Caldas (</w:t>
      </w:r>
      <w:r w:rsidR="00181E97">
        <w:rPr>
          <w:b/>
          <w:bCs/>
          <w:lang w:val="es-CO"/>
        </w:rPr>
        <w:t>63.23</w:t>
      </w:r>
      <w:r w:rsidRPr="00704263">
        <w:rPr>
          <w:b/>
          <w:bCs/>
          <w:lang w:val="es-CO"/>
        </w:rPr>
        <w:t>%, 1</w:t>
      </w:r>
      <w:r w:rsidR="00181E97">
        <w:rPr>
          <w:b/>
          <w:bCs/>
          <w:lang w:val="es-CO"/>
        </w:rPr>
        <w:t>41</w:t>
      </w:r>
      <w:r w:rsidRPr="00704263">
        <w:rPr>
          <w:b/>
          <w:bCs/>
          <w:lang w:val="es-CO"/>
        </w:rPr>
        <w:t xml:space="preserve"> respuestas)</w:t>
      </w:r>
      <w:r w:rsidRPr="00704263">
        <w:rPr>
          <w:lang w:val="es-CO"/>
        </w:rPr>
        <w:t>.</w:t>
      </w:r>
    </w:p>
    <w:p w14:paraId="4FBD14DD" w14:textId="77777777" w:rsidR="00704263" w:rsidRPr="00704263" w:rsidRDefault="00704263" w:rsidP="00704263">
      <w:pPr>
        <w:pStyle w:val="Textoindependiente"/>
        <w:numPr>
          <w:ilvl w:val="1"/>
          <w:numId w:val="10"/>
        </w:numPr>
        <w:spacing w:line="259" w:lineRule="auto"/>
        <w:ind w:right="850"/>
        <w:jc w:val="both"/>
        <w:rPr>
          <w:lang w:val="es-CO"/>
        </w:rPr>
      </w:pPr>
      <w:r w:rsidRPr="00704263">
        <w:rPr>
          <w:lang w:val="es-CO"/>
        </w:rPr>
        <w:t>Otros municipios de Caldas con representación significativa incluyen Villamaría (5.4%, 12), Chinchiná (2.2%, 5) y La Dorada (2.2%, 5).</w:t>
      </w:r>
    </w:p>
    <w:p w14:paraId="3F01A8ED" w14:textId="77777777" w:rsidR="001D7396" w:rsidRDefault="00704263" w:rsidP="00704263">
      <w:pPr>
        <w:pStyle w:val="Textoindependiente"/>
        <w:numPr>
          <w:ilvl w:val="1"/>
          <w:numId w:val="10"/>
        </w:numPr>
        <w:spacing w:line="259" w:lineRule="auto"/>
        <w:ind w:right="850"/>
        <w:jc w:val="both"/>
        <w:rPr>
          <w:lang w:val="es-CO"/>
        </w:rPr>
      </w:pPr>
      <w:r w:rsidRPr="00704263">
        <w:rPr>
          <w:lang w:val="es-CO"/>
        </w:rPr>
        <w:t>Se observa presencia en otros departamentos y una minoría en el extranjero.</w:t>
      </w:r>
    </w:p>
    <w:p w14:paraId="23D643FE" w14:textId="4172F2C5" w:rsidR="00704263" w:rsidRDefault="001D7396" w:rsidP="001D7396">
      <w:pPr>
        <w:pStyle w:val="Textoindependiente"/>
        <w:spacing w:line="259" w:lineRule="auto"/>
        <w:ind w:right="850"/>
        <w:jc w:val="center"/>
        <w:rPr>
          <w:i/>
          <w:iCs/>
          <w:lang w:val="es-CO"/>
        </w:rPr>
      </w:pPr>
      <w:r>
        <w:rPr>
          <w:noProof/>
        </w:rPr>
        <w:lastRenderedPageBreak/>
        <w:drawing>
          <wp:inline distT="0" distB="0" distL="0" distR="0" wp14:anchorId="76C280FF" wp14:editId="3470F212">
            <wp:extent cx="5867400" cy="3710940"/>
            <wp:effectExtent l="0" t="0" r="0" b="3810"/>
            <wp:docPr id="99409402" name="Gráfico 1" descr="Tipo de gráfico: Anillo. Para &quot;4. Por favor indicar el municipio y departamento en el cual reside.: Manizales Caldas&quot;, ingeniero mecatrónico representa la mayoría de &quot;3.  Si es egresado,  Por favor indique su profesión:&quot;.&#10;&#10;Descripción generada automáticamente">
              <a:extLst xmlns:a="http://schemas.openxmlformats.org/drawingml/2006/main">
                <a:ext uri="{FF2B5EF4-FFF2-40B4-BE49-F238E27FC236}">
                  <a16:creationId xmlns:a16="http://schemas.microsoft.com/office/drawing/2014/main" id="{03B2025C-9057-0B76-4569-A760D83AC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04263" w:rsidRPr="00704263">
        <w:rPr>
          <w:lang w:val="es-CO"/>
        </w:rPr>
        <w:br/>
      </w:r>
      <w:r>
        <w:rPr>
          <w:i/>
          <w:iCs/>
          <w:lang w:val="es-CO"/>
        </w:rPr>
        <w:t xml:space="preserve">    </w:t>
      </w:r>
      <w:r w:rsidR="00704263" w:rsidRPr="00704263">
        <w:rPr>
          <w:i/>
          <w:iCs/>
          <w:lang w:val="es-CO"/>
        </w:rPr>
        <w:t>(Gráfico 4: Por favor indicar el municipio y departamento en el cual reside)</w:t>
      </w:r>
    </w:p>
    <w:p w14:paraId="5B37AC0A" w14:textId="77777777" w:rsidR="001D7396" w:rsidRPr="00704263" w:rsidRDefault="001D7396" w:rsidP="001D7396">
      <w:pPr>
        <w:pStyle w:val="Textoindependiente"/>
        <w:spacing w:line="259" w:lineRule="auto"/>
        <w:ind w:right="850"/>
        <w:jc w:val="center"/>
        <w:rPr>
          <w:lang w:val="es-CO"/>
        </w:rPr>
      </w:pPr>
    </w:p>
    <w:p w14:paraId="6DFB3BB7" w14:textId="77777777" w:rsidR="00704263" w:rsidRPr="00704263" w:rsidRDefault="00704263" w:rsidP="00704263">
      <w:pPr>
        <w:pStyle w:val="Textoindependiente"/>
        <w:spacing w:line="259" w:lineRule="auto"/>
        <w:ind w:right="850"/>
        <w:jc w:val="both"/>
        <w:rPr>
          <w:lang w:val="es-CO"/>
        </w:rPr>
      </w:pPr>
      <w:r w:rsidRPr="00704263">
        <w:rPr>
          <w:b/>
          <w:bCs/>
          <w:lang w:val="es-CO"/>
        </w:rPr>
        <w:t>3.2. Interés en la Especialización y Preferencias de Estudio</w:t>
      </w:r>
    </w:p>
    <w:p w14:paraId="5A2ED084" w14:textId="77777777" w:rsidR="00704263" w:rsidRPr="00704263" w:rsidRDefault="00704263" w:rsidP="00704263">
      <w:pPr>
        <w:pStyle w:val="Textoindependiente"/>
        <w:numPr>
          <w:ilvl w:val="0"/>
          <w:numId w:val="11"/>
        </w:numPr>
        <w:spacing w:line="259" w:lineRule="auto"/>
        <w:ind w:right="850"/>
        <w:jc w:val="both"/>
        <w:rPr>
          <w:lang w:val="es-CO"/>
        </w:rPr>
      </w:pPr>
      <w:r w:rsidRPr="00704263">
        <w:rPr>
          <w:b/>
          <w:bCs/>
          <w:lang w:val="es-CO"/>
        </w:rPr>
        <w:t>Interés en la Especialización en Industria 5.0 y Automatización Industrial (N=223):</w:t>
      </w:r>
    </w:p>
    <w:p w14:paraId="51024DAA" w14:textId="77777777" w:rsidR="00704263" w:rsidRPr="00704263" w:rsidRDefault="00704263" w:rsidP="00704263">
      <w:pPr>
        <w:pStyle w:val="Textoindependiente"/>
        <w:numPr>
          <w:ilvl w:val="1"/>
          <w:numId w:val="11"/>
        </w:numPr>
        <w:spacing w:line="259" w:lineRule="auto"/>
        <w:ind w:right="850"/>
        <w:jc w:val="both"/>
        <w:rPr>
          <w:lang w:val="es-CO"/>
        </w:rPr>
      </w:pPr>
      <w:r w:rsidRPr="00704263">
        <w:rPr>
          <w:lang w:val="es-CO"/>
        </w:rPr>
        <w:t>Un </w:t>
      </w:r>
      <w:r w:rsidRPr="00704263">
        <w:rPr>
          <w:b/>
          <w:bCs/>
          <w:lang w:val="es-CO"/>
        </w:rPr>
        <w:t>91.9% (205 respuestas)</w:t>
      </w:r>
      <w:r w:rsidRPr="00704263">
        <w:rPr>
          <w:lang w:val="es-CO"/>
        </w:rPr>
        <w:t> de los encuestados manifestaron que </w:t>
      </w:r>
      <w:r w:rsidRPr="00704263">
        <w:rPr>
          <w:b/>
          <w:bCs/>
          <w:lang w:val="es-CO"/>
        </w:rPr>
        <w:t>SÍ</w:t>
      </w:r>
      <w:r w:rsidRPr="00704263">
        <w:rPr>
          <w:lang w:val="es-CO"/>
        </w:rPr>
        <w:t> les gustaría estudiar la especialización propuesta.</w:t>
      </w:r>
    </w:p>
    <w:p w14:paraId="2153A58E" w14:textId="77777777" w:rsidR="001D7396" w:rsidRDefault="00704263" w:rsidP="00704263">
      <w:pPr>
        <w:pStyle w:val="Textoindependiente"/>
        <w:numPr>
          <w:ilvl w:val="1"/>
          <w:numId w:val="11"/>
        </w:numPr>
        <w:spacing w:line="259" w:lineRule="auto"/>
        <w:ind w:right="850"/>
        <w:jc w:val="both"/>
        <w:rPr>
          <w:lang w:val="es-CO"/>
        </w:rPr>
      </w:pPr>
      <w:r w:rsidRPr="00704263">
        <w:rPr>
          <w:lang w:val="es-CO"/>
        </w:rPr>
        <w:t>Solo un 8.1% (18 respuestas) indicaron que NO.</w:t>
      </w:r>
    </w:p>
    <w:p w14:paraId="0D400FC7" w14:textId="77777777" w:rsidR="001D7396" w:rsidRDefault="001D7396" w:rsidP="001D7396">
      <w:pPr>
        <w:pStyle w:val="Textoindependiente"/>
        <w:spacing w:line="259" w:lineRule="auto"/>
        <w:ind w:left="1440" w:right="850"/>
        <w:jc w:val="both"/>
        <w:rPr>
          <w:lang w:val="es-CO"/>
        </w:rPr>
      </w:pPr>
    </w:p>
    <w:p w14:paraId="606A5A4F" w14:textId="191B35E6" w:rsidR="00704263" w:rsidRDefault="001D7396" w:rsidP="001D7396">
      <w:pPr>
        <w:pStyle w:val="Textoindependiente"/>
        <w:spacing w:line="259" w:lineRule="auto"/>
        <w:ind w:right="850"/>
        <w:jc w:val="center"/>
        <w:rPr>
          <w:i/>
          <w:iCs/>
          <w:lang w:val="es-CO"/>
        </w:rPr>
      </w:pPr>
      <w:r>
        <w:rPr>
          <w:noProof/>
        </w:rPr>
        <w:drawing>
          <wp:inline distT="0" distB="0" distL="0" distR="0" wp14:anchorId="06F42AEF" wp14:editId="0E93CA45">
            <wp:extent cx="6190615" cy="2663825"/>
            <wp:effectExtent l="0" t="0" r="635" b="3175"/>
            <wp:docPr id="1358461761" name="Gráfico 1" descr="Tipo de gráfico: Barras agrupadas. Para &quot;4. Por favor indicar el municipio y departamento en el cual reside.: Caldas&quot;, &quot;3.  Si es egresado,  Por favor indique su profesión:&quot;: Ingeniero Mecatrónico aparece más a menudo.&#10;&#10;Descripción generada automáticamente">
              <a:extLst xmlns:a="http://schemas.openxmlformats.org/drawingml/2006/main">
                <a:ext uri="{FF2B5EF4-FFF2-40B4-BE49-F238E27FC236}">
                  <a16:creationId xmlns:a16="http://schemas.microsoft.com/office/drawing/2014/main" id="{7AB4F54B-2D1E-F29F-0FDB-81C7E243B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04263" w:rsidRPr="00704263">
        <w:rPr>
          <w:lang w:val="es-CO"/>
        </w:rPr>
        <w:br/>
      </w:r>
      <w:r>
        <w:rPr>
          <w:i/>
          <w:iCs/>
          <w:lang w:val="es-CO"/>
        </w:rPr>
        <w:t xml:space="preserve">       </w:t>
      </w:r>
      <w:r w:rsidR="00704263" w:rsidRPr="00704263">
        <w:rPr>
          <w:i/>
          <w:iCs/>
          <w:lang w:val="es-CO"/>
        </w:rPr>
        <w:t>(Gráfico 5: Teniendo en cuenta la información anterior, le gustaría estudiar una Especialización</w:t>
      </w:r>
      <w:r>
        <w:rPr>
          <w:i/>
          <w:iCs/>
          <w:lang w:val="es-CO"/>
        </w:rPr>
        <w:t xml:space="preserve"> </w:t>
      </w:r>
      <w:r w:rsidRPr="001D7396">
        <w:rPr>
          <w:i/>
          <w:iCs/>
          <w:lang w:val="es-CO"/>
        </w:rPr>
        <w:t xml:space="preserve">en Industria </w:t>
      </w:r>
      <w:r w:rsidRPr="001D7396">
        <w:rPr>
          <w:i/>
          <w:iCs/>
          <w:lang w:val="es-CO"/>
        </w:rPr>
        <w:t>5.0 y</w:t>
      </w:r>
      <w:r w:rsidRPr="001D7396">
        <w:rPr>
          <w:i/>
          <w:iCs/>
          <w:lang w:val="es-CO"/>
        </w:rPr>
        <w:t xml:space="preserve"> Automatización Industrial.</w:t>
      </w:r>
      <w:r w:rsidR="00704263" w:rsidRPr="00704263">
        <w:rPr>
          <w:i/>
          <w:iCs/>
          <w:lang w:val="es-CO"/>
        </w:rPr>
        <w:t>)</w:t>
      </w:r>
    </w:p>
    <w:p w14:paraId="4AF373BE" w14:textId="77777777" w:rsidR="001D7396" w:rsidRDefault="001D7396" w:rsidP="001D7396">
      <w:pPr>
        <w:pStyle w:val="Textoindependiente"/>
        <w:spacing w:line="259" w:lineRule="auto"/>
        <w:ind w:right="850"/>
        <w:jc w:val="center"/>
        <w:rPr>
          <w:i/>
          <w:iCs/>
          <w:lang w:val="es-CO"/>
        </w:rPr>
      </w:pPr>
    </w:p>
    <w:p w14:paraId="7C5AD11C" w14:textId="77777777" w:rsidR="001D7396" w:rsidRPr="00704263" w:rsidRDefault="001D7396" w:rsidP="001D7396">
      <w:pPr>
        <w:pStyle w:val="Textoindependiente"/>
        <w:spacing w:line="259" w:lineRule="auto"/>
        <w:ind w:right="850"/>
        <w:jc w:val="center"/>
        <w:rPr>
          <w:lang w:val="es-CO"/>
        </w:rPr>
      </w:pPr>
    </w:p>
    <w:p w14:paraId="6B176396" w14:textId="77777777" w:rsidR="00704263" w:rsidRPr="00704263" w:rsidRDefault="00704263" w:rsidP="00704263">
      <w:pPr>
        <w:pStyle w:val="Textoindependiente"/>
        <w:numPr>
          <w:ilvl w:val="0"/>
          <w:numId w:val="11"/>
        </w:numPr>
        <w:spacing w:line="259" w:lineRule="auto"/>
        <w:ind w:right="850"/>
        <w:jc w:val="both"/>
        <w:rPr>
          <w:lang w:val="es-CO"/>
        </w:rPr>
      </w:pPr>
      <w:r w:rsidRPr="00704263">
        <w:rPr>
          <w:b/>
          <w:bCs/>
          <w:lang w:val="es-CO"/>
        </w:rPr>
        <w:lastRenderedPageBreak/>
        <w:t>Alternativas de Posgrado (para quienes respondieron NO, N=28 respuestas a esta pregunta):</w:t>
      </w:r>
    </w:p>
    <w:p w14:paraId="7B5457FE" w14:textId="77777777" w:rsidR="00704263" w:rsidRPr="00704263" w:rsidRDefault="00704263" w:rsidP="00704263">
      <w:pPr>
        <w:pStyle w:val="Textoindependiente"/>
        <w:numPr>
          <w:ilvl w:val="1"/>
          <w:numId w:val="11"/>
        </w:numPr>
        <w:spacing w:line="259" w:lineRule="auto"/>
        <w:ind w:right="850"/>
        <w:jc w:val="both"/>
        <w:rPr>
          <w:lang w:val="es-CO"/>
        </w:rPr>
      </w:pPr>
      <w:r w:rsidRPr="00704263">
        <w:rPr>
          <w:lang w:val="es-CO"/>
        </w:rPr>
        <w:t>Las áreas de interés alternativas más mencionadas fueron:</w:t>
      </w:r>
    </w:p>
    <w:p w14:paraId="6DC097B1" w14:textId="77777777" w:rsidR="00704263" w:rsidRPr="00704263" w:rsidRDefault="00704263" w:rsidP="00704263">
      <w:pPr>
        <w:pStyle w:val="Textoindependiente"/>
        <w:numPr>
          <w:ilvl w:val="2"/>
          <w:numId w:val="11"/>
        </w:numPr>
        <w:spacing w:line="259" w:lineRule="auto"/>
        <w:ind w:right="850"/>
        <w:jc w:val="both"/>
        <w:rPr>
          <w:lang w:val="es-CO"/>
        </w:rPr>
      </w:pPr>
      <w:r w:rsidRPr="00704263">
        <w:rPr>
          <w:lang w:val="es-CO"/>
        </w:rPr>
        <w:t>Energías Renovables (25%, 7 respuestas)</w:t>
      </w:r>
    </w:p>
    <w:p w14:paraId="10885B36" w14:textId="77777777" w:rsidR="00704263" w:rsidRPr="00704263" w:rsidRDefault="00704263" w:rsidP="00704263">
      <w:pPr>
        <w:pStyle w:val="Textoindependiente"/>
        <w:numPr>
          <w:ilvl w:val="2"/>
          <w:numId w:val="11"/>
        </w:numPr>
        <w:spacing w:line="259" w:lineRule="auto"/>
        <w:ind w:right="850"/>
        <w:jc w:val="both"/>
        <w:rPr>
          <w:lang w:val="es-CO"/>
        </w:rPr>
      </w:pPr>
      <w:r w:rsidRPr="00704263">
        <w:rPr>
          <w:lang w:val="es-CO"/>
        </w:rPr>
        <w:t>Inteligencia Artificial (7.1%, 2 respuestas)</w:t>
      </w:r>
    </w:p>
    <w:p w14:paraId="40DC10DC" w14:textId="77777777" w:rsidR="001D7396" w:rsidRDefault="00704263" w:rsidP="00704263">
      <w:pPr>
        <w:pStyle w:val="Textoindependiente"/>
        <w:numPr>
          <w:ilvl w:val="2"/>
          <w:numId w:val="11"/>
        </w:numPr>
        <w:spacing w:line="259" w:lineRule="auto"/>
        <w:ind w:right="850"/>
        <w:jc w:val="both"/>
        <w:rPr>
          <w:lang w:val="es-CO"/>
        </w:rPr>
      </w:pPr>
      <w:r w:rsidRPr="00704263">
        <w:rPr>
          <w:lang w:val="es-CO"/>
        </w:rPr>
        <w:t>Otras menciones individuales incluyen Aeronáutica, Mecánica, DevOps, Comunicación Industrial, Gerencia de Proyectos, Gestión del Mantenimiento, etc.</w:t>
      </w:r>
    </w:p>
    <w:p w14:paraId="1EBDACDF" w14:textId="77777777" w:rsidR="001D7396" w:rsidRDefault="001D7396" w:rsidP="001D7396">
      <w:pPr>
        <w:pStyle w:val="Textoindependiente"/>
        <w:spacing w:line="259" w:lineRule="auto"/>
        <w:ind w:left="2160" w:right="850"/>
        <w:jc w:val="both"/>
        <w:rPr>
          <w:lang w:val="es-CO"/>
        </w:rPr>
      </w:pPr>
    </w:p>
    <w:p w14:paraId="5A1FEE79" w14:textId="5EB9151D" w:rsidR="00704263" w:rsidRDefault="001D7396" w:rsidP="001D7396">
      <w:pPr>
        <w:pStyle w:val="Textoindependiente"/>
        <w:spacing w:line="259" w:lineRule="auto"/>
        <w:ind w:left="360" w:right="850"/>
        <w:jc w:val="center"/>
        <w:rPr>
          <w:i/>
          <w:iCs/>
          <w:lang w:val="es-CO"/>
        </w:rPr>
      </w:pPr>
      <w:r>
        <w:rPr>
          <w:noProof/>
        </w:rPr>
        <w:drawing>
          <wp:inline distT="0" distB="0" distL="0" distR="0" wp14:anchorId="7D6BF311" wp14:editId="3158C4D8">
            <wp:extent cx="5707380" cy="4099560"/>
            <wp:effectExtent l="0" t="0" r="7620" b="15240"/>
            <wp:docPr id="617123124" name="Gráfico 1" descr="Tipo de gráfico: Barras agrupadas. &quot;Marca temporal&quot; por &quot;8.¿Desea que le llegue información del posgrado a el correo electrónico que suministro?&quot; y &quot;1. indique por favor su género&quot;&#10;&#10;Descripción generada automáticamente">
              <a:extLst xmlns:a="http://schemas.openxmlformats.org/drawingml/2006/main">
                <a:ext uri="{FF2B5EF4-FFF2-40B4-BE49-F238E27FC236}">
                  <a16:creationId xmlns:a16="http://schemas.microsoft.com/office/drawing/2014/main" id="{7C94E77A-76CB-8C8B-3641-D5C591EF2A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04263" w:rsidRPr="00704263">
        <w:rPr>
          <w:lang w:val="es-CO"/>
        </w:rPr>
        <w:br/>
      </w:r>
      <w:r w:rsidR="00704263" w:rsidRPr="00704263">
        <w:rPr>
          <w:i/>
          <w:iCs/>
          <w:lang w:val="es-CO"/>
        </w:rPr>
        <w:t>(Gráfico 6: Si su respuesta es No, que otro posgrado le gustaría estudiar?)</w:t>
      </w:r>
    </w:p>
    <w:p w14:paraId="204E80F8" w14:textId="77777777" w:rsidR="001D7396" w:rsidRPr="00704263" w:rsidRDefault="001D7396" w:rsidP="001D7396">
      <w:pPr>
        <w:pStyle w:val="Textoindependiente"/>
        <w:spacing w:line="259" w:lineRule="auto"/>
        <w:ind w:left="360" w:right="850"/>
        <w:jc w:val="center"/>
        <w:rPr>
          <w:lang w:val="es-CO"/>
        </w:rPr>
      </w:pPr>
    </w:p>
    <w:p w14:paraId="160C7938" w14:textId="77777777" w:rsidR="00704263" w:rsidRPr="00704263" w:rsidRDefault="00704263" w:rsidP="00704263">
      <w:pPr>
        <w:pStyle w:val="Textoindependiente"/>
        <w:numPr>
          <w:ilvl w:val="0"/>
          <w:numId w:val="11"/>
        </w:numPr>
        <w:spacing w:line="259" w:lineRule="auto"/>
        <w:ind w:right="850"/>
        <w:jc w:val="both"/>
        <w:rPr>
          <w:lang w:val="es-CO"/>
        </w:rPr>
      </w:pPr>
      <w:r w:rsidRPr="00704263">
        <w:rPr>
          <w:b/>
          <w:bCs/>
          <w:lang w:val="es-CO"/>
        </w:rPr>
        <w:t>Preferencia de Modalidad (para quienes respondieron SÍ al interés, N=209 respuestas a esta pregunta):</w:t>
      </w:r>
    </w:p>
    <w:p w14:paraId="779303FA" w14:textId="77777777" w:rsidR="00704263" w:rsidRPr="00704263" w:rsidRDefault="00704263" w:rsidP="00704263">
      <w:pPr>
        <w:pStyle w:val="Textoindependiente"/>
        <w:numPr>
          <w:ilvl w:val="1"/>
          <w:numId w:val="11"/>
        </w:numPr>
        <w:spacing w:line="259" w:lineRule="auto"/>
        <w:ind w:right="850"/>
        <w:jc w:val="both"/>
        <w:rPr>
          <w:lang w:val="es-CO"/>
        </w:rPr>
      </w:pPr>
      <w:r w:rsidRPr="00704263">
        <w:rPr>
          <w:lang w:val="es-CO"/>
        </w:rPr>
        <w:t>La modalidad preferida es </w:t>
      </w:r>
      <w:r w:rsidRPr="00704263">
        <w:rPr>
          <w:b/>
          <w:bCs/>
          <w:lang w:val="es-CO"/>
        </w:rPr>
        <w:t xml:space="preserve">Presencial Fines de Semana (viernes noche y sábado) con estrategia pedagógica mediada por </w:t>
      </w:r>
      <w:proofErr w:type="spellStart"/>
      <w:r w:rsidRPr="00704263">
        <w:rPr>
          <w:b/>
          <w:bCs/>
          <w:lang w:val="es-CO"/>
        </w:rPr>
        <w:t>TICs</w:t>
      </w:r>
      <w:proofErr w:type="spellEnd"/>
      <w:r w:rsidRPr="00704263">
        <w:rPr>
          <w:b/>
          <w:bCs/>
          <w:lang w:val="es-CO"/>
        </w:rPr>
        <w:t>, con un 65.1% (136 respuestas)</w:t>
      </w:r>
      <w:r w:rsidRPr="00704263">
        <w:rPr>
          <w:lang w:val="es-CO"/>
        </w:rPr>
        <w:t>.</w:t>
      </w:r>
    </w:p>
    <w:p w14:paraId="58C76E0B" w14:textId="77777777" w:rsidR="001D7396" w:rsidRDefault="00704263" w:rsidP="00704263">
      <w:pPr>
        <w:pStyle w:val="Textoindependiente"/>
        <w:numPr>
          <w:ilvl w:val="1"/>
          <w:numId w:val="11"/>
        </w:numPr>
        <w:spacing w:line="259" w:lineRule="auto"/>
        <w:ind w:right="850"/>
        <w:jc w:val="both"/>
        <w:rPr>
          <w:lang w:val="es-CO"/>
        </w:rPr>
      </w:pPr>
      <w:r w:rsidRPr="00704263">
        <w:rPr>
          <w:lang w:val="es-CO"/>
        </w:rPr>
        <w:t>Un 34.9% (73 respuestas) indicaron que NO preferirían esta modalidad específica</w:t>
      </w:r>
      <w:r w:rsidR="001D7396">
        <w:rPr>
          <w:lang w:val="es-CO"/>
        </w:rPr>
        <w:t>.</w:t>
      </w:r>
    </w:p>
    <w:p w14:paraId="5E0C7538" w14:textId="2B22AD15" w:rsidR="00704263" w:rsidRPr="00704263" w:rsidRDefault="001D7396" w:rsidP="001D7396">
      <w:pPr>
        <w:pStyle w:val="Textoindependiente"/>
        <w:spacing w:line="259" w:lineRule="auto"/>
        <w:ind w:right="850"/>
        <w:jc w:val="center"/>
        <w:rPr>
          <w:lang w:val="es-CO"/>
        </w:rPr>
      </w:pPr>
      <w:r>
        <w:rPr>
          <w:noProof/>
        </w:rPr>
        <w:lastRenderedPageBreak/>
        <w:drawing>
          <wp:inline distT="0" distB="0" distL="0" distR="0" wp14:anchorId="4A77FE8D" wp14:editId="617AA4F3">
            <wp:extent cx="6057900" cy="3208020"/>
            <wp:effectExtent l="0" t="0" r="0" b="11430"/>
            <wp:docPr id="1477647884" name="Gráfico 1" descr="Tipo de gráfico: Anillo. Si representa la mayoría de &quot;8.¿Desea que le llegue información del posgrado a el correo electrónico que suministro?&quot;.&#10;&#10;Descripción generada automáticamente">
              <a:extLst xmlns:a="http://schemas.openxmlformats.org/drawingml/2006/main">
                <a:ext uri="{FF2B5EF4-FFF2-40B4-BE49-F238E27FC236}">
                  <a16:creationId xmlns:a16="http://schemas.microsoft.com/office/drawing/2014/main" id="{74EFEDF6-B288-4723-3F29-10D63DF74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04263" w:rsidRPr="00704263">
        <w:rPr>
          <w:lang w:val="es-CO"/>
        </w:rPr>
        <w:br/>
      </w:r>
      <w:r>
        <w:rPr>
          <w:i/>
          <w:iCs/>
          <w:lang w:val="es-CO"/>
        </w:rPr>
        <w:t xml:space="preserve">          </w:t>
      </w:r>
      <w:r w:rsidR="00704263" w:rsidRPr="00704263">
        <w:rPr>
          <w:i/>
          <w:iCs/>
          <w:lang w:val="es-CO"/>
        </w:rPr>
        <w:t>(Gráfico 7: Si su respuesta es sí, le gustaría estudiar en modalidad presencial fines de semana.)</w:t>
      </w:r>
    </w:p>
    <w:p w14:paraId="1EF9D8A9" w14:textId="77777777" w:rsidR="00704263" w:rsidRPr="00704263" w:rsidRDefault="00704263" w:rsidP="00704263">
      <w:pPr>
        <w:pStyle w:val="Textoindependiente"/>
        <w:spacing w:line="259" w:lineRule="auto"/>
        <w:ind w:right="850"/>
        <w:jc w:val="both"/>
        <w:rPr>
          <w:lang w:val="es-CO"/>
        </w:rPr>
      </w:pPr>
      <w:r w:rsidRPr="00704263">
        <w:rPr>
          <w:b/>
          <w:bCs/>
          <w:lang w:val="es-CO"/>
        </w:rPr>
        <w:t>3.3. Comunicación</w:t>
      </w:r>
    </w:p>
    <w:p w14:paraId="71F993C6" w14:textId="77777777" w:rsidR="00704263" w:rsidRPr="00704263" w:rsidRDefault="00704263" w:rsidP="00704263">
      <w:pPr>
        <w:pStyle w:val="Textoindependiente"/>
        <w:numPr>
          <w:ilvl w:val="0"/>
          <w:numId w:val="12"/>
        </w:numPr>
        <w:spacing w:line="259" w:lineRule="auto"/>
        <w:ind w:right="850"/>
        <w:jc w:val="both"/>
        <w:rPr>
          <w:lang w:val="es-CO"/>
        </w:rPr>
      </w:pPr>
      <w:r w:rsidRPr="00704263">
        <w:rPr>
          <w:b/>
          <w:bCs/>
          <w:lang w:val="es-CO"/>
        </w:rPr>
        <w:t>Deseo de Recibir Información Adicional (N=223):</w:t>
      </w:r>
    </w:p>
    <w:p w14:paraId="0EA6FE9B" w14:textId="77777777" w:rsidR="00704263" w:rsidRPr="00704263" w:rsidRDefault="00704263" w:rsidP="00704263">
      <w:pPr>
        <w:pStyle w:val="Textoindependiente"/>
        <w:numPr>
          <w:ilvl w:val="1"/>
          <w:numId w:val="12"/>
        </w:numPr>
        <w:spacing w:line="259" w:lineRule="auto"/>
        <w:ind w:right="850"/>
        <w:jc w:val="both"/>
        <w:rPr>
          <w:lang w:val="es-CO"/>
        </w:rPr>
      </w:pPr>
      <w:r w:rsidRPr="00704263">
        <w:rPr>
          <w:lang w:val="es-CO"/>
        </w:rPr>
        <w:t>Un </w:t>
      </w:r>
      <w:r w:rsidRPr="00704263">
        <w:rPr>
          <w:b/>
          <w:bCs/>
          <w:lang w:val="es-CO"/>
        </w:rPr>
        <w:t>91.9% (205 respuestas)</w:t>
      </w:r>
      <w:r w:rsidRPr="00704263">
        <w:rPr>
          <w:lang w:val="es-CO"/>
        </w:rPr>
        <w:t> de los encuestados indicaron que </w:t>
      </w:r>
      <w:r w:rsidRPr="00704263">
        <w:rPr>
          <w:b/>
          <w:bCs/>
          <w:lang w:val="es-CO"/>
        </w:rPr>
        <w:t>SÍ</w:t>
      </w:r>
      <w:r w:rsidRPr="00704263">
        <w:rPr>
          <w:lang w:val="es-CO"/>
        </w:rPr>
        <w:t> desean recibir información del posgrado en el correo electrónico suministrado.</w:t>
      </w:r>
    </w:p>
    <w:p w14:paraId="109C16EF" w14:textId="77777777" w:rsidR="001D7396" w:rsidRDefault="00704263" w:rsidP="00704263">
      <w:pPr>
        <w:pStyle w:val="Textoindependiente"/>
        <w:numPr>
          <w:ilvl w:val="1"/>
          <w:numId w:val="12"/>
        </w:numPr>
        <w:spacing w:line="259" w:lineRule="auto"/>
        <w:ind w:right="850"/>
        <w:jc w:val="both"/>
        <w:rPr>
          <w:lang w:val="es-CO"/>
        </w:rPr>
      </w:pPr>
      <w:r w:rsidRPr="00704263">
        <w:rPr>
          <w:lang w:val="es-CO"/>
        </w:rPr>
        <w:t>Solo un 8.1% (18 respuestas) manifestaron que NO.</w:t>
      </w:r>
    </w:p>
    <w:p w14:paraId="37823489" w14:textId="098218CF" w:rsidR="00704263" w:rsidRPr="00704263" w:rsidRDefault="001D7396" w:rsidP="001D7396">
      <w:pPr>
        <w:pStyle w:val="Textoindependiente"/>
        <w:spacing w:line="259" w:lineRule="auto"/>
        <w:ind w:left="1440" w:right="850"/>
        <w:jc w:val="center"/>
        <w:rPr>
          <w:lang w:val="es-CO"/>
        </w:rPr>
      </w:pPr>
      <w:r>
        <w:rPr>
          <w:noProof/>
        </w:rPr>
        <w:drawing>
          <wp:inline distT="0" distB="0" distL="0" distR="0" wp14:anchorId="5EFE7B3D" wp14:editId="63CABC48">
            <wp:extent cx="4572000" cy="3665220"/>
            <wp:effectExtent l="0" t="0" r="0" b="11430"/>
            <wp:docPr id="247316792" name="Gráfico 1" descr="Tipo de gráfico: Anillo. Si representa la mayoría de &quot;8.¿Desea que le llegue información del posgrado a el correo electrónico que suministro?&quot;.&#10;&#10;Descripción generada automáticamente">
              <a:extLst xmlns:a="http://schemas.openxmlformats.org/drawingml/2006/main">
                <a:ext uri="{FF2B5EF4-FFF2-40B4-BE49-F238E27FC236}">
                  <a16:creationId xmlns:a16="http://schemas.microsoft.com/office/drawing/2014/main" id="{E6F59FE6-47AA-48E9-AA94-0A47A963E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04263" w:rsidRPr="00704263">
        <w:rPr>
          <w:lang w:val="es-CO"/>
        </w:rPr>
        <w:br/>
      </w:r>
      <w:r w:rsidR="00704263" w:rsidRPr="00704263">
        <w:rPr>
          <w:i/>
          <w:iCs/>
          <w:lang w:val="es-CO"/>
        </w:rPr>
        <w:t>(Gráfico 8: ¿Desea que le llegue información del posgrado...?)</w:t>
      </w:r>
    </w:p>
    <w:p w14:paraId="7742E242" w14:textId="77777777" w:rsidR="008A30DD" w:rsidRDefault="008A30DD" w:rsidP="00704263">
      <w:pPr>
        <w:pStyle w:val="Textoindependiente"/>
        <w:spacing w:line="259" w:lineRule="auto"/>
        <w:ind w:right="850"/>
        <w:jc w:val="both"/>
        <w:rPr>
          <w:b/>
          <w:bCs/>
          <w:lang w:val="es-CO"/>
        </w:rPr>
      </w:pPr>
    </w:p>
    <w:p w14:paraId="78835482" w14:textId="77777777" w:rsidR="008A30DD" w:rsidRDefault="008A30DD" w:rsidP="00704263">
      <w:pPr>
        <w:pStyle w:val="Textoindependiente"/>
        <w:spacing w:line="259" w:lineRule="auto"/>
        <w:ind w:right="850"/>
        <w:jc w:val="both"/>
        <w:rPr>
          <w:b/>
          <w:bCs/>
          <w:lang w:val="es-CO"/>
        </w:rPr>
      </w:pPr>
    </w:p>
    <w:p w14:paraId="19263667" w14:textId="5BEEF03E" w:rsidR="00704263" w:rsidRPr="00704263" w:rsidRDefault="00704263" w:rsidP="00704263">
      <w:pPr>
        <w:pStyle w:val="Textoindependiente"/>
        <w:spacing w:line="259" w:lineRule="auto"/>
        <w:ind w:right="850"/>
        <w:jc w:val="both"/>
        <w:rPr>
          <w:lang w:val="es-CO"/>
        </w:rPr>
      </w:pPr>
      <w:r w:rsidRPr="00704263">
        <w:rPr>
          <w:b/>
          <w:bCs/>
          <w:lang w:val="es-CO"/>
        </w:rPr>
        <w:lastRenderedPageBreak/>
        <w:t>4. Análisis y Discusión</w:t>
      </w:r>
    </w:p>
    <w:p w14:paraId="6A01BD98" w14:textId="77777777" w:rsidR="00704263" w:rsidRPr="00704263" w:rsidRDefault="00704263" w:rsidP="00704263">
      <w:pPr>
        <w:pStyle w:val="Textoindependiente"/>
        <w:spacing w:line="259" w:lineRule="auto"/>
        <w:ind w:right="850"/>
        <w:jc w:val="both"/>
        <w:rPr>
          <w:lang w:val="es-CO"/>
        </w:rPr>
      </w:pPr>
      <w:r w:rsidRPr="00704263">
        <w:rPr>
          <w:lang w:val="es-CO"/>
        </w:rPr>
        <w:t>Los resultados de este estudio de mercado son </w:t>
      </w:r>
      <w:r w:rsidRPr="00704263">
        <w:rPr>
          <w:b/>
          <w:bCs/>
          <w:lang w:val="es-CO"/>
        </w:rPr>
        <w:t>excepcionalmente positivos</w:t>
      </w:r>
      <w:r w:rsidRPr="00704263">
        <w:rPr>
          <w:lang w:val="es-CO"/>
        </w:rPr>
        <w:t> y revelan un </w:t>
      </w:r>
      <w:r w:rsidRPr="00704263">
        <w:rPr>
          <w:b/>
          <w:bCs/>
          <w:lang w:val="es-CO"/>
        </w:rPr>
        <w:t>interés masivo</w:t>
      </w:r>
      <w:r w:rsidRPr="00704263">
        <w:rPr>
          <w:lang w:val="es-CO"/>
        </w:rPr>
        <w:t> por parte de la población objetivo en la "Especialización en Industria 5.0 y Automatización Industrial".</w:t>
      </w:r>
    </w:p>
    <w:p w14:paraId="5FD3688D" w14:textId="77777777" w:rsidR="00704263" w:rsidRPr="00704263" w:rsidRDefault="00704263" w:rsidP="00704263">
      <w:pPr>
        <w:pStyle w:val="Textoindependiente"/>
        <w:numPr>
          <w:ilvl w:val="0"/>
          <w:numId w:val="13"/>
        </w:numPr>
        <w:spacing w:line="259" w:lineRule="auto"/>
        <w:ind w:right="850"/>
        <w:jc w:val="both"/>
        <w:rPr>
          <w:lang w:val="es-CO"/>
        </w:rPr>
      </w:pPr>
      <w:r w:rsidRPr="00704263">
        <w:rPr>
          <w:b/>
          <w:bCs/>
          <w:lang w:val="es-CO"/>
        </w:rPr>
        <w:t>Alto Nivel de Interés:</w:t>
      </w:r>
      <w:r w:rsidRPr="00704263">
        <w:rPr>
          <w:lang w:val="es-CO"/>
        </w:rPr>
        <w:t> Un 91.9% de interés directo es un indicador extremadamente fuerte de la demanda potencial y la pertinencia del programa.</w:t>
      </w:r>
    </w:p>
    <w:p w14:paraId="4C5EDE7C" w14:textId="77777777" w:rsidR="00704263" w:rsidRPr="00704263" w:rsidRDefault="00704263" w:rsidP="00704263">
      <w:pPr>
        <w:pStyle w:val="Textoindependiente"/>
        <w:numPr>
          <w:ilvl w:val="0"/>
          <w:numId w:val="13"/>
        </w:numPr>
        <w:spacing w:line="259" w:lineRule="auto"/>
        <w:ind w:right="850"/>
        <w:jc w:val="both"/>
        <w:rPr>
          <w:lang w:val="es-CO"/>
        </w:rPr>
      </w:pPr>
      <w:r w:rsidRPr="00704263">
        <w:rPr>
          <w:b/>
          <w:bCs/>
          <w:lang w:val="es-CO"/>
        </w:rPr>
        <w:t>Perfil Idóneo:</w:t>
      </w:r>
      <w:r w:rsidRPr="00704263">
        <w:rPr>
          <w:lang w:val="es-CO"/>
        </w:rPr>
        <w:t> El perfil de los encuestados, con una predominancia de estudiantes avanzados y egresados de Ingeniería Mecatrónica, y una fuerte concentración en Manizales y Caldas, se alinea perfectamente con el público objetivo primario de la especialización. Esto facilita la logística para la modalidad propuesta.</w:t>
      </w:r>
    </w:p>
    <w:p w14:paraId="6E8A1F26" w14:textId="77777777" w:rsidR="00704263" w:rsidRPr="00704263" w:rsidRDefault="00704263" w:rsidP="00704263">
      <w:pPr>
        <w:pStyle w:val="Textoindependiente"/>
        <w:numPr>
          <w:ilvl w:val="0"/>
          <w:numId w:val="13"/>
        </w:numPr>
        <w:spacing w:line="259" w:lineRule="auto"/>
        <w:ind w:right="850"/>
        <w:jc w:val="both"/>
        <w:rPr>
          <w:lang w:val="es-CO"/>
        </w:rPr>
      </w:pPr>
      <w:r w:rsidRPr="00704263">
        <w:rPr>
          <w:b/>
          <w:bCs/>
          <w:lang w:val="es-CO"/>
        </w:rPr>
        <w:t>Preferencia de Modalidad:</w:t>
      </w:r>
      <w:r w:rsidRPr="00704263">
        <w:rPr>
          <w:lang w:val="es-CO"/>
        </w:rPr>
        <w:t> La modalidad "Presencial Fines de Semana (viernes noche virtual y sábado presencial) con mediación TIC" cuenta con un respaldo mayoritario (65.1%) entre los interesados. Esto valida la estructura híbrida sincrónica propuesta en el documento maestro del programa, que busca equilibrar la flexibilidad para profesionales activos con la necesidad de prácticas presenciales intensivas. El 34.9% que no prefiere esta modalidad específica podría estar interesado en alternativas que no fueron directamente consultadas en esta pregunta (ej. virtual completa, nocturna entre semana). Sin embargo, la opción presentada es la más aceptada.</w:t>
      </w:r>
    </w:p>
    <w:p w14:paraId="43D9E86B" w14:textId="77777777" w:rsidR="00704263" w:rsidRPr="00704263" w:rsidRDefault="00704263" w:rsidP="00704263">
      <w:pPr>
        <w:pStyle w:val="Textoindependiente"/>
        <w:numPr>
          <w:ilvl w:val="0"/>
          <w:numId w:val="13"/>
        </w:numPr>
        <w:spacing w:line="259" w:lineRule="auto"/>
        <w:ind w:right="850"/>
        <w:jc w:val="both"/>
        <w:rPr>
          <w:lang w:val="es-CO"/>
        </w:rPr>
      </w:pPr>
      <w:r w:rsidRPr="00704263">
        <w:rPr>
          <w:b/>
          <w:bCs/>
          <w:lang w:val="es-CO"/>
        </w:rPr>
        <w:t>Comunicación Efectiva:</w:t>
      </w:r>
      <w:r w:rsidRPr="00704263">
        <w:rPr>
          <w:lang w:val="es-CO"/>
        </w:rPr>
        <w:t> La altísima disposición a recibir más información (91.9%) es una excelente señal. Proporciona una base de datos de contactos altamente receptiva para las futuras estrategias de promoción y mercadeo del programa.</w:t>
      </w:r>
    </w:p>
    <w:p w14:paraId="19B63534" w14:textId="35E629D3" w:rsidR="00704263" w:rsidRPr="00704263" w:rsidRDefault="00704263" w:rsidP="008A30DD">
      <w:pPr>
        <w:pStyle w:val="Textoindependiente"/>
        <w:spacing w:line="259" w:lineRule="auto"/>
        <w:ind w:left="720" w:right="850"/>
        <w:jc w:val="both"/>
        <w:rPr>
          <w:lang w:val="es-CO"/>
        </w:rPr>
      </w:pPr>
    </w:p>
    <w:p w14:paraId="7E23C7AE" w14:textId="77777777" w:rsidR="00704263" w:rsidRPr="00704263" w:rsidRDefault="00704263" w:rsidP="00704263">
      <w:pPr>
        <w:pStyle w:val="Textoindependiente"/>
        <w:spacing w:line="259" w:lineRule="auto"/>
        <w:ind w:right="850"/>
        <w:jc w:val="both"/>
        <w:rPr>
          <w:lang w:val="es-CO"/>
        </w:rPr>
      </w:pPr>
      <w:r w:rsidRPr="00704263">
        <w:rPr>
          <w:b/>
          <w:bCs/>
          <w:lang w:val="es-CO"/>
        </w:rPr>
        <w:t>5. Conclusiones y Recomendaciones</w:t>
      </w:r>
    </w:p>
    <w:p w14:paraId="3DB05C77" w14:textId="77777777" w:rsidR="00704263" w:rsidRPr="00704263" w:rsidRDefault="00704263" w:rsidP="00704263">
      <w:pPr>
        <w:pStyle w:val="Textoindependiente"/>
        <w:numPr>
          <w:ilvl w:val="0"/>
          <w:numId w:val="14"/>
        </w:numPr>
        <w:spacing w:line="259" w:lineRule="auto"/>
        <w:ind w:right="850"/>
        <w:jc w:val="both"/>
        <w:rPr>
          <w:lang w:val="es-CO"/>
        </w:rPr>
      </w:pPr>
      <w:r w:rsidRPr="00704263">
        <w:rPr>
          <w:b/>
          <w:bCs/>
          <w:lang w:val="es-CO"/>
        </w:rPr>
        <w:t>Conclusión Principal:</w:t>
      </w:r>
      <w:r w:rsidRPr="00704263">
        <w:rPr>
          <w:lang w:val="es-CO"/>
        </w:rPr>
        <w:t> Existe una </w:t>
      </w:r>
      <w:r w:rsidRPr="00704263">
        <w:rPr>
          <w:b/>
          <w:bCs/>
          <w:lang w:val="es-CO"/>
        </w:rPr>
        <w:t>demanda potencial muy fuerte y claramente identificada</w:t>
      </w:r>
      <w:r w:rsidRPr="00704263">
        <w:rPr>
          <w:lang w:val="es-CO"/>
        </w:rPr>
        <w:t> para la Especialización en Industria 5.0 y Automatización Industrial entre los estudiantes de Ingeniería Mecatrónica y egresados de la Universidad de Caldas, especialmente aquellos ubicados en la región. El programa propuesto es percibido como altamente atractivo y pertinente.</w:t>
      </w:r>
    </w:p>
    <w:p w14:paraId="31D81D9E" w14:textId="77777777" w:rsidR="00704263" w:rsidRPr="00704263" w:rsidRDefault="00704263" w:rsidP="00704263">
      <w:pPr>
        <w:pStyle w:val="Textoindependiente"/>
        <w:numPr>
          <w:ilvl w:val="0"/>
          <w:numId w:val="14"/>
        </w:numPr>
        <w:spacing w:line="259" w:lineRule="auto"/>
        <w:ind w:right="850"/>
        <w:jc w:val="both"/>
        <w:rPr>
          <w:lang w:val="es-CO"/>
        </w:rPr>
      </w:pPr>
      <w:r w:rsidRPr="00704263">
        <w:rPr>
          <w:b/>
          <w:bCs/>
          <w:lang w:val="es-CO"/>
        </w:rPr>
        <w:t>Validación de la Modalidad:</w:t>
      </w:r>
      <w:r w:rsidRPr="00704263">
        <w:rPr>
          <w:lang w:val="es-CO"/>
        </w:rPr>
        <w:t> La modalidad híbrida sincrónica de fines de semana (virtual viernes noche / presencial sábado) es la opción preferida por la mayoría de los interesados, lo que respalda el diseño actual del programa.</w:t>
      </w:r>
    </w:p>
    <w:p w14:paraId="4AF50ED0" w14:textId="77777777" w:rsidR="00704263" w:rsidRPr="00704263" w:rsidRDefault="00704263" w:rsidP="00704263">
      <w:pPr>
        <w:pStyle w:val="Textoindependiente"/>
        <w:numPr>
          <w:ilvl w:val="0"/>
          <w:numId w:val="14"/>
        </w:numPr>
        <w:spacing w:line="259" w:lineRule="auto"/>
        <w:ind w:right="850"/>
        <w:jc w:val="both"/>
        <w:rPr>
          <w:lang w:val="es-CO"/>
        </w:rPr>
      </w:pPr>
      <w:r w:rsidRPr="00704263">
        <w:rPr>
          <w:b/>
          <w:bCs/>
          <w:lang w:val="es-CO"/>
        </w:rPr>
        <w:t>Oportunidad de Promoción:</w:t>
      </w:r>
      <w:r w:rsidRPr="00704263">
        <w:rPr>
          <w:lang w:val="es-CO"/>
        </w:rPr>
        <w:t> El alto interés en recibir más información debe capitalizarse mediante una estrategia de comunicación directa y efectiva, detallando los beneficios, el plan de estudios y el perfil de egreso.</w:t>
      </w:r>
    </w:p>
    <w:p w14:paraId="3646284A" w14:textId="77777777" w:rsidR="00704263" w:rsidRPr="00704263" w:rsidRDefault="00704263" w:rsidP="00704263">
      <w:pPr>
        <w:pStyle w:val="Textoindependiente"/>
        <w:numPr>
          <w:ilvl w:val="0"/>
          <w:numId w:val="14"/>
        </w:numPr>
        <w:spacing w:line="259" w:lineRule="auto"/>
        <w:ind w:right="850"/>
        <w:jc w:val="both"/>
        <w:rPr>
          <w:lang w:val="es-CO"/>
        </w:rPr>
      </w:pPr>
      <w:r w:rsidRPr="00704263">
        <w:rPr>
          <w:b/>
          <w:bCs/>
          <w:lang w:val="es-CO"/>
        </w:rPr>
        <w:t>Recomendaciones:</w:t>
      </w:r>
    </w:p>
    <w:p w14:paraId="3C8479D9" w14:textId="77777777" w:rsidR="00704263" w:rsidRPr="00704263" w:rsidRDefault="00704263" w:rsidP="00704263">
      <w:pPr>
        <w:pStyle w:val="Textoindependiente"/>
        <w:numPr>
          <w:ilvl w:val="1"/>
          <w:numId w:val="14"/>
        </w:numPr>
        <w:spacing w:line="259" w:lineRule="auto"/>
        <w:ind w:right="850"/>
        <w:jc w:val="both"/>
        <w:rPr>
          <w:lang w:val="es-CO"/>
        </w:rPr>
      </w:pPr>
      <w:r w:rsidRPr="00704263">
        <w:rPr>
          <w:b/>
          <w:bCs/>
          <w:lang w:val="es-CO"/>
        </w:rPr>
        <w:t>Proceder con el Desarrollo y Oferta:</w:t>
      </w:r>
      <w:r w:rsidRPr="00704263">
        <w:rPr>
          <w:lang w:val="es-CO"/>
        </w:rPr>
        <w:t> Dada la evidencia contundente de alta demanda, se recomienda avanzar con la formalización y apertura del programa.</w:t>
      </w:r>
    </w:p>
    <w:p w14:paraId="414340F0" w14:textId="77777777" w:rsidR="00704263" w:rsidRPr="00704263" w:rsidRDefault="00704263" w:rsidP="00704263">
      <w:pPr>
        <w:pStyle w:val="Textoindependiente"/>
        <w:numPr>
          <w:ilvl w:val="1"/>
          <w:numId w:val="14"/>
        </w:numPr>
        <w:spacing w:line="259" w:lineRule="auto"/>
        <w:ind w:right="850"/>
        <w:jc w:val="both"/>
        <w:rPr>
          <w:lang w:val="es-CO"/>
        </w:rPr>
      </w:pPr>
      <w:r w:rsidRPr="00704263">
        <w:rPr>
          <w:b/>
          <w:bCs/>
          <w:lang w:val="es-CO"/>
        </w:rPr>
        <w:t>Enfocar la Promoción:</w:t>
      </w:r>
      <w:r w:rsidRPr="00704263">
        <w:rPr>
          <w:lang w:val="es-CO"/>
        </w:rPr>
        <w:t> Dirigir las estrategias de marketing al perfil identificado (Ing. Mecatrónica, estudiantes de últimos semestres y egresados, principalmente en Caldas).</w:t>
      </w:r>
    </w:p>
    <w:p w14:paraId="4C1F1F7D" w14:textId="77777777" w:rsidR="00704263" w:rsidRPr="00704263" w:rsidRDefault="00704263" w:rsidP="00704263">
      <w:pPr>
        <w:pStyle w:val="Textoindependiente"/>
        <w:numPr>
          <w:ilvl w:val="1"/>
          <w:numId w:val="14"/>
        </w:numPr>
        <w:spacing w:line="259" w:lineRule="auto"/>
        <w:ind w:right="850"/>
        <w:jc w:val="both"/>
        <w:rPr>
          <w:lang w:val="es-CO"/>
        </w:rPr>
      </w:pPr>
      <w:r w:rsidRPr="00704263">
        <w:rPr>
          <w:b/>
          <w:bCs/>
          <w:lang w:val="es-CO"/>
        </w:rPr>
        <w:t>Comunicar el Valor:</w:t>
      </w:r>
      <w:r w:rsidRPr="00704263">
        <w:rPr>
          <w:lang w:val="es-CO"/>
        </w:rPr>
        <w:t> Aunque el costo no fue una pregunta directa de barrera en los gráficos proporcionados, es crucial comunicar claramente el valor de la especialización y el retorno de la inversión, considerando el costo de 5 SMLMV. Si es posible, explorar opciones de financiación o becas.</w:t>
      </w:r>
    </w:p>
    <w:p w14:paraId="6107D241" w14:textId="5436BDDD" w:rsidR="00704263" w:rsidRPr="00704263" w:rsidRDefault="00704263" w:rsidP="00704263">
      <w:pPr>
        <w:pStyle w:val="Textoindependiente"/>
        <w:numPr>
          <w:ilvl w:val="1"/>
          <w:numId w:val="14"/>
        </w:numPr>
        <w:spacing w:line="259" w:lineRule="auto"/>
        <w:ind w:right="850"/>
        <w:jc w:val="both"/>
        <w:rPr>
          <w:lang w:val="es-CO"/>
        </w:rPr>
      </w:pPr>
      <w:r w:rsidRPr="00704263">
        <w:rPr>
          <w:b/>
          <w:bCs/>
          <w:lang w:val="es-CO"/>
        </w:rPr>
        <w:t>Detallar la Modalidad:</w:t>
      </w:r>
      <w:r w:rsidRPr="00704263">
        <w:rPr>
          <w:lang w:val="es-CO"/>
        </w:rPr>
        <w:t xml:space="preserve"> En la promoción, explicar claramente el </w:t>
      </w:r>
      <w:r w:rsidRPr="00704263">
        <w:rPr>
          <w:lang w:val="es-CO"/>
        </w:rPr>
        <w:lastRenderedPageBreak/>
        <w:t>funcionamiento y los beneficios de la modalidad de fines de semana</w:t>
      </w:r>
      <w:r w:rsidR="008A30DD">
        <w:rPr>
          <w:lang w:val="es-CO"/>
        </w:rPr>
        <w:t xml:space="preserve"> </w:t>
      </w:r>
      <w:r w:rsidR="008A30DD" w:rsidRPr="008A30DD">
        <w:rPr>
          <w:lang w:val="es-CO"/>
        </w:rPr>
        <w:t xml:space="preserve">(viernes noche y </w:t>
      </w:r>
      <w:r w:rsidR="008A30DD" w:rsidRPr="008A30DD">
        <w:rPr>
          <w:lang w:val="es-CO"/>
        </w:rPr>
        <w:t>sábado</w:t>
      </w:r>
      <w:r w:rsidR="008A30DD" w:rsidRPr="008A30DD">
        <w:rPr>
          <w:lang w:val="es-CO"/>
        </w:rPr>
        <w:t xml:space="preserve">) con estrategia pedagógica mediada por </w:t>
      </w:r>
      <w:proofErr w:type="spellStart"/>
      <w:r w:rsidR="008A30DD" w:rsidRPr="008A30DD">
        <w:rPr>
          <w:lang w:val="es-CO"/>
        </w:rPr>
        <w:t>TICs</w:t>
      </w:r>
      <w:proofErr w:type="spellEnd"/>
      <w:r w:rsidRPr="00704263">
        <w:rPr>
          <w:lang w:val="es-CO"/>
        </w:rPr>
        <w:t>.</w:t>
      </w:r>
    </w:p>
    <w:p w14:paraId="0419EB46" w14:textId="27021C2F" w:rsidR="00704263" w:rsidRDefault="00704263" w:rsidP="00704263">
      <w:pPr>
        <w:pStyle w:val="Textoindependiente"/>
        <w:numPr>
          <w:ilvl w:val="1"/>
          <w:numId w:val="14"/>
        </w:numPr>
        <w:spacing w:line="259" w:lineRule="auto"/>
        <w:ind w:right="850"/>
        <w:jc w:val="both"/>
        <w:rPr>
          <w:lang w:val="es-CO"/>
        </w:rPr>
      </w:pPr>
      <w:r w:rsidRPr="00704263">
        <w:rPr>
          <w:b/>
          <w:bCs/>
          <w:lang w:val="es-CO"/>
        </w:rPr>
        <w:t xml:space="preserve">Plan de Estudios </w:t>
      </w:r>
      <w:proofErr w:type="spellStart"/>
      <w:r w:rsidRPr="00704263">
        <w:rPr>
          <w:b/>
          <w:bCs/>
          <w:lang w:val="es-CO"/>
        </w:rPr>
        <w:t>Coterminal</w:t>
      </w:r>
      <w:proofErr w:type="spellEnd"/>
      <w:r w:rsidRPr="00704263">
        <w:rPr>
          <w:b/>
          <w:bCs/>
          <w:lang w:val="es-CO"/>
        </w:rPr>
        <w:t>:</w:t>
      </w:r>
      <w:r w:rsidRPr="00704263">
        <w:rPr>
          <w:lang w:val="es-CO"/>
        </w:rPr>
        <w:t xml:space="preserve"> Resaltar la oportunidad de articulación como </w:t>
      </w:r>
      <w:proofErr w:type="spellStart"/>
      <w:r w:rsidRPr="00704263">
        <w:rPr>
          <w:lang w:val="es-CO"/>
        </w:rPr>
        <w:t>coterminal</w:t>
      </w:r>
      <w:proofErr w:type="spellEnd"/>
      <w:r w:rsidRPr="00704263">
        <w:rPr>
          <w:lang w:val="es-CO"/>
        </w:rPr>
        <w:t xml:space="preserve"> para estudiantes de Ingeniería Mecatrónica, como se visualiza en el plan de estudios de la encuesta, ya que esto puede ser un atractivo adicional importante.</w:t>
      </w:r>
    </w:p>
    <w:p w14:paraId="7365AE6D" w14:textId="41836B5E" w:rsidR="008A30DD" w:rsidRDefault="008A30DD" w:rsidP="008A30DD">
      <w:pPr>
        <w:pStyle w:val="Textoindependiente"/>
        <w:spacing w:line="259" w:lineRule="auto"/>
        <w:ind w:left="720" w:right="850"/>
        <w:jc w:val="both"/>
        <w:rPr>
          <w:b/>
          <w:bCs/>
          <w:lang w:val="es-CO"/>
        </w:rPr>
      </w:pPr>
      <w:r w:rsidRPr="008A30DD">
        <w:rPr>
          <w:b/>
          <w:bCs/>
          <w:lang w:val="es-CO"/>
        </w:rPr>
        <w:t>Anexos</w:t>
      </w:r>
    </w:p>
    <w:p w14:paraId="3E7593A7" w14:textId="77777777" w:rsidR="008A30DD" w:rsidRDefault="008A30DD" w:rsidP="008A30DD">
      <w:pPr>
        <w:pStyle w:val="Textoindependiente"/>
        <w:spacing w:line="259" w:lineRule="auto"/>
        <w:ind w:left="720" w:right="850"/>
        <w:jc w:val="both"/>
        <w:rPr>
          <w:b/>
          <w:bCs/>
          <w:lang w:val="es-CO"/>
        </w:rPr>
      </w:pPr>
    </w:p>
    <w:p w14:paraId="1A4AEB4D" w14:textId="0EC8938C" w:rsidR="008A30DD" w:rsidRDefault="008A30DD" w:rsidP="008A30DD">
      <w:pPr>
        <w:pStyle w:val="Textoindependiente"/>
        <w:spacing w:line="259" w:lineRule="auto"/>
        <w:ind w:left="720" w:right="850"/>
        <w:jc w:val="both"/>
        <w:rPr>
          <w:b/>
          <w:bCs/>
          <w:lang w:val="es-CO"/>
        </w:rPr>
      </w:pPr>
      <w:r>
        <w:rPr>
          <w:b/>
          <w:bCs/>
          <w:lang w:val="es-CO"/>
        </w:rPr>
        <w:t>*Preguntas realizadas.</w:t>
      </w:r>
    </w:p>
    <w:p w14:paraId="3295E71B" w14:textId="355B6899" w:rsidR="008A30DD" w:rsidRPr="008A30DD" w:rsidRDefault="008A30DD" w:rsidP="008A30DD">
      <w:pPr>
        <w:pStyle w:val="Textoindependiente"/>
        <w:spacing w:line="259" w:lineRule="auto"/>
        <w:ind w:left="720" w:right="850"/>
        <w:jc w:val="both"/>
        <w:rPr>
          <w:b/>
          <w:bCs/>
          <w:lang w:val="es-CO"/>
        </w:rPr>
      </w:pPr>
      <w:r>
        <w:rPr>
          <w:b/>
          <w:bCs/>
          <w:lang w:val="es-CO"/>
        </w:rPr>
        <w:t>*Respuestas obtenidas.</w:t>
      </w:r>
    </w:p>
    <w:bookmarkEnd w:id="0"/>
    <w:p w14:paraId="1648EB8D" w14:textId="77777777" w:rsidR="008A30DD" w:rsidRPr="00704263" w:rsidRDefault="008A30DD" w:rsidP="008A30DD">
      <w:pPr>
        <w:pStyle w:val="Textoindependiente"/>
        <w:spacing w:line="259" w:lineRule="auto"/>
        <w:ind w:right="850"/>
        <w:jc w:val="both"/>
        <w:rPr>
          <w:lang w:val="es-CO"/>
        </w:rPr>
      </w:pPr>
    </w:p>
    <w:p w14:paraId="5CC0F120" w14:textId="77777777" w:rsidR="001E440E" w:rsidRPr="00CD0C6F" w:rsidRDefault="001E440E" w:rsidP="001E440E">
      <w:pPr>
        <w:pStyle w:val="Textoindependiente"/>
        <w:spacing w:line="259" w:lineRule="auto"/>
        <w:ind w:right="850"/>
        <w:jc w:val="both"/>
        <w:rPr>
          <w:lang w:val="es-CO"/>
        </w:rPr>
      </w:pPr>
    </w:p>
    <w:sectPr w:rsidR="001E440E" w:rsidRPr="00CD0C6F" w:rsidSect="00704263">
      <w:headerReference w:type="default" r:id="rId17"/>
      <w:footerReference w:type="default" r:id="rId18"/>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7CA96" w14:textId="77777777" w:rsidR="00011692" w:rsidRDefault="00011692">
      <w:pPr>
        <w:spacing w:line="240" w:lineRule="auto"/>
      </w:pPr>
      <w:r>
        <w:separator/>
      </w:r>
    </w:p>
  </w:endnote>
  <w:endnote w:type="continuationSeparator" w:id="0">
    <w:p w14:paraId="678DA11D" w14:textId="77777777" w:rsidR="00011692" w:rsidRDefault="00011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4C396" w14:textId="0AB537D7" w:rsidR="005F38D4" w:rsidRDefault="00A66356">
    <w:r>
      <w:rPr>
        <w:noProof/>
      </w:rPr>
      <w:drawing>
        <wp:anchor distT="0" distB="0" distL="0" distR="0" simplePos="0" relativeHeight="251660288" behindDoc="1" locked="0" layoutInCell="1" hidden="0" allowOverlap="1" wp14:anchorId="652BD798" wp14:editId="1EF6856C">
          <wp:simplePos x="0" y="0"/>
          <wp:positionH relativeFrom="page">
            <wp:posOffset>172016</wp:posOffset>
          </wp:positionH>
          <wp:positionV relativeFrom="page">
            <wp:posOffset>9549664</wp:posOffset>
          </wp:positionV>
          <wp:extent cx="7189950" cy="1099748"/>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157" r="8157"/>
                  <a:stretch>
                    <a:fillRect/>
                  </a:stretch>
                </pic:blipFill>
                <pic:spPr>
                  <a:xfrm>
                    <a:off x="0" y="0"/>
                    <a:ext cx="7189950" cy="109974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3B493" w14:textId="77777777" w:rsidR="00011692" w:rsidRDefault="00011692">
      <w:pPr>
        <w:spacing w:line="240" w:lineRule="auto"/>
      </w:pPr>
      <w:r>
        <w:separator/>
      </w:r>
    </w:p>
  </w:footnote>
  <w:footnote w:type="continuationSeparator" w:id="0">
    <w:p w14:paraId="64B9BD2C" w14:textId="77777777" w:rsidR="00011692" w:rsidRDefault="00011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3FD6" w14:textId="77777777" w:rsidR="005F38D4" w:rsidRDefault="00000000">
    <w:r>
      <w:rPr>
        <w:noProof/>
      </w:rPr>
      <w:drawing>
        <wp:anchor distT="0" distB="0" distL="0" distR="0" simplePos="0" relativeHeight="251658240" behindDoc="1" locked="0" layoutInCell="1" hidden="0" allowOverlap="1" wp14:anchorId="225494CC" wp14:editId="21DD2B4E">
          <wp:simplePos x="0" y="0"/>
          <wp:positionH relativeFrom="page">
            <wp:posOffset>-6186</wp:posOffset>
          </wp:positionH>
          <wp:positionV relativeFrom="page">
            <wp:posOffset>-85724</wp:posOffset>
          </wp:positionV>
          <wp:extent cx="7572375" cy="1219202"/>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250" r="10250"/>
                  <a:stretch>
                    <a:fillRect/>
                  </a:stretch>
                </pic:blipFill>
                <pic:spPr>
                  <a:xfrm>
                    <a:off x="0" y="0"/>
                    <a:ext cx="7572375" cy="1219202"/>
                  </a:xfrm>
                  <a:prstGeom prst="rect">
                    <a:avLst/>
                  </a:prstGeom>
                  <a:ln/>
                </pic:spPr>
              </pic:pic>
            </a:graphicData>
          </a:graphic>
        </wp:anchor>
      </w:drawing>
    </w:r>
  </w:p>
  <w:p w14:paraId="1011DFD1" w14:textId="77777777" w:rsidR="005F38D4" w:rsidRDefault="005F38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BD7"/>
    <w:multiLevelType w:val="multilevel"/>
    <w:tmpl w:val="8C3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7181"/>
    <w:multiLevelType w:val="multilevel"/>
    <w:tmpl w:val="895A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F0EFC"/>
    <w:multiLevelType w:val="multilevel"/>
    <w:tmpl w:val="17FA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535D2"/>
    <w:multiLevelType w:val="multilevel"/>
    <w:tmpl w:val="D99E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2060"/>
    <w:multiLevelType w:val="multilevel"/>
    <w:tmpl w:val="671AE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42C90"/>
    <w:multiLevelType w:val="multilevel"/>
    <w:tmpl w:val="A2D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B746F"/>
    <w:multiLevelType w:val="multilevel"/>
    <w:tmpl w:val="132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D65F1"/>
    <w:multiLevelType w:val="multilevel"/>
    <w:tmpl w:val="3FF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12502"/>
    <w:multiLevelType w:val="multilevel"/>
    <w:tmpl w:val="FCFE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54D2F"/>
    <w:multiLevelType w:val="multilevel"/>
    <w:tmpl w:val="97C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05ECC"/>
    <w:multiLevelType w:val="multilevel"/>
    <w:tmpl w:val="03D4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E4193"/>
    <w:multiLevelType w:val="multilevel"/>
    <w:tmpl w:val="BBC8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C1CC2"/>
    <w:multiLevelType w:val="multilevel"/>
    <w:tmpl w:val="0DDA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25344"/>
    <w:multiLevelType w:val="multilevel"/>
    <w:tmpl w:val="48A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865561">
    <w:abstractNumId w:val="9"/>
  </w:num>
  <w:num w:numId="2" w16cid:durableId="1308631987">
    <w:abstractNumId w:val="10"/>
  </w:num>
  <w:num w:numId="3" w16cid:durableId="1298562012">
    <w:abstractNumId w:val="6"/>
  </w:num>
  <w:num w:numId="4" w16cid:durableId="923153028">
    <w:abstractNumId w:val="0"/>
  </w:num>
  <w:num w:numId="5" w16cid:durableId="2024210828">
    <w:abstractNumId w:val="7"/>
  </w:num>
  <w:num w:numId="6" w16cid:durableId="2118255478">
    <w:abstractNumId w:val="1"/>
  </w:num>
  <w:num w:numId="7" w16cid:durableId="811678254">
    <w:abstractNumId w:val="13"/>
  </w:num>
  <w:num w:numId="8" w16cid:durableId="1217660945">
    <w:abstractNumId w:val="8"/>
  </w:num>
  <w:num w:numId="9" w16cid:durableId="84350033">
    <w:abstractNumId w:val="5"/>
  </w:num>
  <w:num w:numId="10" w16cid:durableId="404686137">
    <w:abstractNumId w:val="2"/>
  </w:num>
  <w:num w:numId="11" w16cid:durableId="1040401851">
    <w:abstractNumId w:val="3"/>
  </w:num>
  <w:num w:numId="12" w16cid:durableId="285158895">
    <w:abstractNumId w:val="11"/>
  </w:num>
  <w:num w:numId="13" w16cid:durableId="995766829">
    <w:abstractNumId w:val="12"/>
  </w:num>
  <w:num w:numId="14" w16cid:durableId="1917015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D4"/>
    <w:rsid w:val="00011692"/>
    <w:rsid w:val="000F7DFF"/>
    <w:rsid w:val="00181E97"/>
    <w:rsid w:val="001D7396"/>
    <w:rsid w:val="001E440E"/>
    <w:rsid w:val="00253D8A"/>
    <w:rsid w:val="002C6613"/>
    <w:rsid w:val="00516ED9"/>
    <w:rsid w:val="005F38D4"/>
    <w:rsid w:val="00704263"/>
    <w:rsid w:val="008A30DD"/>
    <w:rsid w:val="00923074"/>
    <w:rsid w:val="009C7EE7"/>
    <w:rsid w:val="00A66356"/>
    <w:rsid w:val="00BF2F45"/>
    <w:rsid w:val="00C53364"/>
    <w:rsid w:val="00C83302"/>
    <w:rsid w:val="00D21D7A"/>
    <w:rsid w:val="00D231F0"/>
    <w:rsid w:val="00D34FCB"/>
    <w:rsid w:val="00D50B3D"/>
    <w:rsid w:val="00D72122"/>
    <w:rsid w:val="00DB61FD"/>
    <w:rsid w:val="00E26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F473"/>
  <w15:docId w15:val="{ECFFAC6A-1503-674C-B506-4DA4F0D4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6635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6356"/>
  </w:style>
  <w:style w:type="paragraph" w:styleId="Piedepgina">
    <w:name w:val="footer"/>
    <w:basedOn w:val="Normal"/>
    <w:link w:val="PiedepginaCar"/>
    <w:uiPriority w:val="99"/>
    <w:unhideWhenUsed/>
    <w:rsid w:val="00A6635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6356"/>
  </w:style>
  <w:style w:type="paragraph" w:styleId="Textoindependiente">
    <w:name w:val="Body Text"/>
    <w:basedOn w:val="Normal"/>
    <w:link w:val="TextoindependienteCar"/>
    <w:uiPriority w:val="1"/>
    <w:qFormat/>
    <w:rsid w:val="00BF2F45"/>
    <w:pPr>
      <w:widowControl w:val="0"/>
      <w:autoSpaceDE w:val="0"/>
      <w:autoSpaceDN w:val="0"/>
      <w:spacing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BF2F45"/>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BF2F45"/>
    <w:rPr>
      <w:color w:val="0000FF" w:themeColor="hyperlink"/>
      <w:u w:val="single"/>
    </w:rPr>
  </w:style>
  <w:style w:type="character" w:styleId="Mencinsinresolver">
    <w:name w:val="Unresolved Mention"/>
    <w:basedOn w:val="Fuentedeprrafopredeter"/>
    <w:uiPriority w:val="99"/>
    <w:semiHidden/>
    <w:unhideWhenUsed/>
    <w:rsid w:val="002C6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287">
      <w:bodyDiv w:val="1"/>
      <w:marLeft w:val="0"/>
      <w:marRight w:val="0"/>
      <w:marTop w:val="0"/>
      <w:marBottom w:val="0"/>
      <w:divBdr>
        <w:top w:val="none" w:sz="0" w:space="0" w:color="auto"/>
        <w:left w:val="none" w:sz="0" w:space="0" w:color="auto"/>
        <w:bottom w:val="none" w:sz="0" w:space="0" w:color="auto"/>
        <w:right w:val="none" w:sz="0" w:space="0" w:color="auto"/>
      </w:divBdr>
    </w:div>
    <w:div w:id="281739656">
      <w:bodyDiv w:val="1"/>
      <w:marLeft w:val="0"/>
      <w:marRight w:val="0"/>
      <w:marTop w:val="0"/>
      <w:marBottom w:val="0"/>
      <w:divBdr>
        <w:top w:val="none" w:sz="0" w:space="0" w:color="auto"/>
        <w:left w:val="none" w:sz="0" w:space="0" w:color="auto"/>
        <w:bottom w:val="none" w:sz="0" w:space="0" w:color="auto"/>
        <w:right w:val="none" w:sz="0" w:space="0" w:color="auto"/>
      </w:divBdr>
    </w:div>
    <w:div w:id="1124886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1!Tabla dinámica2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indique por favor su género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dLbl>
          <c:idx val="0"/>
          <c:layout>
            <c:manualLayout>
              <c:x val="-1.388888888888894E-2"/>
              <c:y val="-6.018518518518518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1.388888888888894E-2"/>
              <c:y val="-6.018518518518518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dLbl>
          <c:idx val="0"/>
          <c:layout>
            <c:manualLayout>
              <c:x val="-1.388888888888894E-2"/>
              <c:y val="-6.018518518518518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'pregunta 1'!$B$2</c:f>
              <c:strCache>
                <c:ptCount val="1"/>
                <c:pt idx="0">
                  <c:v>Total</c:v>
                </c:pt>
              </c:strCache>
            </c:strRef>
          </c:tx>
          <c:spPr>
            <a:solidFill>
              <a:schemeClr val="accent1"/>
            </a:solidFill>
            <a:ln>
              <a:noFill/>
            </a:ln>
            <a:effectLst>
              <a:outerShdw blurRad="254000" sx="102000" sy="102000" algn="ctr" rotWithShape="0">
                <a:prstClr val="black">
                  <a:alpha val="20000"/>
                </a:prstClr>
              </a:outerShdw>
            </a:effectLst>
          </c:spPr>
          <c:invertIfNegative val="0"/>
          <c:dPt>
            <c:idx val="1"/>
            <c:invertIfNegative val="0"/>
            <c:bubble3D val="0"/>
            <c:extLst>
              <c:ext xmlns:c16="http://schemas.microsoft.com/office/drawing/2014/chart" uri="{C3380CC4-5D6E-409C-BE32-E72D297353CC}">
                <c16:uniqueId val="{00000000-79C1-4351-B3BA-49195EAD4811}"/>
              </c:ext>
            </c:extLst>
          </c:dPt>
          <c:dLbls>
            <c:dLbl>
              <c:idx val="1"/>
              <c:layout>
                <c:manualLayout>
                  <c:x val="-1.388888888888894E-2"/>
                  <c:y val="-6.0185185185185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9C1-4351-B3BA-49195EAD4811}"/>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1'!$A$3:$A$6</c:f>
              <c:strCache>
                <c:ptCount val="3"/>
                <c:pt idx="0">
                  <c:v>Masculino</c:v>
                </c:pt>
                <c:pt idx="1">
                  <c:v>Femenino</c:v>
                </c:pt>
                <c:pt idx="2">
                  <c:v>Otro</c:v>
                </c:pt>
              </c:strCache>
            </c:strRef>
          </c:cat>
          <c:val>
            <c:numRef>
              <c:f>'pregunta 1'!$B$3:$B$6</c:f>
              <c:numCache>
                <c:formatCode>General</c:formatCode>
                <c:ptCount val="3"/>
                <c:pt idx="0">
                  <c:v>202</c:v>
                </c:pt>
                <c:pt idx="1">
                  <c:v>20</c:v>
                </c:pt>
                <c:pt idx="2">
                  <c:v>1</c:v>
                </c:pt>
              </c:numCache>
            </c:numRef>
          </c:val>
          <c:extLst>
            <c:ext xmlns:c16="http://schemas.microsoft.com/office/drawing/2014/chart" uri="{C3380CC4-5D6E-409C-BE32-E72D297353CC}">
              <c16:uniqueId val="{00000001-79C1-4351-B3BA-49195EAD4811}"/>
            </c:ext>
          </c:extLst>
        </c:ser>
        <c:dLbls>
          <c:showLegendKey val="0"/>
          <c:showVal val="0"/>
          <c:showCatName val="0"/>
          <c:showSerName val="0"/>
          <c:showPercent val="0"/>
          <c:showBubbleSize val="0"/>
        </c:dLbls>
        <c:gapWidth val="150"/>
        <c:axId val="500482544"/>
        <c:axId val="500480144"/>
      </c:barChart>
      <c:catAx>
        <c:axId val="500482544"/>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0480144"/>
        <c:crosses val="autoZero"/>
        <c:auto val="1"/>
        <c:lblAlgn val="ctr"/>
        <c:lblOffset val="100"/>
        <c:noMultiLvlLbl val="0"/>
      </c:catAx>
      <c:valAx>
        <c:axId val="500480144"/>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Respuestas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50048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2!Tabla dinámica3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es estudiante Indique por favor de que semestre 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 2'!$B$4</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2'!$A$5:$A$10</c:f>
              <c:strCache>
                <c:ptCount val="5"/>
                <c:pt idx="0">
                  <c:v>6</c:v>
                </c:pt>
                <c:pt idx="1">
                  <c:v>7</c:v>
                </c:pt>
                <c:pt idx="2">
                  <c:v>8</c:v>
                </c:pt>
                <c:pt idx="3">
                  <c:v>9</c:v>
                </c:pt>
                <c:pt idx="4">
                  <c:v>10</c:v>
                </c:pt>
              </c:strCache>
            </c:strRef>
          </c:cat>
          <c:val>
            <c:numRef>
              <c:f>'pregunta 2'!$B$5:$B$10</c:f>
              <c:numCache>
                <c:formatCode>General</c:formatCode>
                <c:ptCount val="5"/>
                <c:pt idx="0">
                  <c:v>17</c:v>
                </c:pt>
                <c:pt idx="1">
                  <c:v>16</c:v>
                </c:pt>
                <c:pt idx="2">
                  <c:v>16</c:v>
                </c:pt>
                <c:pt idx="3">
                  <c:v>21</c:v>
                </c:pt>
                <c:pt idx="4">
                  <c:v>16</c:v>
                </c:pt>
              </c:numCache>
            </c:numRef>
          </c:val>
          <c:extLst>
            <c:ext xmlns:c16="http://schemas.microsoft.com/office/drawing/2014/chart" uri="{C3380CC4-5D6E-409C-BE32-E72D297353CC}">
              <c16:uniqueId val="{00000000-4E86-4640-8568-E1C950A60043}"/>
            </c:ext>
          </c:extLst>
        </c:ser>
        <c:dLbls>
          <c:dLblPos val="inEnd"/>
          <c:showLegendKey val="0"/>
          <c:showVal val="1"/>
          <c:showCatName val="0"/>
          <c:showSerName val="0"/>
          <c:showPercent val="0"/>
          <c:showBubbleSize val="0"/>
        </c:dLbls>
        <c:gapWidth val="65"/>
        <c:axId val="500483504"/>
        <c:axId val="500483984"/>
      </c:barChart>
      <c:catAx>
        <c:axId val="500483504"/>
        <c:scaling>
          <c:orientation val="maxMin"/>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Semestre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0483984"/>
        <c:crosses val="autoZero"/>
        <c:auto val="1"/>
        <c:lblAlgn val="ctr"/>
        <c:lblOffset val="100"/>
        <c:noMultiLvlLbl val="0"/>
      </c:catAx>
      <c:valAx>
        <c:axId val="500483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Estudiantes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50048350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3!Tabla dinámica4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Si es egresado,  Por favor indique su profesión: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 3'!$B$4</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3'!$A$5:$A$26</c:f>
              <c:strCache>
                <c:ptCount val="21"/>
                <c:pt idx="0">
                  <c:v>Analista de Diseño e Ingeniería (Induma Sas)</c:v>
                </c:pt>
                <c:pt idx="1">
                  <c:v>Auxiliar tecnico</c:v>
                </c:pt>
                <c:pt idx="2">
                  <c:v>Coordinador de mantenimiento </c:v>
                </c:pt>
                <c:pt idx="3">
                  <c:v>Desarrollador FullStack</c:v>
                </c:pt>
                <c:pt idx="4">
                  <c:v>Diseñador mecánico</c:v>
                </c:pt>
                <c:pt idx="5">
                  <c:v>Docente</c:v>
                </c:pt>
                <c:pt idx="6">
                  <c:v>Electricista</c:v>
                </c:pt>
                <c:pt idx="7">
                  <c:v>Electricista </c:v>
                </c:pt>
                <c:pt idx="8">
                  <c:v>Empleado</c:v>
                </c:pt>
                <c:pt idx="9">
                  <c:v>Independiente </c:v>
                </c:pt>
                <c:pt idx="10">
                  <c:v>Ing de desarrollo y tecnología </c:v>
                </c:pt>
                <c:pt idx="11">
                  <c:v>Ingeniero</c:v>
                </c:pt>
                <c:pt idx="12">
                  <c:v>Ingeniero de mantenimiento </c:v>
                </c:pt>
                <c:pt idx="13">
                  <c:v>Ingeniero de software</c:v>
                </c:pt>
                <c:pt idx="14">
                  <c:v>Ingeniero Mecatrónico </c:v>
                </c:pt>
                <c:pt idx="15">
                  <c:v>Jefe de Mantenimiento</c:v>
                </c:pt>
                <c:pt idx="16">
                  <c:v>Licenciado en Matemáticas y física</c:v>
                </c:pt>
                <c:pt idx="17">
                  <c:v>Programador cnc</c:v>
                </c:pt>
                <c:pt idx="18">
                  <c:v>Supervisor</c:v>
                </c:pt>
                <c:pt idx="19">
                  <c:v>Técnico electrónico </c:v>
                </c:pt>
                <c:pt idx="20">
                  <c:v>Tecnología en eletronica</c:v>
                </c:pt>
              </c:strCache>
            </c:strRef>
          </c:cat>
          <c:val>
            <c:numRef>
              <c:f>'pregunta 3'!$B$5:$B$26</c:f>
              <c:numCache>
                <c:formatCode>General</c:formatCode>
                <c:ptCount val="21"/>
                <c:pt idx="0">
                  <c:v>1</c:v>
                </c:pt>
                <c:pt idx="1">
                  <c:v>1</c:v>
                </c:pt>
                <c:pt idx="2">
                  <c:v>1</c:v>
                </c:pt>
                <c:pt idx="3">
                  <c:v>1</c:v>
                </c:pt>
                <c:pt idx="4">
                  <c:v>1</c:v>
                </c:pt>
                <c:pt idx="5">
                  <c:v>4</c:v>
                </c:pt>
                <c:pt idx="6">
                  <c:v>1</c:v>
                </c:pt>
                <c:pt idx="7">
                  <c:v>1</c:v>
                </c:pt>
                <c:pt idx="8">
                  <c:v>1</c:v>
                </c:pt>
                <c:pt idx="9">
                  <c:v>1</c:v>
                </c:pt>
                <c:pt idx="10">
                  <c:v>1</c:v>
                </c:pt>
                <c:pt idx="11">
                  <c:v>1</c:v>
                </c:pt>
                <c:pt idx="12">
                  <c:v>1</c:v>
                </c:pt>
                <c:pt idx="13">
                  <c:v>1</c:v>
                </c:pt>
                <c:pt idx="14">
                  <c:v>114</c:v>
                </c:pt>
                <c:pt idx="15">
                  <c:v>1</c:v>
                </c:pt>
                <c:pt idx="16">
                  <c:v>1</c:v>
                </c:pt>
                <c:pt idx="17">
                  <c:v>1</c:v>
                </c:pt>
                <c:pt idx="18">
                  <c:v>1</c:v>
                </c:pt>
                <c:pt idx="19">
                  <c:v>1</c:v>
                </c:pt>
                <c:pt idx="20">
                  <c:v>1</c:v>
                </c:pt>
              </c:numCache>
            </c:numRef>
          </c:val>
          <c:extLst>
            <c:ext xmlns:c16="http://schemas.microsoft.com/office/drawing/2014/chart" uri="{C3380CC4-5D6E-409C-BE32-E72D297353CC}">
              <c16:uniqueId val="{00000000-6CE1-4364-BE09-EB8C637839FB}"/>
            </c:ext>
          </c:extLst>
        </c:ser>
        <c:dLbls>
          <c:dLblPos val="ctr"/>
          <c:showLegendKey val="0"/>
          <c:showVal val="1"/>
          <c:showCatName val="0"/>
          <c:showSerName val="0"/>
          <c:showPercent val="0"/>
          <c:showBubbleSize val="0"/>
        </c:dLbls>
        <c:gapWidth val="150"/>
        <c:overlap val="100"/>
        <c:axId val="500491184"/>
        <c:axId val="500490224"/>
      </c:barChart>
      <c:catAx>
        <c:axId val="500491184"/>
        <c:scaling>
          <c:orientation val="maxMin"/>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Profesión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0490224"/>
        <c:crosses val="autoZero"/>
        <c:auto val="1"/>
        <c:lblAlgn val="ctr"/>
        <c:lblOffset val="100"/>
        <c:noMultiLvlLbl val="0"/>
      </c:catAx>
      <c:valAx>
        <c:axId val="500490224"/>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Respuestas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crossAx val="50049118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4!Tabla dinámica5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Por favor indicar el municipio y departamento en el cual reside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'pregunta 4'!$B$1</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'pregunta 4'!$A$2:$A$47</c:f>
              <c:strCache>
                <c:ptCount val="45"/>
                <c:pt idx="0">
                  <c:v>Acacías meta </c:v>
                </c:pt>
                <c:pt idx="1">
                  <c:v>Andes Antioquia </c:v>
                </c:pt>
                <c:pt idx="2">
                  <c:v>Armenia </c:v>
                </c:pt>
                <c:pt idx="3">
                  <c:v>Atlantico</c:v>
                </c:pt>
                <c:pt idx="4">
                  <c:v>Australia, Victoria, Melbourne </c:v>
                </c:pt>
                <c:pt idx="5">
                  <c:v>Barbosa</c:v>
                </c:pt>
                <c:pt idx="6">
                  <c:v>Bogotá D.C.</c:v>
                </c:pt>
                <c:pt idx="7">
                  <c:v>Bogotá DC</c:v>
                </c:pt>
                <c:pt idx="8">
                  <c:v>Caldas</c:v>
                </c:pt>
                <c:pt idx="9">
                  <c:v>Caldas </c:v>
                </c:pt>
                <c:pt idx="10">
                  <c:v>Canada</c:v>
                </c:pt>
                <c:pt idx="11">
                  <c:v>Chinchina Caldas</c:v>
                </c:pt>
                <c:pt idx="12">
                  <c:v>España</c:v>
                </c:pt>
                <c:pt idx="13">
                  <c:v>Extranjero </c:v>
                </c:pt>
                <c:pt idx="14">
                  <c:v>huila</c:v>
                </c:pt>
                <c:pt idx="15">
                  <c:v>Itagui </c:v>
                </c:pt>
                <c:pt idx="16">
                  <c:v>La Dorada Caldas</c:v>
                </c:pt>
                <c:pt idx="17">
                  <c:v>Manizales Caldas</c:v>
                </c:pt>
                <c:pt idx="18">
                  <c:v>Manizales Caldas </c:v>
                </c:pt>
                <c:pt idx="19">
                  <c:v>Manizales Caldas  </c:v>
                </c:pt>
                <c:pt idx="20">
                  <c:v>Manzanares - caldas</c:v>
                </c:pt>
                <c:pt idx="21">
                  <c:v>Medellin Antioquia</c:v>
                </c:pt>
                <c:pt idx="22">
                  <c:v>Neira Caldas</c:v>
                </c:pt>
                <c:pt idx="23">
                  <c:v>Neiva, Huila</c:v>
                </c:pt>
                <c:pt idx="24">
                  <c:v>Pasto - Nariño</c:v>
                </c:pt>
                <c:pt idx="25">
                  <c:v>Pereira Risaralda </c:v>
                </c:pt>
                <c:pt idx="26">
                  <c:v>Potosí -Nariño</c:v>
                </c:pt>
                <c:pt idx="27">
                  <c:v>Riosucio Caldas </c:v>
                </c:pt>
                <c:pt idx="28">
                  <c:v>Ríosucio Caldas </c:v>
                </c:pt>
                <c:pt idx="29">
                  <c:v>Risaralda </c:v>
                </c:pt>
                <c:pt idx="30">
                  <c:v>Samaná Caldas</c:v>
                </c:pt>
                <c:pt idx="31">
                  <c:v>Santa rosa de cabal - Risaralda </c:v>
                </c:pt>
                <c:pt idx="32">
                  <c:v>Tulua</c:v>
                </c:pt>
                <c:pt idx="33">
                  <c:v>Valledupar </c:v>
                </c:pt>
                <c:pt idx="34">
                  <c:v>Villamaria Caldas</c:v>
                </c:pt>
                <c:pt idx="35">
                  <c:v>Villamaria Caldas </c:v>
                </c:pt>
                <c:pt idx="36">
                  <c:v>Yopal-casanare</c:v>
                </c:pt>
                <c:pt idx="37">
                  <c:v>Zipaquirá</c:v>
                </c:pt>
                <c:pt idx="38">
                  <c:v>Manzanares  Caldas</c:v>
                </c:pt>
                <c:pt idx="39">
                  <c:v>Manizales Caldas   </c:v>
                </c:pt>
                <c:pt idx="40">
                  <c:v>Aranzazu Caldas</c:v>
                </c:pt>
                <c:pt idx="41">
                  <c:v>Chinchiná Caldas</c:v>
                </c:pt>
                <c:pt idx="42">
                  <c:v>Dosquebradas Risaralda </c:v>
                </c:pt>
                <c:pt idx="43">
                  <c:v>Cali Valle del Cauca </c:v>
                </c:pt>
                <c:pt idx="44">
                  <c:v>Anserma Caldas</c:v>
                </c:pt>
              </c:strCache>
            </c:strRef>
          </c:cat>
          <c:val>
            <c:numRef>
              <c:f>'pregunta 4'!$B$2:$B$47</c:f>
              <c:numCache>
                <c:formatCode>General</c:formatCode>
                <c:ptCount val="45"/>
                <c:pt idx="0">
                  <c:v>1</c:v>
                </c:pt>
                <c:pt idx="1">
                  <c:v>1</c:v>
                </c:pt>
                <c:pt idx="2">
                  <c:v>1</c:v>
                </c:pt>
                <c:pt idx="3">
                  <c:v>1</c:v>
                </c:pt>
                <c:pt idx="4">
                  <c:v>1</c:v>
                </c:pt>
                <c:pt idx="5">
                  <c:v>1</c:v>
                </c:pt>
                <c:pt idx="6">
                  <c:v>1</c:v>
                </c:pt>
                <c:pt idx="7">
                  <c:v>1</c:v>
                </c:pt>
                <c:pt idx="8">
                  <c:v>4</c:v>
                </c:pt>
                <c:pt idx="9">
                  <c:v>1</c:v>
                </c:pt>
                <c:pt idx="10">
                  <c:v>1</c:v>
                </c:pt>
                <c:pt idx="11">
                  <c:v>2</c:v>
                </c:pt>
                <c:pt idx="12">
                  <c:v>2</c:v>
                </c:pt>
                <c:pt idx="13">
                  <c:v>1</c:v>
                </c:pt>
                <c:pt idx="14">
                  <c:v>1</c:v>
                </c:pt>
                <c:pt idx="15">
                  <c:v>1</c:v>
                </c:pt>
                <c:pt idx="16">
                  <c:v>5</c:v>
                </c:pt>
                <c:pt idx="17">
                  <c:v>6</c:v>
                </c:pt>
                <c:pt idx="18">
                  <c:v>120</c:v>
                </c:pt>
                <c:pt idx="19">
                  <c:v>15</c:v>
                </c:pt>
                <c:pt idx="20">
                  <c:v>1</c:v>
                </c:pt>
                <c:pt idx="21">
                  <c:v>6</c:v>
                </c:pt>
                <c:pt idx="22">
                  <c:v>2</c:v>
                </c:pt>
                <c:pt idx="23">
                  <c:v>1</c:v>
                </c:pt>
                <c:pt idx="24">
                  <c:v>1</c:v>
                </c:pt>
                <c:pt idx="25">
                  <c:v>6</c:v>
                </c:pt>
                <c:pt idx="26">
                  <c:v>1</c:v>
                </c:pt>
                <c:pt idx="27">
                  <c:v>1</c:v>
                </c:pt>
                <c:pt idx="28">
                  <c:v>1</c:v>
                </c:pt>
                <c:pt idx="29">
                  <c:v>1</c:v>
                </c:pt>
                <c:pt idx="30">
                  <c:v>1</c:v>
                </c:pt>
                <c:pt idx="31">
                  <c:v>1</c:v>
                </c:pt>
                <c:pt idx="32">
                  <c:v>1</c:v>
                </c:pt>
                <c:pt idx="33">
                  <c:v>1</c:v>
                </c:pt>
                <c:pt idx="34">
                  <c:v>1</c:v>
                </c:pt>
                <c:pt idx="35">
                  <c:v>12</c:v>
                </c:pt>
                <c:pt idx="36">
                  <c:v>1</c:v>
                </c:pt>
                <c:pt idx="37">
                  <c:v>1</c:v>
                </c:pt>
                <c:pt idx="38">
                  <c:v>1</c:v>
                </c:pt>
                <c:pt idx="39">
                  <c:v>1</c:v>
                </c:pt>
                <c:pt idx="40">
                  <c:v>1</c:v>
                </c:pt>
                <c:pt idx="41">
                  <c:v>5</c:v>
                </c:pt>
                <c:pt idx="42">
                  <c:v>2</c:v>
                </c:pt>
                <c:pt idx="43">
                  <c:v>5</c:v>
                </c:pt>
                <c:pt idx="44">
                  <c:v>1</c:v>
                </c:pt>
              </c:numCache>
            </c:numRef>
          </c:val>
          <c:extLst>
            <c:ext xmlns:c16="http://schemas.microsoft.com/office/drawing/2014/chart" uri="{C3380CC4-5D6E-409C-BE32-E72D297353CC}">
              <c16:uniqueId val="{00000000-15DC-41F8-8E67-AC31094D1CAD}"/>
            </c:ext>
          </c:extLst>
        </c:ser>
        <c:dLbls>
          <c:dLblPos val="outEnd"/>
          <c:showLegendKey val="0"/>
          <c:showVal val="1"/>
          <c:showCatName val="0"/>
          <c:showSerName val="0"/>
          <c:showPercent val="0"/>
          <c:showBubbleSize val="0"/>
        </c:dLbls>
        <c:gapWidth val="444"/>
        <c:overlap val="-90"/>
        <c:axId val="500503184"/>
        <c:axId val="500501264"/>
      </c:barChart>
      <c:catAx>
        <c:axId val="50050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O"/>
          </a:p>
        </c:txPr>
        <c:crossAx val="500501264"/>
        <c:crosses val="autoZero"/>
        <c:auto val="1"/>
        <c:lblAlgn val="ctr"/>
        <c:lblOffset val="100"/>
        <c:noMultiLvlLbl val="0"/>
      </c:catAx>
      <c:valAx>
        <c:axId val="5005012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Respuestas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crossAx val="500503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5!Tabla dinámica6</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Teniendo en cuenta la información anterior, le gustaría estudiar una Especialización en Industria 5.0  y Automatización Industrial.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 5'!$B$4</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5'!$A$5:$A$7</c:f>
              <c:strCache>
                <c:ptCount val="2"/>
                <c:pt idx="0">
                  <c:v>No</c:v>
                </c:pt>
                <c:pt idx="1">
                  <c:v>Si</c:v>
                </c:pt>
              </c:strCache>
            </c:strRef>
          </c:cat>
          <c:val>
            <c:numRef>
              <c:f>'pregunta 5'!$B$5:$B$7</c:f>
              <c:numCache>
                <c:formatCode>General</c:formatCode>
                <c:ptCount val="2"/>
                <c:pt idx="0">
                  <c:v>18</c:v>
                </c:pt>
                <c:pt idx="1">
                  <c:v>205</c:v>
                </c:pt>
              </c:numCache>
            </c:numRef>
          </c:val>
          <c:extLst>
            <c:ext xmlns:c16="http://schemas.microsoft.com/office/drawing/2014/chart" uri="{C3380CC4-5D6E-409C-BE32-E72D297353CC}">
              <c16:uniqueId val="{00000000-C468-42E4-9F38-B14556934897}"/>
            </c:ext>
          </c:extLst>
        </c:ser>
        <c:dLbls>
          <c:dLblPos val="inEnd"/>
          <c:showLegendKey val="0"/>
          <c:showVal val="1"/>
          <c:showCatName val="0"/>
          <c:showSerName val="0"/>
          <c:showPercent val="0"/>
          <c:showBubbleSize val="0"/>
        </c:dLbls>
        <c:gapWidth val="65"/>
        <c:axId val="500496464"/>
        <c:axId val="500510384"/>
      </c:barChart>
      <c:catAx>
        <c:axId val="500496464"/>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0510384"/>
        <c:crosses val="autoZero"/>
        <c:auto val="1"/>
        <c:lblAlgn val="ctr"/>
        <c:lblOffset val="100"/>
        <c:noMultiLvlLbl val="0"/>
      </c:catAx>
      <c:valAx>
        <c:axId val="5005103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Respuestas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50049646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6!Tabla dinámica7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Que otro posgrado le gustaría estudiar?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 6'!$B$2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6'!$A$3:$A$24</c:f>
              <c:strCache>
                <c:ptCount val="21"/>
                <c:pt idx="0">
                  <c:v> Energías  renovables </c:v>
                </c:pt>
                <c:pt idx="1">
                  <c:v>.</c:v>
                </c:pt>
                <c:pt idx="2">
                  <c:v>Aeronautica </c:v>
                </c:pt>
                <c:pt idx="3">
                  <c:v>Algo mas relacionado con mecánica </c:v>
                </c:pt>
                <c:pt idx="4">
                  <c:v>Algun postgrado relacionado con devops</c:v>
                </c:pt>
                <c:pt idx="5">
                  <c:v>Aun no me decido por hacer posgrado </c:v>
                </c:pt>
                <c:pt idx="6">
                  <c:v>Comunicación industrial </c:v>
                </c:pt>
                <c:pt idx="7">
                  <c:v>En Inteligencia Artificial </c:v>
                </c:pt>
                <c:pt idx="8">
                  <c:v>espcializacion en automatizacion</c:v>
                </c:pt>
                <c:pt idx="9">
                  <c:v>Especialización de gerencia en proyectos industriales y mantenimiento </c:v>
                </c:pt>
                <c:pt idx="10">
                  <c:v>Especialización en Gestión del Mantenimiento Industrial</c:v>
                </c:pt>
                <c:pt idx="11">
                  <c:v>Está muy costosa la matrícula </c:v>
                </c:pt>
                <c:pt idx="12">
                  <c:v>Este pero modalidad online </c:v>
                </c:pt>
                <c:pt idx="13">
                  <c:v>Gerencia de proyectos</c:v>
                </c:pt>
                <c:pt idx="14">
                  <c:v>Gestión de proyectos </c:v>
                </c:pt>
                <c:pt idx="15">
                  <c:v>Inteligencia artificial</c:v>
                </c:pt>
                <c:pt idx="16">
                  <c:v>Logistica </c:v>
                </c:pt>
                <c:pt idx="17">
                  <c:v>Maestría en ciencias biológicas </c:v>
                </c:pt>
                <c:pt idx="18">
                  <c:v>Por ahora no deseo estudiar </c:v>
                </c:pt>
                <c:pt idx="19">
                  <c:v>Por el momento ninguno </c:v>
                </c:pt>
                <c:pt idx="20">
                  <c:v>Sistemas autónomos, robótica médica y visión computacional.</c:v>
                </c:pt>
              </c:strCache>
            </c:strRef>
          </c:cat>
          <c:val>
            <c:numRef>
              <c:f>'pregunta 6'!$B$3:$B$24</c:f>
              <c:numCache>
                <c:formatCode>General</c:formatCode>
                <c:ptCount val="21"/>
                <c:pt idx="0">
                  <c:v>7</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2</c:v>
                </c:pt>
                <c:pt idx="16">
                  <c:v>1</c:v>
                </c:pt>
                <c:pt idx="17">
                  <c:v>1</c:v>
                </c:pt>
                <c:pt idx="18">
                  <c:v>1</c:v>
                </c:pt>
                <c:pt idx="19">
                  <c:v>1</c:v>
                </c:pt>
                <c:pt idx="20">
                  <c:v>1</c:v>
                </c:pt>
              </c:numCache>
            </c:numRef>
          </c:val>
          <c:extLst>
            <c:ext xmlns:c16="http://schemas.microsoft.com/office/drawing/2014/chart" uri="{C3380CC4-5D6E-409C-BE32-E72D297353CC}">
              <c16:uniqueId val="{00000000-E706-4E72-941D-DBAB5CBF4717}"/>
            </c:ext>
          </c:extLst>
        </c:ser>
        <c:dLbls>
          <c:dLblPos val="inEnd"/>
          <c:showLegendKey val="0"/>
          <c:showVal val="1"/>
          <c:showCatName val="0"/>
          <c:showSerName val="0"/>
          <c:showPercent val="0"/>
          <c:showBubbleSize val="0"/>
        </c:dLbls>
        <c:gapWidth val="65"/>
        <c:axId val="500506544"/>
        <c:axId val="500497904"/>
      </c:barChart>
      <c:catAx>
        <c:axId val="500506544"/>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0497904"/>
        <c:crosses val="autoZero"/>
        <c:auto val="1"/>
        <c:lblAlgn val="ctr"/>
        <c:lblOffset val="100"/>
        <c:noMultiLvlLbl val="0"/>
      </c:catAx>
      <c:valAx>
        <c:axId val="5004979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Respuestas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50050654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7!Tabla dinámica1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le gustria estudiar en modalidad presencial fines de semana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 7'!$B$2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527-4297-B0C0-1092AF387E3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527-4297-B0C0-1092AF387E33}"/>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 7'!$A$3:$A$5</c:f>
              <c:strCache>
                <c:ptCount val="2"/>
                <c:pt idx="0">
                  <c:v>No</c:v>
                </c:pt>
                <c:pt idx="1">
                  <c:v>Si</c:v>
                </c:pt>
              </c:strCache>
            </c:strRef>
          </c:cat>
          <c:val>
            <c:numRef>
              <c:f>'pregunta 7'!$B$3:$B$5</c:f>
              <c:numCache>
                <c:formatCode>General</c:formatCode>
                <c:ptCount val="2"/>
                <c:pt idx="0">
                  <c:v>73</c:v>
                </c:pt>
                <c:pt idx="1">
                  <c:v>136</c:v>
                </c:pt>
              </c:numCache>
            </c:numRef>
          </c:val>
          <c:extLst>
            <c:ext xmlns:c16="http://schemas.microsoft.com/office/drawing/2014/chart" uri="{C3380CC4-5D6E-409C-BE32-E72D297353CC}">
              <c16:uniqueId val="{00000004-1527-4297-B0C0-1092AF387E33}"/>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8!Tabla dinámica1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Desea que le llegue información del posgrado a el correo electrónico que suministro?".</a:t>
            </a:r>
          </a:p>
        </c:rich>
      </c:tx>
      <c:layout>
        <c:manualLayout>
          <c:xMode val="edge"/>
          <c:yMode val="edge"/>
          <c:x val="0.13606933508311461"/>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 8'!$B$2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699-45C9-9DB4-C483FE8B8DB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699-45C9-9DB4-C483FE8B8DB1}"/>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 8'!$A$3:$A$5</c:f>
              <c:strCache>
                <c:ptCount val="2"/>
                <c:pt idx="0">
                  <c:v>Si</c:v>
                </c:pt>
                <c:pt idx="1">
                  <c:v>No</c:v>
                </c:pt>
              </c:strCache>
            </c:strRef>
          </c:cat>
          <c:val>
            <c:numRef>
              <c:f>'pregunta 8'!$B$3:$B$5</c:f>
              <c:numCache>
                <c:formatCode>General</c:formatCode>
                <c:ptCount val="2"/>
                <c:pt idx="0">
                  <c:v>205</c:v>
                </c:pt>
                <c:pt idx="1">
                  <c:v>18</c:v>
                </c:pt>
              </c:numCache>
            </c:numRef>
          </c:val>
          <c:extLst>
            <c:ext xmlns:c16="http://schemas.microsoft.com/office/drawing/2014/chart" uri="{C3380CC4-5D6E-409C-BE32-E72D297353CC}">
              <c16:uniqueId val="{00000004-3699-45C9-9DB4-C483FE8B8DB1}"/>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3GSK5Eys0K7Ibj3Es7JK539Sg==">CgMxLjA4AHIhMWRxVU9nWVFwdTVfUE5ISVpSTHpPYUZPQXJVLVdxbjJY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A813E2-B9FC-4FE1-9A88-8035A573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1359</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vick</cp:lastModifiedBy>
  <cp:revision>7</cp:revision>
  <dcterms:created xsi:type="dcterms:W3CDTF">2025-04-08T22:25:00Z</dcterms:created>
  <dcterms:modified xsi:type="dcterms:W3CDTF">2025-05-18T23:17:00Z</dcterms:modified>
</cp:coreProperties>
</file>