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632"/>
        <w:gridCol w:w="963"/>
        <w:gridCol w:w="862"/>
        <w:gridCol w:w="2603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5F67C2A7" w:rsidR="00A5105D" w:rsidRPr="00A5105D" w:rsidRDefault="00356B8E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B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FUNDAMENTOS DE INDUSTRIA 5.0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0165F8DD" w:rsidR="00A5105D" w:rsidRPr="00D04172" w:rsidRDefault="00D04172" w:rsidP="00A5105D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04172">
              <w:rPr>
                <w:rFonts w:eastAsia="Times New Roman" w:cstheme="minorHAnsi"/>
                <w:sz w:val="24"/>
                <w:szCs w:val="24"/>
                <w:lang w:eastAsia="es-CO"/>
              </w:rPr>
              <w:t>ESPECIALIZACIÓN EN INDUSTRIA 5.0 Y AUTOMATIZACIÓN INDUSTRIAL</w:t>
            </w: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49A52F0F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 w:rsid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5AAB102C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</w:t>
            </w:r>
            <w:r w:rsidR="00356B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Teórico - Práctica ___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2F0A9662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40CF96A7" w:rsidR="00A5105D" w:rsidRPr="00A5105D" w:rsidRDefault="00D04172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96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277E4026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 w:rsid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5E5ADA2C" w:rsidR="00A5105D" w:rsidRPr="00A5105D" w:rsidRDefault="00D04172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6C2C2862" w:rsidR="00A5105D" w:rsidRPr="00A5105D" w:rsidRDefault="00D04172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7C85D6DD" w:rsidR="00A5105D" w:rsidRPr="00A5105D" w:rsidRDefault="00D04172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 Industria 5.0 representa la evolución de la revolución industrial, enfocándose en la colaboración sinérgica entre humanos y máquinas inteligentes, la personalización masiva y la sostenibilidad. Esta asignatura es fundamental, ya que establece el marco conceptual y los principios sobre los cuales se construye toda la especialización. Proporciona a los estudiantes una comprensión profunda de las diferencias y avances respecto a la Industria 4.0, los pilares de la Industria 5.0 (centrada en el ser humano, sostenible y resiliente) y las tecnologías habilitadoras clave como la Inteligencia Artificial, el IoT, la robótica colaborativa y la ciberseguridad en este nuevo paradigma. Un conocimiento sólido de estos fundamentos es esencial para que los futuros especialistas puedan analizar críticamente, diseñar y liderar la transformación digital en las organizaciones hacia modelos productivos más eficientes, éticos y adaptados a los desafíos del siglo XXI.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444DD97D" w:rsidR="00A5105D" w:rsidRPr="00A5105D" w:rsidRDefault="00D04172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Comprender los principios, pilares, tecnologías habilitadoras y el impacto </w:t>
            </w:r>
            <w:proofErr w:type="gramStart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socio-técnico</w:t>
            </w:r>
            <w:proofErr w:type="gramEnd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la Industria 5.0, capacitando al estudiante para identificar oportunidades y desafíos en la transición hacia este nuevo paradigma industrial.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480A58D9" w14:textId="77777777" w:rsidR="00D04172" w:rsidRPr="00D04172" w:rsidRDefault="00D04172" w:rsidP="00D04172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Diferenciar los conceptos y alcances de la Industria 4.0 y la Industria 5.0.</w:t>
            </w:r>
          </w:p>
          <w:p w14:paraId="4FFF614F" w14:textId="77777777" w:rsidR="00D04172" w:rsidRPr="00D04172" w:rsidRDefault="00D04172" w:rsidP="00D04172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y analizar los pilares fundamentales de la Industria 5.0: enfoque humano-céntrico, sostenibilidad y resiliencia.</w:t>
            </w:r>
          </w:p>
          <w:p w14:paraId="134503CC" w14:textId="77777777" w:rsidR="00D04172" w:rsidRPr="00D04172" w:rsidRDefault="00D04172" w:rsidP="00D04172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Reconocer las principales tecnologías habilitadoras de la Industria 5.0 (IA, IoT, robótica colaborativa, gemelos digitales, ciberseguridad, etc.) y su rol en la transformación industrial.</w:t>
            </w:r>
          </w:p>
          <w:p w14:paraId="59AF5265" w14:textId="77777777" w:rsidR="00D04172" w:rsidRPr="00D04172" w:rsidRDefault="00D04172" w:rsidP="00D04172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el impacto de la Industria 5.0 en los modelos de negocio, la organización del trabajo, las habilidades requeridas y la sociedad en general.</w:t>
            </w:r>
          </w:p>
          <w:p w14:paraId="35F8C9C1" w14:textId="77777777" w:rsidR="00D04172" w:rsidRPr="00D04172" w:rsidRDefault="00D04172" w:rsidP="00D04172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Analizar casos de aplicación y tendencias emergentes de la Industria 5.0 en diversos sectores productivos.</w:t>
            </w:r>
          </w:p>
          <w:p w14:paraId="6728F540" w14:textId="2620813A" w:rsidR="00A5105D" w:rsidRPr="00A5105D" w:rsidRDefault="00A5105D" w:rsidP="00D04172">
            <w:pPr>
              <w:spacing w:after="0" w:line="240" w:lineRule="auto"/>
              <w:ind w:left="7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5CCA53A6" w14:textId="77777777" w:rsidR="00D04172" w:rsidRPr="00D04172" w:rsidRDefault="00D04172" w:rsidP="00D04172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D04172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Pensamiento Crítico y Analítico: Capacidad para analizar críticamente los paradigmas industriales y evaluar el impacto de la Industria 5.0.</w:t>
                  </w:r>
                </w:p>
                <w:p w14:paraId="58F800D6" w14:textId="77777777" w:rsidR="00D04172" w:rsidRPr="00D04172" w:rsidRDefault="00D04172" w:rsidP="00D04172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D04172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Visión Estratégica: Habilidad para comprender las implicaciones estratégicas de la Industria 5.0 para las organizaciones y la sociedad.</w:t>
                  </w:r>
                </w:p>
                <w:p w14:paraId="3D450369" w14:textId="77777777" w:rsidR="00D04172" w:rsidRPr="00D04172" w:rsidRDefault="00D04172" w:rsidP="00D04172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D04172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Comunicación Efectiva: Capacidad para articular y discutir los conceptos y desafíos de la Industria 5.0 de manera clara y coherente.</w:t>
                  </w:r>
                </w:p>
                <w:p w14:paraId="4B7FD0F0" w14:textId="3B94F6BC" w:rsidR="00A5105D" w:rsidRPr="000526E0" w:rsidRDefault="00A5105D" w:rsidP="00D04172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3F8D66C3" w14:textId="77777777" w:rsidR="00D04172" w:rsidRPr="00D04172" w:rsidRDefault="00D04172" w:rsidP="00D04172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D0417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Comprensión Conceptual de la Industria 5.0: Dominio de los principios, pilares y diferencias entre Industria 4.0 e Industria 5.0.</w:t>
                  </w:r>
                </w:p>
                <w:p w14:paraId="2EAC13CB" w14:textId="77777777" w:rsidR="00D04172" w:rsidRPr="00D04172" w:rsidRDefault="00D04172" w:rsidP="00D04172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D0417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Identificación de Tecnologías Habilitadoras: Capacidad para reconocer y explicar el rol de las tecnologías clave que sustentan la Industria 5.0.</w:t>
                  </w:r>
                </w:p>
                <w:p w14:paraId="1A801B21" w14:textId="77777777" w:rsidR="00D04172" w:rsidRPr="00D04172" w:rsidRDefault="00D04172" w:rsidP="00D04172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D0417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Análisis de Impacto de la Industria 5.0: Habilidad para evaluar las transformaciones que la Industria 5.0 genera en los procesos productivos, modelos de negocio y el entorno laboral.</w:t>
                  </w:r>
                </w:p>
                <w:p w14:paraId="3F9D864C" w14:textId="77777777" w:rsidR="00D04172" w:rsidRPr="00D04172" w:rsidRDefault="00D04172" w:rsidP="00D04172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D0417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Contextualización de la Industria 5.0: Capacidad para identificar oportunidades de aplicación de los principios de Industria 5.0 en diferentes contextos industriales y sociales.</w:t>
                  </w:r>
                </w:p>
                <w:p w14:paraId="2F51DB64" w14:textId="20C84F0D" w:rsidR="00A5105D" w:rsidRPr="000526E0" w:rsidRDefault="00A5105D" w:rsidP="00D04172">
                  <w:pPr>
                    <w:pStyle w:val="Prrafodelista"/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Default="00A5105D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07E2CB64" w14:textId="77777777" w:rsidR="000D5199" w:rsidRDefault="000D5199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  <w:p w14:paraId="25BD2B2A" w14:textId="77777777" w:rsidR="000D5199" w:rsidRDefault="000D5199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0D5199" w14:paraId="4D7284B1" w14:textId="77777777" w:rsidTr="000D5199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</w:tcPr>
                <w:p w14:paraId="51F87E0E" w14:textId="77777777" w:rsidR="000D5199" w:rsidRDefault="000D5199" w:rsidP="000D51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4508C690" w14:textId="77777777" w:rsidR="000D5199" w:rsidRDefault="000D5199" w:rsidP="000D519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NOTA: en el caso que el Programa Institucional de la Actividad Académica (PIAA) se desarrolle por competencias, es necesario completar los siguientes aspectos, en lugar de objetivos:</w:t>
                  </w:r>
                </w:p>
                <w:p w14:paraId="7CB6563B" w14:textId="77777777" w:rsidR="000D5199" w:rsidRDefault="000D5199" w:rsidP="000D51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br/>
                  </w:r>
                </w:p>
                <w:p w14:paraId="7A17000E" w14:textId="77777777" w:rsidR="000D5199" w:rsidRDefault="000D5199" w:rsidP="000D5199">
                  <w:pPr>
                    <w:pStyle w:val="Prrafodelista"/>
                    <w:numPr>
                      <w:ilvl w:val="0"/>
                      <w:numId w:val="28"/>
                    </w:numPr>
                    <w:spacing w:after="0" w:line="240" w:lineRule="auto"/>
                    <w:ind w:left="72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COMPETENCIAS: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describe actuaciones integrales desde saber ser, el saber hacer y el saber conocer, para identificar, interpretar, argumentar y resolver problemas del contexto con idoneidad y ética.</w:t>
                  </w:r>
                </w:p>
                <w:p w14:paraId="5F6A0535" w14:textId="77777777" w:rsidR="000D5199" w:rsidRDefault="000D5199" w:rsidP="000D51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396"/>
                  </w:tblGrid>
                  <w:tr w:rsidR="000D5199" w14:paraId="007CD70B" w14:textId="77777777">
                    <w:trPr>
                      <w:trHeight w:val="279"/>
                    </w:trPr>
                    <w:tc>
                      <w:tcPr>
                        <w:tcW w:w="0" w:type="auto"/>
                        <w:tcBorders>
                          <w:top w:val="single" w:sz="4" w:space="0" w:color="4F81BD"/>
                          <w:left w:val="single" w:sz="4" w:space="0" w:color="4F81BD"/>
                          <w:bottom w:val="single" w:sz="4" w:space="0" w:color="4F81BD"/>
                          <w:right w:val="single" w:sz="4" w:space="0" w:color="4F81BD"/>
                        </w:tcBorders>
                        <w:hideMark/>
                      </w:tcPr>
                      <w:p w14:paraId="058D8916" w14:textId="77777777" w:rsidR="000D5199" w:rsidRDefault="000D5199" w:rsidP="000D5199">
                        <w:pPr>
                          <w:numPr>
                            <w:ilvl w:val="0"/>
                            <w:numId w:val="29"/>
                          </w:numPr>
                          <w:spacing w:after="0" w:line="240" w:lineRule="auto"/>
                          <w:ind w:left="360"/>
                          <w:jc w:val="both"/>
                          <w:textAlignment w:val="baseline"/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  <w:t>Genéricas</w:t>
                        </w:r>
                      </w:p>
                      <w:p w14:paraId="1BD5B56D" w14:textId="77777777" w:rsidR="000D5199" w:rsidRPr="000D5199" w:rsidRDefault="000D5199" w:rsidP="000D5199">
                        <w:pPr>
                          <w:pStyle w:val="Prrafodelista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jc w:val="both"/>
                          <w:textAlignment w:val="baseline"/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  <w:lastRenderedPageBreak/>
                          <w:t>Pensamiento Crítico y Estratégico: Capacidad para analizar la evolución de los paradigmas industriales y evaluar las implicaciones estratégicas de la Industria 5.0 para las organizaciones.</w:t>
                        </w:r>
                      </w:p>
                      <w:p w14:paraId="709DCE44" w14:textId="77777777" w:rsidR="000D5199" w:rsidRPr="000D5199" w:rsidRDefault="000D5199" w:rsidP="000D5199">
                        <w:pPr>
                          <w:pStyle w:val="Prrafodelista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jc w:val="both"/>
                          <w:textAlignment w:val="baseline"/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  <w:t>Visión Holística e Interdisciplinaria: Habilidad para comprender la interacción entre los aspectos tecnológicos, humanos, sociales y ambientales de la Industria 5.0.</w:t>
                        </w:r>
                      </w:p>
                      <w:p w14:paraId="70FF0554" w14:textId="77777777" w:rsidR="000D5199" w:rsidRPr="000D5199" w:rsidRDefault="000D5199" w:rsidP="000D5199">
                        <w:pPr>
                          <w:pStyle w:val="Prrafodelista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jc w:val="both"/>
                          <w:textAlignment w:val="baseline"/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  <w:t>Comunicación Asertiva de Conceptos Complejos: Destreza para explicar y debatir los fundamentos y desafíos de la Industria 5.0 de manera clara y fundamentada.</w:t>
                        </w:r>
                      </w:p>
                      <w:p w14:paraId="54C40EE9" w14:textId="027C66D3" w:rsidR="000D5199" w:rsidRPr="000D5199" w:rsidRDefault="000D5199" w:rsidP="000D5199">
                        <w:pPr>
                          <w:pStyle w:val="Prrafodelista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jc w:val="both"/>
                          <w:textAlignment w:val="baseline"/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  <w:t>Adaptabilidad y Prospectiva: Disposición para comprender y anticipar las transformaciones futuras impulsadas por la Industria 5.0.</w:t>
                        </w:r>
                      </w:p>
                    </w:tc>
                  </w:tr>
                  <w:tr w:rsidR="000D5199" w14:paraId="79ED0344" w14:textId="77777777">
                    <w:trPr>
                      <w:trHeight w:val="279"/>
                    </w:trPr>
                    <w:tc>
                      <w:tcPr>
                        <w:tcW w:w="0" w:type="auto"/>
                        <w:tcBorders>
                          <w:top w:val="single" w:sz="4" w:space="0" w:color="4F81BD"/>
                          <w:left w:val="single" w:sz="4" w:space="0" w:color="4F81BD"/>
                          <w:bottom w:val="single" w:sz="4" w:space="0" w:color="4F81BD"/>
                          <w:right w:val="single" w:sz="4" w:space="0" w:color="4F81BD"/>
                        </w:tcBorders>
                        <w:hideMark/>
                      </w:tcPr>
                      <w:p w14:paraId="50525EAB" w14:textId="77777777" w:rsidR="000D5199" w:rsidRDefault="000D5199" w:rsidP="000D5199">
                        <w:pPr>
                          <w:numPr>
                            <w:ilvl w:val="0"/>
                            <w:numId w:val="31"/>
                          </w:numPr>
                          <w:spacing w:after="0" w:line="240" w:lineRule="auto"/>
                          <w:jc w:val="both"/>
                          <w:textAlignment w:val="baseline"/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4"/>
                            <w:szCs w:val="24"/>
                            <w:lang w:eastAsia="es-CO"/>
                          </w:rPr>
                          <w:lastRenderedPageBreak/>
                          <w:t>Específicas</w:t>
                        </w:r>
                      </w:p>
                      <w:p w14:paraId="6F7728CF" w14:textId="77777777" w:rsidR="000D5199" w:rsidRPr="000D5199" w:rsidRDefault="000D5199" w:rsidP="000D5199">
                        <w:p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C1 (Ídem RA1 del programa): Aplicar los principios fundamentales de la Industria 5.0 y las tecnologías clave (IoT, IA, robótica colaborativa, ciberseguridad) en el diseño o análisis de soluciones para entornos industriales específicos.</w:t>
                        </w:r>
                      </w:p>
                      <w:p w14:paraId="49658B74" w14:textId="77777777" w:rsidR="000D5199" w:rsidRPr="000D5199" w:rsidRDefault="000D5199" w:rsidP="000D5199">
                        <w:p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(</w:t>
                        </w:r>
                        <w:proofErr w:type="spellStart"/>
                        <w:r w:rsidRPr="000D519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Sub-competencias</w:t>
                        </w:r>
                        <w:proofErr w:type="spellEnd"/>
                        <w:r w:rsidRPr="000D519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 xml:space="preserve"> específicas de la asignatura):</w:t>
                        </w:r>
                      </w:p>
                      <w:p w14:paraId="57A3BD87" w14:textId="77777777" w:rsidR="000D5199" w:rsidRPr="000D5199" w:rsidRDefault="000D5199" w:rsidP="000D5199">
                        <w:pPr>
                          <w:pStyle w:val="Prrafodelista"/>
                          <w:numPr>
                            <w:ilvl w:val="0"/>
                            <w:numId w:val="36"/>
                          </w:num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Diferenciar conceptualmente y argumentar las ventajas del paradigma de Industria 5.0 sobre enfoques anteriores.</w:t>
                        </w:r>
                      </w:p>
                      <w:p w14:paraId="3FAABC75" w14:textId="77777777" w:rsidR="000D5199" w:rsidRPr="000D5199" w:rsidRDefault="000D5199" w:rsidP="000D5199">
                        <w:pPr>
                          <w:pStyle w:val="Prrafodelista"/>
                          <w:numPr>
                            <w:ilvl w:val="0"/>
                            <w:numId w:val="36"/>
                          </w:num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Analizar y justificar la relevancia de los pilares (humano-céntrico, sostenible, resiliente) en la configuración de sistemas productivos modernos.</w:t>
                        </w:r>
                      </w:p>
                      <w:p w14:paraId="140CBB3C" w14:textId="77777777" w:rsidR="000D5199" w:rsidRPr="000D5199" w:rsidRDefault="000D5199" w:rsidP="000D5199">
                        <w:pPr>
                          <w:pStyle w:val="Prrafodelista"/>
                          <w:numPr>
                            <w:ilvl w:val="0"/>
                            <w:numId w:val="36"/>
                          </w:num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Relacionar las tecnologías habilitadoras con la consecución de los objetivos de la Industria 5.0.</w:t>
                        </w:r>
                      </w:p>
                      <w:p w14:paraId="4777A165" w14:textId="77777777" w:rsidR="000D5199" w:rsidRPr="000D5199" w:rsidRDefault="000D5199" w:rsidP="000D5199">
                        <w:pPr>
                          <w:pStyle w:val="Prrafodelista"/>
                          <w:numPr>
                            <w:ilvl w:val="0"/>
                            <w:numId w:val="36"/>
                          </w:num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0D519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Evaluar críticamente las implicaciones de la Industria 5.0 en diversos contextos.</w:t>
                        </w:r>
                      </w:p>
                      <w:p w14:paraId="66F5ACA4" w14:textId="7732B5D8" w:rsidR="000D5199" w:rsidRDefault="000D5199" w:rsidP="000D5199">
                        <w:pPr>
                          <w:pStyle w:val="Prrafodelista"/>
                          <w:spacing w:after="0" w:line="240" w:lineRule="auto"/>
                          <w:ind w:left="1080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</w:p>
                    </w:tc>
                  </w:tr>
                </w:tbl>
                <w:p w14:paraId="14A332EE" w14:textId="77777777" w:rsidR="000D5199" w:rsidRDefault="000D5199" w:rsidP="000D51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53E5853D" w14:textId="77777777" w:rsidR="000D5199" w:rsidRDefault="000D5199" w:rsidP="000D519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COMPETENCIAS GENÉRICAS: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describen el conjunto de conocimientos, habilidades, destrezas y actitudes que le permiten al egresado del programa interactuar en diversos contextos de la vida profesional. </w:t>
                  </w:r>
                </w:p>
                <w:p w14:paraId="27355884" w14:textId="77777777" w:rsidR="000D5199" w:rsidRDefault="000D5199" w:rsidP="000D51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4491943F" w14:textId="77777777" w:rsidR="000D5199" w:rsidRDefault="000D5199" w:rsidP="000D5199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COMPETENCIAS ESPECÍFICAS: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describen los comportamientos observables que se relacionan directamente con la utilización de conceptos, teorías o habilidades, logrados con el desarrollo del contenido de la Actividad Académica.</w:t>
                  </w:r>
                </w:p>
                <w:p w14:paraId="1FF11BFE" w14:textId="77777777" w:rsidR="000D5199" w:rsidRDefault="000D5199" w:rsidP="000D519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7FCB9059" w14:textId="77777777" w:rsidR="000D5199" w:rsidRDefault="000D5199" w:rsidP="000D5199">
                  <w:pPr>
                    <w:pStyle w:val="Prrafodelista"/>
                    <w:widowControl w:val="0"/>
                    <w:numPr>
                      <w:ilvl w:val="0"/>
                      <w:numId w:val="28"/>
                    </w:numPr>
                    <w:tabs>
                      <w:tab w:val="left" w:pos="543"/>
                    </w:tabs>
                    <w:autoSpaceDE w:val="0"/>
                    <w:autoSpaceDN w:val="0"/>
                    <w:spacing w:after="0" w:line="240" w:lineRule="auto"/>
                    <w:ind w:left="720" w:right="148" w:hanging="36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RESULTADOS DE APRENDIZAJE (RA): </w:t>
                  </w:r>
                  <w:r>
                    <w:rPr>
                      <w:sz w:val="24"/>
                    </w:rPr>
                    <w:t>cada asignatura debe contener resultados de aprendizaje particulares, siempre articulados con los generales de cada programa. Los RA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 una asignatura pueden tributar a varios RA generales, y no necesariamente hay una relación uno a uno.</w:t>
                  </w:r>
                </w:p>
                <w:p w14:paraId="3F6DA590" w14:textId="77777777" w:rsidR="000D5199" w:rsidRDefault="000D5199" w:rsidP="000D5199">
                  <w:pPr>
                    <w:pStyle w:val="Textoindependiente"/>
                    <w:spacing w:before="4" w:line="256" w:lineRule="auto"/>
                    <w:rPr>
                      <w:sz w:val="14"/>
                    </w:rPr>
                  </w:pPr>
                </w:p>
                <w:p w14:paraId="31660995" w14:textId="77777777" w:rsidR="000D5199" w:rsidRPr="000D5199" w:rsidRDefault="000D5199" w:rsidP="000D5199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0D519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s-CO"/>
                    </w:rPr>
                    <w:t>RA1.1.</w:t>
                  </w:r>
                  <w:r w:rsidRPr="000D519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 Distinguir los conceptos, alcances y evolución desde la Industria 4.0 hacia la Industria 5.0, identificando los factores impulsores y las diferencias fundamentales entre ambos paradigmas.</w:t>
                  </w:r>
                </w:p>
                <w:p w14:paraId="328A67BB" w14:textId="77777777" w:rsidR="000D5199" w:rsidRPr="000D5199" w:rsidRDefault="000D5199" w:rsidP="000D5199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0D519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s-CO"/>
                    </w:rPr>
                    <w:t>RA1.2.</w:t>
                  </w:r>
                  <w:r w:rsidRPr="000D519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 Analizar en profundidad los tres pilares de la Industria 5.0 (enfoque humano-céntrico, sostenibilidad y resiliencia), explicando su interrelación y su impacto en la redefinición de los procesos industriales.</w:t>
                  </w:r>
                </w:p>
                <w:p w14:paraId="02BA392B" w14:textId="77777777" w:rsidR="000D5199" w:rsidRPr="000D5199" w:rsidRDefault="000D5199" w:rsidP="000D5199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0D519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s-CO"/>
                    </w:rPr>
                    <w:lastRenderedPageBreak/>
                    <w:t>RA1.3.</w:t>
                  </w:r>
                  <w:r w:rsidRPr="000D519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 Identificar y describir las principales tecnologías habilitadoras de la Industria 5.0 (IA, IoT, robótica colaborativa, gemelos digitales, ciberseguridad, entre otras) y explicar su contribución específica a la materialización de los pilares del paradigma.</w:t>
                  </w:r>
                </w:p>
                <w:p w14:paraId="3D2FDDFE" w14:textId="77777777" w:rsidR="000D5199" w:rsidRPr="000D5199" w:rsidRDefault="000D5199" w:rsidP="000D5199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0D519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s-CO"/>
                    </w:rPr>
                    <w:t>RA1.4.</w:t>
                  </w:r>
                  <w:r w:rsidRPr="000D519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 Evaluar el impacto potencial de la Industria 5.0 en los modelos de negocio, la organización del trabajo, las competencias profesionales requeridas y las consideraciones ético-sociales asociadas.</w:t>
                  </w:r>
                </w:p>
                <w:p w14:paraId="7D5BFFD5" w14:textId="77777777" w:rsidR="000D5199" w:rsidRDefault="000D5199" w:rsidP="000D519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6F40E53" w14:textId="77777777" w:rsidR="000D5199" w:rsidRPr="00A5105D" w:rsidRDefault="000D5199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0D5199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B8F2" w14:textId="77777777" w:rsidR="000D5199" w:rsidRPr="000D5199" w:rsidRDefault="000D5199" w:rsidP="000D519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Contexto Evolutivo: De la Industria 4.0 a la Industria 5.0</w:t>
            </w:r>
          </w:p>
          <w:p w14:paraId="7F1716F2" w14:textId="77777777" w:rsidR="000D5199" w:rsidRPr="000D5199" w:rsidRDefault="000D5199" w:rsidP="000D5199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Revisión de las Revoluciones Industriales: Hitos y características principales.</w:t>
            </w:r>
          </w:p>
          <w:p w14:paraId="33D83C7F" w14:textId="77777777" w:rsidR="000D5199" w:rsidRPr="000D5199" w:rsidRDefault="000D5199" w:rsidP="000D5199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Industria 4.0: Principios (interoperabilidad, virtualización, descentralización, tiempo real, orientación al servicio, modularidad), tecnologías clave y logros.</w:t>
            </w:r>
          </w:p>
          <w:p w14:paraId="0995B446" w14:textId="77777777" w:rsidR="000D5199" w:rsidRPr="000D5199" w:rsidRDefault="000D5199" w:rsidP="000D5199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Limitaciones y críticas a la Industria 4.0: Enfoque 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tecnocéntrico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, impacto en el empleo, brechas de habilidades.</w:t>
            </w:r>
          </w:p>
          <w:p w14:paraId="4F3196A1" w14:textId="77777777" w:rsidR="000D5199" w:rsidRPr="000D5199" w:rsidRDefault="000D5199" w:rsidP="000D5199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Nacimiento del concepto de Industria 5.0: Iniciativas de la Comisión Europea, Japón (Sociedad 5.0) y otros actores globales.</w:t>
            </w:r>
          </w:p>
          <w:p w14:paraId="3C6C76FB" w14:textId="77777777" w:rsidR="000D5199" w:rsidRPr="000D5199" w:rsidRDefault="000D5199" w:rsidP="000D5199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Comparativa detallada: Industria 4.0 vs. Industria 5.0 (objetivos, enfoque, rol humano, tecnologías).</w:t>
            </w:r>
          </w:p>
          <w:p w14:paraId="281D4284" w14:textId="77777777" w:rsidR="000D5199" w:rsidRPr="000D5199" w:rsidRDefault="000D5199" w:rsidP="000D519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Pilares Esenciales de la Industria 5.0</w:t>
            </w:r>
          </w:p>
          <w:p w14:paraId="058D98CD" w14:textId="77777777" w:rsidR="000D5199" w:rsidRPr="000D5199" w:rsidRDefault="000D5199" w:rsidP="000D5199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Pilar 1: Enfoque Humano-Céntrico (Human-</w:t>
            </w:r>
            <w:proofErr w:type="spellStart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Centricity</w:t>
            </w:r>
            <w:proofErr w:type="spellEnd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</w:t>
            </w:r>
          </w:p>
          <w:p w14:paraId="242B9198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El ser humano en el centro de la producción: más allá del operario, como cocreador y tomador de decisiones.</w:t>
            </w:r>
          </w:p>
          <w:p w14:paraId="367D32A3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Colaboración Humano-Robot (HRC) y Humano-Máquina (HMI) avanzada.</w:t>
            </w:r>
          </w:p>
          <w:p w14:paraId="7C0C5673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Empoderamiento del trabajador: 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Upskilling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Reskilling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, herramientas cognitivas.</w:t>
            </w:r>
          </w:p>
          <w:p w14:paraId="005D85AC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Bienestar, seguridad y ergonomía en el nuevo entorno laboral.</w:t>
            </w:r>
          </w:p>
          <w:p w14:paraId="1EDDCFC2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Personalización masiva y la contribución humana al valor.</w:t>
            </w:r>
          </w:p>
          <w:p w14:paraId="3E7808C4" w14:textId="77777777" w:rsidR="000D5199" w:rsidRPr="000D5199" w:rsidRDefault="000D5199" w:rsidP="000D5199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Pilar 2: Sostenibilidad (</w:t>
            </w:r>
            <w:proofErr w:type="spellStart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Sustainability</w:t>
            </w:r>
            <w:proofErr w:type="spellEnd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</w:t>
            </w:r>
          </w:p>
          <w:p w14:paraId="1DF50D6A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Eficiencia de recursos y energética en procesos industriales.</w:t>
            </w:r>
          </w:p>
          <w:p w14:paraId="5D10568D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Principios de la Economía Circular aplicados a la manufactura.</w:t>
            </w:r>
          </w:p>
          <w:p w14:paraId="56D53E28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Reducción de la huella de carbono y descarbonización de la industria.</w:t>
            </w:r>
          </w:p>
          <w:p w14:paraId="4DBE63B1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Tecnologías verdes y producción limpia.</w:t>
            </w:r>
          </w:p>
          <w:p w14:paraId="1C034B01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Responsabilidad Social Empresarial (RSE) en el marco de la Industria 5.0.</w:t>
            </w:r>
          </w:p>
          <w:p w14:paraId="456126B3" w14:textId="77777777" w:rsidR="000D5199" w:rsidRPr="000D5199" w:rsidRDefault="000D5199" w:rsidP="000D5199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Pilar 3: Resiliencia (</w:t>
            </w:r>
            <w:proofErr w:type="spellStart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Resilience</w:t>
            </w:r>
            <w:proofErr w:type="spellEnd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</w:t>
            </w:r>
          </w:p>
          <w:p w14:paraId="3B1689DA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Adaptabilidad de los sistemas productivos ante disrupciones (pandemias, crisis geopolíticas, desastres naturales).</w:t>
            </w:r>
          </w:p>
          <w:p w14:paraId="6AB34E74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Cadenas de suministro ágiles, flexibles y transparentes.</w:t>
            </w:r>
          </w:p>
          <w:p w14:paraId="7BD5A54F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Robustez de la infraestructura tecnológica y ciber-resiliencia.</w:t>
            </w:r>
          </w:p>
          <w:p w14:paraId="4E33BA7D" w14:textId="77777777" w:rsidR="000D5199" w:rsidRPr="000D5199" w:rsidRDefault="000D5199" w:rsidP="000D5199">
            <w:pPr>
              <w:numPr>
                <w:ilvl w:val="1"/>
                <w:numId w:val="3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Diversificación y relocalización estratégica de la producción (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Reshoring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/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Nearshoring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318631BE" w14:textId="77777777" w:rsidR="000D5199" w:rsidRPr="000D5199" w:rsidRDefault="000D5199" w:rsidP="000D519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3: Tecnologías Fundamentales que Habilitan la Industria 5.0</w:t>
            </w:r>
          </w:p>
          <w:p w14:paraId="042F01D2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Inteligencia Artificial (IA) Centrada en el Humano: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 IA explicable (XAI), IA colaborativa, IA para la toma de decisiones asistida.</w:t>
            </w:r>
          </w:p>
          <w:p w14:paraId="1A6586D2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Internet de las Cosas (</w:t>
            </w:r>
            <w:proofErr w:type="spellStart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IIoT</w:t>
            </w:r>
            <w:proofErr w:type="spellEnd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 y Conectividad Avanzada: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Sensores inteligentes, redes 5G/6G, plataformas 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la Industria 5.0.</w:t>
            </w:r>
          </w:p>
          <w:p w14:paraId="43F1DC3D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Robótica Colaborativa (</w:t>
            </w:r>
            <w:proofErr w:type="spellStart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Cobots</w:t>
            </w:r>
            <w:proofErr w:type="spellEnd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 Características, aplicaciones, seguridad en la interacción.</w:t>
            </w:r>
          </w:p>
          <w:p w14:paraId="309AE19C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Gemelos Digitales (Digital </w:t>
            </w:r>
            <w:proofErr w:type="spellStart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Twins</w:t>
            </w:r>
            <w:proofErr w:type="spellEnd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 Simulación avanzada, optimización y mantenimiento predictivo con enfoque en la interacción humana y la sostenibilidad.</w:t>
            </w:r>
          </w:p>
          <w:p w14:paraId="40CDE228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Realidad Extendida (XR: RA, RV, RM):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 Aplicaciones para capacitación, asistencia remota, diseño colaborativo y mejora de la experiencia del operario.</w:t>
            </w:r>
          </w:p>
          <w:p w14:paraId="3569F31F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Fabricación Aditiva Avanzada: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 Personalización, producción bajo demanda, nuevos materiales.</w:t>
            </w:r>
          </w:p>
          <w:p w14:paraId="3CA0B6E4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Ciberseguridad para OT/ICS en Industria 5.0: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 Protección de sistemas interconectados y datos sensibles, con énfasis en la resiliencia.</w:t>
            </w:r>
          </w:p>
          <w:p w14:paraId="7C951F5E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Blockchain</w:t>
            </w:r>
            <w:proofErr w:type="spellEnd"/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y Tecnologías de Registro Distribuido (DLT):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 Trazabilidad, transparencia y seguridad en cadenas de valor.</w:t>
            </w:r>
          </w:p>
          <w:p w14:paraId="7FE1517B" w14:textId="77777777" w:rsidR="000D5199" w:rsidRPr="000D5199" w:rsidRDefault="000D5199" w:rsidP="000D5199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Computación de Alto Rendimiento (HPC), Edge y Cloud Computing:</w:t>
            </w: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 Infraestructura para el procesamiento de grandes volúmenes de datos y la IA.</w:t>
            </w:r>
          </w:p>
          <w:p w14:paraId="01FFD11A" w14:textId="77777777" w:rsidR="000D5199" w:rsidRPr="000D5199" w:rsidRDefault="000D5199" w:rsidP="000D519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Implementación, Impacto y Desafíos de la Industria 5.0</w:t>
            </w:r>
          </w:p>
          <w:p w14:paraId="4E0577D6" w14:textId="77777777" w:rsidR="000D5199" w:rsidRPr="000D5199" w:rsidRDefault="000D5199" w:rsidP="000D5199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Estrategias para la transición hacia la Industria 5.0 en las organizaciones.</w:t>
            </w:r>
          </w:p>
          <w:p w14:paraId="42D318B9" w14:textId="77777777" w:rsidR="000D5199" w:rsidRPr="000D5199" w:rsidRDefault="000D5199" w:rsidP="000D5199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Nuevos modelos de negocio y creación de valor en la Industria 5.0.</w:t>
            </w:r>
          </w:p>
          <w:p w14:paraId="376842BB" w14:textId="77777777" w:rsidR="000D5199" w:rsidRPr="000D5199" w:rsidRDefault="000D5199" w:rsidP="000D5199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El futuro del trabajo: transformación de roles, nuevas habilidades (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soft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&amp; 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hard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skills</w:t>
            </w:r>
            <w:proofErr w:type="spellEnd"/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35D4CB63" w14:textId="77777777" w:rsidR="000D5199" w:rsidRPr="000D5199" w:rsidRDefault="000D5199" w:rsidP="000D5199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Consideraciones éticas, legales y sociales (ELSI) de la Industria 5.0.</w:t>
            </w:r>
          </w:p>
          <w:p w14:paraId="3F8B6B6F" w14:textId="77777777" w:rsidR="000D5199" w:rsidRPr="000D5199" w:rsidRDefault="000D5199" w:rsidP="000D5199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Indicadores y métricas para evaluar la madurez y el impacto de la Industria 5.0.</w:t>
            </w:r>
          </w:p>
          <w:p w14:paraId="62A54C53" w14:textId="77777777" w:rsidR="000D5199" w:rsidRPr="000D5199" w:rsidRDefault="000D5199" w:rsidP="000D5199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Casos de estudio y ejemplos de empresas pioneras en la adopción de Industria 5.0.</w:t>
            </w:r>
          </w:p>
          <w:p w14:paraId="7A6E0588" w14:textId="77777777" w:rsidR="000D5199" w:rsidRPr="000D5199" w:rsidRDefault="000D5199" w:rsidP="000D5199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Desafíos para la implementación: inversión, talento, regulación, aceptación cultural.</w:t>
            </w:r>
          </w:p>
          <w:p w14:paraId="69D73C7F" w14:textId="77777777" w:rsidR="000D5199" w:rsidRPr="000D5199" w:rsidRDefault="000D5199" w:rsidP="000D5199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D5199">
              <w:rPr>
                <w:rFonts w:eastAsia="Times New Roman" w:cstheme="minorHAnsi"/>
                <w:sz w:val="24"/>
                <w:szCs w:val="24"/>
                <w:lang w:eastAsia="es-CO"/>
              </w:rPr>
              <w:t>Prospectiva: La Industria 5.0 como puente hacia futuras evoluciones industriales.</w:t>
            </w:r>
          </w:p>
          <w:p w14:paraId="09FB4D25" w14:textId="1E403855" w:rsidR="00A5105D" w:rsidRPr="000D5199" w:rsidRDefault="00A5105D" w:rsidP="00A5105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E2BF7" w14:textId="77777777" w:rsidR="00D04172" w:rsidRPr="00D04172" w:rsidRDefault="00D04172" w:rsidP="00D0417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Clases Magistrales Interactivas (Virtual Sincrónico Viernes / Presencial Sábado): Exposición de los conceptos fundamentales, principios y tecnologías de la </w:t>
            </w: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Industria 5.0, fomentando la </w:t>
            </w:r>
            <w:proofErr w:type="gramStart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los estudiantes mediante preguntas, debates y ejemplos.</w:t>
            </w:r>
          </w:p>
          <w:p w14:paraId="3FD9609F" w14:textId="77777777" w:rsidR="00D04172" w:rsidRPr="00D04172" w:rsidRDefault="00D04172" w:rsidP="00D0417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y Análisis de Casos Reales (Virtual Sincrónico / Presencial): Presentación y discusión de casos de empresas y sectores que están adoptando o explorando los principios de la Industria 5.0, analizando sus estrategias, desafíos y resultados.</w:t>
            </w:r>
          </w:p>
          <w:p w14:paraId="115C8EF4" w14:textId="77777777" w:rsidR="00D04172" w:rsidRPr="00D04172" w:rsidRDefault="00D04172" w:rsidP="00D0417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Lecturas Dirigidas y Debates (Trabajo Independiente y Sesiones Sincrónicas): Asignación de artículos académicos, informes de la industria y documentos de política sobre Industria 5.0 para su lectura y posterior debate en clase, promoviendo el pensamiento crítico.</w:t>
            </w:r>
          </w:p>
          <w:p w14:paraId="26E4DC4B" w14:textId="77777777" w:rsidR="00D04172" w:rsidRPr="00D04172" w:rsidRDefault="00D04172" w:rsidP="00D0417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Presentaciones de Estudiantes (Individuales o Grupales): Investigación y exposición por parte de los estudiantes sobre tecnologías específicas de la Industria 5.0, sus aplicaciones o el impacto en un sector determinado.</w:t>
            </w:r>
          </w:p>
          <w:p w14:paraId="34E3DED2" w14:textId="77777777" w:rsidR="00D04172" w:rsidRPr="00D04172" w:rsidRDefault="00D04172" w:rsidP="00D0417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Videos y Material Multimedia: Uso de recursos audiovisuales para ilustrar conceptos, mostrar tecnologías en acción y presentar testimonios de expertos o casos de éxito.</w:t>
            </w:r>
          </w:p>
          <w:p w14:paraId="24E7F342" w14:textId="77777777" w:rsidR="00D04172" w:rsidRPr="00D04172" w:rsidRDefault="00D04172" w:rsidP="00D0417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Foros de Discusión en Plataforma Virtual: Para extender las discusiones de clase, plantear preguntas y compartir recursos entre sesiones.</w:t>
            </w:r>
          </w:p>
          <w:p w14:paraId="716C0410" w14:textId="77777777" w:rsidR="00D04172" w:rsidRPr="00D04172" w:rsidRDefault="00D04172" w:rsidP="00D0417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Invitados Expertos (Ocasional, Virtual o Presencial): Conferencias o charlas con profesionales o académicos con experiencia en la implementación o investigación de la Industria 5.0.</w:t>
            </w:r>
          </w:p>
          <w:p w14:paraId="182FE9A6" w14:textId="0528C22F" w:rsidR="00A5105D" w:rsidRPr="000526E0" w:rsidRDefault="00A5105D" w:rsidP="00D04172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778A" w14:textId="77777777" w:rsidR="00D04172" w:rsidRPr="00D04172" w:rsidRDefault="00D04172" w:rsidP="00D04172">
            <w:pPr>
              <w:numPr>
                <w:ilvl w:val="0"/>
                <w:numId w:val="27"/>
              </w:num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Participación y Debates en Clase (Virtual y Presencial): 20%</w:t>
            </w:r>
          </w:p>
          <w:p w14:paraId="24F49ABD" w14:textId="77777777" w:rsidR="00D04172" w:rsidRPr="00D04172" w:rsidRDefault="00D04172" w:rsidP="00D04172">
            <w:pPr>
              <w:numPr>
                <w:ilvl w:val="1"/>
                <w:numId w:val="27"/>
              </w:num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Calidad de las intervenciones, aportes a la discusión, argumentación y participación en actividades propuestas durante las sesiones.</w:t>
            </w:r>
          </w:p>
          <w:p w14:paraId="56E10193" w14:textId="77777777" w:rsidR="00D04172" w:rsidRPr="00D04172" w:rsidRDefault="00D04172" w:rsidP="00D04172">
            <w:pPr>
              <w:numPr>
                <w:ilvl w:val="0"/>
                <w:numId w:val="27"/>
              </w:num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Análisis de Casos y Ensayos Cortos (Individuales): 30%</w:t>
            </w:r>
          </w:p>
          <w:p w14:paraId="11065818" w14:textId="77777777" w:rsidR="00D04172" w:rsidRPr="00D04172" w:rsidRDefault="00D04172" w:rsidP="00D04172">
            <w:pPr>
              <w:numPr>
                <w:ilvl w:val="1"/>
                <w:numId w:val="27"/>
              </w:num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 la capacidad para aplicar los conceptos de Industria 5.0 al análisis de situaciones reales o hipotéticas, y para argumentar críticamente sobre sus implicaciones.</w:t>
            </w:r>
          </w:p>
          <w:p w14:paraId="3B6E5594" w14:textId="77777777" w:rsidR="00D04172" w:rsidRPr="00D04172" w:rsidRDefault="00D04172" w:rsidP="00D04172">
            <w:pPr>
              <w:numPr>
                <w:ilvl w:val="0"/>
                <w:numId w:val="27"/>
              </w:num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Presentaciones Temáticas (Grupales): 25%</w:t>
            </w:r>
          </w:p>
          <w:p w14:paraId="12D5E5D6" w14:textId="77777777" w:rsidR="00D04172" w:rsidRPr="00D04172" w:rsidRDefault="00D04172" w:rsidP="00D04172">
            <w:pPr>
              <w:numPr>
                <w:ilvl w:val="1"/>
                <w:numId w:val="27"/>
              </w:num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 la investigación, claridad conceptual, capacidad de síntesis y comunicación efectiva en la exposición de temas asignados relacionados con la Industria 5.0.</w:t>
            </w:r>
          </w:p>
          <w:p w14:paraId="32DEF8C4" w14:textId="77777777" w:rsidR="00D04172" w:rsidRPr="00D04172" w:rsidRDefault="00D04172" w:rsidP="00D04172">
            <w:pPr>
              <w:numPr>
                <w:ilvl w:val="0"/>
                <w:numId w:val="27"/>
              </w:num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Examen Final Escrito u Oral (Individual): 25%</w:t>
            </w:r>
          </w:p>
          <w:p w14:paraId="2EFA4F9F" w14:textId="77777777" w:rsidR="00D04172" w:rsidRPr="00D04172" w:rsidRDefault="00D04172" w:rsidP="00D04172">
            <w:pPr>
              <w:numPr>
                <w:ilvl w:val="1"/>
                <w:numId w:val="27"/>
              </w:num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integradora de la comprensión de los conceptos fundamentales, pilares, tecnologías e impacto de la Industria 5.0. Podrá ser un examen de opción múltiple, preguntas abiertas o una entrevista evaluativa.</w:t>
            </w:r>
          </w:p>
          <w:p w14:paraId="419B7E0D" w14:textId="248BA3C5" w:rsidR="00A5105D" w:rsidRPr="00A5105D" w:rsidRDefault="00A5105D" w:rsidP="000526E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D04172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8406C" w14:textId="77777777" w:rsidR="00D04172" w:rsidRPr="00D04172" w:rsidRDefault="00D04172" w:rsidP="00D0417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European Commission. (2021). Industry 5.0: Towards a sustainable, human-centric and resilient European industry. Publications Office of the European Union.</w:t>
            </w:r>
          </w:p>
          <w:p w14:paraId="38CC6D0A" w14:textId="77777777" w:rsidR="00D04172" w:rsidRPr="00D04172" w:rsidRDefault="00D04172" w:rsidP="00D0417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Xu, X., Lu, Y., Vogel-Heuser, B., &amp; Wang, L. (2021). Industry 4.0 and Industry 5.0—Inception, conception and perception. Journal of Manufacturing Systems, 61, 530-535.</w:t>
            </w:r>
          </w:p>
          <w:p w14:paraId="157FF193" w14:textId="77777777" w:rsidR="00D04172" w:rsidRPr="00D04172" w:rsidRDefault="00D04172" w:rsidP="00D0417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Breque, M., De Nul, L., &amp; Petridis, A. (2021). </w:t>
            </w: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Industry 5.0: A Transformative Vision for Europe: Governing Next Generation Industrial Challenges. European Commission, Directorate-General for Research and Innovation.</w:t>
            </w:r>
          </w:p>
          <w:p w14:paraId="68635F2E" w14:textId="77777777" w:rsidR="00D04172" w:rsidRPr="00D04172" w:rsidRDefault="00D04172" w:rsidP="00D0417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Schwab, K. (2017). The Fourth Industrial Revolution. </w:t>
            </w: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Crown Business. (Como referencia para entender la transición).</w:t>
            </w:r>
          </w:p>
          <w:p w14:paraId="47474C31" w14:textId="77777777" w:rsidR="00D04172" w:rsidRPr="00D04172" w:rsidRDefault="00D04172" w:rsidP="00D0417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Maddikunta</w:t>
            </w:r>
            <w:proofErr w:type="spellEnd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P. K. R., Pham, Q. V., </w:t>
            </w:r>
            <w:proofErr w:type="spellStart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Prabadevi</w:t>
            </w:r>
            <w:proofErr w:type="spellEnd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B., Deepa, N., Dev, K., </w:t>
            </w:r>
            <w:proofErr w:type="spellStart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Gadekallu</w:t>
            </w:r>
            <w:proofErr w:type="spellEnd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T. R., ... &amp; Liyanage, M. (2022). Industry 5.0: A survey on enabling technologies and potential applications. Journal of Industrial Information Integration, 26, 100257.</w:t>
            </w:r>
          </w:p>
          <w:p w14:paraId="1542BD88" w14:textId="77777777" w:rsidR="00D04172" w:rsidRPr="00D04172" w:rsidRDefault="00D04172" w:rsidP="00D0417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Nahavandi</w:t>
            </w:r>
            <w:proofErr w:type="spellEnd"/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S. (2019). Industry 5.0—A human-centric solution. Sustainability, 11(16), 4371.</w:t>
            </w:r>
          </w:p>
          <w:p w14:paraId="3C6DDA0E" w14:textId="77777777" w:rsidR="00D04172" w:rsidRPr="00D04172" w:rsidRDefault="00D04172" w:rsidP="00D0417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Artículos y reportes de consultoras (ej. Deloitte, PwC, McKinsey) sobre Industria 5.0 y el futuro de la manufactura.</w:t>
            </w:r>
          </w:p>
          <w:p w14:paraId="5D532825" w14:textId="77777777" w:rsidR="00D04172" w:rsidRPr="00D04172" w:rsidRDefault="00D04172" w:rsidP="00D0417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0417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Publicaciones de organizaciones como el World Economic Forum (WEF) y la International Federation of Robotics (IFR).</w:t>
            </w:r>
          </w:p>
          <w:p w14:paraId="17AC8107" w14:textId="3B4C2370" w:rsidR="00A5105D" w:rsidRPr="00D04172" w:rsidRDefault="00A5105D" w:rsidP="00D04172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46EB80C" w14:textId="77777777" w:rsidR="00215E68" w:rsidRPr="00D04172" w:rsidRDefault="00215E68"/>
    <w:sectPr w:rsidR="00215E68" w:rsidRPr="00D04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42912"/>
    <w:multiLevelType w:val="multilevel"/>
    <w:tmpl w:val="AD0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5303B"/>
    <w:multiLevelType w:val="multilevel"/>
    <w:tmpl w:val="17E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C600C"/>
    <w:multiLevelType w:val="multilevel"/>
    <w:tmpl w:val="107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A0437"/>
    <w:multiLevelType w:val="multilevel"/>
    <w:tmpl w:val="ADF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E3AA9"/>
    <w:multiLevelType w:val="multilevel"/>
    <w:tmpl w:val="3A5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13120"/>
    <w:multiLevelType w:val="hybridMultilevel"/>
    <w:tmpl w:val="9E4672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C4376A"/>
    <w:multiLevelType w:val="multilevel"/>
    <w:tmpl w:val="970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761B75"/>
    <w:multiLevelType w:val="multilevel"/>
    <w:tmpl w:val="09E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33DC8"/>
    <w:multiLevelType w:val="multilevel"/>
    <w:tmpl w:val="AA6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039B2"/>
    <w:multiLevelType w:val="multilevel"/>
    <w:tmpl w:val="568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82694D"/>
    <w:multiLevelType w:val="multilevel"/>
    <w:tmpl w:val="970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A2EDF"/>
    <w:multiLevelType w:val="multilevel"/>
    <w:tmpl w:val="949C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2481A"/>
    <w:multiLevelType w:val="multilevel"/>
    <w:tmpl w:val="A77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6905F3"/>
    <w:multiLevelType w:val="multilevel"/>
    <w:tmpl w:val="E4A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18"/>
  </w:num>
  <w:num w:numId="3" w16cid:durableId="926815356">
    <w:abstractNumId w:val="11"/>
  </w:num>
  <w:num w:numId="4" w16cid:durableId="1408961705">
    <w:abstractNumId w:val="15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4"/>
  </w:num>
  <w:num w:numId="7" w16cid:durableId="1644844995">
    <w:abstractNumId w:val="27"/>
  </w:num>
  <w:num w:numId="8" w16cid:durableId="1983729642">
    <w:abstractNumId w:val="3"/>
  </w:num>
  <w:num w:numId="9" w16cid:durableId="34039399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2"/>
  </w:num>
  <w:num w:numId="11" w16cid:durableId="1172112634">
    <w:abstractNumId w:val="28"/>
  </w:num>
  <w:num w:numId="12" w16cid:durableId="561867945">
    <w:abstractNumId w:val="22"/>
  </w:num>
  <w:num w:numId="13" w16cid:durableId="692531549">
    <w:abstractNumId w:val="25"/>
  </w:num>
  <w:num w:numId="14" w16cid:durableId="798768116">
    <w:abstractNumId w:val="20"/>
  </w:num>
  <w:num w:numId="15" w16cid:durableId="1215659954">
    <w:abstractNumId w:val="8"/>
  </w:num>
  <w:num w:numId="16" w16cid:durableId="2046365907">
    <w:abstractNumId w:val="13"/>
  </w:num>
  <w:num w:numId="17" w16cid:durableId="764501525">
    <w:abstractNumId w:val="16"/>
  </w:num>
  <w:num w:numId="18" w16cid:durableId="1596212084">
    <w:abstractNumId w:val="9"/>
  </w:num>
  <w:num w:numId="19" w16cid:durableId="1450661200">
    <w:abstractNumId w:val="32"/>
  </w:num>
  <w:num w:numId="20" w16cid:durableId="1008825968">
    <w:abstractNumId w:val="35"/>
  </w:num>
  <w:num w:numId="21" w16cid:durableId="804198122">
    <w:abstractNumId w:val="21"/>
  </w:num>
  <w:num w:numId="22" w16cid:durableId="360522666">
    <w:abstractNumId w:val="30"/>
  </w:num>
  <w:num w:numId="23" w16cid:durableId="2003388185">
    <w:abstractNumId w:val="10"/>
  </w:num>
  <w:num w:numId="24" w16cid:durableId="1653824874">
    <w:abstractNumId w:val="24"/>
  </w:num>
  <w:num w:numId="25" w16cid:durableId="46875130">
    <w:abstractNumId w:val="33"/>
  </w:num>
  <w:num w:numId="26" w16cid:durableId="520975927">
    <w:abstractNumId w:val="26"/>
  </w:num>
  <w:num w:numId="27" w16cid:durableId="2117938247">
    <w:abstractNumId w:val="14"/>
  </w:num>
  <w:num w:numId="28" w16cid:durableId="1018508761">
    <w:abstractNumId w:val="0"/>
    <w:lvlOverride w:ilvl="0"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68868202">
    <w:abstractNumId w:val="3"/>
  </w:num>
  <w:num w:numId="30" w16cid:durableId="110352769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437216884">
    <w:abstractNumId w:val="6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5424283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27147528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671054880">
    <w:abstractNumId w:val="5"/>
  </w:num>
  <w:num w:numId="35" w16cid:durableId="790368485">
    <w:abstractNumId w:val="19"/>
  </w:num>
  <w:num w:numId="36" w16cid:durableId="184632607">
    <w:abstractNumId w:val="29"/>
  </w:num>
  <w:num w:numId="37" w16cid:durableId="1972897791">
    <w:abstractNumId w:val="2"/>
  </w:num>
  <w:num w:numId="38" w16cid:durableId="1119494008">
    <w:abstractNumId w:val="34"/>
  </w:num>
  <w:num w:numId="39" w16cid:durableId="847251067">
    <w:abstractNumId w:val="31"/>
  </w:num>
  <w:num w:numId="40" w16cid:durableId="4078502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526E0"/>
    <w:rsid w:val="000D5199"/>
    <w:rsid w:val="00215E68"/>
    <w:rsid w:val="00356B8E"/>
    <w:rsid w:val="003817D2"/>
    <w:rsid w:val="00A5105D"/>
    <w:rsid w:val="00B43A70"/>
    <w:rsid w:val="00CF5807"/>
    <w:rsid w:val="00D04172"/>
    <w:rsid w:val="00D235B5"/>
    <w:rsid w:val="00E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D51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D5199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2662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4</cp:revision>
  <dcterms:created xsi:type="dcterms:W3CDTF">2024-10-22T17:50:00Z</dcterms:created>
  <dcterms:modified xsi:type="dcterms:W3CDTF">2025-05-17T16:50:00Z</dcterms:modified>
</cp:coreProperties>
</file>