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AA3F5"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pict w14:anchorId="3BC466D7">
          <v:rect id="_x0000_i1125" style="width:0;height:1.5pt" o:hralign="center" o:hrstd="t" o:hr="t" fillcolor="#a0a0a0" stroked="f"/>
        </w:pict>
      </w:r>
    </w:p>
    <w:p w14:paraId="0590C79F"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Informe del Estudio de Mercado: Programa de Tecnología Eléctrica en Generación y Gestión Eficiente de Energías Renovables (Dirigido a Técnicos)</w:t>
      </w:r>
    </w:p>
    <w:p w14:paraId="1D436C52" w14:textId="77777777" w:rsidR="00F15045" w:rsidRPr="00557023" w:rsidRDefault="00F15045" w:rsidP="00F15045">
      <w:pPr>
        <w:pStyle w:val="Textoindependiente"/>
        <w:spacing w:line="259" w:lineRule="auto"/>
        <w:ind w:right="850"/>
        <w:rPr>
          <w:lang w:val="es-CO"/>
        </w:rPr>
      </w:pPr>
      <w:r w:rsidRPr="00557023">
        <w:rPr>
          <w:b/>
          <w:bCs/>
          <w:lang w:val="es-CO"/>
        </w:rPr>
        <w:t>Realizado por:</w:t>
      </w:r>
      <w:r w:rsidRPr="00557023">
        <w:rPr>
          <w:lang w:val="es-CO"/>
        </w:rPr>
        <w:t xml:space="preserve"> </w:t>
      </w:r>
      <w:r>
        <w:rPr>
          <w:lang w:val="es-CO"/>
        </w:rPr>
        <w:t xml:space="preserve">Daniel Vick Gutiérrez </w:t>
      </w:r>
      <w:r w:rsidRPr="00557023">
        <w:rPr>
          <w:lang w:val="es-CO"/>
        </w:rPr>
        <w:br/>
      </w:r>
      <w:r w:rsidRPr="00557023">
        <w:rPr>
          <w:b/>
          <w:bCs/>
          <w:lang w:val="es-CO"/>
        </w:rPr>
        <w:t>Fecha de Elaboración:</w:t>
      </w:r>
      <w:r w:rsidRPr="00557023">
        <w:rPr>
          <w:lang w:val="es-CO"/>
        </w:rPr>
        <w:t xml:space="preserve"> </w:t>
      </w:r>
      <w:r>
        <w:rPr>
          <w:lang w:val="es-CO"/>
        </w:rPr>
        <w:t>8 de abril de 2025</w:t>
      </w:r>
    </w:p>
    <w:p w14:paraId="1F60AFCC"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pict w14:anchorId="78AA2BA1">
          <v:rect id="_x0000_i1126" style="width:0;height:1.5pt" o:hralign="center" o:hrstd="t" o:hr="t" fillcolor="#a0a0a0" stroked="f"/>
        </w:pict>
      </w:r>
    </w:p>
    <w:p w14:paraId="5B44F236"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1. Resumen Ejecutivo</w:t>
      </w:r>
    </w:p>
    <w:p w14:paraId="7F0CD7EE"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Propósito:</w:t>
      </w:r>
      <w:r w:rsidRPr="00F15045">
        <w:rPr>
          <w:rFonts w:ascii="Times New Roman" w:eastAsia="Times New Roman" w:hAnsi="Times New Roman" w:cs="Times New Roman"/>
          <w:sz w:val="24"/>
          <w:szCs w:val="24"/>
          <w:lang w:val="es-CO" w:eastAsia="en-US"/>
        </w:rPr>
        <w:t xml:space="preserve"> Indagar el interés potencial entre estudiantes de programas técnicos afines (Instalación de Sistemas de Energía Renovable y Redes Eléctricas) de la región, para cursar un nuevo programa de "Tecnología Eléctrica en Generación y Gestión Eficiente de Energías Renovables" ofrecido por la Universidad de Caldas.</w:t>
      </w:r>
    </w:p>
    <w:p w14:paraId="2AC4CF41"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Metodología:</w:t>
      </w:r>
      <w:r w:rsidRPr="00F15045">
        <w:rPr>
          <w:rFonts w:ascii="Times New Roman" w:eastAsia="Times New Roman" w:hAnsi="Times New Roman" w:cs="Times New Roman"/>
          <w:sz w:val="24"/>
          <w:szCs w:val="24"/>
          <w:lang w:val="es-CO" w:eastAsia="en-US"/>
        </w:rPr>
        <w:t xml:space="preserve"> Se realizó una encuesta online (Google </w:t>
      </w:r>
      <w:proofErr w:type="spellStart"/>
      <w:r w:rsidRPr="00F15045">
        <w:rPr>
          <w:rFonts w:ascii="Times New Roman" w:eastAsia="Times New Roman" w:hAnsi="Times New Roman" w:cs="Times New Roman"/>
          <w:sz w:val="24"/>
          <w:szCs w:val="24"/>
          <w:lang w:val="es-CO" w:eastAsia="en-US"/>
        </w:rPr>
        <w:t>Forms</w:t>
      </w:r>
      <w:proofErr w:type="spellEnd"/>
      <w:r w:rsidRPr="00F15045">
        <w:rPr>
          <w:rFonts w:ascii="Times New Roman" w:eastAsia="Times New Roman" w:hAnsi="Times New Roman" w:cs="Times New Roman"/>
          <w:sz w:val="24"/>
          <w:szCs w:val="24"/>
          <w:lang w:val="es-CO" w:eastAsia="en-US"/>
        </w:rPr>
        <w:t xml:space="preserve">) dirigida a estudiantes de nivel técnico. Se obtuvieron y analizaron </w:t>
      </w:r>
      <w:r w:rsidRPr="00F15045">
        <w:rPr>
          <w:rFonts w:ascii="Times New Roman" w:eastAsia="Times New Roman" w:hAnsi="Times New Roman" w:cs="Times New Roman"/>
          <w:b/>
          <w:bCs/>
          <w:sz w:val="24"/>
          <w:szCs w:val="24"/>
          <w:lang w:val="es-CO" w:eastAsia="en-US"/>
        </w:rPr>
        <w:t>42 respuestas</w:t>
      </w:r>
      <w:r w:rsidRPr="00F15045">
        <w:rPr>
          <w:rFonts w:ascii="Times New Roman" w:eastAsia="Times New Roman" w:hAnsi="Times New Roman" w:cs="Times New Roman"/>
          <w:sz w:val="24"/>
          <w:szCs w:val="24"/>
          <w:lang w:val="es-CO" w:eastAsia="en-US"/>
        </w:rPr>
        <w:t xml:space="preserve"> válidas.</w:t>
      </w:r>
    </w:p>
    <w:p w14:paraId="5B4FCBF3"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Hallazgos Clave:</w:t>
      </w:r>
    </w:p>
    <w:p w14:paraId="1F50133A"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La muestra está compuesta mayoritariamente por mujeres (61.9%) y todos los encuestados estudian actualmente en instituciones públicas (100%).</w:t>
      </w:r>
    </w:p>
    <w:p w14:paraId="5DFE6BC4"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Existe una </w:t>
      </w:r>
      <w:r w:rsidRPr="00F15045">
        <w:rPr>
          <w:rFonts w:ascii="Times New Roman" w:eastAsia="Times New Roman" w:hAnsi="Times New Roman" w:cs="Times New Roman"/>
          <w:b/>
          <w:bCs/>
          <w:sz w:val="24"/>
          <w:szCs w:val="24"/>
          <w:lang w:val="es-CO" w:eastAsia="en-US"/>
        </w:rPr>
        <w:t>alta intención de continuar estudiando</w:t>
      </w:r>
      <w:r w:rsidRPr="00F15045">
        <w:rPr>
          <w:rFonts w:ascii="Times New Roman" w:eastAsia="Times New Roman" w:hAnsi="Times New Roman" w:cs="Times New Roman"/>
          <w:sz w:val="24"/>
          <w:szCs w:val="24"/>
          <w:lang w:val="es-CO" w:eastAsia="en-US"/>
        </w:rPr>
        <w:t xml:space="preserve"> después de obtener el título técnico (85.7% planea seguir estudiando o combinar estudio y trabajo). El nivel </w:t>
      </w:r>
      <w:r w:rsidRPr="00F15045">
        <w:rPr>
          <w:rFonts w:ascii="Times New Roman" w:eastAsia="Times New Roman" w:hAnsi="Times New Roman" w:cs="Times New Roman"/>
          <w:b/>
          <w:bCs/>
          <w:sz w:val="24"/>
          <w:szCs w:val="24"/>
          <w:lang w:val="es-CO" w:eastAsia="en-US"/>
        </w:rPr>
        <w:t>Tecnológico</w:t>
      </w:r>
      <w:r w:rsidRPr="00F15045">
        <w:rPr>
          <w:rFonts w:ascii="Times New Roman" w:eastAsia="Times New Roman" w:hAnsi="Times New Roman" w:cs="Times New Roman"/>
          <w:sz w:val="24"/>
          <w:szCs w:val="24"/>
          <w:lang w:val="es-CO" w:eastAsia="en-US"/>
        </w:rPr>
        <w:t xml:space="preserve"> es el preferido (61.9%) para continuar.</w:t>
      </w:r>
    </w:p>
    <w:p w14:paraId="047913ED"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Hay un </w:t>
      </w:r>
      <w:r w:rsidRPr="00F15045">
        <w:rPr>
          <w:rFonts w:ascii="Times New Roman" w:eastAsia="Times New Roman" w:hAnsi="Times New Roman" w:cs="Times New Roman"/>
          <w:b/>
          <w:bCs/>
          <w:sz w:val="24"/>
          <w:szCs w:val="24"/>
          <w:lang w:val="es-CO" w:eastAsia="en-US"/>
        </w:rPr>
        <w:t>interés moderado pero positivo</w:t>
      </w:r>
      <w:r w:rsidRPr="00F15045">
        <w:rPr>
          <w:rFonts w:ascii="Times New Roman" w:eastAsia="Times New Roman" w:hAnsi="Times New Roman" w:cs="Times New Roman"/>
          <w:sz w:val="24"/>
          <w:szCs w:val="24"/>
          <w:lang w:val="es-CO" w:eastAsia="en-US"/>
        </w:rPr>
        <w:t xml:space="preserve"> en el programa específico propuesto: </w:t>
      </w:r>
      <w:r w:rsidRPr="00F15045">
        <w:rPr>
          <w:rFonts w:ascii="Times New Roman" w:eastAsia="Times New Roman" w:hAnsi="Times New Roman" w:cs="Times New Roman"/>
          <w:b/>
          <w:bCs/>
          <w:sz w:val="24"/>
          <w:szCs w:val="24"/>
          <w:lang w:val="es-CO" w:eastAsia="en-US"/>
        </w:rPr>
        <w:t xml:space="preserve">57.1% (24 </w:t>
      </w:r>
      <w:proofErr w:type="spellStart"/>
      <w:r w:rsidRPr="00F15045">
        <w:rPr>
          <w:rFonts w:ascii="Times New Roman" w:eastAsia="Times New Roman" w:hAnsi="Times New Roman" w:cs="Times New Roman"/>
          <w:b/>
          <w:bCs/>
          <w:sz w:val="24"/>
          <w:szCs w:val="24"/>
          <w:lang w:val="es-CO" w:eastAsia="en-US"/>
        </w:rPr>
        <w:t>resp</w:t>
      </w:r>
      <w:proofErr w:type="spellEnd"/>
      <w:r w:rsidRPr="00F15045">
        <w:rPr>
          <w:rFonts w:ascii="Times New Roman" w:eastAsia="Times New Roman" w:hAnsi="Times New Roman" w:cs="Times New Roman"/>
          <w:b/>
          <w:bCs/>
          <w:sz w:val="24"/>
          <w:szCs w:val="24"/>
          <w:lang w:val="es-CO" w:eastAsia="en-US"/>
        </w:rPr>
        <w:t>.)</w:t>
      </w:r>
      <w:r w:rsidRPr="00F15045">
        <w:rPr>
          <w:rFonts w:ascii="Times New Roman" w:eastAsia="Times New Roman" w:hAnsi="Times New Roman" w:cs="Times New Roman"/>
          <w:sz w:val="24"/>
          <w:szCs w:val="24"/>
          <w:lang w:val="es-CO" w:eastAsia="en-US"/>
        </w:rPr>
        <w:t xml:space="preserve"> manifestó interés en continuar su formación con esta Tecnología. Sin embargo, un significativo </w:t>
      </w:r>
      <w:r w:rsidRPr="00F15045">
        <w:rPr>
          <w:rFonts w:ascii="Times New Roman" w:eastAsia="Times New Roman" w:hAnsi="Times New Roman" w:cs="Times New Roman"/>
          <w:b/>
          <w:bCs/>
          <w:sz w:val="24"/>
          <w:szCs w:val="24"/>
          <w:lang w:val="es-CO" w:eastAsia="en-US"/>
        </w:rPr>
        <w:t xml:space="preserve">26.2% (11 </w:t>
      </w:r>
      <w:proofErr w:type="spellStart"/>
      <w:r w:rsidRPr="00F15045">
        <w:rPr>
          <w:rFonts w:ascii="Times New Roman" w:eastAsia="Times New Roman" w:hAnsi="Times New Roman" w:cs="Times New Roman"/>
          <w:b/>
          <w:bCs/>
          <w:sz w:val="24"/>
          <w:szCs w:val="24"/>
          <w:lang w:val="es-CO" w:eastAsia="en-US"/>
        </w:rPr>
        <w:t>resp</w:t>
      </w:r>
      <w:proofErr w:type="spellEnd"/>
      <w:r w:rsidRPr="00F15045">
        <w:rPr>
          <w:rFonts w:ascii="Times New Roman" w:eastAsia="Times New Roman" w:hAnsi="Times New Roman" w:cs="Times New Roman"/>
          <w:b/>
          <w:bCs/>
          <w:sz w:val="24"/>
          <w:szCs w:val="24"/>
          <w:lang w:val="es-CO" w:eastAsia="en-US"/>
        </w:rPr>
        <w:t>.)</w:t>
      </w:r>
      <w:r w:rsidRPr="00F15045">
        <w:rPr>
          <w:rFonts w:ascii="Times New Roman" w:eastAsia="Times New Roman" w:hAnsi="Times New Roman" w:cs="Times New Roman"/>
          <w:sz w:val="24"/>
          <w:szCs w:val="24"/>
          <w:lang w:val="es-CO" w:eastAsia="en-US"/>
        </w:rPr>
        <w:t xml:space="preserve"> está "inseguro".</w:t>
      </w:r>
    </w:p>
    <w:p w14:paraId="33FE16C8"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Oportunidad de Empleo</w:t>
      </w:r>
      <w:r w:rsidRPr="00F15045">
        <w:rPr>
          <w:rFonts w:ascii="Times New Roman" w:eastAsia="Times New Roman" w:hAnsi="Times New Roman" w:cs="Times New Roman"/>
          <w:sz w:val="24"/>
          <w:szCs w:val="24"/>
          <w:lang w:val="es-CO" w:eastAsia="en-US"/>
        </w:rPr>
        <w:t xml:space="preserve"> (mencionada sola o combinada en la mayoría de </w:t>
      </w:r>
      <w:proofErr w:type="gramStart"/>
      <w:r w:rsidRPr="00F15045">
        <w:rPr>
          <w:rFonts w:ascii="Times New Roman" w:eastAsia="Times New Roman" w:hAnsi="Times New Roman" w:cs="Times New Roman"/>
          <w:sz w:val="24"/>
          <w:szCs w:val="24"/>
          <w:lang w:val="es-CO" w:eastAsia="en-US"/>
        </w:rPr>
        <w:t>respuestas</w:t>
      </w:r>
      <w:proofErr w:type="gramEnd"/>
      <w:r w:rsidRPr="00F15045">
        <w:rPr>
          <w:rFonts w:ascii="Times New Roman" w:eastAsia="Times New Roman" w:hAnsi="Times New Roman" w:cs="Times New Roman"/>
          <w:sz w:val="24"/>
          <w:szCs w:val="24"/>
          <w:lang w:val="es-CO" w:eastAsia="en-US"/>
        </w:rPr>
        <w:t>) es el factor más influyente para inscribirse, seguido por la Calidad Académica/Prestigio.</w:t>
      </w:r>
    </w:p>
    <w:p w14:paraId="35BCCC86"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El principal obstáculo percibido es la </w:t>
      </w:r>
      <w:r w:rsidRPr="00F15045">
        <w:rPr>
          <w:rFonts w:ascii="Times New Roman" w:eastAsia="Times New Roman" w:hAnsi="Times New Roman" w:cs="Times New Roman"/>
          <w:b/>
          <w:bCs/>
          <w:sz w:val="24"/>
          <w:szCs w:val="24"/>
          <w:lang w:val="es-CO" w:eastAsia="en-US"/>
        </w:rPr>
        <w:t>Falta de Recursos Económicos</w:t>
      </w:r>
      <w:r w:rsidRPr="00F15045">
        <w:rPr>
          <w:rFonts w:ascii="Times New Roman" w:eastAsia="Times New Roman" w:hAnsi="Times New Roman" w:cs="Times New Roman"/>
          <w:sz w:val="24"/>
          <w:szCs w:val="24"/>
          <w:lang w:val="es-CO" w:eastAsia="en-US"/>
        </w:rPr>
        <w:t xml:space="preserve"> (mencionado por 19 encuestados), seguido por la Disponibilidad de Tiempo (8 menciones).</w:t>
      </w:r>
    </w:p>
    <w:p w14:paraId="26FF10AA"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Hay una </w:t>
      </w:r>
      <w:r w:rsidRPr="00F15045">
        <w:rPr>
          <w:rFonts w:ascii="Times New Roman" w:eastAsia="Times New Roman" w:hAnsi="Times New Roman" w:cs="Times New Roman"/>
          <w:b/>
          <w:bCs/>
          <w:sz w:val="24"/>
          <w:szCs w:val="24"/>
          <w:lang w:val="es-CO" w:eastAsia="en-US"/>
        </w:rPr>
        <w:t>preferencia abrumadora por la modalidad Presencial (85.7%)</w:t>
      </w:r>
      <w:r w:rsidRPr="00F15045">
        <w:rPr>
          <w:rFonts w:ascii="Times New Roman" w:eastAsia="Times New Roman" w:hAnsi="Times New Roman" w:cs="Times New Roman"/>
          <w:sz w:val="24"/>
          <w:szCs w:val="24"/>
          <w:lang w:val="es-CO" w:eastAsia="en-US"/>
        </w:rPr>
        <w:t>.</w:t>
      </w:r>
    </w:p>
    <w:p w14:paraId="222F1763" w14:textId="77777777" w:rsidR="00F15045" w:rsidRPr="00F15045" w:rsidRDefault="00F15045" w:rsidP="00F15045">
      <w:pPr>
        <w:numPr>
          <w:ilvl w:val="1"/>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Casi la mitad (47.6%) no había considerado previamente estudiar tecnología en esta área.</w:t>
      </w:r>
    </w:p>
    <w:p w14:paraId="03A0EB57"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Conclusión Principal:</w:t>
      </w:r>
      <w:r w:rsidRPr="00F15045">
        <w:rPr>
          <w:rFonts w:ascii="Times New Roman" w:eastAsia="Times New Roman" w:hAnsi="Times New Roman" w:cs="Times New Roman"/>
          <w:sz w:val="24"/>
          <w:szCs w:val="24"/>
          <w:lang w:val="es-CO" w:eastAsia="en-US"/>
        </w:rPr>
        <w:t xml:space="preserve"> Existe un mercado potencial identificable y con predisposición a continuar estudios a nivel tecnológico. El interés en el programa específico es </w:t>
      </w:r>
      <w:proofErr w:type="gramStart"/>
      <w:r w:rsidRPr="00F15045">
        <w:rPr>
          <w:rFonts w:ascii="Times New Roman" w:eastAsia="Times New Roman" w:hAnsi="Times New Roman" w:cs="Times New Roman"/>
          <w:sz w:val="24"/>
          <w:szCs w:val="24"/>
          <w:lang w:val="es-CO" w:eastAsia="en-US"/>
        </w:rPr>
        <w:t>mayoritario</w:t>
      </w:r>
      <w:proofErr w:type="gramEnd"/>
      <w:r w:rsidRPr="00F15045">
        <w:rPr>
          <w:rFonts w:ascii="Times New Roman" w:eastAsia="Times New Roman" w:hAnsi="Times New Roman" w:cs="Times New Roman"/>
          <w:sz w:val="24"/>
          <w:szCs w:val="24"/>
          <w:lang w:val="es-CO" w:eastAsia="en-US"/>
        </w:rPr>
        <w:t xml:space="preserve"> pero no unánime, con un notable segmento de indecisos. El enfoque en empleabilidad y calidad, junto con la modalidad presencial, son claves. Abordar la barrera económica y la falta de consideración previa del área son desafíos importantes.</w:t>
      </w:r>
    </w:p>
    <w:p w14:paraId="4F7108D3" w14:textId="77777777" w:rsidR="00F15045" w:rsidRPr="00F15045" w:rsidRDefault="00F15045" w:rsidP="00F15045">
      <w:pPr>
        <w:numPr>
          <w:ilvl w:val="0"/>
          <w:numId w:val="8"/>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Recomendación Clave:</w:t>
      </w:r>
      <w:r w:rsidRPr="00F15045">
        <w:rPr>
          <w:rFonts w:ascii="Times New Roman" w:eastAsia="Times New Roman" w:hAnsi="Times New Roman" w:cs="Times New Roman"/>
          <w:sz w:val="24"/>
          <w:szCs w:val="24"/>
          <w:lang w:val="es-CO" w:eastAsia="en-US"/>
        </w:rPr>
        <w:t xml:space="preserve"> Se recomienda </w:t>
      </w:r>
      <w:r w:rsidRPr="00F15045">
        <w:rPr>
          <w:rFonts w:ascii="Times New Roman" w:eastAsia="Times New Roman" w:hAnsi="Times New Roman" w:cs="Times New Roman"/>
          <w:b/>
          <w:bCs/>
          <w:sz w:val="24"/>
          <w:szCs w:val="24"/>
          <w:lang w:val="es-CO" w:eastAsia="en-US"/>
        </w:rPr>
        <w:t>proceder con el desarrollo del programa</w:t>
      </w:r>
      <w:r w:rsidRPr="00F15045">
        <w:rPr>
          <w:rFonts w:ascii="Times New Roman" w:eastAsia="Times New Roman" w:hAnsi="Times New Roman" w:cs="Times New Roman"/>
          <w:sz w:val="24"/>
          <w:szCs w:val="24"/>
          <w:lang w:val="es-CO" w:eastAsia="en-US"/>
        </w:rPr>
        <w:t xml:space="preserve">, pero implementando estrategias activas para convertir a los "inseguros" y mitigar la barrera económica. Enfocar la promoción en las oportunidades laborales y la calidad de la U. de Caldas. Priorizar la </w:t>
      </w:r>
      <w:r w:rsidRPr="00F15045">
        <w:rPr>
          <w:rFonts w:ascii="Times New Roman" w:eastAsia="Times New Roman" w:hAnsi="Times New Roman" w:cs="Times New Roman"/>
          <w:b/>
          <w:bCs/>
          <w:sz w:val="24"/>
          <w:szCs w:val="24"/>
          <w:lang w:val="es-CO" w:eastAsia="en-US"/>
        </w:rPr>
        <w:t>modalidad Presencial</w:t>
      </w:r>
      <w:r w:rsidRPr="00F15045">
        <w:rPr>
          <w:rFonts w:ascii="Times New Roman" w:eastAsia="Times New Roman" w:hAnsi="Times New Roman" w:cs="Times New Roman"/>
          <w:sz w:val="24"/>
          <w:szCs w:val="24"/>
          <w:lang w:val="es-CO" w:eastAsia="en-US"/>
        </w:rPr>
        <w:t>.</w:t>
      </w:r>
    </w:p>
    <w:p w14:paraId="3E6C648A"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pict w14:anchorId="3358C46A">
          <v:rect id="_x0000_i1127" style="width:0;height:1.5pt" o:hralign="center" o:hrstd="t" o:hr="t" fillcolor="#a0a0a0" stroked="f"/>
        </w:pict>
      </w:r>
    </w:p>
    <w:p w14:paraId="5F59CC76"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2. Introducción</w:t>
      </w:r>
    </w:p>
    <w:p w14:paraId="1305ABE7" w14:textId="77777777" w:rsidR="00F15045" w:rsidRPr="00F15045" w:rsidRDefault="00F15045" w:rsidP="00F15045">
      <w:pPr>
        <w:numPr>
          <w:ilvl w:val="0"/>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lastRenderedPageBreak/>
        <w:t>2.1. Antecedentes:</w:t>
      </w:r>
      <w:r w:rsidRPr="00F15045">
        <w:rPr>
          <w:rFonts w:ascii="Times New Roman" w:eastAsia="Times New Roman" w:hAnsi="Times New Roman" w:cs="Times New Roman"/>
          <w:sz w:val="24"/>
          <w:szCs w:val="24"/>
          <w:lang w:val="es-CO" w:eastAsia="en-US"/>
        </w:rPr>
        <w:t xml:space="preserve"> La Universidad de Caldas busca ampliar su oferta académica para satisfacer las demandas del sector energético, específicamente en energías renovables y gestión eficiente. Se identificó la necesidad de ofrecer una ruta de continuación para egresados de programas técnicos afines. Este estudio busca medir el interés en un programa de nivel Tecnológico diseñado para este propósito.</w:t>
      </w:r>
    </w:p>
    <w:p w14:paraId="5BA07902" w14:textId="77777777" w:rsidR="00F15045" w:rsidRPr="00F15045" w:rsidRDefault="00F15045" w:rsidP="00F15045">
      <w:pPr>
        <w:numPr>
          <w:ilvl w:val="0"/>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2.2. Objetivos del Estudio:</w:t>
      </w:r>
    </w:p>
    <w:p w14:paraId="364F357E"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Evaluar el interés de los estudiantes técnicos en continuar su formación con la "Tecnología Eléctrica en Generación y Gestión Eficiente de Energías Renovables".</w:t>
      </w:r>
    </w:p>
    <w:p w14:paraId="17C3EE9B"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Identificar el perfil demográfico y académico de los potenciales estudiantes.</w:t>
      </w:r>
    </w:p>
    <w:p w14:paraId="52A55CE4"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Conocer sus intenciones de estudio </w:t>
      </w:r>
      <w:proofErr w:type="spellStart"/>
      <w:r w:rsidRPr="00F15045">
        <w:rPr>
          <w:rFonts w:ascii="Times New Roman" w:eastAsia="Times New Roman" w:hAnsi="Times New Roman" w:cs="Times New Roman"/>
          <w:sz w:val="24"/>
          <w:szCs w:val="24"/>
          <w:lang w:val="es-CO" w:eastAsia="en-US"/>
        </w:rPr>
        <w:t>post-técnico</w:t>
      </w:r>
      <w:proofErr w:type="spellEnd"/>
      <w:r w:rsidRPr="00F15045">
        <w:rPr>
          <w:rFonts w:ascii="Times New Roman" w:eastAsia="Times New Roman" w:hAnsi="Times New Roman" w:cs="Times New Roman"/>
          <w:sz w:val="24"/>
          <w:szCs w:val="24"/>
          <w:lang w:val="es-CO" w:eastAsia="en-US"/>
        </w:rPr>
        <w:t xml:space="preserve"> y preferencias de nivel y tipo de institución.</w:t>
      </w:r>
    </w:p>
    <w:p w14:paraId="2CE97397"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Determinar los factores que influirían en su decisión de inscripción.</w:t>
      </w:r>
    </w:p>
    <w:p w14:paraId="13043CC1"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Identificar los principales obstáculos percibidos para la inscripción.</w:t>
      </w:r>
    </w:p>
    <w:p w14:paraId="249B63E0"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Evaluar las preferencias de modalidad de estudio (Presencial, A distancia, Híbrida).</w:t>
      </w:r>
    </w:p>
    <w:p w14:paraId="78533ED8" w14:textId="77777777" w:rsidR="00F15045" w:rsidRPr="00F15045" w:rsidRDefault="00F15045" w:rsidP="00F15045">
      <w:pPr>
        <w:numPr>
          <w:ilvl w:val="1"/>
          <w:numId w:val="9"/>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Sondear si habían considerado previamente estudiar en esta área tecnológica.</w:t>
      </w:r>
    </w:p>
    <w:p w14:paraId="2C9EE6B2"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pict w14:anchorId="6F73D2F9">
          <v:rect id="_x0000_i1128" style="width:0;height:1.5pt" o:hralign="center" o:hrstd="t" o:hr="t" fillcolor="#a0a0a0" stroked="f"/>
        </w:pict>
      </w:r>
    </w:p>
    <w:p w14:paraId="670508D0"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 Metodología</w:t>
      </w:r>
    </w:p>
    <w:p w14:paraId="472FFEB6" w14:textId="77777777" w:rsidR="00F15045" w:rsidRP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3.1. Diseño de la Investigación:</w:t>
      </w:r>
      <w:r w:rsidRPr="00F15045">
        <w:rPr>
          <w:rFonts w:ascii="Times New Roman" w:eastAsia="Times New Roman" w:hAnsi="Times New Roman" w:cs="Times New Roman"/>
          <w:sz w:val="24"/>
          <w:szCs w:val="24"/>
          <w:lang w:val="es-CO" w:eastAsia="en-US"/>
        </w:rPr>
        <w:t xml:space="preserve"> Estudio de mercado descriptivo con enfoque cuantitativo.</w:t>
      </w:r>
    </w:p>
    <w:p w14:paraId="174B5C38" w14:textId="77777777" w:rsidR="00F15045" w:rsidRP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3.2. Público Objetivo y Muestra:</w:t>
      </w:r>
      <w:r w:rsidRPr="00F15045">
        <w:rPr>
          <w:rFonts w:ascii="Times New Roman" w:eastAsia="Times New Roman" w:hAnsi="Times New Roman" w:cs="Times New Roman"/>
          <w:sz w:val="24"/>
          <w:szCs w:val="24"/>
          <w:lang w:val="es-CO" w:eastAsia="en-US"/>
        </w:rPr>
        <w:t xml:space="preserve"> Estudiantes activos de programas "Técnico Profesional en Instalación de Sistemas de Energía Renovable" y "Técnico Profesional en Instalación de Redes Eléctricas de Baja y Media Tensión" en la región. Se obtuvieron </w:t>
      </w:r>
      <w:r w:rsidRPr="00F15045">
        <w:rPr>
          <w:rFonts w:ascii="Times New Roman" w:eastAsia="Times New Roman" w:hAnsi="Times New Roman" w:cs="Times New Roman"/>
          <w:b/>
          <w:bCs/>
          <w:sz w:val="24"/>
          <w:szCs w:val="24"/>
          <w:lang w:val="es-CO" w:eastAsia="en-US"/>
        </w:rPr>
        <w:t>42 respuestas</w:t>
      </w:r>
      <w:r w:rsidRPr="00F15045">
        <w:rPr>
          <w:rFonts w:ascii="Times New Roman" w:eastAsia="Times New Roman" w:hAnsi="Times New Roman" w:cs="Times New Roman"/>
          <w:sz w:val="24"/>
          <w:szCs w:val="24"/>
          <w:lang w:val="es-CO" w:eastAsia="en-US"/>
        </w:rPr>
        <w:t xml:space="preserve"> válidas.</w:t>
      </w:r>
    </w:p>
    <w:p w14:paraId="411D8A7D" w14:textId="77777777" w:rsidR="00F15045" w:rsidRP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3.3. Instrumento de Recolección de Datos:</w:t>
      </w:r>
      <w:r w:rsidRPr="00F15045">
        <w:rPr>
          <w:rFonts w:ascii="Times New Roman" w:eastAsia="Times New Roman" w:hAnsi="Times New Roman" w:cs="Times New Roman"/>
          <w:sz w:val="24"/>
          <w:szCs w:val="24"/>
          <w:lang w:val="es-CO" w:eastAsia="en-US"/>
        </w:rPr>
        <w:t xml:space="preserve"> Cuestionario online estructurado (Google </w:t>
      </w:r>
      <w:proofErr w:type="spellStart"/>
      <w:r w:rsidRPr="00F15045">
        <w:rPr>
          <w:rFonts w:ascii="Times New Roman" w:eastAsia="Times New Roman" w:hAnsi="Times New Roman" w:cs="Times New Roman"/>
          <w:sz w:val="24"/>
          <w:szCs w:val="24"/>
          <w:lang w:val="es-CO" w:eastAsia="en-US"/>
        </w:rPr>
        <w:t>Forms</w:t>
      </w:r>
      <w:proofErr w:type="spellEnd"/>
      <w:r w:rsidRPr="00F15045">
        <w:rPr>
          <w:rFonts w:ascii="Times New Roman" w:eastAsia="Times New Roman" w:hAnsi="Times New Roman" w:cs="Times New Roman"/>
          <w:sz w:val="24"/>
          <w:szCs w:val="24"/>
          <w:lang w:val="es-CO" w:eastAsia="en-US"/>
        </w:rPr>
        <w:t>), incluyendo información detallada sobre el programa propuesto (duración 6 semestres, costo 1.5 SMLMV, perfil, beneficios, homologación). Contenía preguntas sobre perfil, intenciones, interés específico, factores de decisión, obstáculos y modalidad.</w:t>
      </w:r>
    </w:p>
    <w:p w14:paraId="033289B1" w14:textId="77777777" w:rsid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3.4. Proceso de Recolección de Datos:</w:t>
      </w:r>
      <w:r w:rsidRPr="00F15045">
        <w:rPr>
          <w:rFonts w:ascii="Times New Roman" w:eastAsia="Times New Roman" w:hAnsi="Times New Roman" w:cs="Times New Roman"/>
          <w:sz w:val="24"/>
          <w:szCs w:val="24"/>
          <w:lang w:val="es-CO" w:eastAsia="en-US"/>
        </w:rPr>
        <w:t xml:space="preserve"> Distribución del enlace </w:t>
      </w:r>
      <w:hyperlink r:id="rId8" w:history="1">
        <w:r w:rsidRPr="00F15045">
          <w:rPr>
            <w:rStyle w:val="Hipervnculo"/>
            <w:rFonts w:ascii="Times New Roman" w:eastAsia="Times New Roman" w:hAnsi="Times New Roman" w:cs="Times New Roman"/>
            <w:sz w:val="24"/>
            <w:szCs w:val="24"/>
            <w:lang w:val="es-CO" w:eastAsia="en-US"/>
          </w:rPr>
          <w:t>https://docs.google.com/forms/d/e/1FAIpQLSe3ShfolgEqHG1q3RZvVm14ytvEUemGmiAS23VpIhHPZo5anw/viewform?usp=header</w:t>
        </w:r>
      </w:hyperlink>
      <w:r w:rsidRPr="00F15045">
        <w:rPr>
          <w:rFonts w:ascii="Times New Roman" w:eastAsia="Times New Roman" w:hAnsi="Times New Roman" w:cs="Times New Roman"/>
          <w:sz w:val="24"/>
          <w:szCs w:val="24"/>
          <w:lang w:val="es-CO" w:eastAsia="en-US"/>
        </w:rPr>
        <w:t xml:space="preserve">. </w:t>
      </w:r>
    </w:p>
    <w:p w14:paraId="2556B574" w14:textId="34C2AE88" w:rsidR="00F15045" w:rsidRPr="00F15045" w:rsidRDefault="00F15045" w:rsidP="00F15045">
      <w:pPr>
        <w:ind w:left="720"/>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Periodo de recolección </w:t>
      </w:r>
      <w:r>
        <w:rPr>
          <w:rFonts w:ascii="Times New Roman" w:eastAsia="Times New Roman" w:hAnsi="Times New Roman" w:cs="Times New Roman"/>
          <w:sz w:val="24"/>
          <w:szCs w:val="24"/>
          <w:lang w:val="es-CO" w:eastAsia="en-US"/>
        </w:rPr>
        <w:t>mayo y abril 2025</w:t>
      </w:r>
      <w:r w:rsidRPr="00F15045">
        <w:rPr>
          <w:rFonts w:ascii="Times New Roman" w:eastAsia="Times New Roman" w:hAnsi="Times New Roman" w:cs="Times New Roman"/>
          <w:sz w:val="24"/>
          <w:szCs w:val="24"/>
          <w:lang w:val="es-CO" w:eastAsia="en-US"/>
        </w:rPr>
        <w:t>.</w:t>
      </w:r>
    </w:p>
    <w:p w14:paraId="0A7BE707" w14:textId="77777777" w:rsidR="00F15045" w:rsidRPr="00F15045" w:rsidRDefault="00F15045" w:rsidP="00F15045">
      <w:pPr>
        <w:numPr>
          <w:ilvl w:val="0"/>
          <w:numId w:val="10"/>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3.5. Análisis de Datos:</w:t>
      </w:r>
      <w:r w:rsidRPr="00F15045">
        <w:rPr>
          <w:rFonts w:ascii="Times New Roman" w:eastAsia="Times New Roman" w:hAnsi="Times New Roman" w:cs="Times New Roman"/>
          <w:sz w:val="24"/>
          <w:szCs w:val="24"/>
          <w:lang w:val="es-CO" w:eastAsia="en-US"/>
        </w:rPr>
        <w:t xml:space="preserve"> Recopilación automática (Google </w:t>
      </w:r>
      <w:proofErr w:type="spellStart"/>
      <w:r w:rsidRPr="00F15045">
        <w:rPr>
          <w:rFonts w:ascii="Times New Roman" w:eastAsia="Times New Roman" w:hAnsi="Times New Roman" w:cs="Times New Roman"/>
          <w:sz w:val="24"/>
          <w:szCs w:val="24"/>
          <w:lang w:val="es-CO" w:eastAsia="en-US"/>
        </w:rPr>
        <w:t>Forms</w:t>
      </w:r>
      <w:proofErr w:type="spellEnd"/>
      <w:r w:rsidRPr="00F15045">
        <w:rPr>
          <w:rFonts w:ascii="Times New Roman" w:eastAsia="Times New Roman" w:hAnsi="Times New Roman" w:cs="Times New Roman"/>
          <w:sz w:val="24"/>
          <w:szCs w:val="24"/>
          <w:lang w:val="es-CO" w:eastAsia="en-US"/>
        </w:rPr>
        <w:t>/</w:t>
      </w:r>
      <w:proofErr w:type="spellStart"/>
      <w:r w:rsidRPr="00F15045">
        <w:rPr>
          <w:rFonts w:ascii="Times New Roman" w:eastAsia="Times New Roman" w:hAnsi="Times New Roman" w:cs="Times New Roman"/>
          <w:sz w:val="24"/>
          <w:szCs w:val="24"/>
          <w:lang w:val="es-CO" w:eastAsia="en-US"/>
        </w:rPr>
        <w:t>Sheets</w:t>
      </w:r>
      <w:proofErr w:type="spellEnd"/>
      <w:r w:rsidRPr="00F15045">
        <w:rPr>
          <w:rFonts w:ascii="Times New Roman" w:eastAsia="Times New Roman" w:hAnsi="Times New Roman" w:cs="Times New Roman"/>
          <w:sz w:val="24"/>
          <w:szCs w:val="24"/>
          <w:lang w:val="es-CO" w:eastAsia="en-US"/>
        </w:rPr>
        <w:t>). Análisis descriptivo (frecuencias, porcentajes) y visualización mediante gráficos generados a partir de los resúmenes de respuestas.</w:t>
      </w:r>
    </w:p>
    <w:p w14:paraId="4E5AC0BF"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pict w14:anchorId="49718AB3">
          <v:rect id="_x0000_i1129" style="width:0;height:1.5pt" o:hralign="center" o:hrstd="t" o:hr="t" fillcolor="#a0a0a0" stroked="f"/>
        </w:pict>
      </w:r>
    </w:p>
    <w:p w14:paraId="0AA14AFD"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 Resultados Principales (N=42)</w:t>
      </w:r>
    </w:p>
    <w:p w14:paraId="68C67917"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4.1. Perfil de los Encuestados:</w:t>
      </w:r>
    </w:p>
    <w:p w14:paraId="21205581"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Género:</w:t>
      </w:r>
      <w:r w:rsidRPr="00F15045">
        <w:rPr>
          <w:rFonts w:ascii="Times New Roman" w:eastAsia="Times New Roman" w:hAnsi="Times New Roman" w:cs="Times New Roman"/>
          <w:sz w:val="24"/>
          <w:szCs w:val="24"/>
          <w:lang w:val="es-CO" w:eastAsia="en-US"/>
        </w:rPr>
        <w:t xml:space="preserve"> Femenino: 61.9% (26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Masculino: 38.1% (16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5B97CDF3" w14:textId="2D8C76A4"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00B037A4" wp14:editId="03533BB0">
            <wp:extent cx="4572000" cy="2743200"/>
            <wp:effectExtent l="0" t="0" r="0" b="0"/>
            <wp:docPr id="574656180" name="Gráfico 1" descr="Tipo de gráfico: Barras agrupadas. &quot;Marca temporal&quot; por &quot;Indique por favor su género&quot; y &quot;¿Preferiría estudiar este programa en que modalidad ?&quot;&#10;&#10;Descripción generada automáticamente">
              <a:extLst xmlns:a="http://schemas.openxmlformats.org/drawingml/2006/main">
                <a:ext uri="{FF2B5EF4-FFF2-40B4-BE49-F238E27FC236}">
                  <a16:creationId xmlns:a16="http://schemas.microsoft.com/office/drawing/2014/main" id="{5DE8C717-E485-673F-7F1C-27DC317EE3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7CE9C9"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Institución Actual:</w:t>
      </w:r>
      <w:r w:rsidRPr="00F15045">
        <w:rPr>
          <w:rFonts w:ascii="Times New Roman" w:eastAsia="Times New Roman" w:hAnsi="Times New Roman" w:cs="Times New Roman"/>
          <w:sz w:val="24"/>
          <w:szCs w:val="24"/>
          <w:lang w:val="es-CO" w:eastAsia="en-US"/>
        </w:rPr>
        <w:t xml:space="preserve"> Pública: 100% (42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5B2CF55E" w14:textId="0E310EC1"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0B0FAD0D" wp14:editId="736E8245">
            <wp:extent cx="3790950" cy="2743200"/>
            <wp:effectExtent l="0" t="0" r="0" b="0"/>
            <wp:docPr id="2065384224" name="Gráfico 1" descr="Tipo de gráfico: Barras agrupadas. &quot;¿Qué obstáculos considera que podrían impedir su inscripción en este programa?&quot;: Falta de recursos económicos aparece más a menudo.&#10;&#10;Descripción generada automáticamente">
              <a:extLst xmlns:a="http://schemas.openxmlformats.org/drawingml/2006/main">
                <a:ext uri="{FF2B5EF4-FFF2-40B4-BE49-F238E27FC236}">
                  <a16:creationId xmlns:a16="http://schemas.microsoft.com/office/drawing/2014/main" id="{9D000E22-409F-3C98-7B50-4EF484982E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21BF81"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Intención Post-Técnico:</w:t>
      </w:r>
      <w:r w:rsidRPr="00F15045">
        <w:rPr>
          <w:rFonts w:ascii="Times New Roman" w:eastAsia="Times New Roman" w:hAnsi="Times New Roman" w:cs="Times New Roman"/>
          <w:sz w:val="24"/>
          <w:szCs w:val="24"/>
          <w:lang w:val="es-CO" w:eastAsia="en-US"/>
        </w:rPr>
        <w:t xml:space="preserve"> Las dos anteriores (Estudiar y Trabajar): 61.9% (26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Continuar estudiando: 23.8% (10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No sabe / No contesta: 9.5% (4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Empezar a trabajar: 4.8% (2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w:t>
      </w:r>
      <w:r w:rsidRPr="00F15045">
        <w:rPr>
          <w:rFonts w:ascii="Times New Roman" w:eastAsia="Times New Roman" w:hAnsi="Times New Roman" w:cs="Times New Roman"/>
          <w:i/>
          <w:iCs/>
          <w:sz w:val="24"/>
          <w:szCs w:val="24"/>
          <w:lang w:val="es-CO" w:eastAsia="en-US"/>
        </w:rPr>
        <w:t>(Total con intención de estudio: 85.7%)</w:t>
      </w:r>
      <w:r w:rsidRPr="00F15045">
        <w:rPr>
          <w:rFonts w:ascii="Times New Roman" w:eastAsia="Times New Roman" w:hAnsi="Times New Roman" w:cs="Times New Roman"/>
          <w:sz w:val="24"/>
          <w:szCs w:val="24"/>
          <w:lang w:val="es-CO" w:eastAsia="en-US"/>
        </w:rPr>
        <w:t>.</w:t>
      </w:r>
    </w:p>
    <w:p w14:paraId="5BC04311" w14:textId="463DE6A8"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4FC68E47" wp14:editId="0F4D0C11">
            <wp:extent cx="4613910" cy="2743200"/>
            <wp:effectExtent l="0" t="0" r="15240" b="0"/>
            <wp:docPr id="422184027" name="Gráfico 1" descr="Tipo de gráfico: Anillo. Presencial representa la mayoría de &quot;¿Preferiría estudiar este programa en que modalidad ?&quot;.&#10;&#10;Descripción generada automáticamente">
              <a:extLst xmlns:a="http://schemas.openxmlformats.org/drawingml/2006/main">
                <a:ext uri="{FF2B5EF4-FFF2-40B4-BE49-F238E27FC236}">
                  <a16:creationId xmlns:a16="http://schemas.microsoft.com/office/drawing/2014/main" id="{AA0F1489-1EA7-6F80-05A3-96D5CE596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BC7887"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Tipo de Programa Deseado (si continúa estudiando):</w:t>
      </w:r>
      <w:r w:rsidRPr="00F15045">
        <w:rPr>
          <w:rFonts w:ascii="Times New Roman" w:eastAsia="Times New Roman" w:hAnsi="Times New Roman" w:cs="Times New Roman"/>
          <w:sz w:val="24"/>
          <w:szCs w:val="24"/>
          <w:lang w:val="es-CO" w:eastAsia="en-US"/>
        </w:rPr>
        <w:t xml:space="preserve"> Tecnológico: 61.9% (26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Profesional: 16.7% (7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No sabe / No contesta: 14.3% (6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Técnico: 7.1% (3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3DDA9B27" w14:textId="47DBE981"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5A99CDB5" wp14:editId="323A0E13">
            <wp:extent cx="4594860" cy="3044190"/>
            <wp:effectExtent l="0" t="0" r="15240" b="3810"/>
            <wp:docPr id="1868842724" name="Gráfico 1" descr="Tipo de gráfico: Anillo. Las dos anteriores representa la mayoría de &quot;¿Tu intención, una vez obtengas el título de técnico, es?&quot;.&#10;&#10;Descripción generada automáticamente">
              <a:extLst xmlns:a="http://schemas.openxmlformats.org/drawingml/2006/main">
                <a:ext uri="{FF2B5EF4-FFF2-40B4-BE49-F238E27FC236}">
                  <a16:creationId xmlns:a16="http://schemas.microsoft.com/office/drawing/2014/main" id="{D45D65A1-8EDD-FBDC-5DBC-8B4EF236E7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68A385"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Preferencia Institución Superior:</w:t>
      </w:r>
      <w:r w:rsidRPr="00F15045">
        <w:rPr>
          <w:rFonts w:ascii="Times New Roman" w:eastAsia="Times New Roman" w:hAnsi="Times New Roman" w:cs="Times New Roman"/>
          <w:sz w:val="24"/>
          <w:szCs w:val="24"/>
          <w:lang w:val="es-CO" w:eastAsia="en-US"/>
        </w:rPr>
        <w:t xml:space="preserve"> Pública: 73.8% (31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No sabe / No contesta: 19.0% (8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Privada: 7.1% (3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7F1D7642" w14:textId="542C769C"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48CF2925" wp14:editId="15AE5671">
            <wp:extent cx="4610100" cy="2987040"/>
            <wp:effectExtent l="0" t="0" r="0" b="3810"/>
            <wp:docPr id="1584200385" name="Gráfico 1" descr="Tipo de gráfico: Barras agrupadas. Para &quot;Si tu intención es seguir estudiando, ¿qué tipo de programa te gustaría realizar?: Tecnológico&quot;, &quot;¿Qué obstáculos considera que podrían impedir su inscripción en este programa?&quot;: Disponibilidad de tiempo aparece más a menudo.&#10;&#10;Descripción generada automáticamente">
              <a:extLst xmlns:a="http://schemas.openxmlformats.org/drawingml/2006/main">
                <a:ext uri="{FF2B5EF4-FFF2-40B4-BE49-F238E27FC236}">
                  <a16:creationId xmlns:a16="http://schemas.microsoft.com/office/drawing/2014/main" id="{679994F3-723A-D437-3900-5B5881C6E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55F2F1"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4.2. Interés en la Tecnología Eléctrica en Energías Renovables Propuesta:</w:t>
      </w:r>
    </w:p>
    <w:p w14:paraId="2255E849"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Interés Directo:</w:t>
      </w:r>
    </w:p>
    <w:p w14:paraId="54BCFF1A" w14:textId="77777777" w:rsidR="00F15045" w:rsidRPr="00F15045" w:rsidRDefault="00F15045" w:rsidP="00F15045">
      <w:pPr>
        <w:numPr>
          <w:ilvl w:val="2"/>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Sí: 57.1% (24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71936654" w14:textId="77777777" w:rsidR="00F15045" w:rsidRPr="00F15045" w:rsidRDefault="00F15045" w:rsidP="00F15045">
      <w:pPr>
        <w:numPr>
          <w:ilvl w:val="2"/>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No estoy seguro: 26.2% (11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3EC99535" w14:textId="77777777" w:rsidR="00F15045" w:rsidRDefault="00F15045" w:rsidP="00F15045">
      <w:pPr>
        <w:numPr>
          <w:ilvl w:val="2"/>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No: 16.7% (7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40C087AC" w14:textId="54B11983"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292C8C4F" wp14:editId="2D0F84BF">
            <wp:extent cx="4716780" cy="3394710"/>
            <wp:effectExtent l="0" t="0" r="7620" b="15240"/>
            <wp:docPr id="1397728611" name="Gráfico 1" descr="Tipo de gráfico: Anillo. Profesional representa la mayoría de &quot;Si tu intención es seguir estudiando, ¿qué tipo de programa te gustaría realizar?&quot;.&#10;&#10;Descripción generada automáticamente">
              <a:extLst xmlns:a="http://schemas.openxmlformats.org/drawingml/2006/main">
                <a:ext uri="{FF2B5EF4-FFF2-40B4-BE49-F238E27FC236}">
                  <a16:creationId xmlns:a16="http://schemas.microsoft.com/office/drawing/2014/main" id="{82B4D935-CDE3-2E30-6EC0-BFD46FD07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6DF349"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Alternativas (para los 7 "No"):</w:t>
      </w:r>
      <w:r w:rsidRPr="00F15045">
        <w:rPr>
          <w:rFonts w:ascii="Times New Roman" w:eastAsia="Times New Roman" w:hAnsi="Times New Roman" w:cs="Times New Roman"/>
          <w:sz w:val="24"/>
          <w:szCs w:val="24"/>
          <w:lang w:val="es-CO" w:eastAsia="en-US"/>
        </w:rPr>
        <w:t xml:space="preserve"> Los datos proporcionados listan diversas áreas (Biología, Derecho, Finanzas, Ingeniería de Sistemas, Marketing, Medicina, Agropecuaria, etc.), indicando intereses variados fuera del sector energético/eléctrico entre este pequeño grupo.</w:t>
      </w:r>
    </w:p>
    <w:p w14:paraId="76D6BBA7" w14:textId="62916347" w:rsidR="00F15045" w:rsidRPr="00F15045" w:rsidRDefault="00F15045" w:rsidP="00F1504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7E9A89CC" wp14:editId="19DB2827">
            <wp:extent cx="4690110" cy="2895600"/>
            <wp:effectExtent l="0" t="0" r="15240" b="0"/>
            <wp:docPr id="1983061599" name="Gráfico 1" descr="Tipo de gráfico: Barras apiladas. Para &quot;¿Qué obstáculos considera que podrían impedir su inscripción en este programa?: Disponibilidad de tiempo&quot;, &quot;Si tu intención es seguir estudiando, ¿qué tipo de programa te gustaría realizar?&quot;: Profesional y Tecnológico aparecen más a menudo.&#10;&#10;Descripción generada automáticamente">
              <a:extLst xmlns:a="http://schemas.openxmlformats.org/drawingml/2006/main">
                <a:ext uri="{FF2B5EF4-FFF2-40B4-BE49-F238E27FC236}">
                  <a16:creationId xmlns:a16="http://schemas.microsoft.com/office/drawing/2014/main" id="{46DB098A-E517-11EA-C7FC-8C09200A2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1B19F9"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4.3. Consideración Previa y Factores de Decisión:</w:t>
      </w:r>
    </w:p>
    <w:p w14:paraId="51C05938"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Consideración Previa de Tecnología Similar:</w:t>
      </w:r>
      <w:r w:rsidRPr="00F15045">
        <w:rPr>
          <w:rFonts w:ascii="Times New Roman" w:eastAsia="Times New Roman" w:hAnsi="Times New Roman" w:cs="Times New Roman"/>
          <w:sz w:val="24"/>
          <w:szCs w:val="24"/>
          <w:lang w:val="es-CO" w:eastAsia="en-US"/>
        </w:rPr>
        <w:t xml:space="preserve"> No: 47.6% (20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Sí: 38.1% (16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 xml:space="preserve">.), No estoy seguro: 14.3% (6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410F00D2" w14:textId="5D5738CF" w:rsidR="00F418B5" w:rsidRPr="00F15045" w:rsidRDefault="00F418B5" w:rsidP="00F418B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762B38AF" wp14:editId="732A8975">
            <wp:extent cx="4671060" cy="2766060"/>
            <wp:effectExtent l="0" t="0" r="15240" b="15240"/>
            <wp:docPr id="2094698135" name="Gráfico 1" descr="Tipo de gráfico: Anillo. Para &quot;Si tu intención es seguir estudiando, ¿qué tipo de programa te gustaría realizar?: Profesional&quot;, Femenino representa la mayoría de &quot;Indique por favor su género&quot;.&#10;&#10;Descripción generada automáticamente">
              <a:extLst xmlns:a="http://schemas.openxmlformats.org/drawingml/2006/main">
                <a:ext uri="{FF2B5EF4-FFF2-40B4-BE49-F238E27FC236}">
                  <a16:creationId xmlns:a16="http://schemas.microsoft.com/office/drawing/2014/main" id="{93C9427A-6243-25A8-EC77-E5A49A72C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B2BAB88"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Factores Influyentes (Selección Múltiple):</w:t>
      </w:r>
      <w:r w:rsidRPr="00F15045">
        <w:rPr>
          <w:rFonts w:ascii="Times New Roman" w:eastAsia="Times New Roman" w:hAnsi="Times New Roman" w:cs="Times New Roman"/>
          <w:sz w:val="24"/>
          <w:szCs w:val="24"/>
          <w:lang w:val="es-CO" w:eastAsia="en-US"/>
        </w:rPr>
        <w:t xml:space="preserve"> La </w:t>
      </w:r>
      <w:r w:rsidRPr="00F15045">
        <w:rPr>
          <w:rFonts w:ascii="Times New Roman" w:eastAsia="Times New Roman" w:hAnsi="Times New Roman" w:cs="Times New Roman"/>
          <w:b/>
          <w:bCs/>
          <w:sz w:val="24"/>
          <w:szCs w:val="24"/>
          <w:lang w:val="es-CO" w:eastAsia="en-US"/>
        </w:rPr>
        <w:t>Oportunidad de Empleo</w:t>
      </w:r>
      <w:r w:rsidRPr="00F15045">
        <w:rPr>
          <w:rFonts w:ascii="Times New Roman" w:eastAsia="Times New Roman" w:hAnsi="Times New Roman" w:cs="Times New Roman"/>
          <w:sz w:val="24"/>
          <w:szCs w:val="24"/>
          <w:lang w:val="es-CO" w:eastAsia="en-US"/>
        </w:rPr>
        <w:t xml:space="preserve"> es el factor dominante (15 menciones solo, y presente en combinaciones frecuentes). La </w:t>
      </w:r>
      <w:r w:rsidRPr="00F15045">
        <w:rPr>
          <w:rFonts w:ascii="Times New Roman" w:eastAsia="Times New Roman" w:hAnsi="Times New Roman" w:cs="Times New Roman"/>
          <w:b/>
          <w:bCs/>
          <w:sz w:val="24"/>
          <w:szCs w:val="24"/>
          <w:lang w:val="es-CO" w:eastAsia="en-US"/>
        </w:rPr>
        <w:t>Calidad Académica y Prestigio</w:t>
      </w:r>
      <w:r w:rsidRPr="00F15045">
        <w:rPr>
          <w:rFonts w:ascii="Times New Roman" w:eastAsia="Times New Roman" w:hAnsi="Times New Roman" w:cs="Times New Roman"/>
          <w:sz w:val="24"/>
          <w:szCs w:val="24"/>
          <w:lang w:val="es-CO" w:eastAsia="en-US"/>
        </w:rPr>
        <w:t xml:space="preserve"> es el segundo factor más relevante (6 menciones solo, y presente en combinaciones). El Nivel Salarial Esperado y la Duración del Programa tienen menor peso individual.</w:t>
      </w:r>
    </w:p>
    <w:p w14:paraId="2EA93198" w14:textId="14418E9C" w:rsidR="00F418B5" w:rsidRDefault="00F418B5" w:rsidP="00F418B5">
      <w:pPr>
        <w:ind w:left="1080"/>
        <w:jc w:val="center"/>
        <w:rPr>
          <w:rFonts w:ascii="Times New Roman" w:eastAsia="Times New Roman" w:hAnsi="Times New Roman" w:cs="Times New Roman"/>
          <w:sz w:val="24"/>
          <w:szCs w:val="24"/>
          <w:lang w:val="es-CO" w:eastAsia="en-US"/>
        </w:rPr>
      </w:pPr>
      <w:r>
        <w:rPr>
          <w:noProof/>
        </w:rPr>
        <w:lastRenderedPageBreak/>
        <w:drawing>
          <wp:inline distT="0" distB="0" distL="0" distR="0" wp14:anchorId="3208A43B" wp14:editId="065D3D22">
            <wp:extent cx="4663440" cy="3886200"/>
            <wp:effectExtent l="0" t="0" r="3810" b="0"/>
            <wp:docPr id="137175425" name="Gráfico 1" descr="Tipo de gráfico: Anillo. Para &quot;¿Qué obstáculos considera que podrían impedir su inscripción en este programa?: Falta de recursos económicos&quot;, Femenino representa la mayoría de &quot;Indique por favor su género&quot;.&#10;&#10;Descripción generada automáticamente">
              <a:extLst xmlns:a="http://schemas.openxmlformats.org/drawingml/2006/main">
                <a:ext uri="{FF2B5EF4-FFF2-40B4-BE49-F238E27FC236}">
                  <a16:creationId xmlns:a16="http://schemas.microsoft.com/office/drawing/2014/main" id="{0330A557-877A-1CE9-31AE-C1925898D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550772" w14:textId="77777777" w:rsidR="00F418B5" w:rsidRPr="00F15045" w:rsidRDefault="00F418B5" w:rsidP="00F418B5">
      <w:pPr>
        <w:ind w:left="1080"/>
        <w:rPr>
          <w:rFonts w:ascii="Times New Roman" w:eastAsia="Times New Roman" w:hAnsi="Times New Roman" w:cs="Times New Roman"/>
          <w:sz w:val="24"/>
          <w:szCs w:val="24"/>
          <w:lang w:val="es-CO" w:eastAsia="en-US"/>
        </w:rPr>
      </w:pPr>
    </w:p>
    <w:p w14:paraId="356079B7"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4.4. Obstáculos Percibidos (Selección Múltiple):</w:t>
      </w:r>
    </w:p>
    <w:p w14:paraId="512A3E3E"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Falta de Recursos Económicos:</w:t>
      </w:r>
      <w:r w:rsidRPr="00F15045">
        <w:rPr>
          <w:rFonts w:ascii="Times New Roman" w:eastAsia="Times New Roman" w:hAnsi="Times New Roman" w:cs="Times New Roman"/>
          <w:sz w:val="24"/>
          <w:szCs w:val="24"/>
          <w:lang w:val="es-CO" w:eastAsia="en-US"/>
        </w:rPr>
        <w:t xml:space="preserve"> Es el obstáculo más mencionado (19 menciones solas o en combinación).</w:t>
      </w:r>
    </w:p>
    <w:p w14:paraId="5CA2A56A"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Disponibilidad de Tiempo:</w:t>
      </w:r>
      <w:r w:rsidRPr="00F15045">
        <w:rPr>
          <w:rFonts w:ascii="Times New Roman" w:eastAsia="Times New Roman" w:hAnsi="Times New Roman" w:cs="Times New Roman"/>
          <w:sz w:val="24"/>
          <w:szCs w:val="24"/>
          <w:lang w:val="es-CO" w:eastAsia="en-US"/>
        </w:rPr>
        <w:t xml:space="preserve"> Segundo obstáculo más frecuente (8 menciones solas o en combinación).</w:t>
      </w:r>
    </w:p>
    <w:p w14:paraId="66B0CBFE"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Falta de Información sobre el programa (5 menciones) y Falta de Interés en el sector energético (4 menciones) son menos frecuentes.</w:t>
      </w:r>
    </w:p>
    <w:p w14:paraId="6E030F2D" w14:textId="727DCF39" w:rsidR="00F418B5" w:rsidRPr="00F15045" w:rsidRDefault="00F418B5" w:rsidP="00F418B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5F83B285" wp14:editId="040B0E07">
            <wp:extent cx="4728210" cy="3249930"/>
            <wp:effectExtent l="0" t="0" r="15240" b="7620"/>
            <wp:docPr id="1782060411" name="Gráfico 1" descr="Tipo de gráfico: Barras apiladas. Para &quot;Si tu intención es seguir estudiando, ¿qué tipo de programa te gustaría realizar?: No sabe / No contesta&quot;, &quot;¿Tu intención, una vez obtengas el título de técnico, es?&quot;: No sabe / No contesta y Empezar a trabajar aparecen más a menudo.&#10;&#10;Descripción generada automáticamente">
              <a:extLst xmlns:a="http://schemas.openxmlformats.org/drawingml/2006/main">
                <a:ext uri="{FF2B5EF4-FFF2-40B4-BE49-F238E27FC236}">
                  <a16:creationId xmlns:a16="http://schemas.microsoft.com/office/drawing/2014/main" id="{E16F40AB-C15A-6D08-827E-86D6DAF64E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8EAC1D" w14:textId="77777777" w:rsidR="00F15045" w:rsidRPr="00F15045" w:rsidRDefault="00F15045" w:rsidP="00F15045">
      <w:pPr>
        <w:numPr>
          <w:ilvl w:val="0"/>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lastRenderedPageBreak/>
        <w:t>4.5. Preferencia de Modalidad:</w:t>
      </w:r>
    </w:p>
    <w:p w14:paraId="276D8A09"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Presencial: 85.7%</w:t>
      </w:r>
      <w:r w:rsidRPr="00F15045">
        <w:rPr>
          <w:rFonts w:ascii="Times New Roman" w:eastAsia="Times New Roman" w:hAnsi="Times New Roman" w:cs="Times New Roman"/>
          <w:sz w:val="24"/>
          <w:szCs w:val="24"/>
          <w:lang w:val="es-CO" w:eastAsia="en-US"/>
        </w:rPr>
        <w:t xml:space="preserve"> (36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30554945" w14:textId="77777777" w:rsidR="00F15045" w:rsidRP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A distancia: 7.1% (3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52E8B947" w14:textId="77777777" w:rsidR="00F15045" w:rsidRDefault="00F15045" w:rsidP="00F15045">
      <w:pPr>
        <w:numPr>
          <w:ilvl w:val="1"/>
          <w:numId w:val="11"/>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Híbrida: 7.1% (3 </w:t>
      </w:r>
      <w:proofErr w:type="spellStart"/>
      <w:r w:rsidRPr="00F15045">
        <w:rPr>
          <w:rFonts w:ascii="Times New Roman" w:eastAsia="Times New Roman" w:hAnsi="Times New Roman" w:cs="Times New Roman"/>
          <w:sz w:val="24"/>
          <w:szCs w:val="24"/>
          <w:lang w:val="es-CO" w:eastAsia="en-US"/>
        </w:rPr>
        <w:t>resp</w:t>
      </w:r>
      <w:proofErr w:type="spellEnd"/>
      <w:r w:rsidRPr="00F15045">
        <w:rPr>
          <w:rFonts w:ascii="Times New Roman" w:eastAsia="Times New Roman" w:hAnsi="Times New Roman" w:cs="Times New Roman"/>
          <w:sz w:val="24"/>
          <w:szCs w:val="24"/>
          <w:lang w:val="es-CO" w:eastAsia="en-US"/>
        </w:rPr>
        <w:t>.)</w:t>
      </w:r>
    </w:p>
    <w:p w14:paraId="4381991D" w14:textId="78AA1BF6" w:rsidR="00F418B5" w:rsidRPr="00F15045" w:rsidRDefault="00F418B5" w:rsidP="00F418B5">
      <w:pPr>
        <w:ind w:left="1080"/>
        <w:jc w:val="center"/>
        <w:rPr>
          <w:rFonts w:ascii="Times New Roman" w:eastAsia="Times New Roman" w:hAnsi="Times New Roman" w:cs="Times New Roman"/>
          <w:sz w:val="24"/>
          <w:szCs w:val="24"/>
          <w:lang w:val="es-CO" w:eastAsia="en-US"/>
        </w:rPr>
      </w:pPr>
      <w:r>
        <w:rPr>
          <w:noProof/>
        </w:rPr>
        <w:drawing>
          <wp:inline distT="0" distB="0" distL="0" distR="0" wp14:anchorId="30FFA1C8" wp14:editId="59EE4168">
            <wp:extent cx="5013960" cy="3036570"/>
            <wp:effectExtent l="0" t="0" r="15240" b="11430"/>
            <wp:docPr id="2143481488" name="Gráfico 1" descr="Tipo de gráfico: Anillo. Para &quot;¿Tu intención, una vez obtengas el título de técnico, es?: Continuar estudiando&quot;, Femenino representa la mayoría de &quot;Indique por favor su género&quot;.&#10;&#10;Descripción generada automáticamente">
              <a:extLst xmlns:a="http://schemas.openxmlformats.org/drawingml/2006/main">
                <a:ext uri="{FF2B5EF4-FFF2-40B4-BE49-F238E27FC236}">
                  <a16:creationId xmlns:a16="http://schemas.microsoft.com/office/drawing/2014/main" id="{76099B6E-7F72-3C74-DFD6-44D8DF4670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18B122"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pict w14:anchorId="23E2D2C4">
          <v:rect id="_x0000_i1130" style="width:0;height:1.5pt" o:hralign="center" o:hrstd="t" o:hr="t" fillcolor="#a0a0a0" stroked="f"/>
        </w:pict>
      </w:r>
    </w:p>
    <w:p w14:paraId="5F50451C"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5. Discusión y Análisis</w:t>
      </w:r>
    </w:p>
    <w:p w14:paraId="25782242"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El estudio revela un público objetivo (estudiantes técnicos) con una clara </w:t>
      </w:r>
      <w:r w:rsidRPr="00F15045">
        <w:rPr>
          <w:rFonts w:ascii="Times New Roman" w:eastAsia="Times New Roman" w:hAnsi="Times New Roman" w:cs="Times New Roman"/>
          <w:b/>
          <w:bCs/>
          <w:sz w:val="24"/>
          <w:szCs w:val="24"/>
          <w:lang w:val="es-CO" w:eastAsia="en-US"/>
        </w:rPr>
        <w:t>vocación por continuar su formación (85.7%)</w:t>
      </w:r>
      <w:r w:rsidRPr="00F15045">
        <w:rPr>
          <w:rFonts w:ascii="Times New Roman" w:eastAsia="Times New Roman" w:hAnsi="Times New Roman" w:cs="Times New Roman"/>
          <w:sz w:val="24"/>
          <w:szCs w:val="24"/>
          <w:lang w:val="es-CO" w:eastAsia="en-US"/>
        </w:rPr>
        <w:t xml:space="preserve"> y una </w:t>
      </w:r>
      <w:r w:rsidRPr="00F15045">
        <w:rPr>
          <w:rFonts w:ascii="Times New Roman" w:eastAsia="Times New Roman" w:hAnsi="Times New Roman" w:cs="Times New Roman"/>
          <w:b/>
          <w:bCs/>
          <w:sz w:val="24"/>
          <w:szCs w:val="24"/>
          <w:lang w:val="es-CO" w:eastAsia="en-US"/>
        </w:rPr>
        <w:t>preferencia por el nivel Tecnológico (61.9%)</w:t>
      </w:r>
      <w:r w:rsidRPr="00F15045">
        <w:rPr>
          <w:rFonts w:ascii="Times New Roman" w:eastAsia="Times New Roman" w:hAnsi="Times New Roman" w:cs="Times New Roman"/>
          <w:sz w:val="24"/>
          <w:szCs w:val="24"/>
          <w:lang w:val="es-CO" w:eastAsia="en-US"/>
        </w:rPr>
        <w:t xml:space="preserve">, lo cual valida el nivel del programa propuesto por la Universidad de Caldas. La preferencia por instituciones </w:t>
      </w:r>
      <w:r w:rsidRPr="00F15045">
        <w:rPr>
          <w:rFonts w:ascii="Times New Roman" w:eastAsia="Times New Roman" w:hAnsi="Times New Roman" w:cs="Times New Roman"/>
          <w:b/>
          <w:bCs/>
          <w:sz w:val="24"/>
          <w:szCs w:val="24"/>
          <w:lang w:val="es-CO" w:eastAsia="en-US"/>
        </w:rPr>
        <w:t>públicas (74%)</w:t>
      </w:r>
      <w:r w:rsidRPr="00F15045">
        <w:rPr>
          <w:rFonts w:ascii="Times New Roman" w:eastAsia="Times New Roman" w:hAnsi="Times New Roman" w:cs="Times New Roman"/>
          <w:sz w:val="24"/>
          <w:szCs w:val="24"/>
          <w:lang w:val="es-CO" w:eastAsia="en-US"/>
        </w:rPr>
        <w:t xml:space="preserve"> también favorece a la Universidad.</w:t>
      </w:r>
    </w:p>
    <w:p w14:paraId="0CC704B6"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El interés directo en </w:t>
      </w:r>
      <w:r w:rsidRPr="00F15045">
        <w:rPr>
          <w:rFonts w:ascii="Times New Roman" w:eastAsia="Times New Roman" w:hAnsi="Times New Roman" w:cs="Times New Roman"/>
          <w:i/>
          <w:iCs/>
          <w:sz w:val="24"/>
          <w:szCs w:val="24"/>
          <w:lang w:val="es-CO" w:eastAsia="en-US"/>
        </w:rPr>
        <w:t>esta</w:t>
      </w:r>
      <w:r w:rsidRPr="00F15045">
        <w:rPr>
          <w:rFonts w:ascii="Times New Roman" w:eastAsia="Times New Roman" w:hAnsi="Times New Roman" w:cs="Times New Roman"/>
          <w:sz w:val="24"/>
          <w:szCs w:val="24"/>
          <w:lang w:val="es-CO" w:eastAsia="en-US"/>
        </w:rPr>
        <w:t xml:space="preserve"> tecnología específica es </w:t>
      </w:r>
      <w:r w:rsidRPr="00F15045">
        <w:rPr>
          <w:rFonts w:ascii="Times New Roman" w:eastAsia="Times New Roman" w:hAnsi="Times New Roman" w:cs="Times New Roman"/>
          <w:b/>
          <w:bCs/>
          <w:sz w:val="24"/>
          <w:szCs w:val="24"/>
          <w:lang w:val="es-CO" w:eastAsia="en-US"/>
        </w:rPr>
        <w:t>mayoritario (57.1%)</w:t>
      </w:r>
      <w:r w:rsidRPr="00F15045">
        <w:rPr>
          <w:rFonts w:ascii="Times New Roman" w:eastAsia="Times New Roman" w:hAnsi="Times New Roman" w:cs="Times New Roman"/>
          <w:sz w:val="24"/>
          <w:szCs w:val="24"/>
          <w:lang w:val="es-CO" w:eastAsia="en-US"/>
        </w:rPr>
        <w:t xml:space="preserve">, lo cual es una base positiva. Sin embargo, el alto porcentaje de </w:t>
      </w:r>
      <w:r w:rsidRPr="00F15045">
        <w:rPr>
          <w:rFonts w:ascii="Times New Roman" w:eastAsia="Times New Roman" w:hAnsi="Times New Roman" w:cs="Times New Roman"/>
          <w:b/>
          <w:bCs/>
          <w:sz w:val="24"/>
          <w:szCs w:val="24"/>
          <w:lang w:val="es-CO" w:eastAsia="en-US"/>
        </w:rPr>
        <w:t>"inseguros" (26.2%)</w:t>
      </w:r>
      <w:r w:rsidRPr="00F15045">
        <w:rPr>
          <w:rFonts w:ascii="Times New Roman" w:eastAsia="Times New Roman" w:hAnsi="Times New Roman" w:cs="Times New Roman"/>
          <w:sz w:val="24"/>
          <w:szCs w:val="24"/>
          <w:lang w:val="es-CO" w:eastAsia="en-US"/>
        </w:rPr>
        <w:t xml:space="preserve"> es un punto crucial. Esto podría deberse a la novedad del área para muchos (casi la mitad no la había considerado antes) o a la falta de información suficiente (mencionada como obstáculo). Convertir a este grupo es clave para la viabilidad del programa.</w:t>
      </w:r>
    </w:p>
    <w:p w14:paraId="4A0C7F93"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Los factores de decisión confirman la orientación práctica de los estudiantes: la </w:t>
      </w:r>
      <w:r w:rsidRPr="00F15045">
        <w:rPr>
          <w:rFonts w:ascii="Times New Roman" w:eastAsia="Times New Roman" w:hAnsi="Times New Roman" w:cs="Times New Roman"/>
          <w:b/>
          <w:bCs/>
          <w:sz w:val="24"/>
          <w:szCs w:val="24"/>
          <w:lang w:val="es-CO" w:eastAsia="en-US"/>
        </w:rPr>
        <w:t>empleabilidad</w:t>
      </w:r>
      <w:r w:rsidRPr="00F15045">
        <w:rPr>
          <w:rFonts w:ascii="Times New Roman" w:eastAsia="Times New Roman" w:hAnsi="Times New Roman" w:cs="Times New Roman"/>
          <w:sz w:val="24"/>
          <w:szCs w:val="24"/>
          <w:lang w:val="es-CO" w:eastAsia="en-US"/>
        </w:rPr>
        <w:t xml:space="preserve"> es el principal motor. La </w:t>
      </w:r>
      <w:r w:rsidRPr="00F15045">
        <w:rPr>
          <w:rFonts w:ascii="Times New Roman" w:eastAsia="Times New Roman" w:hAnsi="Times New Roman" w:cs="Times New Roman"/>
          <w:b/>
          <w:bCs/>
          <w:sz w:val="24"/>
          <w:szCs w:val="24"/>
          <w:lang w:val="es-CO" w:eastAsia="en-US"/>
        </w:rPr>
        <w:t>calidad y el prestigio</w:t>
      </w:r>
      <w:r w:rsidRPr="00F15045">
        <w:rPr>
          <w:rFonts w:ascii="Times New Roman" w:eastAsia="Times New Roman" w:hAnsi="Times New Roman" w:cs="Times New Roman"/>
          <w:sz w:val="24"/>
          <w:szCs w:val="24"/>
          <w:lang w:val="es-CO" w:eastAsia="en-US"/>
        </w:rPr>
        <w:t xml:space="preserve"> de la Universidad de Caldas son también importantes y deben ser destacados.</w:t>
      </w:r>
    </w:p>
    <w:p w14:paraId="5C8712DA"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barrera económica</w:t>
      </w:r>
      <w:r w:rsidRPr="00F15045">
        <w:rPr>
          <w:rFonts w:ascii="Times New Roman" w:eastAsia="Times New Roman" w:hAnsi="Times New Roman" w:cs="Times New Roman"/>
          <w:sz w:val="24"/>
          <w:szCs w:val="24"/>
          <w:lang w:val="es-CO" w:eastAsia="en-US"/>
        </w:rPr>
        <w:t xml:space="preserve"> es la principal preocupación, lo cual es esperable para un programa con costo (aunque sea 1.5 SMLMV). La </w:t>
      </w:r>
      <w:r w:rsidRPr="00F15045">
        <w:rPr>
          <w:rFonts w:ascii="Times New Roman" w:eastAsia="Times New Roman" w:hAnsi="Times New Roman" w:cs="Times New Roman"/>
          <w:b/>
          <w:bCs/>
          <w:sz w:val="24"/>
          <w:szCs w:val="24"/>
          <w:lang w:val="es-CO" w:eastAsia="en-US"/>
        </w:rPr>
        <w:t>disponibilidad de tiempo</w:t>
      </w:r>
      <w:r w:rsidRPr="00F15045">
        <w:rPr>
          <w:rFonts w:ascii="Times New Roman" w:eastAsia="Times New Roman" w:hAnsi="Times New Roman" w:cs="Times New Roman"/>
          <w:sz w:val="24"/>
          <w:szCs w:val="24"/>
          <w:lang w:val="es-CO" w:eastAsia="en-US"/>
        </w:rPr>
        <w:t xml:space="preserve"> es el segundo obstáculo, relevante para quienes planean trabajar y estudiar.</w:t>
      </w:r>
    </w:p>
    <w:p w14:paraId="44EB16FA"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preferencia por la </w:t>
      </w:r>
      <w:r w:rsidRPr="00F15045">
        <w:rPr>
          <w:rFonts w:ascii="Times New Roman" w:eastAsia="Times New Roman" w:hAnsi="Times New Roman" w:cs="Times New Roman"/>
          <w:b/>
          <w:bCs/>
          <w:sz w:val="24"/>
          <w:szCs w:val="24"/>
          <w:lang w:val="es-CO" w:eastAsia="en-US"/>
        </w:rPr>
        <w:t>modalidad Presencial es abrumadora (86%)</w:t>
      </w:r>
      <w:r w:rsidRPr="00F15045">
        <w:rPr>
          <w:rFonts w:ascii="Times New Roman" w:eastAsia="Times New Roman" w:hAnsi="Times New Roman" w:cs="Times New Roman"/>
          <w:sz w:val="24"/>
          <w:szCs w:val="24"/>
          <w:lang w:val="es-CO" w:eastAsia="en-US"/>
        </w:rPr>
        <w:t>. Esto contrasta con tendencias en otros niveles o públicos, y sugiere que este grupo valora la interacción directa, el acceso a laboratorios/equipos o la estructura de la educación presencial.</w:t>
      </w:r>
    </w:p>
    <w:p w14:paraId="0A5BD85B" w14:textId="6C3675D9" w:rsidR="00F15045" w:rsidRPr="00F15045" w:rsidRDefault="00F15045" w:rsidP="00F15045">
      <w:pPr>
        <w:rPr>
          <w:rFonts w:ascii="Times New Roman" w:eastAsia="Times New Roman" w:hAnsi="Times New Roman" w:cs="Times New Roman"/>
          <w:sz w:val="24"/>
          <w:szCs w:val="24"/>
          <w:lang w:val="es-CO" w:eastAsia="en-US"/>
        </w:rPr>
      </w:pPr>
    </w:p>
    <w:p w14:paraId="0087C446"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b/>
          <w:bCs/>
          <w:sz w:val="24"/>
          <w:szCs w:val="24"/>
          <w:lang w:val="es-CO" w:eastAsia="en-US"/>
        </w:rPr>
        <w:t>6. Conclusiones</w:t>
      </w:r>
    </w:p>
    <w:p w14:paraId="73816128"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Existe un </w:t>
      </w:r>
      <w:r w:rsidRPr="00F15045">
        <w:rPr>
          <w:rFonts w:ascii="Times New Roman" w:eastAsia="Times New Roman" w:hAnsi="Times New Roman" w:cs="Times New Roman"/>
          <w:b/>
          <w:bCs/>
          <w:sz w:val="24"/>
          <w:szCs w:val="24"/>
          <w:lang w:val="es-CO" w:eastAsia="en-US"/>
        </w:rPr>
        <w:t>interés mayoritario (57.1%)</w:t>
      </w:r>
      <w:r w:rsidRPr="00F15045">
        <w:rPr>
          <w:rFonts w:ascii="Times New Roman" w:eastAsia="Times New Roman" w:hAnsi="Times New Roman" w:cs="Times New Roman"/>
          <w:sz w:val="24"/>
          <w:szCs w:val="24"/>
          <w:lang w:val="es-CO" w:eastAsia="en-US"/>
        </w:rPr>
        <w:t xml:space="preserve"> pero no universal en la Tecnología propuesta, con un </w:t>
      </w:r>
      <w:r w:rsidRPr="00F15045">
        <w:rPr>
          <w:rFonts w:ascii="Times New Roman" w:eastAsia="Times New Roman" w:hAnsi="Times New Roman" w:cs="Times New Roman"/>
          <w:b/>
          <w:bCs/>
          <w:sz w:val="24"/>
          <w:szCs w:val="24"/>
          <w:lang w:val="es-CO" w:eastAsia="en-US"/>
        </w:rPr>
        <w:t>segmento significativo de indecisos (26.2%)</w:t>
      </w:r>
      <w:r w:rsidRPr="00F15045">
        <w:rPr>
          <w:rFonts w:ascii="Times New Roman" w:eastAsia="Times New Roman" w:hAnsi="Times New Roman" w:cs="Times New Roman"/>
          <w:sz w:val="24"/>
          <w:szCs w:val="24"/>
          <w:lang w:val="es-CO" w:eastAsia="en-US"/>
        </w:rPr>
        <w:t>.</w:t>
      </w:r>
    </w:p>
    <w:p w14:paraId="4579306C"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lastRenderedPageBreak/>
        <w:t xml:space="preserve">El público objetivo tiene una </w:t>
      </w:r>
      <w:r w:rsidRPr="00F15045">
        <w:rPr>
          <w:rFonts w:ascii="Times New Roman" w:eastAsia="Times New Roman" w:hAnsi="Times New Roman" w:cs="Times New Roman"/>
          <w:b/>
          <w:bCs/>
          <w:sz w:val="24"/>
          <w:szCs w:val="24"/>
          <w:lang w:val="es-CO" w:eastAsia="en-US"/>
        </w:rPr>
        <w:t>fuerte inclinación a continuar estudios a nivel Tecnológico</w:t>
      </w:r>
      <w:r w:rsidRPr="00F15045">
        <w:rPr>
          <w:rFonts w:ascii="Times New Roman" w:eastAsia="Times New Roman" w:hAnsi="Times New Roman" w:cs="Times New Roman"/>
          <w:sz w:val="24"/>
          <w:szCs w:val="24"/>
          <w:lang w:val="es-CO" w:eastAsia="en-US"/>
        </w:rPr>
        <w:t xml:space="preserve"> y prefiere </w:t>
      </w:r>
      <w:r w:rsidRPr="00F15045">
        <w:rPr>
          <w:rFonts w:ascii="Times New Roman" w:eastAsia="Times New Roman" w:hAnsi="Times New Roman" w:cs="Times New Roman"/>
          <w:b/>
          <w:bCs/>
          <w:sz w:val="24"/>
          <w:szCs w:val="24"/>
          <w:lang w:val="es-CO" w:eastAsia="en-US"/>
        </w:rPr>
        <w:t>instituciones públicas</w:t>
      </w:r>
      <w:r w:rsidRPr="00F15045">
        <w:rPr>
          <w:rFonts w:ascii="Times New Roman" w:eastAsia="Times New Roman" w:hAnsi="Times New Roman" w:cs="Times New Roman"/>
          <w:sz w:val="24"/>
          <w:szCs w:val="24"/>
          <w:lang w:val="es-CO" w:eastAsia="en-US"/>
        </w:rPr>
        <w:t>.</w:t>
      </w:r>
    </w:p>
    <w:p w14:paraId="55436C09"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oportunidad de empleo</w:t>
      </w:r>
      <w:r w:rsidRPr="00F15045">
        <w:rPr>
          <w:rFonts w:ascii="Times New Roman" w:eastAsia="Times New Roman" w:hAnsi="Times New Roman" w:cs="Times New Roman"/>
          <w:sz w:val="24"/>
          <w:szCs w:val="24"/>
          <w:lang w:val="es-CO" w:eastAsia="en-US"/>
        </w:rPr>
        <w:t xml:space="preserve"> y la </w:t>
      </w:r>
      <w:r w:rsidRPr="00F15045">
        <w:rPr>
          <w:rFonts w:ascii="Times New Roman" w:eastAsia="Times New Roman" w:hAnsi="Times New Roman" w:cs="Times New Roman"/>
          <w:b/>
          <w:bCs/>
          <w:sz w:val="24"/>
          <w:szCs w:val="24"/>
          <w:lang w:val="es-CO" w:eastAsia="en-US"/>
        </w:rPr>
        <w:t>calidad/prestigio</w:t>
      </w:r>
      <w:r w:rsidRPr="00F15045">
        <w:rPr>
          <w:rFonts w:ascii="Times New Roman" w:eastAsia="Times New Roman" w:hAnsi="Times New Roman" w:cs="Times New Roman"/>
          <w:sz w:val="24"/>
          <w:szCs w:val="24"/>
          <w:lang w:val="es-CO" w:eastAsia="en-US"/>
        </w:rPr>
        <w:t xml:space="preserve"> de la institución son los principales factores motivadores.</w:t>
      </w:r>
    </w:p>
    <w:p w14:paraId="16947614"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falta de recursos económicos</w:t>
      </w:r>
      <w:r w:rsidRPr="00F15045">
        <w:rPr>
          <w:rFonts w:ascii="Times New Roman" w:eastAsia="Times New Roman" w:hAnsi="Times New Roman" w:cs="Times New Roman"/>
          <w:sz w:val="24"/>
          <w:szCs w:val="24"/>
          <w:lang w:val="es-CO" w:eastAsia="en-US"/>
        </w:rPr>
        <w:t xml:space="preserve"> es el principal obstáculo, seguido por la </w:t>
      </w:r>
      <w:r w:rsidRPr="00F15045">
        <w:rPr>
          <w:rFonts w:ascii="Times New Roman" w:eastAsia="Times New Roman" w:hAnsi="Times New Roman" w:cs="Times New Roman"/>
          <w:b/>
          <w:bCs/>
          <w:sz w:val="24"/>
          <w:szCs w:val="24"/>
          <w:lang w:val="es-CO" w:eastAsia="en-US"/>
        </w:rPr>
        <w:t>disponibilidad de tiempo</w:t>
      </w:r>
      <w:r w:rsidRPr="00F15045">
        <w:rPr>
          <w:rFonts w:ascii="Times New Roman" w:eastAsia="Times New Roman" w:hAnsi="Times New Roman" w:cs="Times New Roman"/>
          <w:sz w:val="24"/>
          <w:szCs w:val="24"/>
          <w:lang w:val="es-CO" w:eastAsia="en-US"/>
        </w:rPr>
        <w:t>.</w:t>
      </w:r>
    </w:p>
    <w:p w14:paraId="5882AAD1"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La </w:t>
      </w:r>
      <w:r w:rsidRPr="00F15045">
        <w:rPr>
          <w:rFonts w:ascii="Times New Roman" w:eastAsia="Times New Roman" w:hAnsi="Times New Roman" w:cs="Times New Roman"/>
          <w:b/>
          <w:bCs/>
          <w:sz w:val="24"/>
          <w:szCs w:val="24"/>
          <w:lang w:val="es-CO" w:eastAsia="en-US"/>
        </w:rPr>
        <w:t>modalidad Presencial</w:t>
      </w:r>
      <w:r w:rsidRPr="00F15045">
        <w:rPr>
          <w:rFonts w:ascii="Times New Roman" w:eastAsia="Times New Roman" w:hAnsi="Times New Roman" w:cs="Times New Roman"/>
          <w:sz w:val="24"/>
          <w:szCs w:val="24"/>
          <w:lang w:val="es-CO" w:eastAsia="en-US"/>
        </w:rPr>
        <w:t xml:space="preserve"> es la preferida de forma contundente por este grupo.</w:t>
      </w:r>
    </w:p>
    <w:p w14:paraId="27DFEDB1" w14:textId="77777777" w:rsidR="00F15045" w:rsidRPr="00F15045" w:rsidRDefault="00F15045" w:rsidP="00F15045">
      <w:pPr>
        <w:numPr>
          <w:ilvl w:val="0"/>
          <w:numId w:val="12"/>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Una parte importante del público objetivo no había considerado previamente esta área tecnológica, lo que representa tanto un desafío (crear conciencia) como una oportunidad (atraer nuevo interés).</w:t>
      </w:r>
    </w:p>
    <w:p w14:paraId="54AE6A01" w14:textId="77777777" w:rsidR="00F15045" w:rsidRPr="00F15045" w:rsidRDefault="00F15045" w:rsidP="00F15045">
      <w:p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pict w14:anchorId="0992617F">
          <v:rect id="_x0000_i1132" style="width:0;height:1.5pt" o:hralign="center" o:hrstd="t" o:hr="t" fillcolor="#a0a0a0" stroked="f"/>
        </w:pict>
      </w:r>
    </w:p>
    <w:p w14:paraId="700BEB5C" w14:textId="0053EB24" w:rsidR="00F15045" w:rsidRPr="00F15045" w:rsidRDefault="00F15045" w:rsidP="00F15045">
      <w:pPr>
        <w:rPr>
          <w:rFonts w:ascii="Times New Roman" w:eastAsia="Times New Roman" w:hAnsi="Times New Roman" w:cs="Times New Roman"/>
          <w:sz w:val="24"/>
          <w:szCs w:val="24"/>
          <w:lang w:val="es-CO" w:eastAsia="en-US"/>
        </w:rPr>
      </w:pPr>
    </w:p>
    <w:p w14:paraId="14511778" w14:textId="293A7032" w:rsidR="00F15045" w:rsidRPr="00F15045" w:rsidRDefault="00F418B5" w:rsidP="00F15045">
      <w:pPr>
        <w:rPr>
          <w:rFonts w:ascii="Times New Roman" w:eastAsia="Times New Roman" w:hAnsi="Times New Roman" w:cs="Times New Roman"/>
          <w:sz w:val="24"/>
          <w:szCs w:val="24"/>
          <w:lang w:val="es-CO" w:eastAsia="en-US"/>
        </w:rPr>
      </w:pPr>
      <w:r>
        <w:rPr>
          <w:rFonts w:ascii="Times New Roman" w:eastAsia="Times New Roman" w:hAnsi="Times New Roman" w:cs="Times New Roman"/>
          <w:b/>
          <w:bCs/>
          <w:sz w:val="24"/>
          <w:szCs w:val="24"/>
          <w:lang w:val="es-CO" w:eastAsia="en-US"/>
        </w:rPr>
        <w:t>7</w:t>
      </w:r>
      <w:r w:rsidR="00F15045" w:rsidRPr="00F15045">
        <w:rPr>
          <w:rFonts w:ascii="Times New Roman" w:eastAsia="Times New Roman" w:hAnsi="Times New Roman" w:cs="Times New Roman"/>
          <w:b/>
          <w:bCs/>
          <w:sz w:val="24"/>
          <w:szCs w:val="24"/>
          <w:lang w:val="es-CO" w:eastAsia="en-US"/>
        </w:rPr>
        <w:t>. Anexos (Opcional)</w:t>
      </w:r>
    </w:p>
    <w:p w14:paraId="05FE1191" w14:textId="77777777" w:rsidR="00F15045" w:rsidRPr="00F15045" w:rsidRDefault="00F15045" w:rsidP="00F15045">
      <w:pPr>
        <w:numPr>
          <w:ilvl w:val="0"/>
          <w:numId w:val="14"/>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 xml:space="preserve">Cuestionario de Google </w:t>
      </w:r>
      <w:proofErr w:type="spellStart"/>
      <w:r w:rsidRPr="00F15045">
        <w:rPr>
          <w:rFonts w:ascii="Times New Roman" w:eastAsia="Times New Roman" w:hAnsi="Times New Roman" w:cs="Times New Roman"/>
          <w:sz w:val="24"/>
          <w:szCs w:val="24"/>
          <w:lang w:val="es-CO" w:eastAsia="en-US"/>
        </w:rPr>
        <w:t>Forms</w:t>
      </w:r>
      <w:proofErr w:type="spellEnd"/>
      <w:r w:rsidRPr="00F15045">
        <w:rPr>
          <w:rFonts w:ascii="Times New Roman" w:eastAsia="Times New Roman" w:hAnsi="Times New Roman" w:cs="Times New Roman"/>
          <w:sz w:val="24"/>
          <w:szCs w:val="24"/>
          <w:lang w:val="es-CO" w:eastAsia="en-US"/>
        </w:rPr>
        <w:t xml:space="preserve"> utilizado.</w:t>
      </w:r>
    </w:p>
    <w:p w14:paraId="7EF49946" w14:textId="77777777" w:rsidR="00F15045" w:rsidRPr="00F15045" w:rsidRDefault="00F15045" w:rsidP="00F15045">
      <w:pPr>
        <w:numPr>
          <w:ilvl w:val="0"/>
          <w:numId w:val="14"/>
        </w:numPr>
        <w:rPr>
          <w:rFonts w:ascii="Times New Roman" w:eastAsia="Times New Roman" w:hAnsi="Times New Roman" w:cs="Times New Roman"/>
          <w:sz w:val="24"/>
          <w:szCs w:val="24"/>
          <w:lang w:val="es-CO" w:eastAsia="en-US"/>
        </w:rPr>
      </w:pPr>
      <w:r w:rsidRPr="00F15045">
        <w:rPr>
          <w:rFonts w:ascii="Times New Roman" w:eastAsia="Times New Roman" w:hAnsi="Times New Roman" w:cs="Times New Roman"/>
          <w:sz w:val="24"/>
          <w:szCs w:val="24"/>
          <w:lang w:val="es-CO" w:eastAsia="en-US"/>
        </w:rPr>
        <w:t>Gráficos y tablas de frecuencia detalladas por pregunta (como los proporcionados).</w:t>
      </w:r>
    </w:p>
    <w:p w14:paraId="7B4685C2" w14:textId="17CD5862" w:rsidR="00BF2F45" w:rsidRPr="00F15045" w:rsidRDefault="00BF2F45" w:rsidP="00F15045"/>
    <w:sectPr w:rsidR="00BF2F45" w:rsidRPr="00F15045">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F1446" w14:textId="77777777" w:rsidR="00F409FC" w:rsidRDefault="00F409FC">
      <w:pPr>
        <w:spacing w:line="240" w:lineRule="auto"/>
      </w:pPr>
      <w:r>
        <w:separator/>
      </w:r>
    </w:p>
  </w:endnote>
  <w:endnote w:type="continuationSeparator" w:id="0">
    <w:p w14:paraId="6550101B" w14:textId="77777777" w:rsidR="00F409FC" w:rsidRDefault="00F40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4C396" w14:textId="0AB537D7" w:rsidR="005F38D4" w:rsidRDefault="00A66356">
    <w:r>
      <w:rPr>
        <w:noProof/>
      </w:rPr>
      <w:drawing>
        <wp:anchor distT="0" distB="0" distL="0" distR="0" simplePos="0" relativeHeight="251660288" behindDoc="1" locked="0" layoutInCell="1" hidden="0" allowOverlap="1" wp14:anchorId="652BD798" wp14:editId="1EF6856C">
          <wp:simplePos x="0" y="0"/>
          <wp:positionH relativeFrom="page">
            <wp:posOffset>172016</wp:posOffset>
          </wp:positionH>
          <wp:positionV relativeFrom="page">
            <wp:posOffset>9549664</wp:posOffset>
          </wp:positionV>
          <wp:extent cx="7189950" cy="1099748"/>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157" r="8157"/>
                  <a:stretch>
                    <a:fillRect/>
                  </a:stretch>
                </pic:blipFill>
                <pic:spPr>
                  <a:xfrm>
                    <a:off x="0" y="0"/>
                    <a:ext cx="7189950" cy="109974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A6B11" w14:textId="77777777" w:rsidR="00F409FC" w:rsidRDefault="00F409FC">
      <w:pPr>
        <w:spacing w:line="240" w:lineRule="auto"/>
      </w:pPr>
      <w:r>
        <w:separator/>
      </w:r>
    </w:p>
  </w:footnote>
  <w:footnote w:type="continuationSeparator" w:id="0">
    <w:p w14:paraId="0120BC63" w14:textId="77777777" w:rsidR="00F409FC" w:rsidRDefault="00F40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3FD6" w14:textId="77777777" w:rsidR="005F38D4" w:rsidRDefault="00000000">
    <w:r>
      <w:rPr>
        <w:noProof/>
      </w:rPr>
      <w:drawing>
        <wp:anchor distT="0" distB="0" distL="0" distR="0" simplePos="0" relativeHeight="251658240" behindDoc="1" locked="0" layoutInCell="1" hidden="0" allowOverlap="1" wp14:anchorId="225494CC" wp14:editId="21DD2B4E">
          <wp:simplePos x="0" y="0"/>
          <wp:positionH relativeFrom="page">
            <wp:posOffset>-6186</wp:posOffset>
          </wp:positionH>
          <wp:positionV relativeFrom="page">
            <wp:posOffset>-85724</wp:posOffset>
          </wp:positionV>
          <wp:extent cx="7572375" cy="1219202"/>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0250" r="10250"/>
                  <a:stretch>
                    <a:fillRect/>
                  </a:stretch>
                </pic:blipFill>
                <pic:spPr>
                  <a:xfrm>
                    <a:off x="0" y="0"/>
                    <a:ext cx="7572375" cy="1219202"/>
                  </a:xfrm>
                  <a:prstGeom prst="rect">
                    <a:avLst/>
                  </a:prstGeom>
                  <a:ln/>
                </pic:spPr>
              </pic:pic>
            </a:graphicData>
          </a:graphic>
        </wp:anchor>
      </w:drawing>
    </w:r>
  </w:p>
  <w:p w14:paraId="1011DFD1" w14:textId="77777777" w:rsidR="005F38D4" w:rsidRDefault="005F38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BD7"/>
    <w:multiLevelType w:val="multilevel"/>
    <w:tmpl w:val="8C30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9B1"/>
    <w:multiLevelType w:val="multilevel"/>
    <w:tmpl w:val="D33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721F"/>
    <w:multiLevelType w:val="multilevel"/>
    <w:tmpl w:val="DF58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47181"/>
    <w:multiLevelType w:val="multilevel"/>
    <w:tmpl w:val="895A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10BE7"/>
    <w:multiLevelType w:val="multilevel"/>
    <w:tmpl w:val="B24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862FD"/>
    <w:multiLevelType w:val="multilevel"/>
    <w:tmpl w:val="99DE6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A2286"/>
    <w:multiLevelType w:val="multilevel"/>
    <w:tmpl w:val="4666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B746F"/>
    <w:multiLevelType w:val="multilevel"/>
    <w:tmpl w:val="132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D65F1"/>
    <w:multiLevelType w:val="multilevel"/>
    <w:tmpl w:val="3FF0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54D2F"/>
    <w:multiLevelType w:val="multilevel"/>
    <w:tmpl w:val="97C4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05ECC"/>
    <w:multiLevelType w:val="multilevel"/>
    <w:tmpl w:val="03D4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10536"/>
    <w:multiLevelType w:val="multilevel"/>
    <w:tmpl w:val="13A28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F1258"/>
    <w:multiLevelType w:val="multilevel"/>
    <w:tmpl w:val="F544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F25344"/>
    <w:multiLevelType w:val="multilevel"/>
    <w:tmpl w:val="48A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865561">
    <w:abstractNumId w:val="9"/>
  </w:num>
  <w:num w:numId="2" w16cid:durableId="1308631987">
    <w:abstractNumId w:val="10"/>
  </w:num>
  <w:num w:numId="3" w16cid:durableId="1298562012">
    <w:abstractNumId w:val="7"/>
  </w:num>
  <w:num w:numId="4" w16cid:durableId="923153028">
    <w:abstractNumId w:val="0"/>
  </w:num>
  <w:num w:numId="5" w16cid:durableId="2024210828">
    <w:abstractNumId w:val="8"/>
  </w:num>
  <w:num w:numId="6" w16cid:durableId="2118255478">
    <w:abstractNumId w:val="3"/>
  </w:num>
  <w:num w:numId="7" w16cid:durableId="811678254">
    <w:abstractNumId w:val="13"/>
  </w:num>
  <w:num w:numId="8" w16cid:durableId="1980959447">
    <w:abstractNumId w:val="6"/>
  </w:num>
  <w:num w:numId="9" w16cid:durableId="1579553242">
    <w:abstractNumId w:val="2"/>
  </w:num>
  <w:num w:numId="10" w16cid:durableId="1951622364">
    <w:abstractNumId w:val="4"/>
  </w:num>
  <w:num w:numId="11" w16cid:durableId="1817061978">
    <w:abstractNumId w:val="5"/>
  </w:num>
  <w:num w:numId="12" w16cid:durableId="1856966021">
    <w:abstractNumId w:val="12"/>
  </w:num>
  <w:num w:numId="13" w16cid:durableId="1196967513">
    <w:abstractNumId w:val="11"/>
  </w:num>
  <w:num w:numId="14" w16cid:durableId="304824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D4"/>
    <w:rsid w:val="005F38D4"/>
    <w:rsid w:val="00697625"/>
    <w:rsid w:val="00923074"/>
    <w:rsid w:val="00A66356"/>
    <w:rsid w:val="00BF2F45"/>
    <w:rsid w:val="00D05E9F"/>
    <w:rsid w:val="00D34FCB"/>
    <w:rsid w:val="00D50B3D"/>
    <w:rsid w:val="00F15045"/>
    <w:rsid w:val="00F409FC"/>
    <w:rsid w:val="00F418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F473"/>
  <w15:docId w15:val="{ECFFAC6A-1503-674C-B506-4DA4F0D4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6635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6356"/>
  </w:style>
  <w:style w:type="paragraph" w:styleId="Piedepgina">
    <w:name w:val="footer"/>
    <w:basedOn w:val="Normal"/>
    <w:link w:val="PiedepginaCar"/>
    <w:uiPriority w:val="99"/>
    <w:unhideWhenUsed/>
    <w:rsid w:val="00A6635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6356"/>
  </w:style>
  <w:style w:type="paragraph" w:styleId="Textoindependiente">
    <w:name w:val="Body Text"/>
    <w:basedOn w:val="Normal"/>
    <w:link w:val="TextoindependienteCar"/>
    <w:uiPriority w:val="1"/>
    <w:qFormat/>
    <w:rsid w:val="00BF2F45"/>
    <w:pPr>
      <w:widowControl w:val="0"/>
      <w:autoSpaceDE w:val="0"/>
      <w:autoSpaceDN w:val="0"/>
      <w:spacing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BF2F45"/>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BF2F45"/>
    <w:rPr>
      <w:color w:val="0000FF" w:themeColor="hyperlink"/>
      <w:u w:val="single"/>
    </w:rPr>
  </w:style>
  <w:style w:type="character" w:styleId="Mencinsinresolver">
    <w:name w:val="Unresolved Mention"/>
    <w:basedOn w:val="Fuentedeprrafopredeter"/>
    <w:uiPriority w:val="99"/>
    <w:semiHidden/>
    <w:unhideWhenUsed/>
    <w:rsid w:val="00F15045"/>
    <w:rPr>
      <w:color w:val="605E5C"/>
      <w:shd w:val="clear" w:color="auto" w:fill="E1DFDD"/>
    </w:rPr>
  </w:style>
  <w:style w:type="paragraph" w:styleId="Prrafodelista">
    <w:name w:val="List Paragraph"/>
    <w:basedOn w:val="Normal"/>
    <w:uiPriority w:val="34"/>
    <w:qFormat/>
    <w:rsid w:val="00F15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05434">
      <w:bodyDiv w:val="1"/>
      <w:marLeft w:val="0"/>
      <w:marRight w:val="0"/>
      <w:marTop w:val="0"/>
      <w:marBottom w:val="0"/>
      <w:divBdr>
        <w:top w:val="none" w:sz="0" w:space="0" w:color="auto"/>
        <w:left w:val="none" w:sz="0" w:space="0" w:color="auto"/>
        <w:bottom w:val="none" w:sz="0" w:space="0" w:color="auto"/>
        <w:right w:val="none" w:sz="0" w:space="0" w:color="auto"/>
      </w:divBdr>
    </w:div>
    <w:div w:id="105632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3ShfolgEqHG1q3RZvVm14ytvEUemGmiAS23VpIhHPZo5anw/viewform?usp=header"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OneDrive\Documentos\GitHub\TECNOLOGIA_ELECTRICA_EN_GENERACION_Y_GESTION_EFICIENTE_DE_ENERGIAS_RENOVABLES\ESTUDIO%20DE%20MERCADO%20TECNOLOG&#205;A%20EL&#201;CTRICA%20EN%20GENERACI&#211;N%20Y%20GESTI&#211;N%20EFICIENTE%20DE%20ENERG&#205;AS%20RENOVABLES%20(respuest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(respuestas).xlsx]pregunta1!Tabla dinámica1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Indique por favor su género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pregunta1!$B$2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pregunta1!$A$3:$A$5</c:f>
              <c:strCache>
                <c:ptCount val="2"/>
                <c:pt idx="0">
                  <c:v>Femenino</c:v>
                </c:pt>
                <c:pt idx="1">
                  <c:v>Masculino</c:v>
                </c:pt>
              </c:strCache>
            </c:strRef>
          </c:cat>
          <c:val>
            <c:numRef>
              <c:f>pregunta1!$B$3:$B$5</c:f>
              <c:numCache>
                <c:formatCode>General</c:formatCode>
                <c:ptCount val="2"/>
                <c:pt idx="0">
                  <c:v>26</c:v>
                </c:pt>
                <c:pt idx="1">
                  <c:v>16</c:v>
                </c:pt>
              </c:numCache>
            </c:numRef>
          </c:val>
          <c:extLst>
            <c:ext xmlns:c16="http://schemas.microsoft.com/office/drawing/2014/chart" uri="{C3380CC4-5D6E-409C-BE32-E72D297353CC}">
              <c16:uniqueId val="{00000000-DC97-4CB1-94D8-88F246B8E163}"/>
            </c:ext>
          </c:extLst>
        </c:ser>
        <c:dLbls>
          <c:dLblPos val="inEnd"/>
          <c:showLegendKey val="0"/>
          <c:showVal val="1"/>
          <c:showCatName val="0"/>
          <c:showSerName val="0"/>
          <c:showPercent val="0"/>
          <c:showBubbleSize val="0"/>
        </c:dLbls>
        <c:gapWidth val="65"/>
        <c:axId val="210528543"/>
        <c:axId val="210530463"/>
      </c:barChart>
      <c:catAx>
        <c:axId val="210528543"/>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210530463"/>
        <c:crosses val="autoZero"/>
        <c:auto val="1"/>
        <c:lblAlgn val="ctr"/>
        <c:lblOffset val="100"/>
        <c:noMultiLvlLbl val="0"/>
      </c:catAx>
      <c:valAx>
        <c:axId val="21053046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210528543"/>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(respuestas).xlsx]pregunta10!Tabla dinámica10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¿Qué obstáculos considera que podrían impedir su inscripción en este programa? menudo.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pregunta10!$B$2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pregunta10!$A$3:$A$12</c:f>
              <c:strCache>
                <c:ptCount val="9"/>
                <c:pt idx="0">
                  <c:v>Disponibilidad de tiempo</c:v>
                </c:pt>
                <c:pt idx="1">
                  <c:v>Disponibilidad de tiempo, Falta de información sobre el programa</c:v>
                </c:pt>
                <c:pt idx="2">
                  <c:v>Disponibilidad de tiempo, Falta de interés en el sector energético</c:v>
                </c:pt>
                <c:pt idx="3">
                  <c:v>Falta de información sobre el programa</c:v>
                </c:pt>
                <c:pt idx="4">
                  <c:v>Falta de interés en el sector energético</c:v>
                </c:pt>
                <c:pt idx="5">
                  <c:v>Falta de recursos económicos</c:v>
                </c:pt>
                <c:pt idx="6">
                  <c:v>Falta de recursos económicos, Disponibilidad de tiempo</c:v>
                </c:pt>
                <c:pt idx="7">
                  <c:v>Falta de recursos económicos, Disponibilidad de tiempo, Falta de información sobre el programa</c:v>
                </c:pt>
                <c:pt idx="8">
                  <c:v>Falta de recursos económicos, Falta de información sobre el programa</c:v>
                </c:pt>
              </c:strCache>
            </c:strRef>
          </c:cat>
          <c:val>
            <c:numRef>
              <c:f>pregunta10!$B$3:$B$12</c:f>
              <c:numCache>
                <c:formatCode>General</c:formatCode>
                <c:ptCount val="9"/>
                <c:pt idx="0">
                  <c:v>8</c:v>
                </c:pt>
                <c:pt idx="1">
                  <c:v>2</c:v>
                </c:pt>
                <c:pt idx="2">
                  <c:v>1</c:v>
                </c:pt>
                <c:pt idx="3">
                  <c:v>5</c:v>
                </c:pt>
                <c:pt idx="4">
                  <c:v>4</c:v>
                </c:pt>
                <c:pt idx="5">
                  <c:v>19</c:v>
                </c:pt>
                <c:pt idx="6">
                  <c:v>1</c:v>
                </c:pt>
                <c:pt idx="7">
                  <c:v>1</c:v>
                </c:pt>
                <c:pt idx="8">
                  <c:v>1</c:v>
                </c:pt>
              </c:numCache>
            </c:numRef>
          </c:val>
          <c:extLst>
            <c:ext xmlns:c16="http://schemas.microsoft.com/office/drawing/2014/chart" uri="{C3380CC4-5D6E-409C-BE32-E72D297353CC}">
              <c16:uniqueId val="{00000000-4B01-4764-9260-AEFBA7FC69FE}"/>
            </c:ext>
          </c:extLst>
        </c:ser>
        <c:dLbls>
          <c:dLblPos val="ctr"/>
          <c:showLegendKey val="0"/>
          <c:showVal val="1"/>
          <c:showCatName val="0"/>
          <c:showSerName val="0"/>
          <c:showPercent val="0"/>
          <c:showBubbleSize val="0"/>
        </c:dLbls>
        <c:gapWidth val="150"/>
        <c:overlap val="100"/>
        <c:axId val="154211039"/>
        <c:axId val="154210559"/>
      </c:barChart>
      <c:catAx>
        <c:axId val="154211039"/>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54210559"/>
        <c:crosses val="autoZero"/>
        <c:auto val="1"/>
        <c:lblAlgn val="ctr"/>
        <c:lblOffset val="100"/>
        <c:noMultiLvlLbl val="0"/>
      </c:catAx>
      <c:valAx>
        <c:axId val="154210559"/>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4211039"/>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(respuestas).xlsx]pregunta11!Tabla dinámica11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  ¿Preferiría estudiar este programa en que modalidad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pregunta11!$B$2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143-4DC9-8BEC-34E6743FC07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143-4DC9-8BEC-34E6743FC07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143-4DC9-8BEC-34E6743FC072}"/>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pregunta11!$A$3:$A$6</c:f>
              <c:strCache>
                <c:ptCount val="3"/>
                <c:pt idx="0">
                  <c:v>A distancia</c:v>
                </c:pt>
                <c:pt idx="1">
                  <c:v>Híbrida</c:v>
                </c:pt>
                <c:pt idx="2">
                  <c:v>Presencial</c:v>
                </c:pt>
              </c:strCache>
            </c:strRef>
          </c:cat>
          <c:val>
            <c:numRef>
              <c:f>pregunta11!$B$3:$B$6</c:f>
              <c:numCache>
                <c:formatCode>General</c:formatCode>
                <c:ptCount val="3"/>
                <c:pt idx="0">
                  <c:v>3</c:v>
                </c:pt>
                <c:pt idx="1">
                  <c:v>3</c:v>
                </c:pt>
                <c:pt idx="2">
                  <c:v>36</c:v>
                </c:pt>
              </c:numCache>
            </c:numRef>
          </c:val>
          <c:extLst>
            <c:ext xmlns:c16="http://schemas.microsoft.com/office/drawing/2014/chart" uri="{C3380CC4-5D6E-409C-BE32-E72D297353CC}">
              <c16:uniqueId val="{00000006-1143-4DC9-8BEC-34E6743FC07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(respuestas).xlsx]pregunta2!Tabla dinámica2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La institución o colegio donde estudias en este momento 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pregunta2!$B$2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pregunta2!$A$3:$A$4</c:f>
              <c:strCache>
                <c:ptCount val="1"/>
                <c:pt idx="0">
                  <c:v>Publica</c:v>
                </c:pt>
              </c:strCache>
            </c:strRef>
          </c:cat>
          <c:val>
            <c:numRef>
              <c:f>pregunta2!$B$3:$B$4</c:f>
              <c:numCache>
                <c:formatCode>General</c:formatCode>
                <c:ptCount val="1"/>
                <c:pt idx="0">
                  <c:v>42</c:v>
                </c:pt>
              </c:numCache>
            </c:numRef>
          </c:val>
          <c:extLst>
            <c:ext xmlns:c16="http://schemas.microsoft.com/office/drawing/2014/chart" uri="{C3380CC4-5D6E-409C-BE32-E72D297353CC}">
              <c16:uniqueId val="{00000000-BD30-4C64-B7A4-6B81381C24C9}"/>
            </c:ext>
          </c:extLst>
        </c:ser>
        <c:dLbls>
          <c:dLblPos val="inEnd"/>
          <c:showLegendKey val="0"/>
          <c:showVal val="1"/>
          <c:showCatName val="0"/>
          <c:showSerName val="0"/>
          <c:showPercent val="0"/>
          <c:showBubbleSize val="0"/>
        </c:dLbls>
        <c:gapWidth val="65"/>
        <c:axId val="1741825855"/>
        <c:axId val="1741826335"/>
      </c:barChart>
      <c:catAx>
        <c:axId val="1741825855"/>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741826335"/>
        <c:crosses val="autoZero"/>
        <c:auto val="1"/>
        <c:lblAlgn val="ctr"/>
        <c:lblOffset val="100"/>
        <c:noMultiLvlLbl val="0"/>
      </c:catAx>
      <c:valAx>
        <c:axId val="174182633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1741825855"/>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(respuestas).xlsx]pregunta3!Tabla dinámica3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¿Tu intención, una vez obtengas el título de técnico, 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pregunta3!$B$2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614-4776-A9E7-1C0F8568BD1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614-4776-A9E7-1C0F8568BD1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614-4776-A9E7-1C0F8568BD1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614-4776-A9E7-1C0F8568BD14}"/>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pregunta3!$A$3:$A$7</c:f>
              <c:strCache>
                <c:ptCount val="4"/>
                <c:pt idx="0">
                  <c:v>Continuar estudiando</c:v>
                </c:pt>
                <c:pt idx="1">
                  <c:v>Empezar a trabajar</c:v>
                </c:pt>
                <c:pt idx="2">
                  <c:v>Las dos anteriores</c:v>
                </c:pt>
                <c:pt idx="3">
                  <c:v>No sabe / No contesta</c:v>
                </c:pt>
              </c:strCache>
            </c:strRef>
          </c:cat>
          <c:val>
            <c:numRef>
              <c:f>pregunta3!$B$3:$B$7</c:f>
              <c:numCache>
                <c:formatCode>General</c:formatCode>
                <c:ptCount val="4"/>
                <c:pt idx="0">
                  <c:v>10</c:v>
                </c:pt>
                <c:pt idx="1">
                  <c:v>2</c:v>
                </c:pt>
                <c:pt idx="2">
                  <c:v>26</c:v>
                </c:pt>
                <c:pt idx="3">
                  <c:v>4</c:v>
                </c:pt>
              </c:numCache>
            </c:numRef>
          </c:val>
          <c:extLst>
            <c:ext xmlns:c16="http://schemas.microsoft.com/office/drawing/2014/chart" uri="{C3380CC4-5D6E-409C-BE32-E72D297353CC}">
              <c16:uniqueId val="{00000008-6614-4776-A9E7-1C0F8568BD14}"/>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(respuestas).xlsx]pregunta4!Tabla dinámica4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 tu intención es seguir estudiando, ¿qué tipo de programa te gustaría realizar?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pregunta4!$B$2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364-4728-9E0B-FD00F9F833C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364-4728-9E0B-FD00F9F833C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364-4728-9E0B-FD00F9F833C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364-4728-9E0B-FD00F9F833C2}"/>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pregunta4!$A$3:$A$7</c:f>
              <c:strCache>
                <c:ptCount val="4"/>
                <c:pt idx="0">
                  <c:v>No sabe / No contesta</c:v>
                </c:pt>
                <c:pt idx="1">
                  <c:v>Profesional</c:v>
                </c:pt>
                <c:pt idx="2">
                  <c:v>Técnico</c:v>
                </c:pt>
                <c:pt idx="3">
                  <c:v>Tecnológico</c:v>
                </c:pt>
              </c:strCache>
            </c:strRef>
          </c:cat>
          <c:val>
            <c:numRef>
              <c:f>pregunta4!$B$3:$B$7</c:f>
              <c:numCache>
                <c:formatCode>General</c:formatCode>
                <c:ptCount val="4"/>
                <c:pt idx="0">
                  <c:v>7</c:v>
                </c:pt>
                <c:pt idx="1">
                  <c:v>26</c:v>
                </c:pt>
                <c:pt idx="2">
                  <c:v>3</c:v>
                </c:pt>
                <c:pt idx="3">
                  <c:v>6</c:v>
                </c:pt>
              </c:numCache>
            </c:numRef>
          </c:val>
          <c:extLst>
            <c:ext xmlns:c16="http://schemas.microsoft.com/office/drawing/2014/chart" uri="{C3380CC4-5D6E-409C-BE32-E72D297353CC}">
              <c16:uniqueId val="{00000008-1364-4728-9E0B-FD00F9F833C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(respuestas).xlsx]pregunta5!Tabla dinámica5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 tu intención es continuar estudiando en una Institución de Educación Superior, te inclinarías por una...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pregunta5!$B$4</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pregunta5!$A$5:$A$8</c:f>
              <c:strCache>
                <c:ptCount val="3"/>
                <c:pt idx="0">
                  <c:v>No sabe / No contesta</c:v>
                </c:pt>
                <c:pt idx="1">
                  <c:v>Privada</c:v>
                </c:pt>
                <c:pt idx="2">
                  <c:v>Publica</c:v>
                </c:pt>
              </c:strCache>
            </c:strRef>
          </c:cat>
          <c:val>
            <c:numRef>
              <c:f>pregunta5!$B$5:$B$8</c:f>
              <c:numCache>
                <c:formatCode>General</c:formatCode>
                <c:ptCount val="3"/>
                <c:pt idx="0">
                  <c:v>8</c:v>
                </c:pt>
                <c:pt idx="1">
                  <c:v>3</c:v>
                </c:pt>
                <c:pt idx="2">
                  <c:v>31</c:v>
                </c:pt>
              </c:numCache>
            </c:numRef>
          </c:val>
          <c:extLst>
            <c:ext xmlns:c16="http://schemas.microsoft.com/office/drawing/2014/chart" uri="{C3380CC4-5D6E-409C-BE32-E72D297353CC}">
              <c16:uniqueId val="{00000000-72A2-452D-B79E-361C62D2DD9D}"/>
            </c:ext>
          </c:extLst>
        </c:ser>
        <c:dLbls>
          <c:dLblPos val="inEnd"/>
          <c:showLegendKey val="0"/>
          <c:showVal val="1"/>
          <c:showCatName val="0"/>
          <c:showSerName val="0"/>
          <c:showPercent val="0"/>
          <c:showBubbleSize val="0"/>
        </c:dLbls>
        <c:gapWidth val="65"/>
        <c:axId val="84052735"/>
        <c:axId val="84053695"/>
      </c:barChart>
      <c:catAx>
        <c:axId val="84052735"/>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84053695"/>
        <c:crosses val="autoZero"/>
        <c:auto val="1"/>
        <c:lblAlgn val="ctr"/>
        <c:lblOffset val="100"/>
        <c:noMultiLvlLbl val="0"/>
      </c:catAx>
      <c:valAx>
        <c:axId val="84053695"/>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84052735"/>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(respuestas).xlsx]pregunta6!Tabla dinámica6</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¿Le interesaría continuar su formación en un programa de Tecnología Eléctrica en Generación y Gestión Eficiente de Energías Renovables?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pregunta6!$B$2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366-406F-BF69-416C85E8C98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366-406F-BF69-416C85E8C98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366-406F-BF69-416C85E8C986}"/>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pregunta6!$A$3:$A$6</c:f>
              <c:strCache>
                <c:ptCount val="3"/>
                <c:pt idx="0">
                  <c:v>No</c:v>
                </c:pt>
                <c:pt idx="1">
                  <c:v>No estoy seguro</c:v>
                </c:pt>
                <c:pt idx="2">
                  <c:v>Sí</c:v>
                </c:pt>
              </c:strCache>
            </c:strRef>
          </c:cat>
          <c:val>
            <c:numRef>
              <c:f>pregunta6!$B$3:$B$6</c:f>
              <c:numCache>
                <c:formatCode>General</c:formatCode>
                <c:ptCount val="3"/>
                <c:pt idx="0">
                  <c:v>7</c:v>
                </c:pt>
                <c:pt idx="1">
                  <c:v>11</c:v>
                </c:pt>
                <c:pt idx="2">
                  <c:v>24</c:v>
                </c:pt>
              </c:numCache>
            </c:numRef>
          </c:val>
          <c:extLst>
            <c:ext xmlns:c16="http://schemas.microsoft.com/office/drawing/2014/chart" uri="{C3380CC4-5D6E-409C-BE32-E72D297353CC}">
              <c16:uniqueId val="{00000006-E366-406F-BF69-416C85E8C986}"/>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(respuestas).xlsx]pregunta7!Tabla dinámica7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 su respuesta es no, que otra carrera le gustaria estudiar.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pregunta7!$B$2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pregunta7!$A$3:$A$20</c:f>
              <c:strCache>
                <c:ptCount val="17"/>
                <c:pt idx="0">
                  <c:v>Biología </c:v>
                </c:pt>
                <c:pt idx="1">
                  <c:v>Cosmetologia </c:v>
                </c:pt>
                <c:pt idx="2">
                  <c:v>Derecho</c:v>
                </c:pt>
                <c:pt idx="3">
                  <c:v>Dermatología </c:v>
                </c:pt>
                <c:pt idx="4">
                  <c:v>Finanzas </c:v>
                </c:pt>
                <c:pt idx="5">
                  <c:v>Idiomas </c:v>
                </c:pt>
                <c:pt idx="6">
                  <c:v>ingeniería en sistemas </c:v>
                </c:pt>
                <c:pt idx="7">
                  <c:v>Ingeniero en sistema</c:v>
                </c:pt>
                <c:pt idx="8">
                  <c:v>Marqueting </c:v>
                </c:pt>
                <c:pt idx="9">
                  <c:v>Mecatrónica </c:v>
                </c:pt>
                <c:pt idx="10">
                  <c:v>Medicina</c:v>
                </c:pt>
                <c:pt idx="11">
                  <c:v>Medicina </c:v>
                </c:pt>
                <c:pt idx="12">
                  <c:v>Medicina general </c:v>
                </c:pt>
                <c:pt idx="13">
                  <c:v>Negocios internacionales, diseño de modas o algo relacionado </c:v>
                </c:pt>
                <c:pt idx="14">
                  <c:v>Puede ser agropecuaria </c:v>
                </c:pt>
                <c:pt idx="15">
                  <c:v>Veterinaria y zootecnia </c:v>
                </c:pt>
                <c:pt idx="16">
                  <c:v>Zootecnia </c:v>
                </c:pt>
              </c:strCache>
            </c:strRef>
          </c:cat>
          <c:val>
            <c:numRef>
              <c:f>pregunta7!$B$3:$B$20</c:f>
              <c:numCache>
                <c:formatCode>General</c:formatCode>
                <c:ptCount val="17"/>
                <c:pt idx="0">
                  <c:v>1</c:v>
                </c:pt>
                <c:pt idx="1">
                  <c:v>1</c:v>
                </c:pt>
                <c:pt idx="2">
                  <c:v>1</c:v>
                </c:pt>
                <c:pt idx="3">
                  <c:v>1</c:v>
                </c:pt>
                <c:pt idx="4">
                  <c:v>1</c:v>
                </c:pt>
                <c:pt idx="5">
                  <c:v>1</c:v>
                </c:pt>
                <c:pt idx="6">
                  <c:v>1</c:v>
                </c:pt>
                <c:pt idx="7">
                  <c:v>1</c:v>
                </c:pt>
                <c:pt idx="8">
                  <c:v>1</c:v>
                </c:pt>
                <c:pt idx="9">
                  <c:v>1</c:v>
                </c:pt>
                <c:pt idx="10">
                  <c:v>2</c:v>
                </c:pt>
                <c:pt idx="11">
                  <c:v>2</c:v>
                </c:pt>
                <c:pt idx="12">
                  <c:v>1</c:v>
                </c:pt>
                <c:pt idx="13">
                  <c:v>1</c:v>
                </c:pt>
                <c:pt idx="14">
                  <c:v>1</c:v>
                </c:pt>
                <c:pt idx="15">
                  <c:v>1</c:v>
                </c:pt>
                <c:pt idx="16">
                  <c:v>1</c:v>
                </c:pt>
              </c:numCache>
            </c:numRef>
          </c:val>
          <c:extLst>
            <c:ext xmlns:c16="http://schemas.microsoft.com/office/drawing/2014/chart" uri="{C3380CC4-5D6E-409C-BE32-E72D297353CC}">
              <c16:uniqueId val="{00000000-4B63-4502-A54C-2E5E1A8370AF}"/>
            </c:ext>
          </c:extLst>
        </c:ser>
        <c:dLbls>
          <c:dLblPos val="ctr"/>
          <c:showLegendKey val="0"/>
          <c:showVal val="1"/>
          <c:showCatName val="0"/>
          <c:showSerName val="0"/>
          <c:showPercent val="0"/>
          <c:showBubbleSize val="0"/>
        </c:dLbls>
        <c:gapWidth val="150"/>
        <c:overlap val="100"/>
        <c:axId val="85569727"/>
        <c:axId val="85567807"/>
      </c:barChart>
      <c:catAx>
        <c:axId val="85569727"/>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85567807"/>
        <c:crosses val="autoZero"/>
        <c:auto val="1"/>
        <c:lblAlgn val="ctr"/>
        <c:lblOffset val="100"/>
        <c:noMultiLvlLbl val="0"/>
      </c:catAx>
      <c:valAx>
        <c:axId val="85567807"/>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85569727"/>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(respuestas).xlsx]pregunta8!Tabla dinámica8</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¿Ha considerado antes estudiar un programa de tecnología en el área eléctrica o de energías renovables?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pregunta8!$B$2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7C1-4DD7-812B-04720082999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7C1-4DD7-812B-04720082999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7C1-4DD7-812B-04720082999D}"/>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pregunta8!$A$3:$A$6</c:f>
              <c:strCache>
                <c:ptCount val="3"/>
                <c:pt idx="0">
                  <c:v>No</c:v>
                </c:pt>
                <c:pt idx="1">
                  <c:v>No estoy seguro</c:v>
                </c:pt>
                <c:pt idx="2">
                  <c:v>Sí</c:v>
                </c:pt>
              </c:strCache>
            </c:strRef>
          </c:cat>
          <c:val>
            <c:numRef>
              <c:f>pregunta8!$B$3:$B$6</c:f>
              <c:numCache>
                <c:formatCode>General</c:formatCode>
                <c:ptCount val="3"/>
                <c:pt idx="0">
                  <c:v>20</c:v>
                </c:pt>
                <c:pt idx="1">
                  <c:v>6</c:v>
                </c:pt>
                <c:pt idx="2">
                  <c:v>16</c:v>
                </c:pt>
              </c:numCache>
            </c:numRef>
          </c:val>
          <c:extLst>
            <c:ext xmlns:c16="http://schemas.microsoft.com/office/drawing/2014/chart" uri="{C3380CC4-5D6E-409C-BE32-E72D297353CC}">
              <c16:uniqueId val="{00000006-57C1-4DD7-812B-04720082999D}"/>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[ESTUDIO DE MERCADO TECNOLOGÍA ELÉCTRICA EN GENERACIÓN Y GESTIÓN EFICIENTE DE ENERGÍAS RENOVABLES (respuestas).xlsx]pregunta9!Tabla dinámica9</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¿Qué aspectos influirían en su decisión de inscribirse en este programa? (Seleccione los más importantes)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spPr>
            <a:solidFill>
              <a:schemeClr val="accent1">
                <a:alpha val="85000"/>
              </a:schemeClr>
            </a:solidFill>
            <a:ln>
              <a:noFill/>
            </a:ln>
            <a:effectLst/>
          </c:spPr>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pregunta9!$B$2</c:f>
              <c:strCache>
                <c:ptCount val="1"/>
                <c:pt idx="0">
                  <c:v>Total</c:v>
                </c:pt>
              </c:strCache>
            </c:strRef>
          </c:tx>
          <c:spPr>
            <a:solidFill>
              <a:schemeClr val="accent1"/>
            </a:solidFill>
            <a:ln>
              <a:noFill/>
            </a:ln>
            <a:effectLst>
              <a:outerShdw blurRad="254000" sx="102000" sy="102000" algn="ctr" rotWithShape="0">
                <a:prstClr val="black">
                  <a:alpha val="20000"/>
                </a:prstClr>
              </a:outerShdw>
            </a:effectLst>
          </c:spPr>
          <c:invertIfNegative val="0"/>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pregunta9!$A$3:$A$14</c:f>
              <c:strCache>
                <c:ptCount val="11"/>
                <c:pt idx="0">
                  <c:v>Calidad académica y prestigio de la universidad</c:v>
                </c:pt>
                <c:pt idx="1">
                  <c:v>Duración del programa</c:v>
                </c:pt>
                <c:pt idx="2">
                  <c:v>Duración del programa, Calidad académica y prestigio de la universidad</c:v>
                </c:pt>
                <c:pt idx="3">
                  <c:v>Nivel salarial esperado</c:v>
                </c:pt>
                <c:pt idx="4">
                  <c:v>Nivel salarial esperado, Calidad académica y prestigio de la universidad</c:v>
                </c:pt>
                <c:pt idx="5">
                  <c:v>Oportunidad de empleo</c:v>
                </c:pt>
                <c:pt idx="6">
                  <c:v>Oportunidad de empleo, Calidad académica y prestigio de la universidad</c:v>
                </c:pt>
                <c:pt idx="7">
                  <c:v>Oportunidad de empleo, Duración del programa, Calidad académica y prestigio de la universidad</c:v>
                </c:pt>
                <c:pt idx="8">
                  <c:v>Oportunidad de empleo, Nivel salarial esperado</c:v>
                </c:pt>
                <c:pt idx="9">
                  <c:v>Oportunidad de empleo, Nivel salarial esperado, Calidad académica y prestigio de la universidad</c:v>
                </c:pt>
                <c:pt idx="10">
                  <c:v>Oportunidad de empleo, Nivel salarial esperado, Duración del programa, Calidad académica y prestigio de la universidad</c:v>
                </c:pt>
              </c:strCache>
            </c:strRef>
          </c:cat>
          <c:val>
            <c:numRef>
              <c:f>pregunta9!$B$3:$B$14</c:f>
              <c:numCache>
                <c:formatCode>General</c:formatCode>
                <c:ptCount val="11"/>
                <c:pt idx="0">
                  <c:v>6</c:v>
                </c:pt>
                <c:pt idx="1">
                  <c:v>1</c:v>
                </c:pt>
                <c:pt idx="2">
                  <c:v>1</c:v>
                </c:pt>
                <c:pt idx="3">
                  <c:v>3</c:v>
                </c:pt>
                <c:pt idx="4">
                  <c:v>1</c:v>
                </c:pt>
                <c:pt idx="5">
                  <c:v>15</c:v>
                </c:pt>
                <c:pt idx="6">
                  <c:v>6</c:v>
                </c:pt>
                <c:pt idx="7">
                  <c:v>2</c:v>
                </c:pt>
                <c:pt idx="8">
                  <c:v>5</c:v>
                </c:pt>
                <c:pt idx="9">
                  <c:v>1</c:v>
                </c:pt>
                <c:pt idx="10">
                  <c:v>1</c:v>
                </c:pt>
              </c:numCache>
            </c:numRef>
          </c:val>
          <c:extLst>
            <c:ext xmlns:c16="http://schemas.microsoft.com/office/drawing/2014/chart" uri="{C3380CC4-5D6E-409C-BE32-E72D297353CC}">
              <c16:uniqueId val="{00000000-8AB4-4B24-A5B2-E9AD7996F97F}"/>
            </c:ext>
          </c:extLst>
        </c:ser>
        <c:dLbls>
          <c:showLegendKey val="0"/>
          <c:showVal val="0"/>
          <c:showCatName val="0"/>
          <c:showSerName val="0"/>
          <c:showPercent val="0"/>
          <c:showBubbleSize val="0"/>
        </c:dLbls>
        <c:gapWidth val="150"/>
        <c:axId val="1007027951"/>
        <c:axId val="1007029391"/>
      </c:barChart>
      <c:catAx>
        <c:axId val="1007027951"/>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007029391"/>
        <c:crosses val="autoZero"/>
        <c:auto val="1"/>
        <c:lblAlgn val="ctr"/>
        <c:lblOffset val="100"/>
        <c:noMultiLvlLbl val="0"/>
      </c:catAx>
      <c:valAx>
        <c:axId val="100702939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1007027951"/>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3GSK5Eys0K7Ibj3Es7JK539Sg==">CgMxLjA4AHIhMWRxVU9nWVFwdTVfUE5ISVpSTHpPYUZPQXJVLVdxbjJY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1451</Words>
  <Characters>7982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vick</dc:creator>
  <cp:lastModifiedBy>Daniel vick</cp:lastModifiedBy>
  <cp:revision>2</cp:revision>
  <dcterms:created xsi:type="dcterms:W3CDTF">2025-04-08T23:09:00Z</dcterms:created>
  <dcterms:modified xsi:type="dcterms:W3CDTF">2025-04-08T23:09:00Z</dcterms:modified>
</cp:coreProperties>
</file>