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17782" w14:textId="77777777" w:rsidR="00400F84" w:rsidRDefault="00400F84">
      <w:pPr>
        <w:pStyle w:val="Textoindependiente"/>
        <w:spacing w:before="73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6"/>
        <w:gridCol w:w="3613"/>
      </w:tblGrid>
      <w:tr w:rsidR="00400F84" w14:paraId="5BF073C8" w14:textId="77777777">
        <w:trPr>
          <w:trHeight w:val="350"/>
        </w:trPr>
        <w:tc>
          <w:tcPr>
            <w:tcW w:w="3443" w:type="dxa"/>
            <w:vMerge w:val="restart"/>
          </w:tcPr>
          <w:p w14:paraId="7FF28A25" w14:textId="77777777" w:rsidR="00400F84" w:rsidRDefault="00400F84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14:paraId="16AA9811" w14:textId="77777777" w:rsidR="00400F84" w:rsidRDefault="00000000">
            <w:pPr>
              <w:pStyle w:val="TableParagraph"/>
              <w:ind w:left="6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12AD02E" wp14:editId="52814CE7">
                  <wp:extent cx="1302576" cy="67475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76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9" w:type="dxa"/>
            <w:gridSpan w:val="2"/>
          </w:tcPr>
          <w:p w14:paraId="299889F0" w14:textId="77777777" w:rsidR="00400F84" w:rsidRDefault="00000000">
            <w:pPr>
              <w:pStyle w:val="TableParagraph"/>
              <w:spacing w:before="44"/>
              <w:ind w:left="1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400F84" w14:paraId="2F9F7513" w14:textId="77777777">
        <w:trPr>
          <w:trHeight w:val="558"/>
        </w:trPr>
        <w:tc>
          <w:tcPr>
            <w:tcW w:w="3443" w:type="dxa"/>
            <w:vMerge/>
            <w:tcBorders>
              <w:top w:val="nil"/>
            </w:tcBorders>
          </w:tcPr>
          <w:p w14:paraId="3296B751" w14:textId="77777777" w:rsidR="00400F84" w:rsidRDefault="00400F84">
            <w:pPr>
              <w:rPr>
                <w:sz w:val="2"/>
                <w:szCs w:val="2"/>
              </w:rPr>
            </w:pPr>
          </w:p>
        </w:tc>
        <w:tc>
          <w:tcPr>
            <w:tcW w:w="6449" w:type="dxa"/>
            <w:gridSpan w:val="2"/>
          </w:tcPr>
          <w:p w14:paraId="5B037B56" w14:textId="77777777" w:rsidR="00400F84" w:rsidRDefault="00000000">
            <w:pPr>
              <w:pStyle w:val="TableParagraph"/>
              <w:spacing w:line="280" w:lineRule="atLeast"/>
              <w:ind w:left="2603" w:hanging="2242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400F84" w14:paraId="467CF31F" w14:textId="77777777">
        <w:trPr>
          <w:trHeight w:val="334"/>
        </w:trPr>
        <w:tc>
          <w:tcPr>
            <w:tcW w:w="3443" w:type="dxa"/>
            <w:vMerge/>
            <w:tcBorders>
              <w:top w:val="nil"/>
            </w:tcBorders>
          </w:tcPr>
          <w:p w14:paraId="135B23C9" w14:textId="77777777" w:rsidR="00400F84" w:rsidRDefault="00400F84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</w:tcPr>
          <w:p w14:paraId="2A788D3E" w14:textId="77777777" w:rsidR="00400F84" w:rsidRDefault="00000000">
            <w:pPr>
              <w:pStyle w:val="TableParagraph"/>
              <w:spacing w:before="57"/>
              <w:ind w:left="102"/>
              <w:rPr>
                <w:rFonts w:ascii="Verdana" w:hAnsi="Verdana"/>
                <w:b/>
                <w:position w:val="1"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4"/>
                <w:sz w:val="18"/>
              </w:rPr>
              <w:t xml:space="preserve">  </w:t>
            </w:r>
            <w:r>
              <w:rPr>
                <w:rFonts w:ascii="Verdana" w:hAnsi="Verdana"/>
                <w:b/>
                <w:position w:val="1"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position w:val="1"/>
                <w:sz w:val="16"/>
              </w:rPr>
              <w:t>774</w:t>
            </w:r>
          </w:p>
        </w:tc>
        <w:tc>
          <w:tcPr>
            <w:tcW w:w="3613" w:type="dxa"/>
          </w:tcPr>
          <w:p w14:paraId="6DCF5857" w14:textId="77777777" w:rsidR="00400F84" w:rsidRDefault="00000000">
            <w:pPr>
              <w:pStyle w:val="TableParagraph"/>
              <w:spacing w:before="57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4287CD4B" w14:textId="77777777" w:rsidR="00400F84" w:rsidRDefault="00400F84">
      <w:pPr>
        <w:pStyle w:val="Textoindependiente"/>
        <w:spacing w:before="245"/>
        <w:rPr>
          <w:rFonts w:ascii="Times New Roman"/>
          <w:b w:val="0"/>
        </w:rPr>
      </w:pPr>
    </w:p>
    <w:p w14:paraId="6EDB98B3" w14:textId="77777777" w:rsidR="00400F84" w:rsidRDefault="00000000">
      <w:pPr>
        <w:pStyle w:val="Textoindependiente"/>
        <w:ind w:right="285"/>
        <w:jc w:val="center"/>
      </w:pPr>
      <w:r>
        <w:t>PLAN</w:t>
      </w:r>
      <w:r>
        <w:rPr>
          <w:spacing w:val="-4"/>
        </w:rPr>
        <w:t xml:space="preserve"> </w:t>
      </w:r>
      <w:r>
        <w:t>INSTITUCIONAL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rPr>
          <w:spacing w:val="-2"/>
        </w:rPr>
        <w:t>ACADÉMICA</w:t>
      </w:r>
    </w:p>
    <w:p w14:paraId="797DFECA" w14:textId="77777777" w:rsidR="00400F84" w:rsidRDefault="00400F84">
      <w:pPr>
        <w:spacing w:before="111" w:after="1"/>
        <w:rPr>
          <w:b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847"/>
        <w:gridCol w:w="570"/>
        <w:gridCol w:w="3122"/>
        <w:gridCol w:w="850"/>
      </w:tblGrid>
      <w:tr w:rsidR="00400F84" w14:paraId="4E75234B" w14:textId="77777777">
        <w:trPr>
          <w:trHeight w:val="550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A47DA5" w14:textId="77777777" w:rsidR="00400F84" w:rsidRDefault="00000000">
            <w:pPr>
              <w:pStyle w:val="TableParagraph"/>
              <w:tabs>
                <w:tab w:val="left" w:pos="832"/>
              </w:tabs>
              <w:spacing w:line="244" w:lineRule="exact"/>
              <w:ind w:left="110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I.</w:t>
            </w:r>
            <w:r>
              <w:rPr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IDENTIFICACIÓN</w:t>
            </w:r>
          </w:p>
        </w:tc>
      </w:tr>
      <w:tr w:rsidR="00400F84" w14:paraId="0A49DD9F" w14:textId="77777777">
        <w:trPr>
          <w:trHeight w:val="304"/>
        </w:trPr>
        <w:tc>
          <w:tcPr>
            <w:tcW w:w="5922" w:type="dxa"/>
            <w:gridSpan w:val="3"/>
            <w:tcBorders>
              <w:top w:val="nil"/>
              <w:left w:val="nil"/>
            </w:tcBorders>
            <w:shd w:val="clear" w:color="auto" w:fill="F1F1F1"/>
          </w:tcPr>
          <w:p w14:paraId="7ED7D3ED" w14:textId="77777777" w:rsidR="00400F84" w:rsidRDefault="00000000">
            <w:pPr>
              <w:pStyle w:val="TableParagraph"/>
              <w:spacing w:before="6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ofrece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Académica:</w:t>
            </w:r>
          </w:p>
        </w:tc>
        <w:tc>
          <w:tcPr>
            <w:tcW w:w="3972" w:type="dxa"/>
            <w:gridSpan w:val="2"/>
            <w:tcBorders>
              <w:top w:val="nil"/>
              <w:right w:val="nil"/>
            </w:tcBorders>
          </w:tcPr>
          <w:p w14:paraId="38EA2994" w14:textId="77777777" w:rsidR="00400F84" w:rsidRDefault="00000000">
            <w:pPr>
              <w:pStyle w:val="TableParagraph"/>
              <w:tabs>
                <w:tab w:val="left" w:pos="3927"/>
              </w:tabs>
              <w:spacing w:before="6" w:line="278" w:lineRule="exact"/>
              <w:ind w:left="2" w:right="-15"/>
              <w:rPr>
                <w:sz w:val="24"/>
              </w:rPr>
            </w:pPr>
            <w:r>
              <w:rPr>
                <w:color w:val="000000"/>
                <w:spacing w:val="2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 xml:space="preserve">CIENCIAS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EXACTAS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</w:tr>
      <w:tr w:rsidR="00400F84" w14:paraId="7E9A4A12" w14:textId="77777777">
        <w:trPr>
          <w:trHeight w:val="346"/>
        </w:trPr>
        <w:tc>
          <w:tcPr>
            <w:tcW w:w="5922" w:type="dxa"/>
            <w:gridSpan w:val="3"/>
            <w:tcBorders>
              <w:left w:val="nil"/>
              <w:bottom w:val="nil"/>
            </w:tcBorders>
          </w:tcPr>
          <w:p w14:paraId="4EC7E1D8" w14:textId="77777777" w:rsidR="00400F84" w:rsidRDefault="00000000">
            <w:pPr>
              <w:pStyle w:val="TableParagraph"/>
              <w:tabs>
                <w:tab w:val="left" w:pos="5880"/>
              </w:tabs>
              <w:spacing w:before="6"/>
              <w:ind w:left="4" w:right="-15"/>
              <w:rPr>
                <w:sz w:val="24"/>
              </w:rPr>
            </w:pPr>
            <w:r>
              <w:rPr>
                <w:color w:val="000000"/>
                <w:spacing w:val="4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Departamento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que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ofrece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la</w:t>
            </w:r>
            <w:r>
              <w:rPr>
                <w:color w:val="000000"/>
                <w:spacing w:val="-3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3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Académica: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972" w:type="dxa"/>
            <w:gridSpan w:val="2"/>
            <w:tcBorders>
              <w:bottom w:val="nil"/>
              <w:right w:val="nil"/>
            </w:tcBorders>
          </w:tcPr>
          <w:p w14:paraId="65300770" w14:textId="77777777" w:rsidR="00400F84" w:rsidRDefault="00000000">
            <w:pPr>
              <w:pStyle w:val="TableParagraph"/>
              <w:tabs>
                <w:tab w:val="left" w:pos="3927"/>
              </w:tabs>
              <w:spacing w:before="6"/>
              <w:ind w:left="2" w:right="-15"/>
              <w:rPr>
                <w:sz w:val="24"/>
              </w:rPr>
            </w:pPr>
            <w:r>
              <w:rPr>
                <w:color w:val="000000"/>
                <w:spacing w:val="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FISICA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</w:tr>
      <w:tr w:rsidR="00400F84" w14:paraId="059CD45E" w14:textId="77777777">
        <w:trPr>
          <w:trHeight w:val="348"/>
        </w:trPr>
        <w:tc>
          <w:tcPr>
            <w:tcW w:w="5922" w:type="dxa"/>
            <w:gridSpan w:val="3"/>
            <w:tcBorders>
              <w:top w:val="nil"/>
              <w:left w:val="nil"/>
            </w:tcBorders>
          </w:tcPr>
          <w:p w14:paraId="00189472" w14:textId="77777777" w:rsidR="00400F84" w:rsidRDefault="00000000">
            <w:pPr>
              <w:pStyle w:val="TableParagraph"/>
              <w:tabs>
                <w:tab w:val="left" w:pos="5880"/>
              </w:tabs>
              <w:spacing w:before="53" w:line="275" w:lineRule="exact"/>
              <w:ind w:left="4" w:right="-15"/>
              <w:rPr>
                <w:sz w:val="24"/>
              </w:rPr>
            </w:pPr>
            <w:r>
              <w:rPr>
                <w:color w:val="000000"/>
                <w:spacing w:val="47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Nombre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la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 xml:space="preserve"> Académica: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972" w:type="dxa"/>
            <w:gridSpan w:val="2"/>
            <w:tcBorders>
              <w:top w:val="nil"/>
              <w:right w:val="nil"/>
            </w:tcBorders>
          </w:tcPr>
          <w:p w14:paraId="4A038F4A" w14:textId="77777777" w:rsidR="00400F84" w:rsidRDefault="00000000">
            <w:pPr>
              <w:pStyle w:val="TableParagraph"/>
              <w:tabs>
                <w:tab w:val="left" w:pos="3927"/>
              </w:tabs>
              <w:spacing w:before="53" w:line="275" w:lineRule="exact"/>
              <w:ind w:left="2" w:right="-15"/>
              <w:rPr>
                <w:sz w:val="24"/>
              </w:rPr>
            </w:pPr>
            <w:r>
              <w:rPr>
                <w:color w:val="000000"/>
                <w:spacing w:val="2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SEGURIDAD</w:t>
            </w:r>
            <w:r>
              <w:rPr>
                <w:color w:val="000000"/>
                <w:spacing w:val="2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ELÉCTRICA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</w:tr>
      <w:tr w:rsidR="00400F84" w14:paraId="239444E6" w14:textId="77777777">
        <w:trPr>
          <w:trHeight w:val="303"/>
        </w:trPr>
        <w:tc>
          <w:tcPr>
            <w:tcW w:w="5922" w:type="dxa"/>
            <w:gridSpan w:val="3"/>
            <w:tcBorders>
              <w:left w:val="nil"/>
            </w:tcBorders>
            <w:shd w:val="clear" w:color="auto" w:fill="F1F1F1"/>
          </w:tcPr>
          <w:p w14:paraId="6C8BCA06" w14:textId="77777777" w:rsidR="00400F84" w:rsidRDefault="00000000">
            <w:pPr>
              <w:pStyle w:val="TableParagraph"/>
              <w:spacing w:before="6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Académica:</w:t>
            </w:r>
          </w:p>
        </w:tc>
        <w:tc>
          <w:tcPr>
            <w:tcW w:w="3972" w:type="dxa"/>
            <w:gridSpan w:val="2"/>
            <w:tcBorders>
              <w:right w:val="nil"/>
            </w:tcBorders>
            <w:shd w:val="clear" w:color="auto" w:fill="F1F1F1"/>
          </w:tcPr>
          <w:p w14:paraId="49D24B01" w14:textId="63823310" w:rsidR="00400F84" w:rsidRDefault="00F16CEE">
            <w:pPr>
              <w:pStyle w:val="TableParagraph"/>
              <w:spacing w:before="6" w:line="278" w:lineRule="exact"/>
              <w:ind w:left="62"/>
              <w:rPr>
                <w:sz w:val="24"/>
              </w:rPr>
            </w:pPr>
            <w:r w:rsidRPr="00F16CEE">
              <w:rPr>
                <w:spacing w:val="-5"/>
                <w:sz w:val="24"/>
              </w:rPr>
              <w:t>204G7F</w:t>
            </w:r>
          </w:p>
        </w:tc>
      </w:tr>
      <w:tr w:rsidR="00400F84" w14:paraId="53B88509" w14:textId="77777777">
        <w:trPr>
          <w:trHeight w:val="695"/>
        </w:trPr>
        <w:tc>
          <w:tcPr>
            <w:tcW w:w="5352" w:type="dxa"/>
            <w:gridSpan w:val="2"/>
            <w:tcBorders>
              <w:left w:val="nil"/>
              <w:bottom w:val="nil"/>
              <w:right w:val="nil"/>
            </w:tcBorders>
            <w:shd w:val="clear" w:color="auto" w:fill="F1F1F1"/>
          </w:tcPr>
          <w:p w14:paraId="0A23F5BD" w14:textId="77777777" w:rsidR="00400F84" w:rsidRDefault="00000000">
            <w:pPr>
              <w:pStyle w:val="TableParagraph"/>
              <w:spacing w:before="6" w:line="247" w:lineRule="auto"/>
              <w:ind w:left="112" w:right="345" w:hanging="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Institucional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Actividad Académica (PIAA):</w:t>
            </w:r>
          </w:p>
        </w:tc>
        <w:tc>
          <w:tcPr>
            <w:tcW w:w="570" w:type="dxa"/>
            <w:tcBorders>
              <w:left w:val="nil"/>
              <w:bottom w:val="nil"/>
            </w:tcBorders>
            <w:shd w:val="clear" w:color="auto" w:fill="F1F1F1"/>
          </w:tcPr>
          <w:p w14:paraId="20970065" w14:textId="77777777" w:rsidR="00400F84" w:rsidRDefault="00400F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2" w:type="dxa"/>
            <w:tcBorders>
              <w:bottom w:val="nil"/>
              <w:right w:val="nil"/>
            </w:tcBorders>
            <w:shd w:val="clear" w:color="auto" w:fill="F1F1F1"/>
          </w:tcPr>
          <w:p w14:paraId="5BF6E706" w14:textId="77777777" w:rsidR="00400F84" w:rsidRDefault="00000000">
            <w:pPr>
              <w:pStyle w:val="TableParagraph"/>
              <w:spacing w:before="157"/>
              <w:ind w:left="6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14:paraId="2A09C432" w14:textId="77777777" w:rsidR="00400F84" w:rsidRDefault="00400F84">
            <w:pPr>
              <w:pStyle w:val="TableParagraph"/>
              <w:rPr>
                <w:rFonts w:ascii="Times New Roman"/>
              </w:rPr>
            </w:pPr>
          </w:p>
        </w:tc>
      </w:tr>
      <w:tr w:rsidR="00400F84" w14:paraId="64429CC3" w14:textId="77777777">
        <w:trPr>
          <w:trHeight w:val="648"/>
        </w:trPr>
        <w:tc>
          <w:tcPr>
            <w:tcW w:w="5922" w:type="dxa"/>
            <w:gridSpan w:val="3"/>
            <w:tcBorders>
              <w:top w:val="nil"/>
              <w:left w:val="nil"/>
              <w:bottom w:val="nil"/>
            </w:tcBorders>
            <w:shd w:val="clear" w:color="auto" w:fill="F1F1F1"/>
          </w:tcPr>
          <w:p w14:paraId="68D4800F" w14:textId="77777777" w:rsidR="00400F84" w:rsidRDefault="00000000">
            <w:pPr>
              <w:pStyle w:val="TableParagraph"/>
              <w:tabs>
                <w:tab w:val="left" w:pos="1828"/>
                <w:tab w:val="left" w:pos="5843"/>
              </w:tabs>
              <w:spacing w:before="6" w:line="247" w:lineRule="auto"/>
              <w:ind w:left="112" w:right="31" w:hanging="3"/>
              <w:rPr>
                <w:sz w:val="24"/>
              </w:rPr>
            </w:pPr>
            <w:r>
              <w:rPr>
                <w:sz w:val="24"/>
              </w:rPr>
              <w:t xml:space="preserve">Acta y fecha del Consejo de Facultad para: aprobación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modificación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972" w:type="dxa"/>
            <w:gridSpan w:val="2"/>
            <w:vMerge w:val="restart"/>
            <w:tcBorders>
              <w:top w:val="nil"/>
              <w:right w:val="nil"/>
            </w:tcBorders>
            <w:shd w:val="clear" w:color="auto" w:fill="F1F1F1"/>
          </w:tcPr>
          <w:p w14:paraId="3B41BED4" w14:textId="77777777" w:rsidR="00400F84" w:rsidRDefault="00000000">
            <w:pPr>
              <w:pStyle w:val="TableParagraph"/>
              <w:tabs>
                <w:tab w:val="left" w:pos="1531"/>
                <w:tab w:val="left" w:pos="1752"/>
                <w:tab w:val="left" w:pos="3806"/>
              </w:tabs>
              <w:spacing w:before="158"/>
              <w:ind w:left="117"/>
              <w:rPr>
                <w:sz w:val="24"/>
              </w:rPr>
            </w:pPr>
            <w:r>
              <w:rPr>
                <w:sz w:val="24"/>
              </w:rPr>
              <w:t xml:space="preserve">Acta No.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Fecha: </w:t>
            </w:r>
            <w:r>
              <w:rPr>
                <w:sz w:val="24"/>
                <w:u w:val="single"/>
              </w:rPr>
              <w:tab/>
            </w:r>
          </w:p>
        </w:tc>
      </w:tr>
      <w:tr w:rsidR="00400F84" w14:paraId="1C94B5FB" w14:textId="77777777">
        <w:trPr>
          <w:trHeight w:val="1169"/>
        </w:trPr>
        <w:tc>
          <w:tcPr>
            <w:tcW w:w="5922" w:type="dxa"/>
            <w:gridSpan w:val="3"/>
            <w:tcBorders>
              <w:top w:val="nil"/>
              <w:left w:val="nil"/>
            </w:tcBorders>
            <w:shd w:val="clear" w:color="auto" w:fill="F1F1F1"/>
          </w:tcPr>
          <w:p w14:paraId="6A84C532" w14:textId="77777777" w:rsidR="00400F84" w:rsidRDefault="00000000">
            <w:pPr>
              <w:pStyle w:val="TableParagraph"/>
              <w:spacing w:before="267" w:line="247" w:lineRule="auto"/>
              <w:ind w:left="112" w:hanging="3"/>
              <w:rPr>
                <w:sz w:val="24"/>
              </w:rPr>
            </w:pPr>
            <w:r>
              <w:rPr>
                <w:sz w:val="24"/>
              </w:rPr>
              <w:t>Programas a los que se le ofrece la Actividad Académica (incluye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componente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pertenece):</w:t>
            </w:r>
          </w:p>
        </w:tc>
        <w:tc>
          <w:tcPr>
            <w:tcW w:w="3972" w:type="dxa"/>
            <w:gridSpan w:val="2"/>
            <w:vMerge/>
            <w:tcBorders>
              <w:top w:val="nil"/>
              <w:right w:val="nil"/>
            </w:tcBorders>
            <w:shd w:val="clear" w:color="auto" w:fill="F1F1F1"/>
          </w:tcPr>
          <w:p w14:paraId="028DFFA3" w14:textId="77777777" w:rsidR="00400F84" w:rsidRDefault="00400F84">
            <w:pPr>
              <w:rPr>
                <w:sz w:val="2"/>
                <w:szCs w:val="2"/>
              </w:rPr>
            </w:pPr>
          </w:p>
        </w:tc>
      </w:tr>
      <w:tr w:rsidR="00400F84" w14:paraId="5CBF793F" w14:textId="77777777">
        <w:trPr>
          <w:trHeight w:val="340"/>
        </w:trPr>
        <w:tc>
          <w:tcPr>
            <w:tcW w:w="5922" w:type="dxa"/>
            <w:gridSpan w:val="3"/>
            <w:tcBorders>
              <w:left w:val="nil"/>
              <w:bottom w:val="nil"/>
            </w:tcBorders>
            <w:shd w:val="clear" w:color="auto" w:fill="F1F1F1"/>
          </w:tcPr>
          <w:p w14:paraId="101626A5" w14:textId="77777777" w:rsidR="00400F84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Actividad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Académica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abierta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comunidad:</w:t>
            </w:r>
          </w:p>
        </w:tc>
        <w:tc>
          <w:tcPr>
            <w:tcW w:w="3972" w:type="dxa"/>
            <w:gridSpan w:val="2"/>
            <w:tcBorders>
              <w:bottom w:val="nil"/>
              <w:right w:val="nil"/>
            </w:tcBorders>
            <w:shd w:val="clear" w:color="auto" w:fill="F1F1F1"/>
          </w:tcPr>
          <w:p w14:paraId="3CD544DC" w14:textId="77777777" w:rsidR="00400F84" w:rsidRDefault="00000000">
            <w:pPr>
              <w:pStyle w:val="TableParagraph"/>
              <w:tabs>
                <w:tab w:val="left" w:pos="811"/>
                <w:tab w:val="left" w:pos="1031"/>
                <w:tab w:val="left" w:pos="1895"/>
              </w:tabs>
              <w:spacing w:before="25"/>
              <w:ind w:left="62"/>
              <w:rPr>
                <w:sz w:val="24"/>
              </w:rPr>
            </w:pPr>
            <w:r>
              <w:rPr>
                <w:sz w:val="24"/>
              </w:rPr>
              <w:t xml:space="preserve">Si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No </w:t>
            </w:r>
            <w:r>
              <w:rPr>
                <w:sz w:val="24"/>
                <w:u w:val="single"/>
              </w:rPr>
              <w:tab/>
            </w:r>
          </w:p>
        </w:tc>
      </w:tr>
      <w:tr w:rsidR="00400F84" w14:paraId="3983763D" w14:textId="77777777">
        <w:trPr>
          <w:trHeight w:val="88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9B511C" w14:textId="77777777" w:rsidR="00400F84" w:rsidRDefault="00400F84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00F84" w14:paraId="76757946" w14:textId="77777777">
        <w:trPr>
          <w:trHeight w:val="304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35BDE8D" w14:textId="77777777" w:rsidR="00400F84" w:rsidRDefault="00400F84">
            <w:pPr>
              <w:pStyle w:val="TableParagraph"/>
              <w:rPr>
                <w:rFonts w:ascii="Times New Roman"/>
              </w:rPr>
            </w:pPr>
          </w:p>
        </w:tc>
      </w:tr>
      <w:tr w:rsidR="00400F84" w14:paraId="6EFB2E91" w14:textId="77777777">
        <w:trPr>
          <w:trHeight w:val="88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13BA5929" w14:textId="77777777" w:rsidR="00400F84" w:rsidRDefault="00400F84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00F84" w14:paraId="02D1EDDE" w14:textId="77777777">
        <w:trPr>
          <w:trHeight w:val="607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3536651E" w14:textId="77777777" w:rsidR="00400F84" w:rsidRDefault="00000000">
            <w:pPr>
              <w:pStyle w:val="TableParagraph"/>
              <w:tabs>
                <w:tab w:val="left" w:pos="3125"/>
                <w:tab w:val="left" w:pos="3995"/>
                <w:tab w:val="left" w:pos="6225"/>
                <w:tab w:val="left" w:pos="8119"/>
                <w:tab w:val="left" w:pos="9598"/>
              </w:tabs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Tipo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 xml:space="preserve">Teórica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Práctica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_</w:t>
            </w:r>
            <w:r>
              <w:rPr>
                <w:spacing w:val="-5"/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Práctica </w:t>
            </w:r>
            <w:r>
              <w:rPr>
                <w:sz w:val="24"/>
                <w:u w:val="single"/>
              </w:rPr>
              <w:tab/>
            </w:r>
          </w:p>
        </w:tc>
      </w:tr>
      <w:tr w:rsidR="00400F84" w14:paraId="5E438837" w14:textId="77777777">
        <w:trPr>
          <w:trHeight w:val="7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4A9F1971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9FDBF1" w14:textId="77777777" w:rsidR="00400F84" w:rsidRDefault="00000000">
            <w:pPr>
              <w:pStyle w:val="TableParagraph"/>
              <w:spacing w:before="85" w:line="278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13C59FDE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92D008" w14:textId="77777777" w:rsidR="00400F84" w:rsidRDefault="00000000">
            <w:pPr>
              <w:pStyle w:val="TableParagraph"/>
              <w:spacing w:before="85" w:line="278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400F84" w14:paraId="546EB977" w14:textId="77777777">
        <w:trPr>
          <w:trHeight w:val="299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5FCD807E" w14:textId="77777777" w:rsidR="00400F84" w:rsidRDefault="00000000">
            <w:pPr>
              <w:pStyle w:val="TableParagraph"/>
              <w:spacing w:before="1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(T):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9C74BCB" w14:textId="77777777" w:rsidR="00400F84" w:rsidRDefault="00400F84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1DB3ABC6" w14:textId="77777777" w:rsidR="00400F84" w:rsidRDefault="00000000">
            <w:pPr>
              <w:pStyle w:val="TableParagraph"/>
              <w:spacing w:before="1" w:line="278" w:lineRule="exact"/>
              <w:ind w:left="106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D19C88" w14:textId="77777777" w:rsidR="00400F84" w:rsidRDefault="00400F84">
            <w:pPr>
              <w:rPr>
                <w:sz w:val="2"/>
                <w:szCs w:val="2"/>
              </w:rPr>
            </w:pPr>
          </w:p>
        </w:tc>
      </w:tr>
      <w:tr w:rsidR="00400F84" w14:paraId="599A9E7E" w14:textId="77777777">
        <w:trPr>
          <w:trHeight w:val="7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36CDDC94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93E526" w14:textId="77777777" w:rsidR="00400F84" w:rsidRDefault="00000000">
            <w:pPr>
              <w:pStyle w:val="TableParagraph"/>
              <w:spacing w:before="86" w:line="276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4ECA8BF1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B676BAD" w14:textId="77777777" w:rsidR="00400F84" w:rsidRDefault="00000000">
            <w:pPr>
              <w:pStyle w:val="TableParagraph"/>
              <w:spacing w:before="86" w:line="27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 w:rsidR="00400F84" w14:paraId="0A7B8201" w14:textId="77777777">
        <w:trPr>
          <w:trHeight w:val="297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1BBF2F07" w14:textId="77777777" w:rsidR="00400F84" w:rsidRDefault="00000000">
            <w:pPr>
              <w:pStyle w:val="TableParagraph"/>
              <w:spacing w:before="2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P):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7BDE90" w14:textId="77777777" w:rsidR="00400F84" w:rsidRDefault="00400F84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7B15E492" w14:textId="77777777" w:rsidR="00400F84" w:rsidRDefault="00000000">
            <w:pPr>
              <w:pStyle w:val="TableParagraph"/>
              <w:spacing w:before="2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2"/>
                <w:sz w:val="24"/>
              </w:rPr>
              <w:t xml:space="preserve"> (NP):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EE9FF7" w14:textId="77777777" w:rsidR="00400F84" w:rsidRDefault="00400F84">
            <w:pPr>
              <w:rPr>
                <w:sz w:val="2"/>
                <w:szCs w:val="2"/>
              </w:rPr>
            </w:pPr>
          </w:p>
        </w:tc>
      </w:tr>
      <w:tr w:rsidR="00400F84" w14:paraId="2DFC3258" w14:textId="77777777">
        <w:trPr>
          <w:trHeight w:val="38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3F37077A" w14:textId="77777777" w:rsidR="00400F84" w:rsidRDefault="00000000">
            <w:pPr>
              <w:pStyle w:val="TableParagraph"/>
              <w:spacing w:before="88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D26A61E" w14:textId="77777777" w:rsidR="00400F84" w:rsidRDefault="00000000">
            <w:pPr>
              <w:pStyle w:val="TableParagraph"/>
              <w:spacing w:before="88" w:line="276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0EBF9BBA" w14:textId="77777777" w:rsidR="00400F84" w:rsidRDefault="00000000">
            <w:pPr>
              <w:pStyle w:val="TableParagraph"/>
              <w:spacing w:before="88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Presencial/No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C5E557" w14:textId="77777777" w:rsidR="00400F84" w:rsidRDefault="00000000">
            <w:pPr>
              <w:pStyle w:val="TableParagraph"/>
              <w:spacing w:before="88" w:line="27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1:2</w:t>
            </w:r>
          </w:p>
        </w:tc>
      </w:tr>
      <w:tr w:rsidR="00400F84" w14:paraId="3D9CE237" w14:textId="77777777">
        <w:trPr>
          <w:trHeight w:val="74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3F24177C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A5CEC1" w14:textId="77777777" w:rsidR="00400F84" w:rsidRDefault="00000000">
            <w:pPr>
              <w:pStyle w:val="TableParagraph"/>
              <w:spacing w:before="85" w:line="278" w:lineRule="exact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01F9B2BC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4A89FF" w14:textId="77777777" w:rsidR="00400F84" w:rsidRDefault="00000000">
            <w:pPr>
              <w:pStyle w:val="TableParagraph"/>
              <w:spacing w:before="85" w:line="278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400F84" w14:paraId="2E09E354" w14:textId="77777777">
        <w:trPr>
          <w:trHeight w:val="299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469F3C02" w14:textId="77777777" w:rsidR="00400F84" w:rsidRDefault="00000000">
            <w:pPr>
              <w:pStyle w:val="TableParagraph"/>
              <w:spacing w:before="1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CE055F" w14:textId="77777777" w:rsidR="00400F84" w:rsidRDefault="00400F84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2BB0F5E3" w14:textId="77777777" w:rsidR="00400F84" w:rsidRDefault="00000000">
            <w:pPr>
              <w:pStyle w:val="TableParagraph"/>
              <w:spacing w:before="1" w:line="278" w:lineRule="exact"/>
              <w:ind w:left="106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ED5E047" w14:textId="77777777" w:rsidR="00400F84" w:rsidRDefault="00400F84">
            <w:pPr>
              <w:rPr>
                <w:sz w:val="2"/>
                <w:szCs w:val="2"/>
              </w:rPr>
            </w:pPr>
          </w:p>
        </w:tc>
      </w:tr>
      <w:tr w:rsidR="00400F84" w14:paraId="7FB8F8DE" w14:textId="77777777">
        <w:trPr>
          <w:trHeight w:val="7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4C62D7B2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F99AC3" w14:textId="77777777" w:rsidR="00400F84" w:rsidRDefault="00000000">
            <w:pPr>
              <w:pStyle w:val="TableParagraph"/>
              <w:spacing w:before="85" w:line="276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30B2EF2D" w14:textId="77777777" w:rsidR="00400F84" w:rsidRDefault="00400F8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8E5DFF" w14:textId="77777777" w:rsidR="00400F84" w:rsidRDefault="00000000">
            <w:pPr>
              <w:pStyle w:val="TableParagraph"/>
              <w:spacing w:before="85" w:line="27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3.0</w:t>
            </w:r>
          </w:p>
        </w:tc>
      </w:tr>
      <w:tr w:rsidR="00400F84" w14:paraId="17111ED8" w14:textId="77777777">
        <w:trPr>
          <w:trHeight w:val="297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763058CD" w14:textId="77777777" w:rsidR="00400F84" w:rsidRDefault="00000000">
            <w:pPr>
              <w:pStyle w:val="TableParagraph"/>
              <w:spacing w:before="1" w:line="276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Habilitable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CBAFED" w14:textId="77777777" w:rsidR="00400F84" w:rsidRDefault="00400F84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1C28EFE4" w14:textId="77777777" w:rsidR="00400F84" w:rsidRDefault="00000000">
            <w:pPr>
              <w:pStyle w:val="TableParagraph"/>
              <w:spacing w:before="1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987BAAB" w14:textId="77777777" w:rsidR="00400F84" w:rsidRDefault="00400F84">
            <w:pPr>
              <w:rPr>
                <w:sz w:val="2"/>
                <w:szCs w:val="2"/>
              </w:rPr>
            </w:pPr>
          </w:p>
        </w:tc>
      </w:tr>
      <w:tr w:rsidR="00400F84" w14:paraId="18CA8C2C" w14:textId="77777777">
        <w:trPr>
          <w:trHeight w:val="628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06D90D74" w14:textId="77777777" w:rsidR="00400F84" w:rsidRDefault="00000000">
            <w:pPr>
              <w:pStyle w:val="TableParagraph"/>
              <w:spacing w:before="210"/>
              <w:ind w:left="110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E5CB78" w14:textId="77777777" w:rsidR="00400F84" w:rsidRDefault="00000000">
            <w:pPr>
              <w:pStyle w:val="TableParagraph"/>
              <w:spacing w:before="210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3DBB9A81" w14:textId="77777777" w:rsidR="00400F84" w:rsidRDefault="00000000">
            <w:pPr>
              <w:pStyle w:val="TableParagraph"/>
              <w:spacing w:before="88"/>
              <w:ind w:left="106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230D85" w14:textId="77777777" w:rsidR="00400F84" w:rsidRDefault="00000000">
            <w:pPr>
              <w:pStyle w:val="TableParagraph"/>
              <w:spacing w:before="88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400F84" w14:paraId="45754B35" w14:textId="77777777">
        <w:trPr>
          <w:trHeight w:val="546"/>
        </w:trPr>
        <w:tc>
          <w:tcPr>
            <w:tcW w:w="9894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D703A32" w14:textId="77777777" w:rsidR="00400F84" w:rsidRDefault="00400F84">
            <w:pPr>
              <w:pStyle w:val="TableParagraph"/>
              <w:rPr>
                <w:rFonts w:ascii="Times New Roman"/>
              </w:rPr>
            </w:pPr>
          </w:p>
        </w:tc>
      </w:tr>
      <w:tr w:rsidR="00400F84" w14:paraId="1EFA8399" w14:textId="77777777">
        <w:trPr>
          <w:trHeight w:val="909"/>
        </w:trPr>
        <w:tc>
          <w:tcPr>
            <w:tcW w:w="98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D30F30" w14:textId="77777777" w:rsidR="00400F84" w:rsidRDefault="00000000">
            <w:pPr>
              <w:pStyle w:val="TableParagraph"/>
              <w:spacing w:before="6" w:line="249" w:lineRule="auto"/>
              <w:ind w:left="107" w:right="725" w:hanging="3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actividades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requisitos, diferenciados por programas para el caso de una actividad académica polivalente):</w:t>
            </w:r>
          </w:p>
        </w:tc>
      </w:tr>
    </w:tbl>
    <w:p w14:paraId="0B975249" w14:textId="77777777" w:rsidR="00400F84" w:rsidRDefault="00400F84">
      <w:pPr>
        <w:pStyle w:val="TableParagraph"/>
        <w:spacing w:line="249" w:lineRule="auto"/>
        <w:rPr>
          <w:sz w:val="24"/>
        </w:rPr>
        <w:sectPr w:rsidR="00400F84">
          <w:headerReference w:type="default" r:id="rId8"/>
          <w:type w:val="continuous"/>
          <w:pgSz w:w="12250" w:h="15850"/>
          <w:pgMar w:top="1400" w:right="708" w:bottom="1221" w:left="1559" w:header="447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400F84" w14:paraId="76686961" w14:textId="77777777">
        <w:trPr>
          <w:trHeight w:val="302"/>
        </w:trPr>
        <w:tc>
          <w:tcPr>
            <w:tcW w:w="9890" w:type="dxa"/>
            <w:shd w:val="clear" w:color="auto" w:fill="F1F1F1"/>
          </w:tcPr>
          <w:p w14:paraId="473C7BDB" w14:textId="77777777" w:rsidR="00400F84" w:rsidRDefault="00400F84">
            <w:pPr>
              <w:pStyle w:val="TableParagraph"/>
              <w:rPr>
                <w:rFonts w:ascii="Times New Roman"/>
              </w:rPr>
            </w:pPr>
          </w:p>
        </w:tc>
      </w:tr>
      <w:tr w:rsidR="00400F84" w14:paraId="6F9D8F3D" w14:textId="77777777">
        <w:trPr>
          <w:trHeight w:val="304"/>
        </w:trPr>
        <w:tc>
          <w:tcPr>
            <w:tcW w:w="9890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14:paraId="1E9FB2DD" w14:textId="77777777" w:rsidR="00400F84" w:rsidRDefault="00400F84">
            <w:pPr>
              <w:pStyle w:val="TableParagraph"/>
              <w:rPr>
                <w:rFonts w:ascii="Times New Roman"/>
              </w:rPr>
            </w:pPr>
          </w:p>
        </w:tc>
      </w:tr>
    </w:tbl>
    <w:p w14:paraId="0A8D17E4" w14:textId="77777777" w:rsidR="00400F84" w:rsidRDefault="00400F84">
      <w:pPr>
        <w:rPr>
          <w:b/>
          <w:sz w:val="20"/>
        </w:rPr>
      </w:pPr>
    </w:p>
    <w:p w14:paraId="61DA3BB3" w14:textId="77777777" w:rsidR="00400F84" w:rsidRDefault="00400F84">
      <w:pPr>
        <w:spacing w:before="182" w:after="1"/>
        <w:rPr>
          <w:b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400F84" w14:paraId="0909509E" w14:textId="77777777">
        <w:trPr>
          <w:trHeight w:val="1156"/>
        </w:trPr>
        <w:tc>
          <w:tcPr>
            <w:tcW w:w="9890" w:type="dxa"/>
            <w:tcBorders>
              <w:top w:val="nil"/>
              <w:left w:val="nil"/>
              <w:right w:val="nil"/>
            </w:tcBorders>
          </w:tcPr>
          <w:p w14:paraId="0C3132DF" w14:textId="77777777" w:rsidR="00400F84" w:rsidRDefault="00000000">
            <w:pPr>
              <w:pStyle w:val="TableParagraph"/>
              <w:tabs>
                <w:tab w:val="left" w:pos="832"/>
              </w:tabs>
              <w:spacing w:line="24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JUSTIFICACIÓN</w:t>
            </w:r>
            <w:r>
              <w:rPr>
                <w:sz w:val="24"/>
              </w:rPr>
              <w:t>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razones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cuales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importante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académica</w:t>
            </w:r>
          </w:p>
          <w:p w14:paraId="56795D9E" w14:textId="77777777" w:rsidR="00400F84" w:rsidRDefault="00000000">
            <w:pPr>
              <w:pStyle w:val="TableParagraph"/>
              <w:spacing w:before="9" w:line="247" w:lineRule="auto"/>
              <w:ind w:left="112" w:right="104"/>
              <w:rPr>
                <w:sz w:val="24"/>
              </w:rPr>
            </w:pPr>
            <w:r>
              <w:rPr>
                <w:sz w:val="24"/>
              </w:rPr>
              <w:t>desde la perspectiva del conocimiento, el objeto de formación del programa, el perfil profesional del egresado(s), y su lugar en el currículo.</w:t>
            </w:r>
          </w:p>
        </w:tc>
      </w:tr>
      <w:tr w:rsidR="00400F84" w14:paraId="58D005CE" w14:textId="77777777">
        <w:trPr>
          <w:trHeight w:val="2726"/>
        </w:trPr>
        <w:tc>
          <w:tcPr>
            <w:tcW w:w="9890" w:type="dxa"/>
          </w:tcPr>
          <w:p w14:paraId="4566652F" w14:textId="77777777" w:rsidR="00400F84" w:rsidRDefault="00000000">
            <w:pPr>
              <w:pStyle w:val="TableParagraph"/>
              <w:spacing w:before="6" w:line="247" w:lineRule="auto"/>
              <w:ind w:left="107" w:right="96" w:hanging="3"/>
              <w:jc w:val="both"/>
              <w:rPr>
                <w:sz w:val="24"/>
              </w:rPr>
            </w:pPr>
            <w:r>
              <w:rPr>
                <w:sz w:val="24"/>
              </w:rPr>
              <w:t>Dada la naturaleza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programa, donde los estudiantes se especializan en el apoyo a la instalación de redes eléctricas de baja y media tensión, la seguridad eléctrica se convierte en un componente crítico. El PIIA se justifica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 la necesidad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preparar a los estudiantes para enfrentar 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desafíos 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riesgos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inherentes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manipulación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eléctricos.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enfocará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proporcionar conocimientos teóricos sólidos, así como experiencias prácticas y simulaciones realistas que preparen a los estudiantes para identificar, abordar y prevenir situaciones de riesgo eléctrico. Este enfoque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específico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contribuirá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formación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técnicos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altamente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capacitados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conscientes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 importancia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eléctrica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contexto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instalación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baja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  <w:p w14:paraId="0444A73A" w14:textId="77777777" w:rsidR="00400F84" w:rsidRDefault="00000000">
            <w:pPr>
              <w:pStyle w:val="TableParagraph"/>
              <w:spacing w:before="8" w:line="27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tensión.</w:t>
            </w:r>
          </w:p>
        </w:tc>
      </w:tr>
      <w:tr w:rsidR="00400F84" w14:paraId="2A48D452" w14:textId="77777777">
        <w:trPr>
          <w:trHeight w:val="1850"/>
        </w:trPr>
        <w:tc>
          <w:tcPr>
            <w:tcW w:w="9890" w:type="dxa"/>
            <w:tcBorders>
              <w:left w:val="nil"/>
              <w:bottom w:val="nil"/>
              <w:right w:val="nil"/>
            </w:tcBorders>
          </w:tcPr>
          <w:p w14:paraId="3F7B9058" w14:textId="77777777" w:rsidR="00400F84" w:rsidRDefault="00400F84">
            <w:pPr>
              <w:pStyle w:val="TableParagraph"/>
              <w:rPr>
                <w:b/>
                <w:sz w:val="24"/>
              </w:rPr>
            </w:pPr>
          </w:p>
          <w:p w14:paraId="025D5803" w14:textId="77777777" w:rsidR="00400F84" w:rsidRDefault="00400F8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2062EF9" w14:textId="77777777" w:rsidR="00400F8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"/>
                <w:tab w:val="left" w:pos="832"/>
              </w:tabs>
              <w:spacing w:line="247" w:lineRule="auto"/>
              <w:ind w:right="110" w:hanging="3"/>
              <w:rPr>
                <w:sz w:val="24"/>
              </w:rPr>
            </w:pPr>
            <w:r>
              <w:rPr>
                <w:b/>
                <w:sz w:val="24"/>
              </w:rPr>
              <w:t>OBJETIVOS</w:t>
            </w:r>
            <w:r>
              <w:rPr>
                <w:sz w:val="24"/>
              </w:rPr>
              <w:t>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clara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pretende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 xml:space="preserve">actividad </w:t>
            </w:r>
            <w:r>
              <w:rPr>
                <w:spacing w:val="-2"/>
                <w:sz w:val="24"/>
              </w:rPr>
              <w:t>académica.</w:t>
            </w:r>
          </w:p>
          <w:p w14:paraId="5244F607" w14:textId="77777777" w:rsidR="00400F84" w:rsidRDefault="00400F84">
            <w:pPr>
              <w:pStyle w:val="TableParagraph"/>
              <w:spacing w:before="56"/>
              <w:rPr>
                <w:b/>
                <w:sz w:val="20"/>
              </w:rPr>
            </w:pPr>
          </w:p>
          <w:p w14:paraId="3A9F46C8" w14:textId="77777777" w:rsidR="00400F84" w:rsidRDefault="00000000">
            <w:pPr>
              <w:pStyle w:val="TableParagraph"/>
              <w:spacing w:line="20" w:lineRule="exact"/>
              <w:ind w:left="9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5700BBD" wp14:editId="767F38FC">
                      <wp:extent cx="6274435" cy="635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74435" cy="6350"/>
                                <a:chOff x="0" y="0"/>
                                <a:chExt cx="6274435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2"/>
                                  <a:ext cx="6274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74435" h="6350">
                                      <a:moveTo>
                                        <a:pt x="627405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6274054" y="6083"/>
                                      </a:lnTo>
                                      <a:lnTo>
                                        <a:pt x="6274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945A96" id="Group 3" o:spid="_x0000_s1026" style="width:494.05pt;height:.5pt;mso-position-horizontal-relative:char;mso-position-vertical-relative:line" coordsize="627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">
                      <v:shape id="Graphic 4" o:spid="_x0000_s1027" style="position:absolute;width:62744;height:63;visibility:visible;mso-wrap-style:square;v-text-anchor:top" coordsize="6274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" path="m6274054,l6096,,,,,6083r6096,l6274054,6083r,-6083xe" fillcolor="#4f81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B6B3123" w14:textId="77777777" w:rsidR="00400F84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32"/>
              </w:tabs>
              <w:ind w:hanging="722"/>
              <w:rPr>
                <w:sz w:val="24"/>
              </w:rPr>
            </w:pPr>
            <w:r>
              <w:rPr>
                <w:sz w:val="24"/>
              </w:rPr>
              <w:t>General:</w:t>
            </w:r>
            <w:r>
              <w:rPr>
                <w:spacing w:val="-2"/>
                <w:sz w:val="24"/>
              </w:rPr>
              <w:t xml:space="preserve"> (uno)</w:t>
            </w:r>
          </w:p>
        </w:tc>
      </w:tr>
      <w:tr w:rsidR="00400F84" w14:paraId="4E725AC2" w14:textId="77777777">
        <w:trPr>
          <w:trHeight w:val="1792"/>
        </w:trPr>
        <w:tc>
          <w:tcPr>
            <w:tcW w:w="9890" w:type="dxa"/>
            <w:tcBorders>
              <w:top w:val="nil"/>
            </w:tcBorders>
          </w:tcPr>
          <w:p w14:paraId="47062801" w14:textId="77777777" w:rsidR="00400F84" w:rsidRDefault="00000000">
            <w:pPr>
              <w:pStyle w:val="TableParagraph"/>
              <w:spacing w:line="276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Capacitar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fundamentales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eléctrica,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propósito</w:t>
            </w:r>
          </w:p>
          <w:p w14:paraId="52397C83" w14:textId="77777777" w:rsidR="00400F84" w:rsidRDefault="00000000">
            <w:pPr>
              <w:pStyle w:val="TableParagraph"/>
              <w:spacing w:before="9" w:line="247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de que adquieran competencias sólidas para identificar, evaluar y mitigar los riesgos asociados a la manipulación y gestión de sistemas eléctricos en su práctica profesional. A través de enfoques teóricos, prácticos y situacionales, se busca desarrollar en los estudiantes una conciencia profunda de la importancia de la seguridad eléctrica, fomentando actitudes y prácticas que contribuyan a la</w:t>
            </w:r>
          </w:p>
          <w:p w14:paraId="026A98BE" w14:textId="77777777" w:rsidR="00400F84" w:rsidRDefault="00000000">
            <w:pPr>
              <w:pStyle w:val="TableParagraph"/>
              <w:spacing w:before="5"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accidentes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cumplimiento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normativas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eléctricas.</w:t>
            </w:r>
          </w:p>
        </w:tc>
      </w:tr>
      <w:tr w:rsidR="00400F84" w14:paraId="7EA733EA" w14:textId="77777777">
        <w:trPr>
          <w:trHeight w:val="2726"/>
        </w:trPr>
        <w:tc>
          <w:tcPr>
            <w:tcW w:w="9890" w:type="dxa"/>
          </w:tcPr>
          <w:p w14:paraId="1410A4FD" w14:textId="77777777" w:rsidR="00400F8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24"/>
              </w:tabs>
              <w:spacing w:before="6"/>
              <w:ind w:left="824" w:hanging="719"/>
              <w:jc w:val="both"/>
              <w:rPr>
                <w:sz w:val="24"/>
              </w:rPr>
            </w:pPr>
            <w:r>
              <w:rPr>
                <w:sz w:val="24"/>
              </w:rPr>
              <w:t>Específicos: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(mínimo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tres)</w:t>
            </w:r>
          </w:p>
          <w:p w14:paraId="5D964697" w14:textId="77777777" w:rsidR="00400F84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27"/>
              </w:tabs>
              <w:spacing w:before="10" w:line="249" w:lineRule="auto"/>
              <w:ind w:right="103"/>
              <w:jc w:val="both"/>
              <w:rPr>
                <w:sz w:val="24"/>
              </w:rPr>
            </w:pPr>
            <w:r>
              <w:rPr>
                <w:color w:val="1F2023"/>
                <w:sz w:val="24"/>
              </w:rPr>
              <w:t>Desarrollar conocimientos sólidos sobre seguridad eléctrica, normativas y medidas preventivas específicas para la instalación de redes eléctricas de baja y media tensión.</w:t>
            </w:r>
          </w:p>
          <w:p w14:paraId="691EF009" w14:textId="77777777" w:rsidR="00400F84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27"/>
              </w:tabs>
              <w:spacing w:line="247" w:lineRule="auto"/>
              <w:ind w:right="103"/>
              <w:jc w:val="both"/>
              <w:rPr>
                <w:sz w:val="24"/>
              </w:rPr>
            </w:pPr>
            <w:r>
              <w:rPr>
                <w:color w:val="1F2023"/>
                <w:sz w:val="24"/>
              </w:rPr>
              <w:t xml:space="preserve">Desarrollar destrezas prácticas en los estudiantes para la utilización adecuada de herramientas y equipos específicos en el contexto de la instalación de redes eléctricas de baja y media tensión, incorporando prácticas seguras en su </w:t>
            </w:r>
            <w:proofErr w:type="gramStart"/>
            <w:r>
              <w:rPr>
                <w:color w:val="1F2023"/>
                <w:sz w:val="24"/>
              </w:rPr>
              <w:t>manejo..</w:t>
            </w:r>
            <w:proofErr w:type="gramEnd"/>
          </w:p>
          <w:p w14:paraId="62EB79A9" w14:textId="77777777" w:rsidR="00400F84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27"/>
              </w:tabs>
              <w:spacing w:line="249" w:lineRule="auto"/>
              <w:ind w:right="106"/>
              <w:jc w:val="both"/>
              <w:rPr>
                <w:sz w:val="24"/>
              </w:rPr>
            </w:pPr>
            <w:r>
              <w:rPr>
                <w:color w:val="1F2023"/>
                <w:sz w:val="24"/>
              </w:rPr>
              <w:t>Fomentar la habilidad para evaluar riesgos en la instalación de redes eléctricas, integrando identificación proactiva de peligros y soluciones efectivas.</w:t>
            </w:r>
          </w:p>
        </w:tc>
      </w:tr>
      <w:tr w:rsidR="00400F84" w14:paraId="0B025855" w14:textId="77777777">
        <w:trPr>
          <w:trHeight w:val="902"/>
        </w:trPr>
        <w:tc>
          <w:tcPr>
            <w:tcW w:w="9890" w:type="dxa"/>
            <w:tcBorders>
              <w:left w:val="nil"/>
              <w:bottom w:val="nil"/>
              <w:right w:val="nil"/>
            </w:tcBorders>
          </w:tcPr>
          <w:p w14:paraId="6F7F8AF2" w14:textId="77777777" w:rsidR="00400F84" w:rsidRDefault="00000000">
            <w:pPr>
              <w:pStyle w:val="TableParagraph"/>
              <w:spacing w:before="282" w:line="300" w:lineRule="atLeast"/>
              <w:ind w:left="112" w:hanging="3"/>
              <w:rPr>
                <w:sz w:val="24"/>
              </w:rPr>
            </w:pPr>
            <w:r>
              <w:rPr>
                <w:i/>
                <w:sz w:val="24"/>
              </w:rPr>
              <w:t>NOTA</w:t>
            </w:r>
            <w:r>
              <w:rPr>
                <w:sz w:val="24"/>
              </w:rPr>
              <w:t>: en el caso que el Programa Institucional de la Actividad Académica (PIAA) se desarrolle por competencias, es necesario completar los siguientes aspectos, en lugar de objetivos:</w:t>
            </w:r>
          </w:p>
        </w:tc>
      </w:tr>
    </w:tbl>
    <w:p w14:paraId="74037670" w14:textId="77777777" w:rsidR="00400F84" w:rsidRDefault="00400F84">
      <w:pPr>
        <w:pStyle w:val="TableParagraph"/>
        <w:spacing w:line="300" w:lineRule="atLeast"/>
        <w:rPr>
          <w:sz w:val="24"/>
        </w:rPr>
        <w:sectPr w:rsidR="00400F84">
          <w:type w:val="continuous"/>
          <w:pgSz w:w="12250" w:h="15850"/>
          <w:pgMar w:top="1400" w:right="708" w:bottom="280" w:left="1559" w:header="447" w:footer="0" w:gutter="0"/>
          <w:cols w:space="720"/>
        </w:sectPr>
      </w:pPr>
    </w:p>
    <w:tbl>
      <w:tblPr>
        <w:tblStyle w:val="TableNormal"/>
        <w:tblW w:w="0" w:type="auto"/>
        <w:tblInd w:w="42" w:type="dxa"/>
        <w:tblLayout w:type="fixed"/>
        <w:tblLook w:val="01E0" w:firstRow="1" w:lastRow="1" w:firstColumn="1" w:lastColumn="1" w:noHBand="0" w:noVBand="0"/>
      </w:tblPr>
      <w:tblGrid>
        <w:gridCol w:w="9890"/>
      </w:tblGrid>
      <w:tr w:rsidR="00400F84" w14:paraId="424D7E68" w14:textId="77777777">
        <w:trPr>
          <w:trHeight w:val="7299"/>
        </w:trPr>
        <w:tc>
          <w:tcPr>
            <w:tcW w:w="9890" w:type="dxa"/>
            <w:tcBorders>
              <w:top w:val="single" w:sz="4" w:space="0" w:color="4F81BC"/>
            </w:tcBorders>
          </w:tcPr>
          <w:p w14:paraId="43E3A46B" w14:textId="77777777" w:rsidR="00400F84" w:rsidRDefault="00000000">
            <w:pPr>
              <w:pStyle w:val="TableParagraph"/>
              <w:spacing w:before="7" w:line="247" w:lineRule="auto"/>
              <w:ind w:left="112" w:right="106" w:hanging="3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III.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COMPETENCIAS: </w:t>
            </w:r>
            <w:r>
              <w:rPr>
                <w:sz w:val="24"/>
              </w:rPr>
              <w:t>describe actuaciones integrales desde saber ser, el saber hacer y el saber conocer,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identificar,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interpretar, argumentar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contexto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idoneidad y ética. Se debe tener en cuenta lo siguiente:</w:t>
            </w:r>
          </w:p>
          <w:p w14:paraId="0F276EEC" w14:textId="77777777" w:rsidR="00400F84" w:rsidRDefault="00000000">
            <w:pPr>
              <w:pStyle w:val="TableParagraph"/>
              <w:spacing w:before="160" w:line="247" w:lineRule="auto"/>
              <w:ind w:left="112" w:right="104" w:hanging="3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COMPETENCIAS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GENÉRICAS: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describen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conjunto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conocimientos,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habilidades,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destrezas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actitudes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le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permiten al egresado del programa interactuar en diversos contextos de la vida profesional.</w:t>
            </w:r>
          </w:p>
          <w:p w14:paraId="76D7033C" w14:textId="77777777" w:rsidR="00400F84" w:rsidRDefault="00000000">
            <w:pPr>
              <w:pStyle w:val="TableParagraph"/>
              <w:spacing w:before="135" w:line="249" w:lineRule="auto"/>
              <w:ind w:left="112" w:hanging="3"/>
              <w:rPr>
                <w:i/>
                <w:position w:val="-1"/>
              </w:rPr>
            </w:pPr>
            <w:r>
              <w:rPr>
                <w:b/>
                <w:i/>
                <w:sz w:val="20"/>
              </w:rPr>
              <w:t>COMPETENCIAS</w:t>
            </w:r>
            <w:r>
              <w:rPr>
                <w:b/>
                <w:i/>
                <w:spacing w:val="4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ESPECÍFICAS:</w:t>
            </w:r>
            <w:r>
              <w:rPr>
                <w:b/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describen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comportamientos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observables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se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relacionan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directamente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con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la utilización de conceptos, teorías o habilidades, logrados con el desarrollo del contenido de la Actividad Académica</w:t>
            </w:r>
            <w:r>
              <w:rPr>
                <w:i/>
                <w:position w:val="-1"/>
              </w:rPr>
              <w:t>.</w:t>
            </w:r>
          </w:p>
          <w:p w14:paraId="31A41B25" w14:textId="77777777" w:rsidR="00400F84" w:rsidRDefault="00400F84">
            <w:pPr>
              <w:pStyle w:val="TableParagraph"/>
              <w:spacing w:before="69"/>
              <w:rPr>
                <w:b/>
                <w:sz w:val="20"/>
              </w:rPr>
            </w:pPr>
          </w:p>
          <w:p w14:paraId="7FB22823" w14:textId="77777777" w:rsidR="00400F84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45"/>
              </w:tabs>
              <w:ind w:hanging="7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8944" behindDoc="1" locked="0" layoutInCell="1" allowOverlap="1" wp14:anchorId="09BA07E6" wp14:editId="40CDA8D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-10340</wp:posOffset>
                      </wp:positionV>
                      <wp:extent cx="6135370" cy="155829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35370" cy="1558290"/>
                                <a:chOff x="0" y="0"/>
                                <a:chExt cx="6135370" cy="155829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6135370" cy="155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35370" h="1558290">
                                      <a:moveTo>
                                        <a:pt x="6135306" y="6172"/>
                                      </a:moveTo>
                                      <a:lnTo>
                                        <a:pt x="6129223" y="6172"/>
                                      </a:lnTo>
                                      <a:lnTo>
                                        <a:pt x="6129223" y="968121"/>
                                      </a:lnTo>
                                      <a:lnTo>
                                        <a:pt x="6129223" y="974229"/>
                                      </a:lnTo>
                                      <a:lnTo>
                                        <a:pt x="6129223" y="1551813"/>
                                      </a:lnTo>
                                      <a:lnTo>
                                        <a:pt x="6096" y="1551813"/>
                                      </a:lnTo>
                                      <a:lnTo>
                                        <a:pt x="6096" y="974229"/>
                                      </a:lnTo>
                                      <a:lnTo>
                                        <a:pt x="6129223" y="974229"/>
                                      </a:lnTo>
                                      <a:lnTo>
                                        <a:pt x="6129223" y="968121"/>
                                      </a:lnTo>
                                      <a:lnTo>
                                        <a:pt x="6096" y="968121"/>
                                      </a:lnTo>
                                      <a:lnTo>
                                        <a:pt x="6096" y="6172"/>
                                      </a:lnTo>
                                      <a:lnTo>
                                        <a:pt x="0" y="6172"/>
                                      </a:lnTo>
                                      <a:lnTo>
                                        <a:pt x="0" y="968121"/>
                                      </a:lnTo>
                                      <a:lnTo>
                                        <a:pt x="0" y="974229"/>
                                      </a:lnTo>
                                      <a:lnTo>
                                        <a:pt x="0" y="1551813"/>
                                      </a:lnTo>
                                      <a:lnTo>
                                        <a:pt x="0" y="1557909"/>
                                      </a:lnTo>
                                      <a:lnTo>
                                        <a:pt x="6096" y="1557909"/>
                                      </a:lnTo>
                                      <a:lnTo>
                                        <a:pt x="6129223" y="1557909"/>
                                      </a:lnTo>
                                      <a:lnTo>
                                        <a:pt x="6135306" y="1557909"/>
                                      </a:lnTo>
                                      <a:lnTo>
                                        <a:pt x="6135306" y="1551813"/>
                                      </a:lnTo>
                                      <a:lnTo>
                                        <a:pt x="6135306" y="974229"/>
                                      </a:lnTo>
                                      <a:lnTo>
                                        <a:pt x="6135306" y="968121"/>
                                      </a:lnTo>
                                      <a:lnTo>
                                        <a:pt x="6135306" y="6172"/>
                                      </a:lnTo>
                                      <a:close/>
                                    </a:path>
                                    <a:path w="6135370" h="1558290">
                                      <a:moveTo>
                                        <a:pt x="6135306" y="0"/>
                                      </a:moveTo>
                                      <a:lnTo>
                                        <a:pt x="6129261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129223" y="6096"/>
                                      </a:lnTo>
                                      <a:lnTo>
                                        <a:pt x="6135306" y="6096"/>
                                      </a:lnTo>
                                      <a:lnTo>
                                        <a:pt x="61353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6CFE35" id="Group 5" o:spid="_x0000_s1026" style="position:absolute;margin-left:5.4pt;margin-top:-.8pt;width:483.1pt;height:122.7pt;z-index:-15937536;mso-wrap-distance-left:0;mso-wrap-distance-right:0" coordsize="61353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">
                      <v:shape id="Graphic 6" o:spid="_x0000_s1027" style="position:absolute;width:61353;height:15582;visibility:visible;mso-wrap-style:square;v-text-anchor:top" coordsize="6135370,155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" path="m6135306,6172r-6083,l6129223,968121r,6108l6129223,1551813r-6123127,l6096,974229r6123127,l6129223,968121r-6123127,l6096,6172,,6172,,968121r,6108l,1551813r,6096l6096,1557909r6123127,l6135306,1557909r,-6096l6135306,974229r,-6108l6135306,6172xem6135306,r-6045,l6096,,,,,6096r6096,l6129223,6096r6083,l6135306,xe" fillcolor="#4f81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Genéricas</w:t>
            </w:r>
          </w:p>
          <w:p w14:paraId="70BAD4C7" w14:textId="77777777" w:rsidR="00400F84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945"/>
              </w:tabs>
              <w:spacing w:before="10"/>
              <w:ind w:hanging="722"/>
              <w:rPr>
                <w:sz w:val="24"/>
              </w:rPr>
            </w:pPr>
            <w:r>
              <w:rPr>
                <w:color w:val="212121"/>
                <w:sz w:val="24"/>
              </w:rPr>
              <w:t>Capacidad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aprender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actualizarse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permanentemente</w:t>
            </w:r>
          </w:p>
          <w:p w14:paraId="4A81BF1E" w14:textId="77777777" w:rsidR="00400F84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945"/>
              </w:tabs>
              <w:spacing w:before="10"/>
              <w:ind w:hanging="722"/>
              <w:rPr>
                <w:sz w:val="24"/>
              </w:rPr>
            </w:pPr>
            <w:r>
              <w:rPr>
                <w:color w:val="212121"/>
                <w:sz w:val="24"/>
              </w:rPr>
              <w:t>Capacidad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pensamiento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crítico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reflexivo</w:t>
            </w:r>
          </w:p>
          <w:p w14:paraId="6E8DC03B" w14:textId="77777777" w:rsidR="00400F84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945"/>
              </w:tabs>
              <w:spacing w:before="9"/>
              <w:ind w:hanging="722"/>
              <w:rPr>
                <w:sz w:val="24"/>
              </w:rPr>
            </w:pPr>
            <w:r>
              <w:rPr>
                <w:color w:val="212121"/>
                <w:sz w:val="24"/>
              </w:rPr>
              <w:t>Habilidad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para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buscar,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procesar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analizar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información</w:t>
            </w:r>
          </w:p>
          <w:p w14:paraId="4F148B92" w14:textId="77777777" w:rsidR="00400F84" w:rsidRDefault="00400F84">
            <w:pPr>
              <w:pStyle w:val="TableParagraph"/>
              <w:spacing w:before="31"/>
              <w:rPr>
                <w:b/>
                <w:sz w:val="24"/>
              </w:rPr>
            </w:pPr>
          </w:p>
          <w:p w14:paraId="623B4EDB" w14:textId="77777777" w:rsidR="00400F84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45"/>
              </w:tabs>
              <w:ind w:hanging="722"/>
              <w:rPr>
                <w:sz w:val="24"/>
              </w:rPr>
            </w:pPr>
            <w:r>
              <w:rPr>
                <w:spacing w:val="-2"/>
                <w:sz w:val="24"/>
              </w:rPr>
              <w:t>Específicas</w:t>
            </w:r>
          </w:p>
          <w:p w14:paraId="184D1A34" w14:textId="77777777" w:rsidR="00400F84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45"/>
              </w:tabs>
              <w:spacing w:before="9"/>
              <w:ind w:hanging="722"/>
              <w:rPr>
                <w:sz w:val="24"/>
              </w:rPr>
            </w:pPr>
            <w:r>
              <w:rPr>
                <w:sz w:val="24"/>
              </w:rPr>
              <w:t>Evalúa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riesgos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eléctricos.</w:t>
            </w:r>
          </w:p>
          <w:p w14:paraId="60F2ECEB" w14:textId="77777777" w:rsidR="00400F84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45"/>
              </w:tabs>
              <w:spacing w:before="10"/>
              <w:ind w:hanging="722"/>
              <w:rPr>
                <w:sz w:val="24"/>
              </w:rPr>
            </w:pPr>
            <w:r>
              <w:rPr>
                <w:sz w:val="24"/>
              </w:rPr>
              <w:t>Tomar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preventivas.</w:t>
            </w:r>
          </w:p>
          <w:p w14:paraId="6277DDC4" w14:textId="77777777" w:rsidR="00400F84" w:rsidRDefault="00400F84">
            <w:pPr>
              <w:pStyle w:val="TableParagraph"/>
              <w:spacing w:before="31"/>
              <w:rPr>
                <w:b/>
                <w:sz w:val="24"/>
              </w:rPr>
            </w:pPr>
          </w:p>
          <w:p w14:paraId="2B83A5B6" w14:textId="77777777" w:rsidR="00400F84" w:rsidRDefault="00000000">
            <w:pPr>
              <w:pStyle w:val="TableParagraph"/>
              <w:spacing w:line="249" w:lineRule="auto"/>
              <w:ind w:left="112" w:right="104" w:hanging="3"/>
              <w:jc w:val="both"/>
              <w:rPr>
                <w:sz w:val="24"/>
              </w:rPr>
            </w:pPr>
            <w:r>
              <w:rPr>
                <w:sz w:val="24"/>
              </w:rPr>
              <w:t>IV.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aprendizaje particulares, siempre articulados con los generales de cada programa. Los RA de una asignatura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tributar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uno.</w:t>
            </w:r>
          </w:p>
          <w:p w14:paraId="7478F41B" w14:textId="77777777" w:rsidR="00400F84" w:rsidRDefault="00000000">
            <w:pPr>
              <w:pStyle w:val="TableParagraph"/>
              <w:spacing w:before="197"/>
              <w:ind w:left="225" w:right="389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9456" behindDoc="1" locked="0" layoutInCell="1" allowOverlap="1" wp14:anchorId="2CD33957" wp14:editId="3E4B946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119326</wp:posOffset>
                      </wp:positionV>
                      <wp:extent cx="6140450" cy="57023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40450" cy="570230"/>
                                <a:chOff x="0" y="0"/>
                                <a:chExt cx="6140450" cy="57023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2"/>
                                  <a:ext cx="6140450" cy="570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40450" h="570230">
                                      <a:moveTo>
                                        <a:pt x="6139878" y="0"/>
                                      </a:moveTo>
                                      <a:lnTo>
                                        <a:pt x="6133846" y="0"/>
                                      </a:lnTo>
                                      <a:lnTo>
                                        <a:pt x="6133795" y="6083"/>
                                      </a:lnTo>
                                      <a:lnTo>
                                        <a:pt x="6133795" y="563867"/>
                                      </a:lnTo>
                                      <a:lnTo>
                                        <a:pt x="6096" y="563867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6133795" y="6083"/>
                                      </a:lnTo>
                                      <a:lnTo>
                                        <a:pt x="6133795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563867"/>
                                      </a:lnTo>
                                      <a:lnTo>
                                        <a:pt x="0" y="569963"/>
                                      </a:lnTo>
                                      <a:lnTo>
                                        <a:pt x="6096" y="569963"/>
                                      </a:lnTo>
                                      <a:lnTo>
                                        <a:pt x="6133795" y="569963"/>
                                      </a:lnTo>
                                      <a:lnTo>
                                        <a:pt x="6139878" y="569963"/>
                                      </a:lnTo>
                                      <a:lnTo>
                                        <a:pt x="6139878" y="563867"/>
                                      </a:lnTo>
                                      <a:lnTo>
                                        <a:pt x="6139878" y="6083"/>
                                      </a:lnTo>
                                      <a:lnTo>
                                        <a:pt x="61398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0195B" id="Group 7" o:spid="_x0000_s1026" style="position:absolute;margin-left:5.4pt;margin-top:9.4pt;width:483.5pt;height:44.9pt;z-index:-15937024;mso-wrap-distance-left:0;mso-wrap-distance-right:0" coordsize="61404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">
                      <v:shape id="Graphic 8" o:spid="_x0000_s1027" style="position:absolute;width:61404;height:5702;visibility:visible;mso-wrap-style:square;v-text-anchor:top" coordsize="6140450,57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" path="m6139878,r-6032,l6133795,6083r,557784l6096,563867r,-557784l6133795,6083r,-6083l6096,,,,,6083,,563867r,6096l6096,569963r6127699,l6139878,569963r,-6096l6139878,6083r,-6083xe" fillcolor="#5b9bd4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RA1. Comprender los Principios de Seguridad Eléctrica. RA2.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Aplicar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Normativas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Procedimientos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Seguridad.</w:t>
            </w:r>
          </w:p>
          <w:p w14:paraId="5F39AA77" w14:textId="77777777" w:rsidR="00400F84" w:rsidRDefault="00000000">
            <w:pPr>
              <w:pStyle w:val="TableParagraph"/>
              <w:spacing w:line="278" w:lineRule="exact"/>
              <w:ind w:left="223"/>
              <w:rPr>
                <w:sz w:val="24"/>
              </w:rPr>
            </w:pPr>
            <w:r>
              <w:rPr>
                <w:sz w:val="24"/>
              </w:rPr>
              <w:t>RA3.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Actitudes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Seguras.</w:t>
            </w:r>
          </w:p>
        </w:tc>
      </w:tr>
      <w:tr w:rsidR="00400F84" w14:paraId="76EC450B" w14:textId="77777777">
        <w:trPr>
          <w:trHeight w:val="1821"/>
        </w:trPr>
        <w:tc>
          <w:tcPr>
            <w:tcW w:w="9890" w:type="dxa"/>
            <w:tcBorders>
              <w:bottom w:val="single" w:sz="4" w:space="0" w:color="4F81BC"/>
            </w:tcBorders>
          </w:tcPr>
          <w:p w14:paraId="31F73A31" w14:textId="77777777" w:rsidR="00400F84" w:rsidRDefault="00400F84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74803E8B" w14:textId="77777777" w:rsidR="00400F84" w:rsidRDefault="00000000">
            <w:pPr>
              <w:pStyle w:val="TableParagraph"/>
              <w:spacing w:before="1" w:line="249" w:lineRule="auto"/>
              <w:ind w:left="112" w:right="109" w:hanging="3"/>
              <w:jc w:val="both"/>
              <w:rPr>
                <w:sz w:val="24"/>
              </w:rPr>
            </w:pPr>
            <w:r>
              <w:rPr>
                <w:sz w:val="24"/>
              </w:rPr>
              <w:t>V.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b/>
                <w:sz w:val="24"/>
              </w:rPr>
              <w:t>CONTENIDO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subtemas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desarrollarán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académica. Estos deben estar 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perfecta coherencia 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objetivos, método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con los perfiles de formación de los programas a los que se ofrece la actividad académica.</w:t>
            </w:r>
          </w:p>
        </w:tc>
      </w:tr>
      <w:tr w:rsidR="00400F84" w14:paraId="4B3FF318" w14:textId="77777777">
        <w:trPr>
          <w:trHeight w:val="3939"/>
        </w:trPr>
        <w:tc>
          <w:tcPr>
            <w:tcW w:w="9890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</w:tcPr>
          <w:p w14:paraId="61219C39" w14:textId="77777777" w:rsidR="00400F8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before="6"/>
              <w:ind w:left="288" w:hanging="181"/>
              <w:rPr>
                <w:sz w:val="24"/>
              </w:rPr>
            </w:pPr>
            <w:r>
              <w:rPr>
                <w:sz w:val="24"/>
              </w:rPr>
              <w:t>Principios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Fundamentales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Electricidad:</w:t>
            </w:r>
          </w:p>
          <w:p w14:paraId="61731FD4" w14:textId="77777777" w:rsidR="00400F84" w:rsidRDefault="00400F8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8990227" w14:textId="77777777" w:rsidR="00400F84" w:rsidRDefault="00000000">
            <w:pPr>
              <w:pStyle w:val="TableParagraph"/>
              <w:spacing w:line="247" w:lineRule="auto"/>
              <w:ind w:left="107" w:right="5941"/>
              <w:rPr>
                <w:sz w:val="24"/>
              </w:rPr>
            </w:pPr>
            <w:r>
              <w:rPr>
                <w:sz w:val="24"/>
              </w:rPr>
              <w:t>Conceptos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básicos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electricidad. Leyes y teoremas eléctricos.</w:t>
            </w:r>
          </w:p>
          <w:p w14:paraId="40F4487E" w14:textId="77777777" w:rsidR="00400F8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Riesgos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eléctricos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 xml:space="preserve"> causas.</w:t>
            </w:r>
          </w:p>
          <w:p w14:paraId="768DD7B2" w14:textId="77777777" w:rsidR="00400F8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before="8" w:line="600" w:lineRule="atLeast"/>
              <w:ind w:left="107" w:right="4297" w:firstLine="0"/>
              <w:rPr>
                <w:sz w:val="24"/>
              </w:rPr>
            </w:pPr>
            <w:r>
              <w:rPr>
                <w:sz w:val="24"/>
              </w:rPr>
              <w:t>Normativas y Reglamentaciones de Seguridad: Normas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eléctrica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locales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internacionales.</w:t>
            </w:r>
          </w:p>
          <w:p w14:paraId="3A98C445" w14:textId="77777777" w:rsidR="00400F84" w:rsidRDefault="00000000">
            <w:pPr>
              <w:pStyle w:val="TableParagraph"/>
              <w:spacing w:before="14" w:line="247" w:lineRule="auto"/>
              <w:ind w:left="107" w:right="3232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instalaciones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baja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tensión. Procedimientos de certificación y cumplimiento.</w:t>
            </w:r>
          </w:p>
          <w:p w14:paraId="11AE679B" w14:textId="77777777" w:rsidR="00400F84" w:rsidRDefault="00400F84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6AC9654C" w14:textId="77777777" w:rsidR="00400F8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line="276" w:lineRule="exact"/>
              <w:ind w:left="288" w:hanging="181"/>
              <w:rPr>
                <w:sz w:val="24"/>
              </w:rPr>
            </w:pPr>
            <w:r>
              <w:rPr>
                <w:sz w:val="24"/>
              </w:rPr>
              <w:t>Equipos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Herramientas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Seguridad:</w:t>
            </w:r>
          </w:p>
        </w:tc>
      </w:tr>
    </w:tbl>
    <w:p w14:paraId="6F5DBB81" w14:textId="77777777" w:rsidR="00400F84" w:rsidRDefault="00400F84">
      <w:pPr>
        <w:pStyle w:val="TableParagraph"/>
        <w:spacing w:line="276" w:lineRule="exact"/>
        <w:rPr>
          <w:sz w:val="24"/>
        </w:rPr>
        <w:sectPr w:rsidR="00400F84">
          <w:type w:val="continuous"/>
          <w:pgSz w:w="12250" w:h="15850"/>
          <w:pgMar w:top="1400" w:right="708" w:bottom="280" w:left="1559" w:header="447" w:footer="0" w:gutter="0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400F84" w14:paraId="481945A6" w14:textId="77777777">
        <w:trPr>
          <w:trHeight w:val="8480"/>
        </w:trPr>
        <w:tc>
          <w:tcPr>
            <w:tcW w:w="9890" w:type="dxa"/>
          </w:tcPr>
          <w:p w14:paraId="79EF3141" w14:textId="77777777" w:rsidR="00400F84" w:rsidRDefault="00400F84">
            <w:pPr>
              <w:pStyle w:val="TableParagraph"/>
              <w:spacing w:before="16"/>
              <w:rPr>
                <w:b/>
                <w:sz w:val="24"/>
              </w:rPr>
            </w:pPr>
          </w:p>
          <w:p w14:paraId="6841924E" w14:textId="77777777" w:rsidR="00400F84" w:rsidRDefault="00000000">
            <w:pPr>
              <w:pStyle w:val="TableParagraph"/>
              <w:spacing w:line="247" w:lineRule="auto"/>
              <w:ind w:left="107" w:right="323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adecuado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(EPP). Herramientas de trabajo seguras.</w:t>
            </w:r>
          </w:p>
          <w:p w14:paraId="3696B8BE" w14:textId="77777777" w:rsidR="00400F84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Equipamiento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instalaciones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eléctricas.</w:t>
            </w:r>
          </w:p>
          <w:p w14:paraId="4F3A14E8" w14:textId="77777777" w:rsidR="00400F84" w:rsidRDefault="00400F8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0240F7DB" w14:textId="77777777" w:rsidR="00400F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/>
              <w:ind w:left="288" w:hanging="181"/>
              <w:rPr>
                <w:sz w:val="24"/>
              </w:rPr>
            </w:pPr>
            <w:r>
              <w:rPr>
                <w:sz w:val="24"/>
              </w:rPr>
              <w:t>Procedimientos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Seguros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Instalaciones:</w:t>
            </w:r>
          </w:p>
          <w:p w14:paraId="11712B6F" w14:textId="77777777" w:rsidR="00400F84" w:rsidRDefault="00400F8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3D9BEE82" w14:textId="77777777" w:rsidR="00400F84" w:rsidRDefault="00000000">
            <w:pPr>
              <w:pStyle w:val="TableParagraph"/>
              <w:spacing w:line="249" w:lineRule="auto"/>
              <w:ind w:left="107" w:right="4058"/>
              <w:rPr>
                <w:sz w:val="24"/>
              </w:rPr>
            </w:pPr>
            <w:r>
              <w:rPr>
                <w:sz w:val="24"/>
              </w:rPr>
              <w:t>Técnicas seguras de instalación de redes eléctricas. Protocolos de mantenimiento preventivo y correctivo. Procedimientos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seguros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situaciones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emergencia.</w:t>
            </w:r>
          </w:p>
          <w:p w14:paraId="2219D003" w14:textId="77777777" w:rsidR="00400F84" w:rsidRDefault="00400F84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34DD450" w14:textId="77777777" w:rsidR="00400F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left="288" w:hanging="181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Accidentes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Riesgos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Laborales:</w:t>
            </w:r>
          </w:p>
          <w:p w14:paraId="6BD6D701" w14:textId="77777777" w:rsidR="00400F84" w:rsidRDefault="00400F84">
            <w:pPr>
              <w:pStyle w:val="TableParagraph"/>
              <w:spacing w:before="19"/>
              <w:rPr>
                <w:b/>
                <w:sz w:val="24"/>
              </w:rPr>
            </w:pPr>
          </w:p>
          <w:p w14:paraId="2C032851" w14:textId="77777777" w:rsidR="00400F84" w:rsidRDefault="00000000">
            <w:pPr>
              <w:pStyle w:val="TableParagraph"/>
              <w:spacing w:line="249" w:lineRule="auto"/>
              <w:ind w:left="107" w:right="4457"/>
              <w:rPr>
                <w:sz w:val="24"/>
              </w:rPr>
            </w:pPr>
            <w:r>
              <w:rPr>
                <w:sz w:val="24"/>
              </w:rPr>
              <w:t>Evaluación de riesgos en proyectos eléctricos. Primeros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auxilios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accidentes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eléctricos.</w:t>
            </w:r>
          </w:p>
          <w:p w14:paraId="102E7515" w14:textId="77777777" w:rsidR="00400F84" w:rsidRDefault="00000000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Psicología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seguridad: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promoción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conciencia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seguridad.</w:t>
            </w:r>
          </w:p>
          <w:p w14:paraId="614E6F4F" w14:textId="77777777" w:rsidR="00400F84" w:rsidRDefault="00400F84">
            <w:pPr>
              <w:pStyle w:val="TableParagraph"/>
              <w:spacing w:before="19"/>
              <w:rPr>
                <w:b/>
                <w:sz w:val="24"/>
              </w:rPr>
            </w:pPr>
          </w:p>
          <w:p w14:paraId="19110AE2" w14:textId="77777777" w:rsidR="00400F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left="288" w:hanging="181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Equipo:</w:t>
            </w:r>
          </w:p>
          <w:p w14:paraId="3DDB4A22" w14:textId="77777777" w:rsidR="00400F84" w:rsidRDefault="00400F84">
            <w:pPr>
              <w:pStyle w:val="TableParagraph"/>
              <w:spacing w:before="21"/>
              <w:rPr>
                <w:b/>
                <w:sz w:val="24"/>
              </w:rPr>
            </w:pPr>
          </w:p>
          <w:p w14:paraId="20B7BF83" w14:textId="77777777" w:rsidR="00400F84" w:rsidRDefault="00000000">
            <w:pPr>
              <w:pStyle w:val="TableParagraph"/>
              <w:spacing w:line="247" w:lineRule="auto"/>
              <w:ind w:left="107" w:right="4058"/>
              <w:rPr>
                <w:sz w:val="24"/>
              </w:rPr>
            </w:pPr>
            <w:r>
              <w:rPr>
                <w:sz w:val="24"/>
              </w:rPr>
              <w:t>Protocolos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entornos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eléctricos. Trabajo en equipo en situaciones de riesgo.</w:t>
            </w:r>
          </w:p>
          <w:p w14:paraId="443AD12B" w14:textId="77777777" w:rsidR="00400F84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coordinación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respuesta.</w:t>
            </w:r>
          </w:p>
          <w:p w14:paraId="1F772A87" w14:textId="77777777" w:rsidR="00400F84" w:rsidRDefault="00400F84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39A73098" w14:textId="77777777" w:rsidR="00400F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/>
              <w:ind w:left="288" w:hanging="181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Eléctricos:</w:t>
            </w:r>
          </w:p>
          <w:p w14:paraId="5E000FDB" w14:textId="77777777" w:rsidR="00400F84" w:rsidRDefault="00400F84">
            <w:pPr>
              <w:pStyle w:val="TableParagraph"/>
              <w:spacing w:before="21"/>
              <w:rPr>
                <w:b/>
                <w:sz w:val="24"/>
              </w:rPr>
            </w:pPr>
          </w:p>
          <w:p w14:paraId="436D4031" w14:textId="77777777" w:rsidR="00400F84" w:rsidRDefault="00000000">
            <w:pPr>
              <w:pStyle w:val="TableParagraph"/>
              <w:spacing w:line="247" w:lineRule="auto"/>
              <w:ind w:left="107" w:right="3232"/>
              <w:rPr>
                <w:sz w:val="24"/>
              </w:rPr>
            </w:pPr>
            <w:r>
              <w:rPr>
                <w:sz w:val="24"/>
              </w:rPr>
              <w:t>Integración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planificación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proyectos. Evaluación de impacto ambiental y social.</w:t>
            </w:r>
          </w:p>
          <w:p w14:paraId="51446666" w14:textId="77777777" w:rsidR="00400F84" w:rsidRDefault="00000000">
            <w:pPr>
              <w:pStyle w:val="TableParagraph"/>
              <w:spacing w:before="1"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Auditorías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instalaciones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eléctricas.</w:t>
            </w:r>
          </w:p>
        </w:tc>
      </w:tr>
      <w:tr w:rsidR="00400F84" w14:paraId="072FE03E" w14:textId="77777777">
        <w:trPr>
          <w:trHeight w:val="1188"/>
        </w:trPr>
        <w:tc>
          <w:tcPr>
            <w:tcW w:w="9890" w:type="dxa"/>
            <w:tcBorders>
              <w:left w:val="nil"/>
              <w:right w:val="nil"/>
            </w:tcBorders>
          </w:tcPr>
          <w:p w14:paraId="0C91CF0B" w14:textId="77777777" w:rsidR="00400F84" w:rsidRDefault="00400F84">
            <w:pPr>
              <w:pStyle w:val="TableParagraph"/>
              <w:spacing w:before="17"/>
              <w:rPr>
                <w:b/>
                <w:sz w:val="24"/>
              </w:rPr>
            </w:pPr>
          </w:p>
          <w:p w14:paraId="50C09563" w14:textId="77777777" w:rsidR="00400F84" w:rsidRDefault="00000000">
            <w:pPr>
              <w:pStyle w:val="TableParagraph"/>
              <w:tabs>
                <w:tab w:val="left" w:pos="832"/>
              </w:tabs>
              <w:spacing w:line="247" w:lineRule="auto"/>
              <w:ind w:left="112" w:right="104" w:hanging="3"/>
              <w:rPr>
                <w:sz w:val="24"/>
              </w:rPr>
            </w:pPr>
            <w:r>
              <w:rPr>
                <w:spacing w:val="-4"/>
                <w:position w:val="2"/>
              </w:rPr>
              <w:t>VI.</w:t>
            </w:r>
            <w:r>
              <w:rPr>
                <w:position w:val="2"/>
              </w:rPr>
              <w:tab/>
            </w:r>
            <w:r>
              <w:rPr>
                <w:b/>
                <w:sz w:val="24"/>
              </w:rPr>
              <w:t>METODOLOGÍA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estrategias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educativas,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métodos,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técnicas,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herramientas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 medios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utilizados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coherencia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objetivos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competencias.</w:t>
            </w:r>
          </w:p>
        </w:tc>
      </w:tr>
      <w:tr w:rsidR="00400F84" w14:paraId="60AA2345" w14:textId="77777777">
        <w:trPr>
          <w:trHeight w:val="3355"/>
        </w:trPr>
        <w:tc>
          <w:tcPr>
            <w:tcW w:w="9890" w:type="dxa"/>
          </w:tcPr>
          <w:p w14:paraId="52BA65DE" w14:textId="77777777" w:rsidR="00400F84" w:rsidRDefault="00000000">
            <w:pPr>
              <w:pStyle w:val="TableParagraph"/>
              <w:spacing w:before="8"/>
              <w:ind w:left="105"/>
            </w:pPr>
            <w:r>
              <w:t>Clases</w:t>
            </w:r>
            <w:r>
              <w:rPr>
                <w:spacing w:val="-7"/>
              </w:rPr>
              <w:t xml:space="preserve"> </w:t>
            </w:r>
            <w:r>
              <w:t>Teóricas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Interactivas:</w:t>
            </w:r>
          </w:p>
          <w:p w14:paraId="53E2CA17" w14:textId="77777777" w:rsidR="00400F84" w:rsidRDefault="00400F84">
            <w:pPr>
              <w:pStyle w:val="TableParagraph"/>
              <w:rPr>
                <w:b/>
              </w:rPr>
            </w:pPr>
          </w:p>
          <w:p w14:paraId="3E6FC965" w14:textId="77777777" w:rsidR="00400F84" w:rsidRDefault="00400F84">
            <w:pPr>
              <w:pStyle w:val="TableParagraph"/>
              <w:spacing w:before="155"/>
              <w:rPr>
                <w:b/>
              </w:rPr>
            </w:pPr>
          </w:p>
          <w:p w14:paraId="618DF6E4" w14:textId="77777777" w:rsidR="00400F84" w:rsidRDefault="00000000">
            <w:pPr>
              <w:pStyle w:val="TableParagraph"/>
              <w:spacing w:line="427" w:lineRule="auto"/>
              <w:ind w:left="105" w:right="1989"/>
            </w:pPr>
            <w:r>
              <w:t>Presentaciones</w:t>
            </w:r>
            <w:r>
              <w:rPr>
                <w:spacing w:val="-6"/>
              </w:rPr>
              <w:t xml:space="preserve"> </w:t>
            </w:r>
            <w:r>
              <w:t>multimedia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abordan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principios</w:t>
            </w:r>
            <w:r>
              <w:rPr>
                <w:spacing w:val="-6"/>
              </w:rPr>
              <w:t xml:space="preserve"> </w:t>
            </w:r>
            <w:r>
              <w:t>teóricos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seguridad</w:t>
            </w:r>
            <w:r>
              <w:rPr>
                <w:spacing w:val="-5"/>
              </w:rPr>
              <w:t xml:space="preserve"> </w:t>
            </w:r>
            <w:r>
              <w:t>eléctrica. Sesiones de discusión para analizar casos prácticos y aplicar normativas.</w:t>
            </w:r>
          </w:p>
          <w:p w14:paraId="1E456272" w14:textId="77777777" w:rsidR="00400F84" w:rsidRDefault="00000000">
            <w:pPr>
              <w:pStyle w:val="TableParagraph"/>
              <w:spacing w:before="1"/>
              <w:ind w:left="105"/>
            </w:pPr>
            <w:r>
              <w:t>Estudios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Simulaciones:</w:t>
            </w:r>
          </w:p>
          <w:p w14:paraId="66DE6C2E" w14:textId="77777777" w:rsidR="00400F84" w:rsidRDefault="00400F84">
            <w:pPr>
              <w:pStyle w:val="TableParagraph"/>
              <w:rPr>
                <w:b/>
              </w:rPr>
            </w:pPr>
          </w:p>
          <w:p w14:paraId="7DE90676" w14:textId="77777777" w:rsidR="00400F84" w:rsidRDefault="00400F84">
            <w:pPr>
              <w:pStyle w:val="TableParagraph"/>
              <w:spacing w:before="152"/>
              <w:rPr>
                <w:b/>
              </w:rPr>
            </w:pPr>
          </w:p>
          <w:p w14:paraId="6FA9D054" w14:textId="77777777" w:rsidR="00400F84" w:rsidRDefault="00000000">
            <w:pPr>
              <w:pStyle w:val="TableParagraph"/>
              <w:spacing w:before="1"/>
              <w:ind w:left="105"/>
            </w:pPr>
            <w:r>
              <w:t>Análisis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casos</w:t>
            </w:r>
            <w:r>
              <w:rPr>
                <w:spacing w:val="-4"/>
              </w:rPr>
              <w:t xml:space="preserve"> </w:t>
            </w:r>
            <w:r>
              <w:t>reales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entender</w:t>
            </w:r>
            <w:r>
              <w:rPr>
                <w:spacing w:val="-7"/>
              </w:rPr>
              <w:t xml:space="preserve"> </w:t>
            </w:r>
            <w:r>
              <w:t>situaciones</w:t>
            </w:r>
            <w:r>
              <w:rPr>
                <w:spacing w:val="-6"/>
              </w:rPr>
              <w:t xml:space="preserve"> </w:t>
            </w:r>
            <w:r>
              <w:t>específicas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riesgo.</w:t>
            </w:r>
          </w:p>
        </w:tc>
      </w:tr>
    </w:tbl>
    <w:p w14:paraId="7A17F889" w14:textId="77777777" w:rsidR="00400F84" w:rsidRDefault="00400F84">
      <w:pPr>
        <w:pStyle w:val="TableParagraph"/>
        <w:sectPr w:rsidR="00400F84">
          <w:type w:val="continuous"/>
          <w:pgSz w:w="12250" w:h="15850"/>
          <w:pgMar w:top="1400" w:right="708" w:bottom="280" w:left="1559" w:header="447" w:footer="0" w:gutter="0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400F84" w14:paraId="1D0EE223" w14:textId="77777777">
        <w:trPr>
          <w:trHeight w:val="11778"/>
        </w:trPr>
        <w:tc>
          <w:tcPr>
            <w:tcW w:w="9890" w:type="dxa"/>
          </w:tcPr>
          <w:p w14:paraId="04A6A43F" w14:textId="77777777" w:rsidR="00400F84" w:rsidRDefault="00000000">
            <w:pPr>
              <w:pStyle w:val="TableParagraph"/>
              <w:spacing w:before="9" w:line="427" w:lineRule="auto"/>
              <w:ind w:left="105" w:right="1989"/>
            </w:pPr>
            <w:r>
              <w:lastRenderedPageBreak/>
              <w:t>Simulaciones</w:t>
            </w:r>
            <w:r>
              <w:rPr>
                <w:spacing w:val="-3"/>
              </w:rPr>
              <w:t xml:space="preserve"> </w:t>
            </w:r>
            <w:r>
              <w:t>prácticas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procedimientos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seguridad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entornos</w:t>
            </w:r>
            <w:r>
              <w:rPr>
                <w:spacing w:val="-4"/>
              </w:rPr>
              <w:t xml:space="preserve"> </w:t>
            </w:r>
            <w:r>
              <w:t>eléctricos. Prácticas de Campo y Laboratorio:</w:t>
            </w:r>
          </w:p>
          <w:p w14:paraId="07F7BDC3" w14:textId="77777777" w:rsidR="00400F84" w:rsidRDefault="00400F84">
            <w:pPr>
              <w:pStyle w:val="TableParagraph"/>
              <w:spacing w:before="213"/>
              <w:rPr>
                <w:b/>
              </w:rPr>
            </w:pPr>
          </w:p>
          <w:p w14:paraId="46379025" w14:textId="77777777" w:rsidR="00400F84" w:rsidRDefault="00000000">
            <w:pPr>
              <w:pStyle w:val="TableParagraph"/>
              <w:ind w:left="105"/>
            </w:pPr>
            <w:r>
              <w:t>Salidas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campo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evaluar</w:t>
            </w:r>
            <w:r>
              <w:rPr>
                <w:spacing w:val="-5"/>
              </w:rPr>
              <w:t xml:space="preserve"> </w:t>
            </w:r>
            <w:r>
              <w:t>instalaciones</w:t>
            </w:r>
            <w:r>
              <w:rPr>
                <w:spacing w:val="-7"/>
              </w:rPr>
              <w:t xml:space="preserve"> </w:t>
            </w:r>
            <w:r>
              <w:t>eléctricas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reales.</w:t>
            </w:r>
          </w:p>
          <w:p w14:paraId="5CA1BF05" w14:textId="77777777" w:rsidR="00400F84" w:rsidRDefault="00000000">
            <w:pPr>
              <w:pStyle w:val="TableParagraph"/>
              <w:spacing w:before="211" w:line="427" w:lineRule="auto"/>
              <w:ind w:left="105" w:right="1989"/>
            </w:pPr>
            <w:r>
              <w:t>Laboratorios</w:t>
            </w:r>
            <w:r>
              <w:rPr>
                <w:spacing w:val="-6"/>
              </w:rPr>
              <w:t xml:space="preserve"> </w:t>
            </w:r>
            <w:r>
              <w:t>equipados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prácticas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herramientas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equipos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seguridad. Talleres y Ejercicios Prácticos:</w:t>
            </w:r>
          </w:p>
          <w:p w14:paraId="442A0C04" w14:textId="77777777" w:rsidR="00400F84" w:rsidRDefault="00400F84">
            <w:pPr>
              <w:pStyle w:val="TableParagraph"/>
              <w:spacing w:before="214"/>
              <w:rPr>
                <w:b/>
              </w:rPr>
            </w:pPr>
          </w:p>
          <w:p w14:paraId="1C1BD032" w14:textId="77777777" w:rsidR="00400F84" w:rsidRDefault="00000000">
            <w:pPr>
              <w:pStyle w:val="TableParagraph"/>
              <w:spacing w:line="427" w:lineRule="auto"/>
              <w:ind w:left="105" w:right="3232"/>
            </w:pPr>
            <w:r>
              <w:t>Talleres para el correcto uso de equipos de protección personal. Ejercicios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aplicación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normativas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procedimientos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seguridad. Colaboración y Trabajo en Grupo:</w:t>
            </w:r>
          </w:p>
          <w:p w14:paraId="720EC05D" w14:textId="77777777" w:rsidR="00400F84" w:rsidRDefault="00400F84">
            <w:pPr>
              <w:pStyle w:val="TableParagraph"/>
              <w:spacing w:before="212"/>
              <w:rPr>
                <w:b/>
              </w:rPr>
            </w:pPr>
          </w:p>
          <w:p w14:paraId="3AF6A473" w14:textId="77777777" w:rsidR="00400F84" w:rsidRDefault="00000000">
            <w:pPr>
              <w:pStyle w:val="TableParagraph"/>
              <w:spacing w:line="429" w:lineRule="auto"/>
              <w:ind w:left="105" w:right="3232"/>
            </w:pPr>
            <w:r>
              <w:t>Proyectos</w:t>
            </w:r>
            <w:r>
              <w:rPr>
                <w:spacing w:val="-4"/>
              </w:rPr>
              <w:t xml:space="preserve"> </w:t>
            </w:r>
            <w:r>
              <w:t>grupales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simulan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planificación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instalaciones</w:t>
            </w:r>
            <w:r>
              <w:rPr>
                <w:spacing w:val="-6"/>
              </w:rPr>
              <w:t xml:space="preserve"> </w:t>
            </w:r>
            <w:r>
              <w:t>seguras. Dinámicas para fomentar la comunicación y coordinación en equipos.</w:t>
            </w:r>
          </w:p>
          <w:p w14:paraId="230FA293" w14:textId="77777777" w:rsidR="00400F84" w:rsidRDefault="00000000">
            <w:pPr>
              <w:pStyle w:val="TableParagraph"/>
              <w:spacing w:line="265" w:lineRule="exact"/>
              <w:ind w:left="105"/>
            </w:pPr>
            <w:r>
              <w:t>Recursos</w:t>
            </w:r>
            <w:r>
              <w:rPr>
                <w:spacing w:val="-9"/>
              </w:rPr>
              <w:t xml:space="preserve"> </w:t>
            </w:r>
            <w:r>
              <w:t>Multimedia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Plataformas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Virtuales:</w:t>
            </w:r>
          </w:p>
          <w:p w14:paraId="29DCB03B" w14:textId="77777777" w:rsidR="00400F84" w:rsidRDefault="00400F84">
            <w:pPr>
              <w:pStyle w:val="TableParagraph"/>
              <w:rPr>
                <w:b/>
              </w:rPr>
            </w:pPr>
          </w:p>
          <w:p w14:paraId="12617E36" w14:textId="77777777" w:rsidR="00400F84" w:rsidRDefault="00400F84">
            <w:pPr>
              <w:pStyle w:val="TableParagraph"/>
              <w:spacing w:before="155"/>
              <w:rPr>
                <w:b/>
              </w:rPr>
            </w:pPr>
          </w:p>
          <w:p w14:paraId="413388A0" w14:textId="77777777" w:rsidR="00400F84" w:rsidRDefault="00000000">
            <w:pPr>
              <w:pStyle w:val="TableParagraph"/>
              <w:ind w:left="105"/>
            </w:pP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videos</w:t>
            </w:r>
            <w:r>
              <w:rPr>
                <w:spacing w:val="-6"/>
              </w:rPr>
              <w:t xml:space="preserve"> </w:t>
            </w:r>
            <w:r>
              <w:t>educativos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simulaciones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virtuales.</w:t>
            </w:r>
          </w:p>
          <w:p w14:paraId="710D4600" w14:textId="77777777" w:rsidR="00400F84" w:rsidRDefault="00000000">
            <w:pPr>
              <w:pStyle w:val="TableParagraph"/>
              <w:spacing w:before="209" w:line="427" w:lineRule="auto"/>
              <w:ind w:left="105" w:right="3232"/>
            </w:pPr>
            <w:r>
              <w:t>Plataformas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línea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entrega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materiales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discusiones. Evaluación Continua y Retroalimentación:</w:t>
            </w:r>
          </w:p>
          <w:p w14:paraId="25437313" w14:textId="77777777" w:rsidR="00400F84" w:rsidRDefault="00400F84">
            <w:pPr>
              <w:pStyle w:val="TableParagraph"/>
              <w:spacing w:before="213"/>
              <w:rPr>
                <w:b/>
              </w:rPr>
            </w:pPr>
          </w:p>
          <w:p w14:paraId="27A26A28" w14:textId="77777777" w:rsidR="00400F84" w:rsidRDefault="00000000">
            <w:pPr>
              <w:pStyle w:val="TableParagraph"/>
              <w:spacing w:line="427" w:lineRule="auto"/>
              <w:ind w:left="105" w:right="959"/>
            </w:pPr>
            <w:r>
              <w:t>Evaluaciones periódicas que abarcan conocimientos teóricos y habilidades prácticas. Retroalimentación</w:t>
            </w:r>
            <w:r>
              <w:rPr>
                <w:spacing w:val="-4"/>
              </w:rPr>
              <w:t xml:space="preserve"> </w:t>
            </w:r>
            <w:r>
              <w:t>constante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través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revisiones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desempeño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discusiones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clase. Visitantes y Conferencistas Invitados:</w:t>
            </w:r>
          </w:p>
          <w:p w14:paraId="1CCF5A99" w14:textId="77777777" w:rsidR="00400F84" w:rsidRDefault="00400F84">
            <w:pPr>
              <w:pStyle w:val="TableParagraph"/>
              <w:spacing w:before="2"/>
              <w:rPr>
                <w:b/>
              </w:rPr>
            </w:pPr>
          </w:p>
          <w:p w14:paraId="59D35FCB" w14:textId="77777777" w:rsidR="00400F84" w:rsidRDefault="00000000">
            <w:pPr>
              <w:pStyle w:val="TableParagraph"/>
              <w:spacing w:line="470" w:lineRule="atLeast"/>
              <w:ind w:left="105" w:right="1989"/>
            </w:pPr>
            <w:r>
              <w:t>Participación de expertos del sector eléctrico en charlas y sesiones especializadas. Visitas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profesionales</w:t>
            </w:r>
            <w:r>
              <w:rPr>
                <w:spacing w:val="-6"/>
              </w:rPr>
              <w:t xml:space="preserve"> </w:t>
            </w:r>
            <w:r>
              <w:t>aportan</w:t>
            </w:r>
            <w:r>
              <w:rPr>
                <w:spacing w:val="-4"/>
              </w:rPr>
              <w:t xml:space="preserve"> </w:t>
            </w:r>
            <w:r>
              <w:t>perspectivas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mundo</w:t>
            </w:r>
            <w:r>
              <w:rPr>
                <w:spacing w:val="-2"/>
              </w:rPr>
              <w:t xml:space="preserve"> </w:t>
            </w:r>
            <w:r>
              <w:t>laboral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prácticas</w:t>
            </w:r>
            <w:r>
              <w:rPr>
                <w:spacing w:val="-5"/>
              </w:rPr>
              <w:t xml:space="preserve"> </w:t>
            </w:r>
            <w:r>
              <w:t>seguras.</w:t>
            </w:r>
          </w:p>
        </w:tc>
      </w:tr>
      <w:tr w:rsidR="00400F84" w14:paraId="0E194BFD" w14:textId="77777777">
        <w:trPr>
          <w:trHeight w:val="902"/>
        </w:trPr>
        <w:tc>
          <w:tcPr>
            <w:tcW w:w="9890" w:type="dxa"/>
            <w:tcBorders>
              <w:left w:val="nil"/>
              <w:bottom w:val="nil"/>
              <w:right w:val="nil"/>
            </w:tcBorders>
          </w:tcPr>
          <w:p w14:paraId="5F062810" w14:textId="77777777" w:rsidR="00400F84" w:rsidRDefault="00400F84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0A3BD55E" w14:textId="77777777" w:rsidR="00400F84" w:rsidRDefault="00000000">
            <w:pPr>
              <w:pStyle w:val="TableParagraph"/>
              <w:tabs>
                <w:tab w:val="left" w:pos="832"/>
              </w:tabs>
              <w:spacing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VII.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CRITERIOS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EVALUACIÓN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estrategias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evaluativas,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con</w:t>
            </w:r>
          </w:p>
          <w:p w14:paraId="34752BAD" w14:textId="77777777" w:rsidR="00400F84" w:rsidRDefault="00000000">
            <w:pPr>
              <w:pStyle w:val="TableParagraph"/>
              <w:spacing w:before="11" w:line="269" w:lineRule="exact"/>
              <w:ind w:left="-10" w:right="-15"/>
              <w:rPr>
                <w:sz w:val="24"/>
              </w:rPr>
            </w:pPr>
            <w:r>
              <w:rPr>
                <w:spacing w:val="60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valoraciones</w:t>
            </w:r>
            <w:r>
              <w:rPr>
                <w:spacing w:val="1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cuantitativas</w:t>
            </w:r>
            <w:r>
              <w:rPr>
                <w:spacing w:val="2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y</w:t>
            </w:r>
            <w:r>
              <w:rPr>
                <w:spacing w:val="2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reportes</w:t>
            </w:r>
            <w:r>
              <w:rPr>
                <w:spacing w:val="1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cualitativos,</w:t>
            </w:r>
            <w:r>
              <w:rPr>
                <w:spacing w:val="-2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si</w:t>
            </w:r>
            <w:r>
              <w:rPr>
                <w:spacing w:val="3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son</w:t>
            </w:r>
            <w:r>
              <w:rPr>
                <w:spacing w:val="2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del caso,</w:t>
            </w:r>
            <w:r>
              <w:rPr>
                <w:spacing w:val="1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que</w:t>
            </w:r>
            <w:r>
              <w:rPr>
                <w:spacing w:val="1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se</w:t>
            </w:r>
            <w:r>
              <w:rPr>
                <w:spacing w:val="1"/>
                <w:sz w:val="24"/>
                <w:u w:val="single" w:color="4F81BC"/>
              </w:rPr>
              <w:t xml:space="preserve"> </w:t>
            </w:r>
            <w:r>
              <w:rPr>
                <w:sz w:val="24"/>
                <w:u w:val="single" w:color="4F81BC"/>
              </w:rPr>
              <w:t>utilizarán para</w:t>
            </w:r>
            <w:r>
              <w:rPr>
                <w:spacing w:val="1"/>
                <w:sz w:val="24"/>
                <w:u w:val="single" w:color="4F81BC"/>
              </w:rPr>
              <w:t xml:space="preserve"> </w:t>
            </w:r>
            <w:r>
              <w:rPr>
                <w:spacing w:val="-2"/>
                <w:sz w:val="24"/>
                <w:u w:val="single" w:color="4F81BC"/>
              </w:rPr>
              <w:t>determinar</w:t>
            </w:r>
            <w:r>
              <w:rPr>
                <w:spacing w:val="80"/>
                <w:sz w:val="24"/>
                <w:u w:val="single" w:color="4F81BC"/>
              </w:rPr>
              <w:t xml:space="preserve"> </w:t>
            </w:r>
          </w:p>
        </w:tc>
      </w:tr>
    </w:tbl>
    <w:p w14:paraId="7B84EEF7" w14:textId="77777777" w:rsidR="00400F84" w:rsidRDefault="00400F84">
      <w:pPr>
        <w:pStyle w:val="TableParagraph"/>
        <w:spacing w:line="269" w:lineRule="exact"/>
        <w:rPr>
          <w:sz w:val="24"/>
        </w:rPr>
        <w:sectPr w:rsidR="00400F84">
          <w:type w:val="continuous"/>
          <w:pgSz w:w="12250" w:h="15850"/>
          <w:pgMar w:top="1400" w:right="708" w:bottom="1295" w:left="1559" w:header="447" w:footer="0" w:gutter="0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400F84" w14:paraId="18EE42A4" w14:textId="77777777">
        <w:trPr>
          <w:trHeight w:val="909"/>
        </w:trPr>
        <w:tc>
          <w:tcPr>
            <w:tcW w:w="9890" w:type="dxa"/>
            <w:tcBorders>
              <w:left w:val="nil"/>
              <w:right w:val="nil"/>
            </w:tcBorders>
          </w:tcPr>
          <w:p w14:paraId="35D07391" w14:textId="77777777" w:rsidR="00400F84" w:rsidRDefault="00000000">
            <w:pPr>
              <w:pStyle w:val="TableParagraph"/>
              <w:spacing w:before="7" w:line="247" w:lineRule="auto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cumplido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propuesto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objetivos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competencias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Actividad Académica. Ver reglamento estudiantil y política curricular.</w:t>
            </w:r>
          </w:p>
        </w:tc>
      </w:tr>
      <w:tr w:rsidR="00400F84" w14:paraId="612821DC" w14:textId="77777777">
        <w:trPr>
          <w:trHeight w:val="2226"/>
        </w:trPr>
        <w:tc>
          <w:tcPr>
            <w:tcW w:w="9890" w:type="dxa"/>
          </w:tcPr>
          <w:p w14:paraId="077F5391" w14:textId="77777777" w:rsidR="00400F84" w:rsidRDefault="00000000">
            <w:pPr>
              <w:pStyle w:val="TableParagraph"/>
              <w:spacing w:before="8" w:line="249" w:lineRule="auto"/>
              <w:ind w:left="107" w:right="94" w:hanging="3"/>
              <w:jc w:val="both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evaluación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realizará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través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diferentes herramientas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abordar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recepción,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aprendizaje</w:t>
            </w:r>
            <w:r>
              <w:rPr>
                <w:spacing w:val="-3"/>
              </w:rPr>
              <w:t xml:space="preserve"> </w:t>
            </w:r>
            <w:r>
              <w:t>y el pensamiento crítico desarrollado por el estudiante en las actividades propuestas en la metodología. Se diseñarán</w:t>
            </w:r>
            <w:r>
              <w:rPr>
                <w:spacing w:val="-1"/>
              </w:rPr>
              <w:t xml:space="preserve"> </w:t>
            </w:r>
            <w:r>
              <w:t>estrategias de evaluación articuladas</w:t>
            </w:r>
            <w:r>
              <w:rPr>
                <w:spacing w:val="-2"/>
              </w:rPr>
              <w:t xml:space="preserve"> </w:t>
            </w:r>
            <w:r>
              <w:t>con los objetivos del</w:t>
            </w:r>
            <w:r>
              <w:rPr>
                <w:spacing w:val="-2"/>
              </w:rPr>
              <w:t xml:space="preserve"> </w:t>
            </w:r>
            <w:r>
              <w:t>curso</w:t>
            </w:r>
            <w:r>
              <w:rPr>
                <w:spacing w:val="-1"/>
              </w:rPr>
              <w:t xml:space="preserve"> </w:t>
            </w:r>
            <w:r>
              <w:t>y las competencias a adquirir por parte del estudiante una vez se aborden las unidades a evaluar. El profesor, en la planeación del curso determinará</w:t>
            </w:r>
            <w:r>
              <w:rPr>
                <w:spacing w:val="-12"/>
              </w:rPr>
              <w:t xml:space="preserve"> </w:t>
            </w:r>
            <w:r>
              <w:t>qué</w:t>
            </w:r>
            <w:r>
              <w:rPr>
                <w:spacing w:val="-12"/>
              </w:rPr>
              <w:t xml:space="preserve"> </w:t>
            </w:r>
            <w:r>
              <w:t>aspectos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curso</w:t>
            </w:r>
            <w:r>
              <w:rPr>
                <w:spacing w:val="-9"/>
              </w:rPr>
              <w:t xml:space="preserve"> </w:t>
            </w:r>
            <w:r>
              <w:t>serán</w:t>
            </w:r>
            <w:r>
              <w:rPr>
                <w:spacing w:val="-11"/>
              </w:rPr>
              <w:t xml:space="preserve"> </w:t>
            </w:r>
            <w:r>
              <w:t>evaluados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13"/>
              </w:rPr>
              <w:t xml:space="preserve"> </w:t>
            </w:r>
            <w:r>
              <w:t>medio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qué</w:t>
            </w:r>
            <w:r>
              <w:rPr>
                <w:spacing w:val="-9"/>
              </w:rPr>
              <w:t xml:space="preserve"> </w:t>
            </w:r>
            <w:r>
              <w:t>herramienta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metodología</w:t>
            </w:r>
            <w:r>
              <w:rPr>
                <w:spacing w:val="-13"/>
              </w:rPr>
              <w:t xml:space="preserve"> </w:t>
            </w:r>
            <w:r>
              <w:t xml:space="preserve">específica dentro de las cuales pueden encontrarse la evaluación escrita, presentaciones, ensayos, talleres </w:t>
            </w:r>
            <w:proofErr w:type="spellStart"/>
            <w:r>
              <w:t>extraclase</w:t>
            </w:r>
            <w:proofErr w:type="spellEnd"/>
            <w:r>
              <w:t>, entre</w:t>
            </w:r>
            <w:r>
              <w:rPr>
                <w:spacing w:val="40"/>
              </w:rPr>
              <w:t xml:space="preserve"> </w:t>
            </w:r>
            <w:r>
              <w:t>otros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rPr>
                <w:spacing w:val="40"/>
              </w:rPr>
              <w:t xml:space="preserve"> </w:t>
            </w:r>
            <w:r>
              <w:t>informará,</w:t>
            </w:r>
            <w:r>
              <w:rPr>
                <w:spacing w:val="38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>primeras</w:t>
            </w:r>
            <w:r>
              <w:rPr>
                <w:spacing w:val="40"/>
              </w:rPr>
              <w:t xml:space="preserve"> </w:t>
            </w:r>
            <w:r>
              <w:t>sesiones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clase,</w:t>
            </w:r>
            <w:r>
              <w:rPr>
                <w:spacing w:val="40"/>
              </w:rPr>
              <w:t xml:space="preserve"> </w:t>
            </w:r>
            <w:r>
              <w:t>al</w:t>
            </w:r>
            <w:r>
              <w:rPr>
                <w:spacing w:val="39"/>
              </w:rPr>
              <w:t xml:space="preserve"> </w:t>
            </w:r>
            <w:r>
              <w:t>estudiantado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docente</w:t>
            </w:r>
            <w:r>
              <w:rPr>
                <w:spacing w:val="40"/>
              </w:rPr>
              <w:t xml:space="preserve"> </w:t>
            </w:r>
            <w:r>
              <w:t>establecerá</w:t>
            </w:r>
            <w:r>
              <w:rPr>
                <w:spacing w:val="40"/>
              </w:rPr>
              <w:t xml:space="preserve"> </w:t>
            </w:r>
            <w:r>
              <w:t>los</w:t>
            </w:r>
          </w:p>
          <w:p w14:paraId="3AB587D1" w14:textId="77777777" w:rsidR="00400F84" w:rsidRDefault="00000000">
            <w:pPr>
              <w:pStyle w:val="TableParagraph"/>
              <w:spacing w:line="243" w:lineRule="exact"/>
              <w:ind w:left="107"/>
              <w:jc w:val="both"/>
            </w:pPr>
            <w:r>
              <w:t>porcentajes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representará</w:t>
            </w:r>
            <w:r>
              <w:rPr>
                <w:spacing w:val="-4"/>
              </w:rPr>
              <w:t xml:space="preserve"> </w:t>
            </w:r>
            <w:r>
              <w:t>cada</w:t>
            </w:r>
            <w:r>
              <w:rPr>
                <w:spacing w:val="-4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final.</w:t>
            </w:r>
          </w:p>
        </w:tc>
      </w:tr>
      <w:tr w:rsidR="00400F84" w14:paraId="622004DB" w14:textId="77777777">
        <w:trPr>
          <w:trHeight w:val="1514"/>
        </w:trPr>
        <w:tc>
          <w:tcPr>
            <w:tcW w:w="9890" w:type="dxa"/>
            <w:tcBorders>
              <w:left w:val="nil"/>
              <w:right w:val="nil"/>
            </w:tcBorders>
          </w:tcPr>
          <w:p w14:paraId="5BA7D2F5" w14:textId="77777777" w:rsidR="00400F84" w:rsidRDefault="00400F84">
            <w:pPr>
              <w:pStyle w:val="TableParagraph"/>
              <w:spacing w:before="16"/>
              <w:rPr>
                <w:b/>
                <w:sz w:val="24"/>
              </w:rPr>
            </w:pPr>
          </w:p>
          <w:p w14:paraId="5054D945" w14:textId="77777777" w:rsidR="00400F84" w:rsidRDefault="00000000">
            <w:pPr>
              <w:pStyle w:val="TableParagraph"/>
              <w:tabs>
                <w:tab w:val="left" w:pos="832"/>
              </w:tabs>
              <w:spacing w:line="247" w:lineRule="auto"/>
              <w:ind w:left="112" w:right="104" w:hanging="3"/>
              <w:rPr>
                <w:sz w:val="24"/>
              </w:rPr>
            </w:pPr>
            <w:r>
              <w:rPr>
                <w:spacing w:val="-2"/>
                <w:sz w:val="24"/>
              </w:rPr>
              <w:t>VIII.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REFERENCIAS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BIBLIOGRÁFICAS: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guía,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manuales,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fuentes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primarias, páginas de Internet, entre otras, que serán utilizadas para el desarrollo de la Actividad Académica.</w:t>
            </w:r>
          </w:p>
        </w:tc>
      </w:tr>
      <w:tr w:rsidR="00400F84" w14:paraId="5576364B" w14:textId="77777777">
        <w:trPr>
          <w:trHeight w:val="933"/>
        </w:trPr>
        <w:tc>
          <w:tcPr>
            <w:tcW w:w="9890" w:type="dxa"/>
          </w:tcPr>
          <w:p w14:paraId="016728C5" w14:textId="77777777" w:rsidR="00400F84" w:rsidRDefault="00000000">
            <w:pPr>
              <w:pStyle w:val="TableParagraph"/>
              <w:spacing w:line="242" w:lineRule="auto"/>
              <w:ind w:left="107" w:hanging="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12121"/>
                <w:sz w:val="20"/>
              </w:rPr>
              <w:t>Santos,</w:t>
            </w:r>
            <w:r>
              <w:rPr>
                <w:rFonts w:ascii="Arial MT" w:hAnsi="Arial MT"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A.</w:t>
            </w:r>
            <w:r>
              <w:rPr>
                <w:rFonts w:ascii="Arial MT" w:hAnsi="Arial MT"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C.,</w:t>
            </w:r>
            <w:r>
              <w:rPr>
                <w:rFonts w:ascii="Arial MT" w:hAnsi="Arial MT"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&amp;</w:t>
            </w:r>
            <w:r>
              <w:rPr>
                <w:rFonts w:ascii="Arial MT" w:hAnsi="Arial MT"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Martín,</w:t>
            </w:r>
            <w:r>
              <w:rPr>
                <w:rFonts w:ascii="Arial MT" w:hAnsi="Arial MT"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J.</w:t>
            </w:r>
            <w:r>
              <w:rPr>
                <w:rFonts w:ascii="Arial MT" w:hAnsi="Arial MT"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L.</w:t>
            </w:r>
            <w:r>
              <w:rPr>
                <w:rFonts w:ascii="Arial MT" w:hAnsi="Arial MT"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H.</w:t>
            </w:r>
            <w:r>
              <w:rPr>
                <w:rFonts w:ascii="Arial MT" w:hAnsi="Arial MT"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(2012).</w:t>
            </w:r>
            <w:r>
              <w:rPr>
                <w:rFonts w:ascii="Arial MT" w:hAns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Instalaciones</w:t>
            </w:r>
            <w:r>
              <w:rPr>
                <w:rFonts w:ascii="Arial" w:hAnsi="Arial"/>
                <w:i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Eléctricas</w:t>
            </w:r>
            <w:r>
              <w:rPr>
                <w:rFonts w:ascii="Arial" w:hAnsi="Arial"/>
                <w:i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en</w:t>
            </w:r>
            <w:r>
              <w:rPr>
                <w:rFonts w:ascii="Arial" w:hAnsi="Arial"/>
                <w:i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Baja</w:t>
            </w:r>
            <w:r>
              <w:rPr>
                <w:rFonts w:ascii="Arial" w:hAnsi="Arial"/>
                <w:i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Tensión.</w:t>
            </w:r>
            <w:r>
              <w:rPr>
                <w:rFonts w:ascii="Arial" w:hAnsi="Arial"/>
                <w:i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2ª</w:t>
            </w:r>
            <w:r>
              <w:rPr>
                <w:rFonts w:ascii="Arial" w:hAnsi="Arial"/>
                <w:i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Edición.:</w:t>
            </w:r>
            <w:r>
              <w:rPr>
                <w:rFonts w:ascii="Arial" w:hAnsi="Arial"/>
                <w:i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Diseño,</w:t>
            </w:r>
            <w:r>
              <w:rPr>
                <w:rFonts w:ascii="Arial" w:hAnsi="Arial"/>
                <w:i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Cálculo, Dirección, Seguridad y Montaje</w:t>
            </w:r>
            <w:r>
              <w:rPr>
                <w:rFonts w:ascii="Arial MT" w:hAnsi="Arial MT"/>
                <w:color w:val="212121"/>
                <w:sz w:val="20"/>
              </w:rPr>
              <w:t>. Ra-Ma Editorial.</w:t>
            </w:r>
          </w:p>
          <w:p w14:paraId="6D93AD8F" w14:textId="77777777" w:rsidR="00400F84" w:rsidRDefault="00000000">
            <w:pPr>
              <w:pStyle w:val="TableParagraph"/>
              <w:spacing w:before="233" w:line="215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12121"/>
                <w:sz w:val="20"/>
              </w:rPr>
              <w:t>García</w:t>
            </w:r>
            <w:r>
              <w:rPr>
                <w:rFonts w:ascii="Arial MT" w:hAnsi="Arial MT"/>
                <w:color w:val="212121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color w:val="212121"/>
                <w:sz w:val="20"/>
              </w:rPr>
              <w:t>Trasancos</w:t>
            </w:r>
            <w:proofErr w:type="spellEnd"/>
            <w:r>
              <w:rPr>
                <w:rFonts w:ascii="Arial MT" w:hAnsi="Arial MT"/>
                <w:color w:val="212121"/>
                <w:sz w:val="20"/>
              </w:rPr>
              <w:t>,</w:t>
            </w:r>
            <w:r>
              <w:rPr>
                <w:rFonts w:ascii="Arial MT" w:hAns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J.</w:t>
            </w:r>
            <w:r>
              <w:rPr>
                <w:rFonts w:ascii="Arial MT" w:hAnsi="Arial MT"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(2016).</w:t>
            </w:r>
            <w:r>
              <w:rPr>
                <w:rFonts w:ascii="Arial MT" w:hAns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Instalaciones</w:t>
            </w:r>
            <w:r>
              <w:rPr>
                <w:rFonts w:ascii="Arial" w:hAnsi="Arial"/>
                <w:i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eléctricas</w:t>
            </w:r>
            <w:r>
              <w:rPr>
                <w:rFonts w:ascii="Arial" w:hAnsi="Arial"/>
                <w:i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en</w:t>
            </w:r>
            <w:r>
              <w:rPr>
                <w:rFonts w:ascii="Arial" w:hAnsi="Arial"/>
                <w:i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media</w:t>
            </w:r>
            <w:r>
              <w:rPr>
                <w:rFonts w:ascii="Arial" w:hAnsi="Arial"/>
                <w:i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y</w:t>
            </w:r>
            <w:r>
              <w:rPr>
                <w:rFonts w:ascii="Arial" w:hAnsi="Arial"/>
                <w:i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baja</w:t>
            </w:r>
            <w:r>
              <w:rPr>
                <w:rFonts w:ascii="Arial" w:hAnsi="Arial"/>
                <w:i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tensión</w:t>
            </w:r>
            <w:r>
              <w:rPr>
                <w:rFonts w:ascii="Arial" w:hAnsi="Arial"/>
                <w:i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7</w:t>
            </w:r>
            <w:r>
              <w:rPr>
                <w:rFonts w:ascii="Arial MT" w:hAnsi="Arial MT"/>
                <w:color w:val="212121"/>
                <w:sz w:val="20"/>
              </w:rPr>
              <w:t>.</w:t>
            </w:r>
            <w:r>
              <w:rPr>
                <w:rFonts w:ascii="Arial MT" w:hAns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Ediciones</w:t>
            </w:r>
            <w:r>
              <w:rPr>
                <w:rFonts w:ascii="Arial MT" w:hAns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Paraninfo,</w:t>
            </w:r>
            <w:r>
              <w:rPr>
                <w:rFonts w:ascii="Arial MT" w:hAnsi="Arial MT"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pacing w:val="-5"/>
                <w:sz w:val="20"/>
              </w:rPr>
              <w:t>SA.</w:t>
            </w:r>
          </w:p>
        </w:tc>
      </w:tr>
    </w:tbl>
    <w:p w14:paraId="330DBD7A" w14:textId="77777777" w:rsidR="00C62C4F" w:rsidRDefault="00C62C4F"/>
    <w:sectPr w:rsidR="00C62C4F">
      <w:type w:val="continuous"/>
      <w:pgSz w:w="12250" w:h="15850"/>
      <w:pgMar w:top="1400" w:right="708" w:bottom="280" w:left="1559" w:header="4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91489" w14:textId="77777777" w:rsidR="00C62C4F" w:rsidRDefault="00C62C4F">
      <w:r>
        <w:separator/>
      </w:r>
    </w:p>
  </w:endnote>
  <w:endnote w:type="continuationSeparator" w:id="0">
    <w:p w14:paraId="74199996" w14:textId="77777777" w:rsidR="00C62C4F" w:rsidRDefault="00C6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53764" w14:textId="77777777" w:rsidR="00C62C4F" w:rsidRDefault="00C62C4F">
      <w:r>
        <w:separator/>
      </w:r>
    </w:p>
  </w:footnote>
  <w:footnote w:type="continuationSeparator" w:id="0">
    <w:p w14:paraId="6A929091" w14:textId="77777777" w:rsidR="00C62C4F" w:rsidRDefault="00C62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7A56D" w14:textId="77777777" w:rsidR="00400F84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42355567" wp14:editId="131A3546">
              <wp:simplePos x="0" y="0"/>
              <wp:positionH relativeFrom="page">
                <wp:posOffset>6741414</wp:posOffset>
              </wp:positionH>
              <wp:positionV relativeFrom="page">
                <wp:posOffset>284098</wp:posOffset>
              </wp:positionV>
              <wp:extent cx="6553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7A84A3" w14:textId="77777777" w:rsidR="00400F84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5556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0.8pt;margin-top:22.35pt;width:51.6pt;height:11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" filled="f" stroked="f">
              <v:textbox inset="0,0,0,0">
                <w:txbxContent>
                  <w:p w14:paraId="6F7A84A3" w14:textId="77777777" w:rsidR="00400F84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6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D53CE"/>
    <w:multiLevelType w:val="hybridMultilevel"/>
    <w:tmpl w:val="B9A8DC78"/>
    <w:lvl w:ilvl="0" w:tplc="6E6EF5F8">
      <w:start w:val="1"/>
      <w:numFmt w:val="decimal"/>
      <w:lvlText w:val="%1."/>
      <w:lvlJc w:val="left"/>
      <w:pPr>
        <w:ind w:left="291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1" w:tplc="D81E91AC">
      <w:numFmt w:val="bullet"/>
      <w:lvlText w:val="•"/>
      <w:lvlJc w:val="left"/>
      <w:pPr>
        <w:ind w:left="1258" w:hanging="184"/>
      </w:pPr>
      <w:rPr>
        <w:rFonts w:hint="default"/>
        <w:lang w:val="es-ES" w:eastAsia="en-US" w:bidi="ar-SA"/>
      </w:rPr>
    </w:lvl>
    <w:lvl w:ilvl="2" w:tplc="EC8EA776">
      <w:numFmt w:val="bullet"/>
      <w:lvlText w:val="•"/>
      <w:lvlJc w:val="left"/>
      <w:pPr>
        <w:ind w:left="2216" w:hanging="184"/>
      </w:pPr>
      <w:rPr>
        <w:rFonts w:hint="default"/>
        <w:lang w:val="es-ES" w:eastAsia="en-US" w:bidi="ar-SA"/>
      </w:rPr>
    </w:lvl>
    <w:lvl w:ilvl="3" w:tplc="D5E444C0">
      <w:numFmt w:val="bullet"/>
      <w:lvlText w:val="•"/>
      <w:lvlJc w:val="left"/>
      <w:pPr>
        <w:ind w:left="3174" w:hanging="184"/>
      </w:pPr>
      <w:rPr>
        <w:rFonts w:hint="default"/>
        <w:lang w:val="es-ES" w:eastAsia="en-US" w:bidi="ar-SA"/>
      </w:rPr>
    </w:lvl>
    <w:lvl w:ilvl="4" w:tplc="D71E2196">
      <w:numFmt w:val="bullet"/>
      <w:lvlText w:val="•"/>
      <w:lvlJc w:val="left"/>
      <w:pPr>
        <w:ind w:left="4132" w:hanging="184"/>
      </w:pPr>
      <w:rPr>
        <w:rFonts w:hint="default"/>
        <w:lang w:val="es-ES" w:eastAsia="en-US" w:bidi="ar-SA"/>
      </w:rPr>
    </w:lvl>
    <w:lvl w:ilvl="5" w:tplc="F48E7400">
      <w:numFmt w:val="bullet"/>
      <w:lvlText w:val="•"/>
      <w:lvlJc w:val="left"/>
      <w:pPr>
        <w:ind w:left="5090" w:hanging="184"/>
      </w:pPr>
      <w:rPr>
        <w:rFonts w:hint="default"/>
        <w:lang w:val="es-ES" w:eastAsia="en-US" w:bidi="ar-SA"/>
      </w:rPr>
    </w:lvl>
    <w:lvl w:ilvl="6" w:tplc="AA5282E2">
      <w:numFmt w:val="bullet"/>
      <w:lvlText w:val="•"/>
      <w:lvlJc w:val="left"/>
      <w:pPr>
        <w:ind w:left="6048" w:hanging="184"/>
      </w:pPr>
      <w:rPr>
        <w:rFonts w:hint="default"/>
        <w:lang w:val="es-ES" w:eastAsia="en-US" w:bidi="ar-SA"/>
      </w:rPr>
    </w:lvl>
    <w:lvl w:ilvl="7" w:tplc="7E9A3D9E">
      <w:numFmt w:val="bullet"/>
      <w:lvlText w:val="•"/>
      <w:lvlJc w:val="left"/>
      <w:pPr>
        <w:ind w:left="7006" w:hanging="184"/>
      </w:pPr>
      <w:rPr>
        <w:rFonts w:hint="default"/>
        <w:lang w:val="es-ES" w:eastAsia="en-US" w:bidi="ar-SA"/>
      </w:rPr>
    </w:lvl>
    <w:lvl w:ilvl="8" w:tplc="499EAC2E">
      <w:numFmt w:val="bullet"/>
      <w:lvlText w:val="•"/>
      <w:lvlJc w:val="left"/>
      <w:pPr>
        <w:ind w:left="7964" w:hanging="184"/>
      </w:pPr>
      <w:rPr>
        <w:rFonts w:hint="default"/>
        <w:lang w:val="es-ES" w:eastAsia="en-US" w:bidi="ar-SA"/>
      </w:rPr>
    </w:lvl>
  </w:abstractNum>
  <w:abstractNum w:abstractNumId="1" w15:restartNumberingAfterBreak="0">
    <w:nsid w:val="23325F40"/>
    <w:multiLevelType w:val="multilevel"/>
    <w:tmpl w:val="AA867B8C"/>
    <w:lvl w:ilvl="0">
      <w:start w:val="3"/>
      <w:numFmt w:val="decimal"/>
      <w:lvlText w:val="%1"/>
      <w:lvlJc w:val="left"/>
      <w:pPr>
        <w:ind w:left="945" w:hanging="72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5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945" w:hanging="72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25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0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5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0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5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0" w:hanging="723"/>
      </w:pPr>
      <w:rPr>
        <w:rFonts w:hint="default"/>
        <w:lang w:val="es-ES" w:eastAsia="en-US" w:bidi="ar-SA"/>
      </w:rPr>
    </w:lvl>
  </w:abstractNum>
  <w:abstractNum w:abstractNumId="2" w15:restartNumberingAfterBreak="0">
    <w:nsid w:val="3F347472"/>
    <w:multiLevelType w:val="multilevel"/>
    <w:tmpl w:val="F3663B5C"/>
    <w:lvl w:ilvl="0">
      <w:start w:val="3"/>
      <w:numFmt w:val="upperRoman"/>
      <w:lvlText w:val="%1."/>
      <w:lvlJc w:val="left"/>
      <w:pPr>
        <w:ind w:left="112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32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45" w:hanging="7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51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6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2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7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3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78" w:hanging="723"/>
      </w:pPr>
      <w:rPr>
        <w:rFonts w:hint="default"/>
        <w:lang w:val="es-ES" w:eastAsia="en-US" w:bidi="ar-SA"/>
      </w:rPr>
    </w:lvl>
  </w:abstractNum>
  <w:abstractNum w:abstractNumId="3" w15:restartNumberingAfterBreak="0">
    <w:nsid w:val="4A1435D2"/>
    <w:multiLevelType w:val="multilevel"/>
    <w:tmpl w:val="E50EE9DC"/>
    <w:lvl w:ilvl="0">
      <w:start w:val="3"/>
      <w:numFmt w:val="upperRoman"/>
      <w:lvlText w:val="%1"/>
      <w:lvlJc w:val="left"/>
      <w:pPr>
        <w:ind w:left="827" w:hanging="72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27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C8B1B73"/>
    <w:multiLevelType w:val="hybridMultilevel"/>
    <w:tmpl w:val="8834CE20"/>
    <w:lvl w:ilvl="0" w:tplc="5450115E">
      <w:start w:val="4"/>
      <w:numFmt w:val="decimal"/>
      <w:lvlText w:val="%1."/>
      <w:lvlJc w:val="left"/>
      <w:pPr>
        <w:ind w:left="291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1" w:tplc="AA10C178">
      <w:numFmt w:val="bullet"/>
      <w:lvlText w:val="•"/>
      <w:lvlJc w:val="left"/>
      <w:pPr>
        <w:ind w:left="1258" w:hanging="184"/>
      </w:pPr>
      <w:rPr>
        <w:rFonts w:hint="default"/>
        <w:lang w:val="es-ES" w:eastAsia="en-US" w:bidi="ar-SA"/>
      </w:rPr>
    </w:lvl>
    <w:lvl w:ilvl="2" w:tplc="C9C89C22">
      <w:numFmt w:val="bullet"/>
      <w:lvlText w:val="•"/>
      <w:lvlJc w:val="left"/>
      <w:pPr>
        <w:ind w:left="2216" w:hanging="184"/>
      </w:pPr>
      <w:rPr>
        <w:rFonts w:hint="default"/>
        <w:lang w:val="es-ES" w:eastAsia="en-US" w:bidi="ar-SA"/>
      </w:rPr>
    </w:lvl>
    <w:lvl w:ilvl="3" w:tplc="572CAAA6">
      <w:numFmt w:val="bullet"/>
      <w:lvlText w:val="•"/>
      <w:lvlJc w:val="left"/>
      <w:pPr>
        <w:ind w:left="3174" w:hanging="184"/>
      </w:pPr>
      <w:rPr>
        <w:rFonts w:hint="default"/>
        <w:lang w:val="es-ES" w:eastAsia="en-US" w:bidi="ar-SA"/>
      </w:rPr>
    </w:lvl>
    <w:lvl w:ilvl="4" w:tplc="13E8E8CA">
      <w:numFmt w:val="bullet"/>
      <w:lvlText w:val="•"/>
      <w:lvlJc w:val="left"/>
      <w:pPr>
        <w:ind w:left="4132" w:hanging="184"/>
      </w:pPr>
      <w:rPr>
        <w:rFonts w:hint="default"/>
        <w:lang w:val="es-ES" w:eastAsia="en-US" w:bidi="ar-SA"/>
      </w:rPr>
    </w:lvl>
    <w:lvl w:ilvl="5" w:tplc="4AF4CB04">
      <w:numFmt w:val="bullet"/>
      <w:lvlText w:val="•"/>
      <w:lvlJc w:val="left"/>
      <w:pPr>
        <w:ind w:left="5090" w:hanging="184"/>
      </w:pPr>
      <w:rPr>
        <w:rFonts w:hint="default"/>
        <w:lang w:val="es-ES" w:eastAsia="en-US" w:bidi="ar-SA"/>
      </w:rPr>
    </w:lvl>
    <w:lvl w:ilvl="6" w:tplc="F4D641CE">
      <w:numFmt w:val="bullet"/>
      <w:lvlText w:val="•"/>
      <w:lvlJc w:val="left"/>
      <w:pPr>
        <w:ind w:left="6048" w:hanging="184"/>
      </w:pPr>
      <w:rPr>
        <w:rFonts w:hint="default"/>
        <w:lang w:val="es-ES" w:eastAsia="en-US" w:bidi="ar-SA"/>
      </w:rPr>
    </w:lvl>
    <w:lvl w:ilvl="7" w:tplc="CABE7EB8">
      <w:numFmt w:val="bullet"/>
      <w:lvlText w:val="•"/>
      <w:lvlJc w:val="left"/>
      <w:pPr>
        <w:ind w:left="7006" w:hanging="184"/>
      </w:pPr>
      <w:rPr>
        <w:rFonts w:hint="default"/>
        <w:lang w:val="es-ES" w:eastAsia="en-US" w:bidi="ar-SA"/>
      </w:rPr>
    </w:lvl>
    <w:lvl w:ilvl="8" w:tplc="E446D88A">
      <w:numFmt w:val="bullet"/>
      <w:lvlText w:val="•"/>
      <w:lvlJc w:val="left"/>
      <w:pPr>
        <w:ind w:left="7964" w:hanging="184"/>
      </w:pPr>
      <w:rPr>
        <w:rFonts w:hint="default"/>
        <w:lang w:val="es-ES" w:eastAsia="en-US" w:bidi="ar-SA"/>
      </w:rPr>
    </w:lvl>
  </w:abstractNum>
  <w:abstractNum w:abstractNumId="5" w15:restartNumberingAfterBreak="0">
    <w:nsid w:val="6AF75E2E"/>
    <w:multiLevelType w:val="multilevel"/>
    <w:tmpl w:val="97B809FA"/>
    <w:lvl w:ilvl="0">
      <w:start w:val="3"/>
      <w:numFmt w:val="decimal"/>
      <w:lvlText w:val="%1"/>
      <w:lvlJc w:val="left"/>
      <w:pPr>
        <w:ind w:left="945" w:hanging="7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5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945" w:hanging="723"/>
      </w:pPr>
      <w:rPr>
        <w:rFonts w:ascii="Calibri" w:eastAsia="Calibri" w:hAnsi="Calibri" w:cs="Calibri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25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0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5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0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5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0" w:hanging="723"/>
      </w:pPr>
      <w:rPr>
        <w:rFonts w:hint="default"/>
        <w:lang w:val="es-ES" w:eastAsia="en-US" w:bidi="ar-SA"/>
      </w:rPr>
    </w:lvl>
  </w:abstractNum>
  <w:num w:numId="1" w16cid:durableId="1574662568">
    <w:abstractNumId w:val="4"/>
  </w:num>
  <w:num w:numId="2" w16cid:durableId="450052959">
    <w:abstractNumId w:val="0"/>
  </w:num>
  <w:num w:numId="3" w16cid:durableId="1438408554">
    <w:abstractNumId w:val="1"/>
  </w:num>
  <w:num w:numId="4" w16cid:durableId="184948500">
    <w:abstractNumId w:val="5"/>
  </w:num>
  <w:num w:numId="5" w16cid:durableId="701132628">
    <w:abstractNumId w:val="3"/>
  </w:num>
  <w:num w:numId="6" w16cid:durableId="1691907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F84"/>
    <w:rsid w:val="001D3AD8"/>
    <w:rsid w:val="00400F84"/>
    <w:rsid w:val="005713A8"/>
    <w:rsid w:val="00C62C4F"/>
    <w:rsid w:val="00F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F781"/>
  <w15:docId w15:val="{F07DF474-06EE-4810-96BB-8955D9F7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1566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vick</cp:lastModifiedBy>
  <cp:revision>4</cp:revision>
  <cp:lastPrinted>2025-05-05T17:29:00Z</cp:lastPrinted>
  <dcterms:created xsi:type="dcterms:W3CDTF">2025-05-05T17:28:00Z</dcterms:created>
  <dcterms:modified xsi:type="dcterms:W3CDTF">2025-05-05T17:29:00Z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para Microsoft 365</vt:lpwstr>
  </property>
</Properties>
</file>