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Normal"/>
        <w:tblW w:w="0" w:type="auto"/>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443"/>
        <w:gridCol w:w="2837"/>
        <w:gridCol w:w="3615"/>
      </w:tblGrid>
      <w:tr w:rsidR="00ED64B4" w14:paraId="5AA00F61" w14:textId="77777777">
        <w:trPr>
          <w:trHeight w:val="350"/>
        </w:trPr>
        <w:tc>
          <w:tcPr>
            <w:tcW w:w="3443" w:type="dxa"/>
            <w:vMerge w:val="restart"/>
          </w:tcPr>
          <w:p w14:paraId="6EC15AAB" w14:textId="77777777" w:rsidR="00ED64B4" w:rsidRDefault="00ED64B4">
            <w:pPr>
              <w:pStyle w:val="TableParagraph"/>
              <w:spacing w:before="6"/>
              <w:ind w:left="0"/>
              <w:rPr>
                <w:rFonts w:ascii="Times New Roman"/>
                <w:sz w:val="5"/>
              </w:rPr>
            </w:pPr>
          </w:p>
          <w:p w14:paraId="0AC04EBB" w14:textId="77777777" w:rsidR="00ED64B4" w:rsidRDefault="00000000">
            <w:pPr>
              <w:pStyle w:val="TableParagraph"/>
              <w:spacing w:before="0"/>
              <w:ind w:left="604"/>
              <w:rPr>
                <w:rFonts w:ascii="Times New Roman"/>
                <w:sz w:val="20"/>
              </w:rPr>
            </w:pPr>
            <w:r>
              <w:rPr>
                <w:rFonts w:ascii="Times New Roman"/>
                <w:noProof/>
                <w:sz w:val="20"/>
              </w:rPr>
              <w:drawing>
                <wp:inline distT="0" distB="0" distL="0" distR="0" wp14:anchorId="74BE3DF3" wp14:editId="415B8FE2">
                  <wp:extent cx="1297553" cy="68884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1297553" cy="688848"/>
                          </a:xfrm>
                          <a:prstGeom prst="rect">
                            <a:avLst/>
                          </a:prstGeom>
                        </pic:spPr>
                      </pic:pic>
                    </a:graphicData>
                  </a:graphic>
                </wp:inline>
              </w:drawing>
            </w:r>
          </w:p>
        </w:tc>
        <w:tc>
          <w:tcPr>
            <w:tcW w:w="6452" w:type="dxa"/>
            <w:gridSpan w:val="2"/>
          </w:tcPr>
          <w:p w14:paraId="0E99121C" w14:textId="77777777" w:rsidR="00ED64B4" w:rsidRDefault="00000000">
            <w:pPr>
              <w:pStyle w:val="TableParagraph"/>
              <w:spacing w:before="14"/>
              <w:ind w:left="8"/>
              <w:jc w:val="center"/>
              <w:rPr>
                <w:b/>
                <w:sz w:val="4"/>
              </w:rPr>
            </w:pPr>
            <w:r>
              <w:rPr>
                <w:b/>
                <w:color w:val="F1F1F1"/>
                <w:spacing w:val="-2"/>
                <w:sz w:val="4"/>
              </w:rPr>
              <w:t>INSTALA</w:t>
            </w:r>
            <w:r>
              <w:rPr>
                <w:b/>
                <w:color w:val="F1F1F1"/>
                <w:spacing w:val="-1"/>
                <w:sz w:val="4"/>
              </w:rPr>
              <w:t xml:space="preserve"> </w:t>
            </w:r>
            <w:r>
              <w:rPr>
                <w:b/>
                <w:color w:val="F1F1F1"/>
                <w:spacing w:val="-2"/>
                <w:sz w:val="4"/>
              </w:rPr>
              <w:t>CIONES</w:t>
            </w:r>
            <w:r>
              <w:rPr>
                <w:b/>
                <w:color w:val="F1F1F1"/>
                <w:spacing w:val="9"/>
                <w:sz w:val="4"/>
              </w:rPr>
              <w:t xml:space="preserve"> </w:t>
            </w:r>
            <w:r>
              <w:rPr>
                <w:b/>
                <w:color w:val="F1F1F1"/>
                <w:spacing w:val="-2"/>
                <w:sz w:val="4"/>
              </w:rPr>
              <w:t>E</w:t>
            </w:r>
            <w:r>
              <w:rPr>
                <w:b/>
                <w:color w:val="F1F1F1"/>
                <w:spacing w:val="-1"/>
                <w:sz w:val="4"/>
              </w:rPr>
              <w:t xml:space="preserve"> </w:t>
            </w:r>
            <w:r>
              <w:rPr>
                <w:b/>
                <w:color w:val="F1F1F1"/>
                <w:spacing w:val="-2"/>
                <w:sz w:val="4"/>
              </w:rPr>
              <w:t>LECTRICAS</w:t>
            </w:r>
            <w:r>
              <w:rPr>
                <w:b/>
                <w:color w:val="F1F1F1"/>
                <w:spacing w:val="9"/>
                <w:sz w:val="4"/>
              </w:rPr>
              <w:t xml:space="preserve"> </w:t>
            </w:r>
            <w:r>
              <w:rPr>
                <w:b/>
                <w:color w:val="F1F1F1"/>
                <w:spacing w:val="-2"/>
                <w:sz w:val="4"/>
              </w:rPr>
              <w:t>DE</w:t>
            </w:r>
            <w:r>
              <w:rPr>
                <w:b/>
                <w:color w:val="F1F1F1"/>
                <w:spacing w:val="7"/>
                <w:sz w:val="4"/>
              </w:rPr>
              <w:t xml:space="preserve"> </w:t>
            </w:r>
            <w:r>
              <w:rPr>
                <w:b/>
                <w:color w:val="F1F1F1"/>
                <w:spacing w:val="-2"/>
                <w:sz w:val="4"/>
              </w:rPr>
              <w:t>ENERGIAS</w:t>
            </w:r>
            <w:r>
              <w:rPr>
                <w:b/>
                <w:color w:val="F1F1F1"/>
                <w:spacing w:val="8"/>
                <w:sz w:val="4"/>
              </w:rPr>
              <w:t xml:space="preserve"> </w:t>
            </w:r>
            <w:r>
              <w:rPr>
                <w:b/>
                <w:color w:val="F1F1F1"/>
                <w:spacing w:val="-2"/>
                <w:sz w:val="4"/>
              </w:rPr>
              <w:t>RENOVA</w:t>
            </w:r>
            <w:r>
              <w:rPr>
                <w:b/>
                <w:color w:val="F1F1F1"/>
                <w:sz w:val="4"/>
              </w:rPr>
              <w:t xml:space="preserve"> </w:t>
            </w:r>
            <w:r>
              <w:rPr>
                <w:b/>
                <w:color w:val="F1F1F1"/>
                <w:spacing w:val="-4"/>
                <w:sz w:val="4"/>
              </w:rPr>
              <w:t>BLES</w:t>
            </w:r>
          </w:p>
          <w:p w14:paraId="21587C2A" w14:textId="77777777" w:rsidR="00ED64B4" w:rsidRDefault="00000000">
            <w:pPr>
              <w:pStyle w:val="TableParagraph"/>
              <w:spacing w:before="1" w:line="266" w:lineRule="exact"/>
              <w:ind w:left="8"/>
              <w:jc w:val="center"/>
              <w:rPr>
                <w:b/>
              </w:rPr>
            </w:pPr>
            <w:r>
              <w:rPr>
                <w:b/>
              </w:rPr>
              <w:t>UNIVERSIDAD</w:t>
            </w:r>
            <w:r>
              <w:rPr>
                <w:b/>
                <w:spacing w:val="-7"/>
              </w:rPr>
              <w:t xml:space="preserve"> </w:t>
            </w:r>
            <w:r>
              <w:rPr>
                <w:b/>
              </w:rPr>
              <w:t>DE</w:t>
            </w:r>
            <w:r>
              <w:rPr>
                <w:b/>
                <w:spacing w:val="-8"/>
              </w:rPr>
              <w:t xml:space="preserve"> </w:t>
            </w:r>
            <w:r>
              <w:rPr>
                <w:b/>
                <w:spacing w:val="-2"/>
              </w:rPr>
              <w:t>CALDAS</w:t>
            </w:r>
          </w:p>
        </w:tc>
      </w:tr>
      <w:tr w:rsidR="00ED64B4" w14:paraId="191FBDD9" w14:textId="77777777">
        <w:trPr>
          <w:trHeight w:val="537"/>
        </w:trPr>
        <w:tc>
          <w:tcPr>
            <w:tcW w:w="3443" w:type="dxa"/>
            <w:vMerge/>
            <w:tcBorders>
              <w:top w:val="nil"/>
            </w:tcBorders>
          </w:tcPr>
          <w:p w14:paraId="497AD7F3" w14:textId="77777777" w:rsidR="00ED64B4" w:rsidRDefault="00ED64B4">
            <w:pPr>
              <w:rPr>
                <w:sz w:val="2"/>
                <w:szCs w:val="2"/>
              </w:rPr>
            </w:pPr>
          </w:p>
        </w:tc>
        <w:tc>
          <w:tcPr>
            <w:tcW w:w="6452" w:type="dxa"/>
            <w:gridSpan w:val="2"/>
          </w:tcPr>
          <w:p w14:paraId="08BB6BB5" w14:textId="77777777" w:rsidR="00ED64B4" w:rsidRDefault="00000000">
            <w:pPr>
              <w:pStyle w:val="TableParagraph"/>
              <w:spacing w:before="0" w:line="270" w:lineRule="atLeast"/>
              <w:ind w:left="2611" w:hanging="2243"/>
              <w:rPr>
                <w:b/>
              </w:rPr>
            </w:pPr>
            <w:r>
              <w:rPr>
                <w:b/>
              </w:rPr>
              <w:t>FORMATO</w:t>
            </w:r>
            <w:r>
              <w:rPr>
                <w:b/>
                <w:spacing w:val="-7"/>
              </w:rPr>
              <w:t xml:space="preserve"> </w:t>
            </w:r>
            <w:r>
              <w:rPr>
                <w:b/>
              </w:rPr>
              <w:t>PARA</w:t>
            </w:r>
            <w:r>
              <w:rPr>
                <w:b/>
                <w:spacing w:val="-6"/>
              </w:rPr>
              <w:t xml:space="preserve"> </w:t>
            </w:r>
            <w:r>
              <w:rPr>
                <w:b/>
              </w:rPr>
              <w:t>CREACIÓN</w:t>
            </w:r>
            <w:r>
              <w:rPr>
                <w:b/>
                <w:spacing w:val="-8"/>
              </w:rPr>
              <w:t xml:space="preserve"> </w:t>
            </w:r>
            <w:r>
              <w:rPr>
                <w:b/>
              </w:rPr>
              <w:t>–</w:t>
            </w:r>
            <w:r>
              <w:rPr>
                <w:b/>
                <w:spacing w:val="-6"/>
              </w:rPr>
              <w:t xml:space="preserve"> </w:t>
            </w:r>
            <w:r>
              <w:rPr>
                <w:b/>
              </w:rPr>
              <w:t>MODIFICACIÓN</w:t>
            </w:r>
            <w:r>
              <w:rPr>
                <w:b/>
                <w:spacing w:val="-4"/>
              </w:rPr>
              <w:t xml:space="preserve"> </w:t>
            </w:r>
            <w:r>
              <w:rPr>
                <w:b/>
              </w:rPr>
              <w:t>DE</w:t>
            </w:r>
            <w:r>
              <w:rPr>
                <w:b/>
                <w:spacing w:val="-8"/>
              </w:rPr>
              <w:t xml:space="preserve"> </w:t>
            </w:r>
            <w:r>
              <w:rPr>
                <w:b/>
              </w:rPr>
              <w:t xml:space="preserve">ACTIVIDADES </w:t>
            </w:r>
            <w:r>
              <w:rPr>
                <w:b/>
                <w:spacing w:val="-2"/>
              </w:rPr>
              <w:t>ACADÉMICAS</w:t>
            </w:r>
          </w:p>
        </w:tc>
      </w:tr>
      <w:tr w:rsidR="00ED64B4" w14:paraId="542CF40F" w14:textId="77777777">
        <w:trPr>
          <w:trHeight w:val="333"/>
        </w:trPr>
        <w:tc>
          <w:tcPr>
            <w:tcW w:w="3443" w:type="dxa"/>
            <w:vMerge/>
            <w:tcBorders>
              <w:top w:val="nil"/>
            </w:tcBorders>
          </w:tcPr>
          <w:p w14:paraId="71C2DF0F" w14:textId="77777777" w:rsidR="00ED64B4" w:rsidRDefault="00ED64B4">
            <w:pPr>
              <w:rPr>
                <w:sz w:val="2"/>
                <w:szCs w:val="2"/>
              </w:rPr>
            </w:pPr>
          </w:p>
        </w:tc>
        <w:tc>
          <w:tcPr>
            <w:tcW w:w="2837" w:type="dxa"/>
          </w:tcPr>
          <w:p w14:paraId="5BF42940" w14:textId="77777777" w:rsidR="00ED64B4" w:rsidRDefault="00000000">
            <w:pPr>
              <w:pStyle w:val="TableParagraph"/>
              <w:spacing w:before="56"/>
              <w:ind w:left="110"/>
              <w:rPr>
                <w:rFonts w:ascii="Verdana" w:hAnsi="Verdana"/>
                <w:b/>
                <w:sz w:val="16"/>
              </w:rPr>
            </w:pPr>
            <w:r>
              <w:rPr>
                <w:b/>
                <w:sz w:val="18"/>
              </w:rPr>
              <w:t>CÓDIGO:</w:t>
            </w:r>
            <w:r>
              <w:rPr>
                <w:b/>
                <w:spacing w:val="32"/>
                <w:sz w:val="18"/>
              </w:rPr>
              <w:t xml:space="preserve">  </w:t>
            </w:r>
            <w:r>
              <w:rPr>
                <w:rFonts w:ascii="Verdana" w:hAnsi="Verdana"/>
                <w:b/>
                <w:sz w:val="16"/>
              </w:rPr>
              <w:t>R-2680-P-DC-</w:t>
            </w:r>
            <w:r>
              <w:rPr>
                <w:rFonts w:ascii="Verdana" w:hAnsi="Verdana"/>
                <w:b/>
                <w:spacing w:val="-5"/>
                <w:sz w:val="16"/>
              </w:rPr>
              <w:t>774</w:t>
            </w:r>
          </w:p>
        </w:tc>
        <w:tc>
          <w:tcPr>
            <w:tcW w:w="3615" w:type="dxa"/>
          </w:tcPr>
          <w:p w14:paraId="40DF5E2E" w14:textId="77777777" w:rsidR="00ED64B4" w:rsidRDefault="00000000">
            <w:pPr>
              <w:pStyle w:val="TableParagraph"/>
              <w:spacing w:before="56"/>
              <w:ind w:left="110"/>
              <w:rPr>
                <w:b/>
                <w:sz w:val="18"/>
              </w:rPr>
            </w:pPr>
            <w:r>
              <w:rPr>
                <w:b/>
                <w:sz w:val="18"/>
              </w:rPr>
              <w:t>VERSIÓN:</w:t>
            </w:r>
            <w:r>
              <w:rPr>
                <w:b/>
                <w:spacing w:val="-2"/>
                <w:sz w:val="18"/>
              </w:rPr>
              <w:t xml:space="preserve"> </w:t>
            </w:r>
            <w:r>
              <w:rPr>
                <w:b/>
                <w:spacing w:val="-10"/>
                <w:sz w:val="18"/>
              </w:rPr>
              <w:t>2</w:t>
            </w:r>
          </w:p>
        </w:tc>
      </w:tr>
    </w:tbl>
    <w:p w14:paraId="5B9BCC1F" w14:textId="77777777" w:rsidR="00ED64B4" w:rsidRDefault="00ED64B4">
      <w:pPr>
        <w:pStyle w:val="Textoindependiente"/>
        <w:spacing w:before="239"/>
        <w:rPr>
          <w:rFonts w:ascii="Times New Roman"/>
        </w:rPr>
      </w:pPr>
    </w:p>
    <w:p w14:paraId="02F2B7F4" w14:textId="77777777" w:rsidR="00ED64B4" w:rsidRDefault="00000000">
      <w:pPr>
        <w:pStyle w:val="Ttulo"/>
        <w:ind w:right="160" w:firstLine="0"/>
        <w:jc w:val="center"/>
      </w:pPr>
      <w:r>
        <w:t>PLAN</w:t>
      </w:r>
      <w:r>
        <w:rPr>
          <w:spacing w:val="-6"/>
        </w:rPr>
        <w:t xml:space="preserve"> </w:t>
      </w:r>
      <w:r>
        <w:t>INSTITUCIONAL</w:t>
      </w:r>
      <w:r>
        <w:rPr>
          <w:spacing w:val="-5"/>
        </w:rPr>
        <w:t xml:space="preserve"> </w:t>
      </w:r>
      <w:r>
        <w:t>DE</w:t>
      </w:r>
      <w:r>
        <w:rPr>
          <w:spacing w:val="-7"/>
        </w:rPr>
        <w:t xml:space="preserve"> </w:t>
      </w:r>
      <w:r>
        <w:t>ACTIVIDAD</w:t>
      </w:r>
      <w:r>
        <w:rPr>
          <w:spacing w:val="-3"/>
        </w:rPr>
        <w:t xml:space="preserve"> </w:t>
      </w:r>
      <w:r>
        <w:rPr>
          <w:spacing w:val="-2"/>
        </w:rPr>
        <w:t>ACADÉMICA</w:t>
      </w:r>
    </w:p>
    <w:p w14:paraId="3487B454" w14:textId="77777777" w:rsidR="00ED64B4" w:rsidRDefault="00000000">
      <w:pPr>
        <w:pStyle w:val="Ttulo"/>
        <w:numPr>
          <w:ilvl w:val="0"/>
          <w:numId w:val="8"/>
        </w:numPr>
        <w:tabs>
          <w:tab w:val="left" w:pos="541"/>
        </w:tabs>
        <w:spacing w:before="292"/>
        <w:ind w:left="541" w:hanging="282"/>
      </w:pPr>
      <w:r>
        <w:rPr>
          <w:spacing w:val="-2"/>
        </w:rPr>
        <w:t>IDENTIFICACIÓN</w:t>
      </w:r>
    </w:p>
    <w:p w14:paraId="551DC632" w14:textId="77777777" w:rsidR="00ED64B4" w:rsidRDefault="00ED64B4">
      <w:pPr>
        <w:pStyle w:val="Textoindependiente"/>
        <w:rPr>
          <w:b/>
        </w:rPr>
      </w:pPr>
    </w:p>
    <w:p w14:paraId="7249482C" w14:textId="77777777" w:rsidR="00ED64B4" w:rsidRDefault="00000000">
      <w:pPr>
        <w:pStyle w:val="Textoindependiente"/>
        <w:tabs>
          <w:tab w:val="left" w:pos="9306"/>
        </w:tabs>
        <w:ind w:left="5676"/>
      </w:pPr>
      <w:r>
        <w:rPr>
          <w:noProof/>
        </w:rPr>
        <mc:AlternateContent>
          <mc:Choice Requires="wps">
            <w:drawing>
              <wp:anchor distT="0" distB="0" distL="0" distR="0" simplePos="0" relativeHeight="15732736" behindDoc="0" locked="0" layoutInCell="1" allowOverlap="1" wp14:anchorId="70ABADA3" wp14:editId="05312C92">
                <wp:simplePos x="0" y="0"/>
                <wp:positionH relativeFrom="page">
                  <wp:posOffset>1012240</wp:posOffset>
                </wp:positionH>
                <wp:positionV relativeFrom="paragraph">
                  <wp:posOffset>-814</wp:posOffset>
                </wp:positionV>
                <wp:extent cx="3448685" cy="18605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48685" cy="186055"/>
                        </a:xfrm>
                        <a:prstGeom prst="rect">
                          <a:avLst/>
                        </a:prstGeom>
                        <a:solidFill>
                          <a:srgbClr val="F1F1F1"/>
                        </a:solidFill>
                      </wps:spPr>
                      <wps:txbx>
                        <w:txbxContent>
                          <w:p w14:paraId="4F01E6C4" w14:textId="77777777" w:rsidR="00ED64B4" w:rsidRDefault="00000000">
                            <w:pPr>
                              <w:pStyle w:val="Textoindependiente"/>
                              <w:spacing w:before="2" w:line="291" w:lineRule="exact"/>
                              <w:ind w:left="105"/>
                              <w:rPr>
                                <w:color w:val="000000"/>
                              </w:rPr>
                            </w:pPr>
                            <w:r>
                              <w:rPr>
                                <w:color w:val="000000"/>
                              </w:rPr>
                              <w:t>Facultad</w:t>
                            </w:r>
                            <w:r>
                              <w:rPr>
                                <w:color w:val="000000"/>
                                <w:spacing w:val="-6"/>
                              </w:rPr>
                              <w:t xml:space="preserve"> </w:t>
                            </w:r>
                            <w:r>
                              <w:rPr>
                                <w:color w:val="000000"/>
                              </w:rPr>
                              <w:t>que</w:t>
                            </w:r>
                            <w:r>
                              <w:rPr>
                                <w:color w:val="000000"/>
                                <w:spacing w:val="-4"/>
                              </w:rPr>
                              <w:t xml:space="preserve"> </w:t>
                            </w:r>
                            <w:r>
                              <w:rPr>
                                <w:color w:val="000000"/>
                              </w:rPr>
                              <w:t>ofrece</w:t>
                            </w:r>
                            <w:r>
                              <w:rPr>
                                <w:color w:val="000000"/>
                                <w:spacing w:val="-5"/>
                              </w:rPr>
                              <w:t xml:space="preserve"> </w:t>
                            </w:r>
                            <w:r>
                              <w:rPr>
                                <w:color w:val="000000"/>
                              </w:rPr>
                              <w:t>la Actividad</w:t>
                            </w:r>
                            <w:r>
                              <w:rPr>
                                <w:color w:val="000000"/>
                                <w:spacing w:val="-6"/>
                              </w:rPr>
                              <w:t xml:space="preserve"> </w:t>
                            </w:r>
                            <w:r>
                              <w:rPr>
                                <w:color w:val="000000"/>
                                <w:spacing w:val="-2"/>
                              </w:rPr>
                              <w:t>Académica:</w:t>
                            </w:r>
                          </w:p>
                        </w:txbxContent>
                      </wps:txbx>
                      <wps:bodyPr wrap="square" lIns="0" tIns="0" rIns="0" bIns="0" rtlCol="0">
                        <a:noAutofit/>
                      </wps:bodyPr>
                    </wps:wsp>
                  </a:graphicData>
                </a:graphic>
              </wp:anchor>
            </w:drawing>
          </mc:Choice>
          <mc:Fallback>
            <w:pict>
              <v:shapetype w14:anchorId="70ABADA3" id="_x0000_t202" coordsize="21600,21600" o:spt="202" path="m,l,21600r21600,l21600,xe">
                <v:stroke joinstyle="miter"/>
                <v:path gradientshapeok="t" o:connecttype="rect"/>
              </v:shapetype>
              <v:shape id="Textbox 3" o:spid="_x0000_s1026" type="#_x0000_t202" style="position:absolute;left:0;text-align:left;margin-left:79.7pt;margin-top:-.05pt;width:271.55pt;height:14.65pt;z-index:157327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" fillcolor="#f1f1f1" stroked="f">
                <v:textbox inset="0,0,0,0">
                  <w:txbxContent>
                    <w:p w14:paraId="4F01E6C4" w14:textId="77777777" w:rsidR="00ED64B4" w:rsidRDefault="00000000">
                      <w:pPr>
                        <w:pStyle w:val="Textoindependiente"/>
                        <w:spacing w:before="2" w:line="291" w:lineRule="exact"/>
                        <w:ind w:left="105"/>
                        <w:rPr>
                          <w:color w:val="000000"/>
                        </w:rPr>
                      </w:pPr>
                      <w:r>
                        <w:rPr>
                          <w:color w:val="000000"/>
                        </w:rPr>
                        <w:t>Facultad</w:t>
                      </w:r>
                      <w:r>
                        <w:rPr>
                          <w:color w:val="000000"/>
                          <w:spacing w:val="-6"/>
                        </w:rPr>
                        <w:t xml:space="preserve"> </w:t>
                      </w:r>
                      <w:r>
                        <w:rPr>
                          <w:color w:val="000000"/>
                        </w:rPr>
                        <w:t>que</w:t>
                      </w:r>
                      <w:r>
                        <w:rPr>
                          <w:color w:val="000000"/>
                          <w:spacing w:val="-4"/>
                        </w:rPr>
                        <w:t xml:space="preserve"> </w:t>
                      </w:r>
                      <w:r>
                        <w:rPr>
                          <w:color w:val="000000"/>
                        </w:rPr>
                        <w:t>ofrece</w:t>
                      </w:r>
                      <w:r>
                        <w:rPr>
                          <w:color w:val="000000"/>
                          <w:spacing w:val="-5"/>
                        </w:rPr>
                        <w:t xml:space="preserve"> </w:t>
                      </w:r>
                      <w:r>
                        <w:rPr>
                          <w:color w:val="000000"/>
                        </w:rPr>
                        <w:t>la Actividad</w:t>
                      </w:r>
                      <w:r>
                        <w:rPr>
                          <w:color w:val="000000"/>
                          <w:spacing w:val="-6"/>
                        </w:rPr>
                        <w:t xml:space="preserve"> </w:t>
                      </w:r>
                      <w:r>
                        <w:rPr>
                          <w:color w:val="000000"/>
                          <w:spacing w:val="-2"/>
                        </w:rPr>
                        <w:t>Académica:</w:t>
                      </w:r>
                    </w:p>
                  </w:txbxContent>
                </v:textbox>
                <w10:wrap anchorx="page"/>
              </v:shape>
            </w:pict>
          </mc:Fallback>
        </mc:AlternateContent>
      </w:r>
      <w:r>
        <w:rPr>
          <w:color w:val="000000"/>
          <w:spacing w:val="6"/>
          <w:shd w:val="clear" w:color="auto" w:fill="F1F1F1"/>
        </w:rPr>
        <w:t xml:space="preserve"> </w:t>
      </w:r>
      <w:r>
        <w:rPr>
          <w:color w:val="000000"/>
          <w:shd w:val="clear" w:color="auto" w:fill="F1F1F1"/>
        </w:rPr>
        <w:t>CIENCIAS</w:t>
      </w:r>
      <w:r>
        <w:rPr>
          <w:color w:val="000000"/>
          <w:spacing w:val="-4"/>
          <w:shd w:val="clear" w:color="auto" w:fill="F1F1F1"/>
        </w:rPr>
        <w:t xml:space="preserve"> </w:t>
      </w:r>
      <w:r>
        <w:rPr>
          <w:color w:val="000000"/>
          <w:shd w:val="clear" w:color="auto" w:fill="F1F1F1"/>
        </w:rPr>
        <w:t>EXACTAS</w:t>
      </w:r>
      <w:r>
        <w:rPr>
          <w:color w:val="000000"/>
          <w:spacing w:val="-4"/>
          <w:shd w:val="clear" w:color="auto" w:fill="F1F1F1"/>
        </w:rPr>
        <w:t xml:space="preserve"> </w:t>
      </w:r>
      <w:r>
        <w:rPr>
          <w:color w:val="000000"/>
          <w:shd w:val="clear" w:color="auto" w:fill="F1F1F1"/>
        </w:rPr>
        <w:t>Y</w:t>
      </w:r>
      <w:r>
        <w:rPr>
          <w:color w:val="000000"/>
          <w:spacing w:val="-5"/>
          <w:shd w:val="clear" w:color="auto" w:fill="F1F1F1"/>
        </w:rPr>
        <w:t xml:space="preserve"> </w:t>
      </w:r>
      <w:r>
        <w:rPr>
          <w:color w:val="000000"/>
          <w:spacing w:val="-2"/>
          <w:shd w:val="clear" w:color="auto" w:fill="F1F1F1"/>
        </w:rPr>
        <w:t>NATURALES</w:t>
      </w:r>
      <w:r>
        <w:rPr>
          <w:color w:val="000000"/>
          <w:shd w:val="clear" w:color="auto" w:fill="F1F1F1"/>
        </w:rPr>
        <w:tab/>
      </w:r>
    </w:p>
    <w:p w14:paraId="0062C24A" w14:textId="7AE7E7AE" w:rsidR="00ED64B4" w:rsidRDefault="00000000">
      <w:pPr>
        <w:pStyle w:val="Textoindependiente"/>
        <w:tabs>
          <w:tab w:val="left" w:pos="5584"/>
          <w:tab w:val="left" w:pos="9306"/>
        </w:tabs>
        <w:spacing w:before="91"/>
        <w:ind w:left="149"/>
      </w:pPr>
      <w:r>
        <w:rPr>
          <w:color w:val="000000"/>
          <w:spacing w:val="48"/>
          <w:shd w:val="clear" w:color="auto" w:fill="F1F1F1"/>
        </w:rPr>
        <w:t xml:space="preserve"> </w:t>
      </w:r>
      <w:r>
        <w:rPr>
          <w:color w:val="000000"/>
          <w:shd w:val="clear" w:color="auto" w:fill="F1F1F1"/>
        </w:rPr>
        <w:t>Departamento</w:t>
      </w:r>
      <w:r>
        <w:rPr>
          <w:color w:val="000000"/>
          <w:spacing w:val="-5"/>
          <w:shd w:val="clear" w:color="auto" w:fill="F1F1F1"/>
        </w:rPr>
        <w:t xml:space="preserve"> </w:t>
      </w:r>
      <w:r>
        <w:rPr>
          <w:color w:val="000000"/>
          <w:shd w:val="clear" w:color="auto" w:fill="F1F1F1"/>
        </w:rPr>
        <w:t>que</w:t>
      </w:r>
      <w:r>
        <w:rPr>
          <w:color w:val="000000"/>
          <w:spacing w:val="-1"/>
          <w:shd w:val="clear" w:color="auto" w:fill="F1F1F1"/>
        </w:rPr>
        <w:t xml:space="preserve"> </w:t>
      </w:r>
      <w:r>
        <w:rPr>
          <w:color w:val="000000"/>
          <w:shd w:val="clear" w:color="auto" w:fill="F1F1F1"/>
        </w:rPr>
        <w:t>ofrece la</w:t>
      </w:r>
      <w:r>
        <w:rPr>
          <w:color w:val="000000"/>
          <w:spacing w:val="-5"/>
          <w:shd w:val="clear" w:color="auto" w:fill="F1F1F1"/>
        </w:rPr>
        <w:t xml:space="preserve"> </w:t>
      </w:r>
      <w:r>
        <w:rPr>
          <w:color w:val="000000"/>
          <w:shd w:val="clear" w:color="auto" w:fill="F1F1F1"/>
        </w:rPr>
        <w:t>Actividad</w:t>
      </w:r>
      <w:r>
        <w:rPr>
          <w:color w:val="000000"/>
          <w:spacing w:val="-6"/>
          <w:shd w:val="clear" w:color="auto" w:fill="F1F1F1"/>
        </w:rPr>
        <w:t xml:space="preserve"> </w:t>
      </w:r>
      <w:r>
        <w:rPr>
          <w:color w:val="000000"/>
          <w:spacing w:val="-2"/>
          <w:shd w:val="clear" w:color="auto" w:fill="F1F1F1"/>
        </w:rPr>
        <w:t>Académica:</w:t>
      </w:r>
      <w:r w:rsidR="00C75BB8">
        <w:rPr>
          <w:color w:val="000000"/>
          <w:shd w:val="clear" w:color="auto" w:fill="F1F1F1"/>
        </w:rPr>
        <w:tab/>
      </w:r>
      <w:r w:rsidR="00C75BB8">
        <w:rPr>
          <w:color w:val="000000"/>
          <w:spacing w:val="12"/>
        </w:rPr>
        <w:t xml:space="preserve"> </w:t>
      </w:r>
      <w:r w:rsidR="00C75BB8">
        <w:rPr>
          <w:color w:val="000000"/>
          <w:spacing w:val="12"/>
          <w:shd w:val="clear" w:color="auto" w:fill="F1F1F1"/>
        </w:rPr>
        <w:t>FÍSICA</w:t>
      </w:r>
      <w:r>
        <w:rPr>
          <w:color w:val="000000"/>
          <w:shd w:val="clear" w:color="auto" w:fill="F1F1F1"/>
        </w:rPr>
        <w:tab/>
      </w:r>
    </w:p>
    <w:p w14:paraId="67C43F90" w14:textId="41B3EE0E" w:rsidR="00ED64B4" w:rsidRDefault="00C75BB8">
      <w:pPr>
        <w:pStyle w:val="Textoindependiente"/>
        <w:spacing w:before="12"/>
        <w:rPr>
          <w:sz w:val="4"/>
        </w:rPr>
      </w:pPr>
      <w:r>
        <w:rPr>
          <w:noProof/>
          <w:sz w:val="4"/>
        </w:rPr>
        <mc:AlternateContent>
          <mc:Choice Requires="wps">
            <w:drawing>
              <wp:anchor distT="0" distB="0" distL="0" distR="0" simplePos="0" relativeHeight="251659776" behindDoc="1" locked="0" layoutInCell="1" allowOverlap="1" wp14:anchorId="5EDC3E14" wp14:editId="670E0B22">
                <wp:simplePos x="0" y="0"/>
                <wp:positionH relativeFrom="page">
                  <wp:posOffset>4514850</wp:posOffset>
                </wp:positionH>
                <wp:positionV relativeFrom="paragraph">
                  <wp:posOffset>53975</wp:posOffset>
                </wp:positionV>
                <wp:extent cx="2308225" cy="76962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8225" cy="769620"/>
                        </a:xfrm>
                        <a:prstGeom prst="rect">
                          <a:avLst/>
                        </a:prstGeom>
                        <a:solidFill>
                          <a:srgbClr val="F1F1F1"/>
                        </a:solidFill>
                      </wps:spPr>
                      <wps:txbx>
                        <w:txbxContent>
                          <w:p w14:paraId="37EC1C12" w14:textId="3BA7E6D7" w:rsidR="00ED64B4" w:rsidRDefault="00EC2B12">
                            <w:pPr>
                              <w:pStyle w:val="Textoindependiente"/>
                              <w:spacing w:before="4"/>
                              <w:ind w:left="67" w:right="498"/>
                              <w:rPr>
                                <w:color w:val="000000"/>
                              </w:rPr>
                            </w:pPr>
                            <w:r w:rsidRPr="00EC2B12">
                              <w:rPr>
                                <w:color w:val="000000"/>
                              </w:rPr>
                              <w:t xml:space="preserve">SISTEMAS DE GENERACION TRANSFORMACION Y </w:t>
                            </w:r>
                            <w:r w:rsidR="00C75BB8" w:rsidRPr="00EC2B12">
                              <w:rPr>
                                <w:color w:val="000000"/>
                              </w:rPr>
                              <w:t>TRANSMISIÓN DE</w:t>
                            </w:r>
                            <w:r w:rsidRPr="00EC2B12">
                              <w:rPr>
                                <w:color w:val="000000"/>
                              </w:rPr>
                              <w:t xml:space="preserve"> ENERGIAS RENOVABLES</w:t>
                            </w:r>
                          </w:p>
                        </w:txbxContent>
                      </wps:txbx>
                      <wps:bodyPr wrap="square" lIns="0" tIns="0" rIns="0" bIns="0" rtlCol="0">
                        <a:noAutofit/>
                      </wps:bodyPr>
                    </wps:wsp>
                  </a:graphicData>
                </a:graphic>
                <wp14:sizeRelV relativeFrom="margin">
                  <wp14:pctHeight>0</wp14:pctHeight>
                </wp14:sizeRelV>
              </wp:anchor>
            </w:drawing>
          </mc:Choice>
          <mc:Fallback>
            <w:pict>
              <v:shape w14:anchorId="5EDC3E14" id="Textbox 6" o:spid="_x0000_s1027" type="#_x0000_t202" style="position:absolute;margin-left:355.5pt;margin-top:4.25pt;width:181.75pt;height:60.6pt;z-index:-25165670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" fillcolor="#f1f1f1" stroked="f">
                <v:textbox inset="0,0,0,0">
                  <w:txbxContent>
                    <w:p w14:paraId="37EC1C12" w14:textId="3BA7E6D7" w:rsidR="00ED64B4" w:rsidRDefault="00EC2B12">
                      <w:pPr>
                        <w:pStyle w:val="Textoindependiente"/>
                        <w:spacing w:before="4"/>
                        <w:ind w:left="67" w:right="498"/>
                        <w:rPr>
                          <w:color w:val="000000"/>
                        </w:rPr>
                      </w:pPr>
                      <w:r w:rsidRPr="00EC2B12">
                        <w:rPr>
                          <w:color w:val="000000"/>
                        </w:rPr>
                        <w:t xml:space="preserve">SISTEMAS DE GENERACION TRANSFORMACION Y </w:t>
                      </w:r>
                      <w:r w:rsidR="00C75BB8" w:rsidRPr="00EC2B12">
                        <w:rPr>
                          <w:color w:val="000000"/>
                        </w:rPr>
                        <w:t>TRANSMISIÓN DE</w:t>
                      </w:r>
                      <w:r w:rsidRPr="00EC2B12">
                        <w:rPr>
                          <w:color w:val="000000"/>
                        </w:rPr>
                        <w:t xml:space="preserve"> ENERGIAS RENOVABLES</w:t>
                      </w:r>
                    </w:p>
                  </w:txbxContent>
                </v:textbox>
                <w10:wrap type="topAndBottom" anchorx="page"/>
              </v:shape>
            </w:pict>
          </mc:Fallback>
        </mc:AlternateContent>
      </w:r>
      <w:r w:rsidR="00000000">
        <w:rPr>
          <w:noProof/>
          <w:sz w:val="4"/>
        </w:rPr>
        <mc:AlternateContent>
          <mc:Choice Requires="wps">
            <w:drawing>
              <wp:anchor distT="0" distB="0" distL="0" distR="0" simplePos="0" relativeHeight="251657728" behindDoc="1" locked="0" layoutInCell="1" allowOverlap="1" wp14:anchorId="680CF184" wp14:editId="35877D54">
                <wp:simplePos x="0" y="0"/>
                <wp:positionH relativeFrom="page">
                  <wp:posOffset>1009192</wp:posOffset>
                </wp:positionH>
                <wp:positionV relativeFrom="paragraph">
                  <wp:posOffset>53961</wp:posOffset>
                </wp:positionV>
                <wp:extent cx="3451860" cy="37528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1860" cy="375285"/>
                        </a:xfrm>
                        <a:prstGeom prst="rect">
                          <a:avLst/>
                        </a:prstGeom>
                        <a:solidFill>
                          <a:srgbClr val="F1F1F1"/>
                        </a:solidFill>
                      </wps:spPr>
                      <wps:txbx>
                        <w:txbxContent>
                          <w:p w14:paraId="468E6986" w14:textId="77777777" w:rsidR="00ED64B4" w:rsidRDefault="00000000">
                            <w:pPr>
                              <w:pStyle w:val="Textoindependiente"/>
                              <w:spacing w:before="150"/>
                              <w:ind w:left="110"/>
                              <w:rPr>
                                <w:color w:val="000000"/>
                              </w:rPr>
                            </w:pPr>
                            <w:r>
                              <w:rPr>
                                <w:color w:val="000000"/>
                              </w:rPr>
                              <w:t>Nombre</w:t>
                            </w:r>
                            <w:r>
                              <w:rPr>
                                <w:color w:val="000000"/>
                                <w:spacing w:val="-3"/>
                              </w:rPr>
                              <w:t xml:space="preserve"> </w:t>
                            </w:r>
                            <w:r>
                              <w:rPr>
                                <w:color w:val="000000"/>
                              </w:rPr>
                              <w:t>de</w:t>
                            </w:r>
                            <w:r>
                              <w:rPr>
                                <w:color w:val="000000"/>
                                <w:spacing w:val="-7"/>
                              </w:rPr>
                              <w:t xml:space="preserve"> </w:t>
                            </w:r>
                            <w:r>
                              <w:rPr>
                                <w:color w:val="000000"/>
                              </w:rPr>
                              <w:t>la</w:t>
                            </w:r>
                            <w:r>
                              <w:rPr>
                                <w:color w:val="000000"/>
                                <w:spacing w:val="-3"/>
                              </w:rPr>
                              <w:t xml:space="preserve"> </w:t>
                            </w:r>
                            <w:r>
                              <w:rPr>
                                <w:color w:val="000000"/>
                              </w:rPr>
                              <w:t>Actividad</w:t>
                            </w:r>
                            <w:r>
                              <w:rPr>
                                <w:color w:val="000000"/>
                                <w:spacing w:val="-3"/>
                              </w:rPr>
                              <w:t xml:space="preserve"> </w:t>
                            </w:r>
                            <w:r>
                              <w:rPr>
                                <w:color w:val="000000"/>
                                <w:spacing w:val="-2"/>
                              </w:rPr>
                              <w:t>Académica:</w:t>
                            </w:r>
                          </w:p>
                        </w:txbxContent>
                      </wps:txbx>
                      <wps:bodyPr wrap="square" lIns="0" tIns="0" rIns="0" bIns="0" rtlCol="0">
                        <a:noAutofit/>
                      </wps:bodyPr>
                    </wps:wsp>
                  </a:graphicData>
                </a:graphic>
              </wp:anchor>
            </w:drawing>
          </mc:Choice>
          <mc:Fallback>
            <w:pict>
              <v:shape w14:anchorId="680CF184" id="Textbox 5" o:spid="_x0000_s1028" type="#_x0000_t202" style="position:absolute;margin-left:79.45pt;margin-top:4.25pt;width:271.8pt;height:29.55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" fillcolor="#f1f1f1" stroked="f">
                <v:textbox inset="0,0,0,0">
                  <w:txbxContent>
                    <w:p w14:paraId="468E6986" w14:textId="77777777" w:rsidR="00ED64B4" w:rsidRDefault="00000000">
                      <w:pPr>
                        <w:pStyle w:val="Textoindependiente"/>
                        <w:spacing w:before="150"/>
                        <w:ind w:left="110"/>
                        <w:rPr>
                          <w:color w:val="000000"/>
                        </w:rPr>
                      </w:pPr>
                      <w:r>
                        <w:rPr>
                          <w:color w:val="000000"/>
                        </w:rPr>
                        <w:t>Nombre</w:t>
                      </w:r>
                      <w:r>
                        <w:rPr>
                          <w:color w:val="000000"/>
                          <w:spacing w:val="-3"/>
                        </w:rPr>
                        <w:t xml:space="preserve"> </w:t>
                      </w:r>
                      <w:r>
                        <w:rPr>
                          <w:color w:val="000000"/>
                        </w:rPr>
                        <w:t>de</w:t>
                      </w:r>
                      <w:r>
                        <w:rPr>
                          <w:color w:val="000000"/>
                          <w:spacing w:val="-7"/>
                        </w:rPr>
                        <w:t xml:space="preserve"> </w:t>
                      </w:r>
                      <w:r>
                        <w:rPr>
                          <w:color w:val="000000"/>
                        </w:rPr>
                        <w:t>la</w:t>
                      </w:r>
                      <w:r>
                        <w:rPr>
                          <w:color w:val="000000"/>
                          <w:spacing w:val="-3"/>
                        </w:rPr>
                        <w:t xml:space="preserve"> </w:t>
                      </w:r>
                      <w:r>
                        <w:rPr>
                          <w:color w:val="000000"/>
                        </w:rPr>
                        <w:t>Actividad</w:t>
                      </w:r>
                      <w:r>
                        <w:rPr>
                          <w:color w:val="000000"/>
                          <w:spacing w:val="-3"/>
                        </w:rPr>
                        <w:t xml:space="preserve"> </w:t>
                      </w:r>
                      <w:r>
                        <w:rPr>
                          <w:color w:val="000000"/>
                          <w:spacing w:val="-2"/>
                        </w:rPr>
                        <w:t>Académica:</w:t>
                      </w:r>
                    </w:p>
                  </w:txbxContent>
                </v:textbox>
                <w10:wrap type="topAndBottom" anchorx="page"/>
              </v:shape>
            </w:pict>
          </mc:Fallback>
        </mc:AlternateContent>
      </w:r>
    </w:p>
    <w:p w14:paraId="6EC7575F" w14:textId="77777777" w:rsidR="00ED64B4" w:rsidRDefault="00000000">
      <w:pPr>
        <w:pStyle w:val="Textoindependiente"/>
        <w:tabs>
          <w:tab w:val="left" w:pos="5584"/>
        </w:tabs>
        <w:spacing w:before="93"/>
        <w:ind w:left="149"/>
      </w:pPr>
      <w:r>
        <w:rPr>
          <w:color w:val="000000"/>
          <w:spacing w:val="50"/>
          <w:shd w:val="clear" w:color="auto" w:fill="F1F1F1"/>
        </w:rPr>
        <w:t xml:space="preserve"> </w:t>
      </w:r>
      <w:r>
        <w:rPr>
          <w:color w:val="000000"/>
          <w:shd w:val="clear" w:color="auto" w:fill="F1F1F1"/>
        </w:rPr>
        <w:t>Código</w:t>
      </w:r>
      <w:r>
        <w:rPr>
          <w:color w:val="000000"/>
          <w:spacing w:val="-5"/>
          <w:shd w:val="clear" w:color="auto" w:fill="F1F1F1"/>
        </w:rPr>
        <w:t xml:space="preserve"> </w:t>
      </w:r>
      <w:r>
        <w:rPr>
          <w:color w:val="000000"/>
          <w:shd w:val="clear" w:color="auto" w:fill="F1F1F1"/>
        </w:rPr>
        <w:t>de la</w:t>
      </w:r>
      <w:r>
        <w:rPr>
          <w:color w:val="000000"/>
          <w:spacing w:val="-4"/>
          <w:shd w:val="clear" w:color="auto" w:fill="F1F1F1"/>
        </w:rPr>
        <w:t xml:space="preserve"> </w:t>
      </w:r>
      <w:r>
        <w:rPr>
          <w:color w:val="000000"/>
          <w:shd w:val="clear" w:color="auto" w:fill="F1F1F1"/>
        </w:rPr>
        <w:t>Actividad</w:t>
      </w:r>
      <w:r>
        <w:rPr>
          <w:color w:val="000000"/>
          <w:spacing w:val="-4"/>
          <w:shd w:val="clear" w:color="auto" w:fill="F1F1F1"/>
        </w:rPr>
        <w:t xml:space="preserve"> </w:t>
      </w:r>
      <w:r>
        <w:rPr>
          <w:color w:val="000000"/>
          <w:spacing w:val="-2"/>
          <w:shd w:val="clear" w:color="auto" w:fill="F1F1F1"/>
        </w:rPr>
        <w:t>Académica:</w:t>
      </w:r>
      <w:r>
        <w:rPr>
          <w:color w:val="000000"/>
          <w:shd w:val="clear" w:color="auto" w:fill="F1F1F1"/>
        </w:rPr>
        <w:tab/>
      </w:r>
    </w:p>
    <w:p w14:paraId="706FBA7D" w14:textId="77777777" w:rsidR="00ED64B4" w:rsidRDefault="00000000">
      <w:pPr>
        <w:pStyle w:val="Textoindependiente"/>
        <w:spacing w:before="12"/>
        <w:rPr>
          <w:sz w:val="4"/>
        </w:rPr>
      </w:pPr>
      <w:r>
        <w:rPr>
          <w:noProof/>
          <w:sz w:val="4"/>
        </w:rPr>
        <mc:AlternateContent>
          <mc:Choice Requires="wps">
            <w:drawing>
              <wp:anchor distT="0" distB="0" distL="0" distR="0" simplePos="0" relativeHeight="487588864" behindDoc="1" locked="0" layoutInCell="1" allowOverlap="1" wp14:anchorId="223F6F06" wp14:editId="7692FF4F">
                <wp:simplePos x="0" y="0"/>
                <wp:positionH relativeFrom="page">
                  <wp:posOffset>1009192</wp:posOffset>
                </wp:positionH>
                <wp:positionV relativeFrom="paragraph">
                  <wp:posOffset>53994</wp:posOffset>
                </wp:positionV>
                <wp:extent cx="3451860" cy="375285"/>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1860" cy="375285"/>
                        </a:xfrm>
                        <a:prstGeom prst="rect">
                          <a:avLst/>
                        </a:prstGeom>
                        <a:solidFill>
                          <a:srgbClr val="F1F1F1"/>
                        </a:solidFill>
                      </wps:spPr>
                      <wps:txbx>
                        <w:txbxContent>
                          <w:p w14:paraId="58B47425" w14:textId="77777777" w:rsidR="00ED64B4" w:rsidRDefault="00000000">
                            <w:pPr>
                              <w:pStyle w:val="Textoindependiente"/>
                              <w:spacing w:before="2"/>
                              <w:ind w:left="110"/>
                              <w:rPr>
                                <w:color w:val="000000"/>
                              </w:rPr>
                            </w:pPr>
                            <w:r>
                              <w:rPr>
                                <w:color w:val="000000"/>
                              </w:rPr>
                              <w:t>Versión</w:t>
                            </w:r>
                            <w:r>
                              <w:rPr>
                                <w:color w:val="000000"/>
                                <w:spacing w:val="-7"/>
                              </w:rPr>
                              <w:t xml:space="preserve"> </w:t>
                            </w:r>
                            <w:r>
                              <w:rPr>
                                <w:color w:val="000000"/>
                              </w:rPr>
                              <w:t>del</w:t>
                            </w:r>
                            <w:r>
                              <w:rPr>
                                <w:color w:val="000000"/>
                                <w:spacing w:val="-6"/>
                              </w:rPr>
                              <w:t xml:space="preserve"> </w:t>
                            </w:r>
                            <w:r>
                              <w:rPr>
                                <w:color w:val="000000"/>
                              </w:rPr>
                              <w:t>Programa</w:t>
                            </w:r>
                            <w:r>
                              <w:rPr>
                                <w:color w:val="000000"/>
                                <w:spacing w:val="-8"/>
                              </w:rPr>
                              <w:t xml:space="preserve"> </w:t>
                            </w:r>
                            <w:r>
                              <w:rPr>
                                <w:color w:val="000000"/>
                              </w:rPr>
                              <w:t>Institucional</w:t>
                            </w:r>
                            <w:r>
                              <w:rPr>
                                <w:color w:val="000000"/>
                                <w:spacing w:val="-11"/>
                              </w:rPr>
                              <w:t xml:space="preserve"> </w:t>
                            </w:r>
                            <w:r>
                              <w:rPr>
                                <w:color w:val="000000"/>
                              </w:rPr>
                              <w:t>de</w:t>
                            </w:r>
                            <w:r>
                              <w:rPr>
                                <w:color w:val="000000"/>
                                <w:spacing w:val="-5"/>
                              </w:rPr>
                              <w:t xml:space="preserve"> </w:t>
                            </w:r>
                            <w:r>
                              <w:rPr>
                                <w:color w:val="000000"/>
                              </w:rPr>
                              <w:t>la</w:t>
                            </w:r>
                            <w:r>
                              <w:rPr>
                                <w:color w:val="000000"/>
                                <w:spacing w:val="-9"/>
                              </w:rPr>
                              <w:t xml:space="preserve"> </w:t>
                            </w:r>
                            <w:r>
                              <w:rPr>
                                <w:color w:val="000000"/>
                              </w:rPr>
                              <w:t>Actividad Académica (PIAA):</w:t>
                            </w:r>
                          </w:p>
                        </w:txbxContent>
                      </wps:txbx>
                      <wps:bodyPr wrap="square" lIns="0" tIns="0" rIns="0" bIns="0" rtlCol="0">
                        <a:noAutofit/>
                      </wps:bodyPr>
                    </wps:wsp>
                  </a:graphicData>
                </a:graphic>
              </wp:anchor>
            </w:drawing>
          </mc:Choice>
          <mc:Fallback>
            <w:pict>
              <v:shape w14:anchorId="223F6F06" id="Textbox 7" o:spid="_x0000_s1029" type="#_x0000_t202" style="position:absolute;margin-left:79.45pt;margin-top:4.25pt;width:271.8pt;height:29.5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" fillcolor="#f1f1f1" stroked="f">
                <v:textbox inset="0,0,0,0">
                  <w:txbxContent>
                    <w:p w14:paraId="58B47425" w14:textId="77777777" w:rsidR="00ED64B4" w:rsidRDefault="00000000">
                      <w:pPr>
                        <w:pStyle w:val="Textoindependiente"/>
                        <w:spacing w:before="2"/>
                        <w:ind w:left="110"/>
                        <w:rPr>
                          <w:color w:val="000000"/>
                        </w:rPr>
                      </w:pPr>
                      <w:r>
                        <w:rPr>
                          <w:color w:val="000000"/>
                        </w:rPr>
                        <w:t>Versión</w:t>
                      </w:r>
                      <w:r>
                        <w:rPr>
                          <w:color w:val="000000"/>
                          <w:spacing w:val="-7"/>
                        </w:rPr>
                        <w:t xml:space="preserve"> </w:t>
                      </w:r>
                      <w:r>
                        <w:rPr>
                          <w:color w:val="000000"/>
                        </w:rPr>
                        <w:t>del</w:t>
                      </w:r>
                      <w:r>
                        <w:rPr>
                          <w:color w:val="000000"/>
                          <w:spacing w:val="-6"/>
                        </w:rPr>
                        <w:t xml:space="preserve"> </w:t>
                      </w:r>
                      <w:r>
                        <w:rPr>
                          <w:color w:val="000000"/>
                        </w:rPr>
                        <w:t>Programa</w:t>
                      </w:r>
                      <w:r>
                        <w:rPr>
                          <w:color w:val="000000"/>
                          <w:spacing w:val="-8"/>
                        </w:rPr>
                        <w:t xml:space="preserve"> </w:t>
                      </w:r>
                      <w:r>
                        <w:rPr>
                          <w:color w:val="000000"/>
                        </w:rPr>
                        <w:t>Institucional</w:t>
                      </w:r>
                      <w:r>
                        <w:rPr>
                          <w:color w:val="000000"/>
                          <w:spacing w:val="-11"/>
                        </w:rPr>
                        <w:t xml:space="preserve"> </w:t>
                      </w:r>
                      <w:r>
                        <w:rPr>
                          <w:color w:val="000000"/>
                        </w:rPr>
                        <w:t>de</w:t>
                      </w:r>
                      <w:r>
                        <w:rPr>
                          <w:color w:val="000000"/>
                          <w:spacing w:val="-5"/>
                        </w:rPr>
                        <w:t xml:space="preserve"> </w:t>
                      </w:r>
                      <w:r>
                        <w:rPr>
                          <w:color w:val="000000"/>
                        </w:rPr>
                        <w:t>la</w:t>
                      </w:r>
                      <w:r>
                        <w:rPr>
                          <w:color w:val="000000"/>
                          <w:spacing w:val="-9"/>
                        </w:rPr>
                        <w:t xml:space="preserve"> </w:t>
                      </w:r>
                      <w:r>
                        <w:rPr>
                          <w:color w:val="000000"/>
                        </w:rPr>
                        <w:t>Actividad Académica (PIAA):</w:t>
                      </w:r>
                    </w:p>
                  </w:txbxContent>
                </v:textbox>
                <w10:wrap type="topAndBottom" anchorx="page"/>
              </v:shape>
            </w:pict>
          </mc:Fallback>
        </mc:AlternateContent>
      </w:r>
      <w:r>
        <w:rPr>
          <w:noProof/>
          <w:sz w:val="4"/>
        </w:rPr>
        <mc:AlternateContent>
          <mc:Choice Requires="wpg">
            <w:drawing>
              <wp:anchor distT="0" distB="0" distL="0" distR="0" simplePos="0" relativeHeight="487589376" behindDoc="1" locked="0" layoutInCell="1" allowOverlap="1" wp14:anchorId="00597A81" wp14:editId="03BD63A2">
                <wp:simplePos x="0" y="0"/>
                <wp:positionH relativeFrom="page">
                  <wp:posOffset>4515865</wp:posOffset>
                </wp:positionH>
                <wp:positionV relativeFrom="paragraph">
                  <wp:posOffset>53994</wp:posOffset>
                </wp:positionV>
                <wp:extent cx="2308225" cy="37528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08225" cy="375285"/>
                          <a:chOff x="0" y="0"/>
                          <a:chExt cx="2308225" cy="375285"/>
                        </a:xfrm>
                      </wpg:grpSpPr>
                      <wps:wsp>
                        <wps:cNvPr id="9" name="Graphic 9"/>
                        <wps:cNvSpPr/>
                        <wps:spPr>
                          <a:xfrm>
                            <a:off x="0" y="0"/>
                            <a:ext cx="2308225" cy="375285"/>
                          </a:xfrm>
                          <a:custGeom>
                            <a:avLst/>
                            <a:gdLst/>
                            <a:ahLst/>
                            <a:cxnLst/>
                            <a:rect l="l" t="t" r="r" b="b"/>
                            <a:pathLst>
                              <a:path w="2308225" h="375285">
                                <a:moveTo>
                                  <a:pt x="2307971" y="0"/>
                                </a:moveTo>
                                <a:lnTo>
                                  <a:pt x="3048" y="0"/>
                                </a:lnTo>
                                <a:lnTo>
                                  <a:pt x="0" y="12"/>
                                </a:lnTo>
                                <a:lnTo>
                                  <a:pt x="0" y="3048"/>
                                </a:lnTo>
                                <a:lnTo>
                                  <a:pt x="3048" y="3048"/>
                                </a:lnTo>
                                <a:lnTo>
                                  <a:pt x="3048" y="374904"/>
                                </a:lnTo>
                                <a:lnTo>
                                  <a:pt x="2307971" y="374904"/>
                                </a:lnTo>
                                <a:lnTo>
                                  <a:pt x="2307971" y="0"/>
                                </a:lnTo>
                                <a:close/>
                              </a:path>
                            </a:pathLst>
                          </a:custGeom>
                          <a:solidFill>
                            <a:srgbClr val="F1F1F1"/>
                          </a:solidFill>
                        </wps:spPr>
                        <wps:bodyPr wrap="square" lIns="0" tIns="0" rIns="0" bIns="0" rtlCol="0">
                          <a:prstTxWarp prst="textNoShape">
                            <a:avLst/>
                          </a:prstTxWarp>
                          <a:noAutofit/>
                        </wps:bodyPr>
                      </wps:wsp>
                      <wps:wsp>
                        <wps:cNvPr id="10" name="Textbox 10"/>
                        <wps:cNvSpPr txBox="1"/>
                        <wps:spPr>
                          <a:xfrm>
                            <a:off x="42671" y="126492"/>
                            <a:ext cx="90170" cy="152400"/>
                          </a:xfrm>
                          <a:prstGeom prst="rect">
                            <a:avLst/>
                          </a:prstGeom>
                        </wps:spPr>
                        <wps:txbx>
                          <w:txbxContent>
                            <w:p w14:paraId="1A86F942" w14:textId="77777777" w:rsidR="00ED64B4" w:rsidRDefault="00000000">
                              <w:pPr>
                                <w:spacing w:line="240" w:lineRule="exact"/>
                                <w:rPr>
                                  <w:sz w:val="24"/>
                                </w:rPr>
                              </w:pPr>
                              <w:r>
                                <w:rPr>
                                  <w:spacing w:val="-10"/>
                                  <w:sz w:val="24"/>
                                </w:rPr>
                                <w:t>1</w:t>
                              </w:r>
                            </w:p>
                          </w:txbxContent>
                        </wps:txbx>
                        <wps:bodyPr wrap="square" lIns="0" tIns="0" rIns="0" bIns="0" rtlCol="0">
                          <a:noAutofit/>
                        </wps:bodyPr>
                      </wps:wsp>
                    </wpg:wgp>
                  </a:graphicData>
                </a:graphic>
              </wp:anchor>
            </w:drawing>
          </mc:Choice>
          <mc:Fallback>
            <w:pict>
              <v:group w14:anchorId="00597A81" id="Group 8" o:spid="_x0000_s1030" style="position:absolute;margin-left:355.6pt;margin-top:4.25pt;width:181.75pt;height:29.55pt;z-index:-15727104;mso-wrap-distance-left:0;mso-wrap-distance-right:0;mso-position-horizontal-relative:page" coordsize="23082,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">
                <v:shape id="Graphic 9" o:spid="_x0000_s1031" style="position:absolute;width:23082;height:3752;visibility:visible;mso-wrap-style:square;v-text-anchor:top" coordsize="2308225,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" path="m2307971,l3048,,,12,,3048r3048,l3048,374904r2304923,l2307971,xe" fillcolor="#f1f1f1" stroked="f">
                  <v:path arrowok="t"/>
                </v:shape>
                <v:shape id="Textbox 10" o:spid="_x0000_s1032" type="#_x0000_t202" style="position:absolute;left:426;top:1264;width:90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1A86F942" w14:textId="77777777" w:rsidR="00ED64B4" w:rsidRDefault="00000000">
                        <w:pPr>
                          <w:spacing w:line="240" w:lineRule="exact"/>
                          <w:rPr>
                            <w:sz w:val="24"/>
                          </w:rPr>
                        </w:pPr>
                        <w:r>
                          <w:rPr>
                            <w:spacing w:val="-10"/>
                            <w:sz w:val="24"/>
                          </w:rPr>
                          <w:t>1</w:t>
                        </w:r>
                      </w:p>
                    </w:txbxContent>
                  </v:textbox>
                </v:shape>
                <w10:wrap type="topAndBottom" anchorx="page"/>
              </v:group>
            </w:pict>
          </mc:Fallback>
        </mc:AlternateContent>
      </w:r>
      <w:r>
        <w:rPr>
          <w:noProof/>
          <w:sz w:val="4"/>
        </w:rPr>
        <mc:AlternateContent>
          <mc:Choice Requires="wps">
            <w:drawing>
              <wp:anchor distT="0" distB="0" distL="0" distR="0" simplePos="0" relativeHeight="487589888" behindDoc="1" locked="0" layoutInCell="1" allowOverlap="1" wp14:anchorId="13A3FD3F" wp14:editId="15370F00">
                <wp:simplePos x="0" y="0"/>
                <wp:positionH relativeFrom="page">
                  <wp:posOffset>1010208</wp:posOffset>
                </wp:positionH>
                <wp:positionV relativeFrom="paragraph">
                  <wp:posOffset>483762</wp:posOffset>
                </wp:positionV>
                <wp:extent cx="3450590" cy="98806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450590" cy="988060"/>
                        </a:xfrm>
                        <a:prstGeom prst="rect">
                          <a:avLst/>
                        </a:prstGeom>
                        <a:solidFill>
                          <a:srgbClr val="F1F1F1"/>
                        </a:solidFill>
                      </wps:spPr>
                      <wps:txbx>
                        <w:txbxContent>
                          <w:p w14:paraId="0E38080E" w14:textId="77777777" w:rsidR="00ED64B4" w:rsidRDefault="00000000">
                            <w:pPr>
                              <w:pStyle w:val="Textoindependiente"/>
                              <w:tabs>
                                <w:tab w:val="left" w:pos="1611"/>
                                <w:tab w:val="left" w:pos="1835"/>
                                <w:tab w:val="left" w:pos="3496"/>
                              </w:tabs>
                              <w:spacing w:before="2"/>
                              <w:ind w:left="108" w:right="1213"/>
                              <w:rPr>
                                <w:color w:val="000000"/>
                              </w:rPr>
                            </w:pPr>
                            <w:r>
                              <w:rPr>
                                <w:color w:val="000000"/>
                              </w:rPr>
                              <w:t>Acta</w:t>
                            </w:r>
                            <w:r>
                              <w:rPr>
                                <w:color w:val="000000"/>
                                <w:spacing w:val="-7"/>
                              </w:rPr>
                              <w:t xml:space="preserve"> </w:t>
                            </w:r>
                            <w:r>
                              <w:rPr>
                                <w:color w:val="000000"/>
                              </w:rPr>
                              <w:t>y</w:t>
                            </w:r>
                            <w:r>
                              <w:rPr>
                                <w:color w:val="000000"/>
                                <w:spacing w:val="-6"/>
                              </w:rPr>
                              <w:t xml:space="preserve"> </w:t>
                            </w:r>
                            <w:r>
                              <w:rPr>
                                <w:color w:val="000000"/>
                              </w:rPr>
                              <w:t>fecha</w:t>
                            </w:r>
                            <w:r>
                              <w:rPr>
                                <w:color w:val="000000"/>
                                <w:spacing w:val="-7"/>
                              </w:rPr>
                              <w:t xml:space="preserve"> </w:t>
                            </w:r>
                            <w:r>
                              <w:rPr>
                                <w:color w:val="000000"/>
                              </w:rPr>
                              <w:t>del</w:t>
                            </w:r>
                            <w:r>
                              <w:rPr>
                                <w:color w:val="000000"/>
                                <w:spacing w:val="-5"/>
                              </w:rPr>
                              <w:t xml:space="preserve"> </w:t>
                            </w:r>
                            <w:r>
                              <w:rPr>
                                <w:color w:val="000000"/>
                              </w:rPr>
                              <w:t>Consejo</w:t>
                            </w:r>
                            <w:r>
                              <w:rPr>
                                <w:color w:val="000000"/>
                                <w:spacing w:val="-10"/>
                              </w:rPr>
                              <w:t xml:space="preserve"> </w:t>
                            </w:r>
                            <w:r>
                              <w:rPr>
                                <w:color w:val="000000"/>
                              </w:rPr>
                              <w:t>de</w:t>
                            </w:r>
                            <w:r>
                              <w:rPr>
                                <w:color w:val="000000"/>
                                <w:spacing w:val="-7"/>
                              </w:rPr>
                              <w:t xml:space="preserve"> </w:t>
                            </w:r>
                            <w:r>
                              <w:rPr>
                                <w:color w:val="000000"/>
                              </w:rPr>
                              <w:t>Facultad</w:t>
                            </w:r>
                            <w:r>
                              <w:rPr>
                                <w:color w:val="000000"/>
                                <w:spacing w:val="-4"/>
                              </w:rPr>
                              <w:t xml:space="preserve"> </w:t>
                            </w:r>
                            <w:r>
                              <w:rPr>
                                <w:color w:val="000000"/>
                              </w:rPr>
                              <w:t xml:space="preserve">para: </w:t>
                            </w:r>
                            <w:r>
                              <w:rPr>
                                <w:color w:val="000000"/>
                                <w:spacing w:val="-2"/>
                              </w:rPr>
                              <w:t>aprobación</w:t>
                            </w:r>
                            <w:r>
                              <w:rPr>
                                <w:color w:val="000000"/>
                                <w:u w:val="single"/>
                              </w:rPr>
                              <w:tab/>
                            </w:r>
                            <w:r>
                              <w:rPr>
                                <w:color w:val="000000"/>
                              </w:rPr>
                              <w:tab/>
                            </w:r>
                            <w:r>
                              <w:rPr>
                                <w:color w:val="000000"/>
                                <w:spacing w:val="-2"/>
                              </w:rPr>
                              <w:t>modificación</w:t>
                            </w:r>
                            <w:r>
                              <w:rPr>
                                <w:color w:val="000000"/>
                                <w:u w:val="single"/>
                              </w:rPr>
                              <w:tab/>
                            </w:r>
                          </w:p>
                          <w:p w14:paraId="1699C965" w14:textId="77777777" w:rsidR="00ED64B4" w:rsidRDefault="00000000">
                            <w:pPr>
                              <w:pStyle w:val="Textoindependiente"/>
                              <w:spacing w:before="88"/>
                              <w:ind w:left="108" w:right="3"/>
                              <w:rPr>
                                <w:color w:val="000000"/>
                              </w:rPr>
                            </w:pPr>
                            <w:r>
                              <w:rPr>
                                <w:color w:val="000000"/>
                              </w:rPr>
                              <w:t>Programas a los que se le ofrece la Actividad Académica</w:t>
                            </w:r>
                            <w:r>
                              <w:rPr>
                                <w:color w:val="000000"/>
                                <w:spacing w:val="-8"/>
                              </w:rPr>
                              <w:t xml:space="preserve"> </w:t>
                            </w:r>
                            <w:r>
                              <w:rPr>
                                <w:color w:val="000000"/>
                              </w:rPr>
                              <w:t>(incluye</w:t>
                            </w:r>
                            <w:r>
                              <w:rPr>
                                <w:color w:val="000000"/>
                                <w:spacing w:val="-7"/>
                              </w:rPr>
                              <w:t xml:space="preserve"> </w:t>
                            </w:r>
                            <w:r>
                              <w:rPr>
                                <w:color w:val="000000"/>
                              </w:rPr>
                              <w:t>el</w:t>
                            </w:r>
                            <w:r>
                              <w:rPr>
                                <w:color w:val="000000"/>
                                <w:spacing w:val="-9"/>
                              </w:rPr>
                              <w:t xml:space="preserve"> </w:t>
                            </w:r>
                            <w:r>
                              <w:rPr>
                                <w:color w:val="000000"/>
                              </w:rPr>
                              <w:t>componente</w:t>
                            </w:r>
                            <w:r>
                              <w:rPr>
                                <w:color w:val="000000"/>
                                <w:spacing w:val="-7"/>
                              </w:rPr>
                              <w:t xml:space="preserve"> </w:t>
                            </w:r>
                            <w:r>
                              <w:rPr>
                                <w:color w:val="000000"/>
                              </w:rPr>
                              <w:t>de</w:t>
                            </w:r>
                            <w:r>
                              <w:rPr>
                                <w:color w:val="000000"/>
                                <w:spacing w:val="-7"/>
                              </w:rPr>
                              <w:t xml:space="preserve"> </w:t>
                            </w:r>
                            <w:r>
                              <w:rPr>
                                <w:color w:val="000000"/>
                              </w:rPr>
                              <w:t>formación</w:t>
                            </w:r>
                            <w:r>
                              <w:rPr>
                                <w:color w:val="000000"/>
                                <w:spacing w:val="-5"/>
                              </w:rPr>
                              <w:t xml:space="preserve"> </w:t>
                            </w:r>
                            <w:r>
                              <w:rPr>
                                <w:color w:val="000000"/>
                              </w:rPr>
                              <w:t>al cual pertenece):</w:t>
                            </w:r>
                          </w:p>
                        </w:txbxContent>
                      </wps:txbx>
                      <wps:bodyPr wrap="square" lIns="0" tIns="0" rIns="0" bIns="0" rtlCol="0">
                        <a:noAutofit/>
                      </wps:bodyPr>
                    </wps:wsp>
                  </a:graphicData>
                </a:graphic>
              </wp:anchor>
            </w:drawing>
          </mc:Choice>
          <mc:Fallback>
            <w:pict>
              <v:shape w14:anchorId="13A3FD3F" id="Textbox 11" o:spid="_x0000_s1033" type="#_x0000_t202" style="position:absolute;margin-left:79.55pt;margin-top:38.1pt;width:271.7pt;height:77.8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" fillcolor="#f1f1f1" stroked="f">
                <v:textbox inset="0,0,0,0">
                  <w:txbxContent>
                    <w:p w14:paraId="0E38080E" w14:textId="77777777" w:rsidR="00ED64B4" w:rsidRDefault="00000000">
                      <w:pPr>
                        <w:pStyle w:val="Textoindependiente"/>
                        <w:tabs>
                          <w:tab w:val="left" w:pos="1611"/>
                          <w:tab w:val="left" w:pos="1835"/>
                          <w:tab w:val="left" w:pos="3496"/>
                        </w:tabs>
                        <w:spacing w:before="2"/>
                        <w:ind w:left="108" w:right="1213"/>
                        <w:rPr>
                          <w:color w:val="000000"/>
                        </w:rPr>
                      </w:pPr>
                      <w:r>
                        <w:rPr>
                          <w:color w:val="000000"/>
                        </w:rPr>
                        <w:t>Acta</w:t>
                      </w:r>
                      <w:r>
                        <w:rPr>
                          <w:color w:val="000000"/>
                          <w:spacing w:val="-7"/>
                        </w:rPr>
                        <w:t xml:space="preserve"> </w:t>
                      </w:r>
                      <w:r>
                        <w:rPr>
                          <w:color w:val="000000"/>
                        </w:rPr>
                        <w:t>y</w:t>
                      </w:r>
                      <w:r>
                        <w:rPr>
                          <w:color w:val="000000"/>
                          <w:spacing w:val="-6"/>
                        </w:rPr>
                        <w:t xml:space="preserve"> </w:t>
                      </w:r>
                      <w:r>
                        <w:rPr>
                          <w:color w:val="000000"/>
                        </w:rPr>
                        <w:t>fecha</w:t>
                      </w:r>
                      <w:r>
                        <w:rPr>
                          <w:color w:val="000000"/>
                          <w:spacing w:val="-7"/>
                        </w:rPr>
                        <w:t xml:space="preserve"> </w:t>
                      </w:r>
                      <w:r>
                        <w:rPr>
                          <w:color w:val="000000"/>
                        </w:rPr>
                        <w:t>del</w:t>
                      </w:r>
                      <w:r>
                        <w:rPr>
                          <w:color w:val="000000"/>
                          <w:spacing w:val="-5"/>
                        </w:rPr>
                        <w:t xml:space="preserve"> </w:t>
                      </w:r>
                      <w:r>
                        <w:rPr>
                          <w:color w:val="000000"/>
                        </w:rPr>
                        <w:t>Consejo</w:t>
                      </w:r>
                      <w:r>
                        <w:rPr>
                          <w:color w:val="000000"/>
                          <w:spacing w:val="-10"/>
                        </w:rPr>
                        <w:t xml:space="preserve"> </w:t>
                      </w:r>
                      <w:r>
                        <w:rPr>
                          <w:color w:val="000000"/>
                        </w:rPr>
                        <w:t>de</w:t>
                      </w:r>
                      <w:r>
                        <w:rPr>
                          <w:color w:val="000000"/>
                          <w:spacing w:val="-7"/>
                        </w:rPr>
                        <w:t xml:space="preserve"> </w:t>
                      </w:r>
                      <w:r>
                        <w:rPr>
                          <w:color w:val="000000"/>
                        </w:rPr>
                        <w:t>Facultad</w:t>
                      </w:r>
                      <w:r>
                        <w:rPr>
                          <w:color w:val="000000"/>
                          <w:spacing w:val="-4"/>
                        </w:rPr>
                        <w:t xml:space="preserve"> </w:t>
                      </w:r>
                      <w:r>
                        <w:rPr>
                          <w:color w:val="000000"/>
                        </w:rPr>
                        <w:t xml:space="preserve">para: </w:t>
                      </w:r>
                      <w:r>
                        <w:rPr>
                          <w:color w:val="000000"/>
                          <w:spacing w:val="-2"/>
                        </w:rPr>
                        <w:t>aprobación</w:t>
                      </w:r>
                      <w:r>
                        <w:rPr>
                          <w:color w:val="000000"/>
                          <w:u w:val="single"/>
                        </w:rPr>
                        <w:tab/>
                      </w:r>
                      <w:r>
                        <w:rPr>
                          <w:color w:val="000000"/>
                        </w:rPr>
                        <w:tab/>
                      </w:r>
                      <w:r>
                        <w:rPr>
                          <w:color w:val="000000"/>
                          <w:spacing w:val="-2"/>
                        </w:rPr>
                        <w:t>modificación</w:t>
                      </w:r>
                      <w:r>
                        <w:rPr>
                          <w:color w:val="000000"/>
                          <w:u w:val="single"/>
                        </w:rPr>
                        <w:tab/>
                      </w:r>
                    </w:p>
                    <w:p w14:paraId="1699C965" w14:textId="77777777" w:rsidR="00ED64B4" w:rsidRDefault="00000000">
                      <w:pPr>
                        <w:pStyle w:val="Textoindependiente"/>
                        <w:spacing w:before="88"/>
                        <w:ind w:left="108" w:right="3"/>
                        <w:rPr>
                          <w:color w:val="000000"/>
                        </w:rPr>
                      </w:pPr>
                      <w:r>
                        <w:rPr>
                          <w:color w:val="000000"/>
                        </w:rPr>
                        <w:t>Programas a los que se le ofrece la Actividad Académica</w:t>
                      </w:r>
                      <w:r>
                        <w:rPr>
                          <w:color w:val="000000"/>
                          <w:spacing w:val="-8"/>
                        </w:rPr>
                        <w:t xml:space="preserve"> </w:t>
                      </w:r>
                      <w:r>
                        <w:rPr>
                          <w:color w:val="000000"/>
                        </w:rPr>
                        <w:t>(incluye</w:t>
                      </w:r>
                      <w:r>
                        <w:rPr>
                          <w:color w:val="000000"/>
                          <w:spacing w:val="-7"/>
                        </w:rPr>
                        <w:t xml:space="preserve"> </w:t>
                      </w:r>
                      <w:r>
                        <w:rPr>
                          <w:color w:val="000000"/>
                        </w:rPr>
                        <w:t>el</w:t>
                      </w:r>
                      <w:r>
                        <w:rPr>
                          <w:color w:val="000000"/>
                          <w:spacing w:val="-9"/>
                        </w:rPr>
                        <w:t xml:space="preserve"> </w:t>
                      </w:r>
                      <w:r>
                        <w:rPr>
                          <w:color w:val="000000"/>
                        </w:rPr>
                        <w:t>componente</w:t>
                      </w:r>
                      <w:r>
                        <w:rPr>
                          <w:color w:val="000000"/>
                          <w:spacing w:val="-7"/>
                        </w:rPr>
                        <w:t xml:space="preserve"> </w:t>
                      </w:r>
                      <w:r>
                        <w:rPr>
                          <w:color w:val="000000"/>
                        </w:rPr>
                        <w:t>de</w:t>
                      </w:r>
                      <w:r>
                        <w:rPr>
                          <w:color w:val="000000"/>
                          <w:spacing w:val="-7"/>
                        </w:rPr>
                        <w:t xml:space="preserve"> </w:t>
                      </w:r>
                      <w:r>
                        <w:rPr>
                          <w:color w:val="000000"/>
                        </w:rPr>
                        <w:t>formación</w:t>
                      </w:r>
                      <w:r>
                        <w:rPr>
                          <w:color w:val="000000"/>
                          <w:spacing w:val="-5"/>
                        </w:rPr>
                        <w:t xml:space="preserve"> </w:t>
                      </w:r>
                      <w:r>
                        <w:rPr>
                          <w:color w:val="000000"/>
                        </w:rPr>
                        <w:t>al cual pertenece):</w:t>
                      </w:r>
                    </w:p>
                  </w:txbxContent>
                </v:textbox>
                <w10:wrap type="topAndBottom" anchorx="page"/>
              </v:shape>
            </w:pict>
          </mc:Fallback>
        </mc:AlternateContent>
      </w:r>
      <w:r>
        <w:rPr>
          <w:noProof/>
          <w:sz w:val="4"/>
        </w:rPr>
        <mc:AlternateContent>
          <mc:Choice Requires="wpg">
            <w:drawing>
              <wp:anchor distT="0" distB="0" distL="0" distR="0" simplePos="0" relativeHeight="487590400" behindDoc="1" locked="0" layoutInCell="1" allowOverlap="1" wp14:anchorId="7C472DA1" wp14:editId="51AE6BA4">
                <wp:simplePos x="0" y="0"/>
                <wp:positionH relativeFrom="page">
                  <wp:posOffset>4515865</wp:posOffset>
                </wp:positionH>
                <wp:positionV relativeFrom="paragraph">
                  <wp:posOffset>483762</wp:posOffset>
                </wp:positionV>
                <wp:extent cx="2308225" cy="988060"/>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08225" cy="988060"/>
                          <a:chOff x="0" y="0"/>
                          <a:chExt cx="2308225" cy="988060"/>
                        </a:xfrm>
                      </wpg:grpSpPr>
                      <wps:wsp>
                        <wps:cNvPr id="13" name="Graphic 13"/>
                        <wps:cNvSpPr/>
                        <wps:spPr>
                          <a:xfrm>
                            <a:off x="3047" y="0"/>
                            <a:ext cx="2305050" cy="372110"/>
                          </a:xfrm>
                          <a:custGeom>
                            <a:avLst/>
                            <a:gdLst/>
                            <a:ahLst/>
                            <a:cxnLst/>
                            <a:rect l="l" t="t" r="r" b="b"/>
                            <a:pathLst>
                              <a:path w="2305050" h="372110">
                                <a:moveTo>
                                  <a:pt x="2304922" y="0"/>
                                </a:moveTo>
                                <a:lnTo>
                                  <a:pt x="0" y="0"/>
                                </a:lnTo>
                                <a:lnTo>
                                  <a:pt x="0" y="371855"/>
                                </a:lnTo>
                                <a:lnTo>
                                  <a:pt x="2304922" y="371855"/>
                                </a:lnTo>
                                <a:lnTo>
                                  <a:pt x="2304922" y="0"/>
                                </a:lnTo>
                                <a:close/>
                              </a:path>
                            </a:pathLst>
                          </a:custGeom>
                          <a:solidFill>
                            <a:srgbClr val="F1F1F1"/>
                          </a:solidFill>
                        </wps:spPr>
                        <wps:bodyPr wrap="square" lIns="0" tIns="0" rIns="0" bIns="0" rtlCol="0">
                          <a:prstTxWarp prst="textNoShape">
                            <a:avLst/>
                          </a:prstTxWarp>
                          <a:noAutofit/>
                        </wps:bodyPr>
                      </wps:wsp>
                      <wps:wsp>
                        <wps:cNvPr id="14" name="Graphic 14"/>
                        <wps:cNvSpPr/>
                        <wps:spPr>
                          <a:xfrm>
                            <a:off x="42671" y="354406"/>
                            <a:ext cx="838200" cy="1270"/>
                          </a:xfrm>
                          <a:custGeom>
                            <a:avLst/>
                            <a:gdLst/>
                            <a:ahLst/>
                            <a:cxnLst/>
                            <a:rect l="l" t="t" r="r" b="b"/>
                            <a:pathLst>
                              <a:path w="838200">
                                <a:moveTo>
                                  <a:pt x="0" y="0"/>
                                </a:moveTo>
                                <a:lnTo>
                                  <a:pt x="838200" y="0"/>
                                </a:lnTo>
                              </a:path>
                            </a:pathLst>
                          </a:custGeom>
                          <a:ln w="9906">
                            <a:solidFill>
                              <a:srgbClr val="000000"/>
                            </a:solidFill>
                            <a:prstDash val="solid"/>
                          </a:ln>
                        </wps:spPr>
                        <wps:bodyPr wrap="square" lIns="0" tIns="0" rIns="0" bIns="0" rtlCol="0">
                          <a:prstTxWarp prst="textNoShape">
                            <a:avLst/>
                          </a:prstTxWarp>
                          <a:noAutofit/>
                        </wps:bodyPr>
                      </wps:wsp>
                      <wps:wsp>
                        <wps:cNvPr id="15" name="Graphic 15"/>
                        <wps:cNvSpPr/>
                        <wps:spPr>
                          <a:xfrm>
                            <a:off x="0" y="12"/>
                            <a:ext cx="2308225" cy="988060"/>
                          </a:xfrm>
                          <a:custGeom>
                            <a:avLst/>
                            <a:gdLst/>
                            <a:ahLst/>
                            <a:cxnLst/>
                            <a:rect l="l" t="t" r="r" b="b"/>
                            <a:pathLst>
                              <a:path w="2308225" h="988060">
                                <a:moveTo>
                                  <a:pt x="2304910" y="0"/>
                                </a:moveTo>
                                <a:lnTo>
                                  <a:pt x="0" y="0"/>
                                </a:lnTo>
                                <a:lnTo>
                                  <a:pt x="0" y="3035"/>
                                </a:lnTo>
                                <a:lnTo>
                                  <a:pt x="2304910" y="3035"/>
                                </a:lnTo>
                                <a:lnTo>
                                  <a:pt x="2304910" y="0"/>
                                </a:lnTo>
                                <a:close/>
                              </a:path>
                              <a:path w="2308225" h="988060">
                                <a:moveTo>
                                  <a:pt x="2307971" y="430009"/>
                                </a:moveTo>
                                <a:lnTo>
                                  <a:pt x="2304910" y="430009"/>
                                </a:lnTo>
                                <a:lnTo>
                                  <a:pt x="2304910" y="426974"/>
                                </a:lnTo>
                                <a:lnTo>
                                  <a:pt x="0" y="426974"/>
                                </a:lnTo>
                                <a:lnTo>
                                  <a:pt x="0" y="430009"/>
                                </a:lnTo>
                                <a:lnTo>
                                  <a:pt x="3048" y="430009"/>
                                </a:lnTo>
                                <a:lnTo>
                                  <a:pt x="3048" y="987793"/>
                                </a:lnTo>
                                <a:lnTo>
                                  <a:pt x="2307971" y="987793"/>
                                </a:lnTo>
                                <a:lnTo>
                                  <a:pt x="2307971" y="430009"/>
                                </a:lnTo>
                                <a:close/>
                              </a:path>
                            </a:pathLst>
                          </a:custGeom>
                          <a:solidFill>
                            <a:srgbClr val="F1F1F1"/>
                          </a:solidFill>
                        </wps:spPr>
                        <wps:bodyPr wrap="square" lIns="0" tIns="0" rIns="0" bIns="0" rtlCol="0">
                          <a:prstTxWarp prst="textNoShape">
                            <a:avLst/>
                          </a:prstTxWarp>
                          <a:noAutofit/>
                        </wps:bodyPr>
                      </wps:wsp>
                      <wps:wsp>
                        <wps:cNvPr id="16" name="Textbox 16"/>
                        <wps:cNvSpPr txBox="1"/>
                        <wps:spPr>
                          <a:xfrm>
                            <a:off x="3047" y="0"/>
                            <a:ext cx="2305050" cy="988060"/>
                          </a:xfrm>
                          <a:prstGeom prst="rect">
                            <a:avLst/>
                          </a:prstGeom>
                        </wps:spPr>
                        <wps:txbx>
                          <w:txbxContent>
                            <w:p w14:paraId="56B89F8A" w14:textId="77777777" w:rsidR="00ED64B4" w:rsidRDefault="00000000">
                              <w:pPr>
                                <w:spacing w:before="2"/>
                                <w:ind w:left="115"/>
                                <w:rPr>
                                  <w:sz w:val="24"/>
                                </w:rPr>
                              </w:pPr>
                              <w:r>
                                <w:rPr>
                                  <w:sz w:val="24"/>
                                </w:rPr>
                                <w:t>Acta</w:t>
                              </w:r>
                              <w:r>
                                <w:rPr>
                                  <w:spacing w:val="-4"/>
                                  <w:sz w:val="24"/>
                                </w:rPr>
                                <w:t xml:space="preserve"> </w:t>
                              </w:r>
                              <w:r>
                                <w:rPr>
                                  <w:sz w:val="24"/>
                                </w:rPr>
                                <w:t>No.</w:t>
                              </w:r>
                              <w:r>
                                <w:rPr>
                                  <w:spacing w:val="-2"/>
                                  <w:sz w:val="24"/>
                                </w:rPr>
                                <w:t xml:space="preserve"> "000"Fecha:</w:t>
                              </w:r>
                            </w:p>
                          </w:txbxContent>
                        </wps:txbx>
                        <wps:bodyPr wrap="square" lIns="0" tIns="0" rIns="0" bIns="0" rtlCol="0">
                          <a:noAutofit/>
                        </wps:bodyPr>
                      </wps:wsp>
                    </wpg:wgp>
                  </a:graphicData>
                </a:graphic>
              </wp:anchor>
            </w:drawing>
          </mc:Choice>
          <mc:Fallback>
            <w:pict>
              <v:group w14:anchorId="7C472DA1" id="Group 12" o:spid="_x0000_s1034" style="position:absolute;margin-left:355.6pt;margin-top:38.1pt;width:181.75pt;height:77.8pt;z-index:-15726080;mso-wrap-distance-left:0;mso-wrap-distance-right:0;mso-position-horizontal-relative:page" coordsize="23082,9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">
                <v:shape id="Graphic 13" o:spid="_x0000_s1035" style="position:absolute;left:30;width:23050;height:3721;visibility:visible;mso-wrap-style:square;v-text-anchor:top" coordsize="2305050,372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" path="m2304922,l,,,371855r2304922,l2304922,xe" fillcolor="#f1f1f1" stroked="f">
                  <v:path arrowok="t"/>
                </v:shape>
                <v:shape id="Graphic 14" o:spid="_x0000_s1036" style="position:absolute;left:426;top:3544;width:8382;height:12;visibility:visible;mso-wrap-style:square;v-text-anchor:top" coordsize="8382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" path="m,l838200,e" filled="f" strokeweight=".78pt">
                  <v:path arrowok="t"/>
                </v:shape>
                <v:shape id="Graphic 15" o:spid="_x0000_s1037" style="position:absolute;width:23082;height:9880;visibility:visible;mso-wrap-style:square;v-text-anchor:top" coordsize="2308225,988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" path="m2304910,l,,,3035r2304910,l2304910,xem2307971,430009r-3061,l2304910,426974,,426974r,3035l3048,430009r,557784l2307971,987793r,-557784xe" fillcolor="#f1f1f1" stroked="f">
                  <v:path arrowok="t"/>
                </v:shape>
                <v:shape id="Textbox 16" o:spid="_x0000_s1038" type="#_x0000_t202" style="position:absolute;left:30;width:23050;height:9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56B89F8A" w14:textId="77777777" w:rsidR="00ED64B4" w:rsidRDefault="00000000">
                        <w:pPr>
                          <w:spacing w:before="2"/>
                          <w:ind w:left="115"/>
                          <w:rPr>
                            <w:sz w:val="24"/>
                          </w:rPr>
                        </w:pPr>
                        <w:r>
                          <w:rPr>
                            <w:sz w:val="24"/>
                          </w:rPr>
                          <w:t>Acta</w:t>
                        </w:r>
                        <w:r>
                          <w:rPr>
                            <w:spacing w:val="-4"/>
                            <w:sz w:val="24"/>
                          </w:rPr>
                          <w:t xml:space="preserve"> </w:t>
                        </w:r>
                        <w:r>
                          <w:rPr>
                            <w:sz w:val="24"/>
                          </w:rPr>
                          <w:t>No.</w:t>
                        </w:r>
                        <w:r>
                          <w:rPr>
                            <w:spacing w:val="-2"/>
                            <w:sz w:val="24"/>
                          </w:rPr>
                          <w:t xml:space="preserve"> "000"Fecha:</w:t>
                        </w:r>
                      </w:p>
                    </w:txbxContent>
                  </v:textbox>
                </v:shape>
                <w10:wrap type="topAndBottom" anchorx="page"/>
              </v:group>
            </w:pict>
          </mc:Fallback>
        </mc:AlternateContent>
      </w:r>
    </w:p>
    <w:p w14:paraId="09524BAB" w14:textId="77777777" w:rsidR="00ED64B4" w:rsidRDefault="00ED64B4">
      <w:pPr>
        <w:pStyle w:val="Textoindependiente"/>
        <w:spacing w:before="1"/>
        <w:rPr>
          <w:sz w:val="5"/>
        </w:rPr>
      </w:pPr>
    </w:p>
    <w:p w14:paraId="352D9525" w14:textId="77777777" w:rsidR="00ED64B4" w:rsidRDefault="00000000">
      <w:pPr>
        <w:pStyle w:val="Textoindependiente"/>
        <w:tabs>
          <w:tab w:val="left" w:pos="5584"/>
          <w:tab w:val="left" w:pos="9306"/>
        </w:tabs>
        <w:spacing w:before="93"/>
        <w:ind w:left="149"/>
      </w:pPr>
      <w:r>
        <w:rPr>
          <w:color w:val="000000"/>
          <w:spacing w:val="49"/>
          <w:shd w:val="clear" w:color="auto" w:fill="F1F1F1"/>
        </w:rPr>
        <w:t xml:space="preserve"> </w:t>
      </w:r>
      <w:r>
        <w:rPr>
          <w:color w:val="000000"/>
          <w:shd w:val="clear" w:color="auto" w:fill="F1F1F1"/>
        </w:rPr>
        <w:t>Actividad</w:t>
      </w:r>
      <w:r>
        <w:rPr>
          <w:color w:val="000000"/>
          <w:spacing w:val="-5"/>
          <w:shd w:val="clear" w:color="auto" w:fill="F1F1F1"/>
        </w:rPr>
        <w:t xml:space="preserve"> </w:t>
      </w:r>
      <w:r>
        <w:rPr>
          <w:color w:val="000000"/>
          <w:shd w:val="clear" w:color="auto" w:fill="F1F1F1"/>
        </w:rPr>
        <w:t>Académica</w:t>
      </w:r>
      <w:r>
        <w:rPr>
          <w:color w:val="000000"/>
          <w:spacing w:val="-5"/>
          <w:shd w:val="clear" w:color="auto" w:fill="F1F1F1"/>
        </w:rPr>
        <w:t xml:space="preserve"> </w:t>
      </w:r>
      <w:r>
        <w:rPr>
          <w:color w:val="000000"/>
          <w:shd w:val="clear" w:color="auto" w:fill="F1F1F1"/>
        </w:rPr>
        <w:t>abierta</w:t>
      </w:r>
      <w:r>
        <w:rPr>
          <w:color w:val="000000"/>
          <w:spacing w:val="-4"/>
          <w:shd w:val="clear" w:color="auto" w:fill="F1F1F1"/>
        </w:rPr>
        <w:t xml:space="preserve"> </w:t>
      </w:r>
      <w:r>
        <w:rPr>
          <w:color w:val="000000"/>
          <w:shd w:val="clear" w:color="auto" w:fill="F1F1F1"/>
        </w:rPr>
        <w:t>a la</w:t>
      </w:r>
      <w:r>
        <w:rPr>
          <w:color w:val="000000"/>
          <w:spacing w:val="-4"/>
          <w:shd w:val="clear" w:color="auto" w:fill="F1F1F1"/>
        </w:rPr>
        <w:t xml:space="preserve"> </w:t>
      </w:r>
      <w:r>
        <w:rPr>
          <w:color w:val="000000"/>
          <w:spacing w:val="-2"/>
          <w:shd w:val="clear" w:color="auto" w:fill="F1F1F1"/>
        </w:rPr>
        <w:t>comunidad:</w:t>
      </w:r>
      <w:proofErr w:type="gramStart"/>
      <w:r>
        <w:rPr>
          <w:color w:val="000000"/>
          <w:shd w:val="clear" w:color="auto" w:fill="F1F1F1"/>
        </w:rPr>
        <w:tab/>
      </w:r>
      <w:r>
        <w:rPr>
          <w:color w:val="000000"/>
          <w:spacing w:val="40"/>
        </w:rPr>
        <w:t xml:space="preserve"> </w:t>
      </w:r>
      <w:r>
        <w:rPr>
          <w:color w:val="000000"/>
          <w:spacing w:val="40"/>
          <w:shd w:val="clear" w:color="auto" w:fill="F1F1F1"/>
        </w:rPr>
        <w:t xml:space="preserve"> </w:t>
      </w:r>
      <w:r>
        <w:rPr>
          <w:color w:val="000000"/>
          <w:shd w:val="clear" w:color="auto" w:fill="F1F1F1"/>
        </w:rPr>
        <w:t>Si</w:t>
      </w:r>
      <w:proofErr w:type="gramEnd"/>
      <w:r>
        <w:rPr>
          <w:color w:val="000000"/>
          <w:shd w:val="clear" w:color="auto" w:fill="F1F1F1"/>
        </w:rPr>
        <w:t xml:space="preserve"> X N</w:t>
      </w:r>
      <w:r>
        <w:rPr>
          <w:color w:val="000000"/>
          <w:u w:val="single"/>
          <w:shd w:val="clear" w:color="auto" w:fill="F1F1F1"/>
        </w:rPr>
        <w:t>o</w:t>
      </w:r>
      <w:r>
        <w:rPr>
          <w:color w:val="000000"/>
          <w:u w:val="single"/>
          <w:shd w:val="clear" w:color="auto" w:fill="F1F1F1"/>
        </w:rPr>
        <w:tab/>
      </w:r>
    </w:p>
    <w:p w14:paraId="30BF84DC" w14:textId="77777777" w:rsidR="00ED64B4" w:rsidRDefault="00000000">
      <w:pPr>
        <w:pStyle w:val="Textoindependiente"/>
        <w:spacing w:before="11"/>
        <w:rPr>
          <w:sz w:val="4"/>
        </w:rPr>
      </w:pPr>
      <w:r>
        <w:rPr>
          <w:noProof/>
          <w:sz w:val="4"/>
        </w:rPr>
        <mc:AlternateContent>
          <mc:Choice Requires="wps">
            <w:drawing>
              <wp:anchor distT="0" distB="0" distL="0" distR="0" simplePos="0" relativeHeight="487590912" behindDoc="1" locked="0" layoutInCell="1" allowOverlap="1" wp14:anchorId="2B645543" wp14:editId="4327A748">
                <wp:simplePos x="0" y="0"/>
                <wp:positionH relativeFrom="page">
                  <wp:posOffset>1009192</wp:posOffset>
                </wp:positionH>
                <wp:positionV relativeFrom="paragraph">
                  <wp:posOffset>53613</wp:posOffset>
                </wp:positionV>
                <wp:extent cx="5784215" cy="18923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84215" cy="189230"/>
                        </a:xfrm>
                        <a:custGeom>
                          <a:avLst/>
                          <a:gdLst/>
                          <a:ahLst/>
                          <a:cxnLst/>
                          <a:rect l="l" t="t" r="r" b="b"/>
                          <a:pathLst>
                            <a:path w="5784215" h="189230">
                              <a:moveTo>
                                <a:pt x="5784215" y="2997"/>
                              </a:moveTo>
                              <a:lnTo>
                                <a:pt x="5784164" y="0"/>
                              </a:lnTo>
                              <a:lnTo>
                                <a:pt x="3506724" y="0"/>
                              </a:lnTo>
                              <a:lnTo>
                                <a:pt x="3451606" y="0"/>
                              </a:lnTo>
                              <a:lnTo>
                                <a:pt x="0" y="0"/>
                              </a:lnTo>
                              <a:lnTo>
                                <a:pt x="0" y="3048"/>
                              </a:lnTo>
                              <a:lnTo>
                                <a:pt x="3048" y="3048"/>
                              </a:lnTo>
                              <a:lnTo>
                                <a:pt x="3048" y="189230"/>
                              </a:lnTo>
                              <a:lnTo>
                                <a:pt x="5784215" y="189230"/>
                              </a:lnTo>
                              <a:lnTo>
                                <a:pt x="5784215" y="2997"/>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B5FC606" id="Graphic 17" o:spid="_x0000_s1026" style="position:absolute;margin-left:79.45pt;margin-top:4.2pt;width:455.45pt;height:14.9pt;z-index:-15725568;visibility:visible;mso-wrap-style:square;mso-wrap-distance-left:0;mso-wrap-distance-top:0;mso-wrap-distance-right:0;mso-wrap-distance-bottom:0;mso-position-horizontal:absolute;mso-position-horizontal-relative:page;mso-position-vertical:absolute;mso-position-vertical-relative:text;v-text-anchor:top" coordsize="5784215,189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" path="m5784215,2997l5784164,,3506724,r-55118,l,,,3048r3048,l3048,189230r5781167,l5784215,2997xe" fillcolor="#d9d9d9" stroked="f">
                <v:path arrowok="t"/>
                <w10:wrap type="topAndBottom" anchorx="page"/>
              </v:shape>
            </w:pict>
          </mc:Fallback>
        </mc:AlternateContent>
      </w:r>
    </w:p>
    <w:p w14:paraId="3E58AC49" w14:textId="77777777" w:rsidR="00ED64B4" w:rsidRDefault="00ED64B4">
      <w:pPr>
        <w:pStyle w:val="Textoindependiente"/>
        <w:spacing w:before="8"/>
        <w:rPr>
          <w:sz w:val="6"/>
        </w:rPr>
      </w:pPr>
    </w:p>
    <w:tbl>
      <w:tblPr>
        <w:tblStyle w:val="TableNormal"/>
        <w:tblW w:w="0" w:type="auto"/>
        <w:tblInd w:w="1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168"/>
        <w:gridCol w:w="788"/>
        <w:gridCol w:w="3410"/>
        <w:gridCol w:w="769"/>
      </w:tblGrid>
      <w:tr w:rsidR="00ED64B4" w14:paraId="39812728" w14:textId="77777777">
        <w:trPr>
          <w:trHeight w:val="590"/>
        </w:trPr>
        <w:tc>
          <w:tcPr>
            <w:tcW w:w="9135" w:type="dxa"/>
            <w:gridSpan w:val="4"/>
            <w:tcBorders>
              <w:top w:val="nil"/>
              <w:left w:val="nil"/>
              <w:bottom w:val="nil"/>
              <w:right w:val="nil"/>
            </w:tcBorders>
            <w:shd w:val="clear" w:color="auto" w:fill="F1F1F1"/>
          </w:tcPr>
          <w:p w14:paraId="6AD6477B" w14:textId="65B765D4" w:rsidR="00ED64B4" w:rsidRDefault="00000000">
            <w:pPr>
              <w:pStyle w:val="TableParagraph"/>
              <w:tabs>
                <w:tab w:val="left" w:pos="3126"/>
                <w:tab w:val="left" w:pos="3999"/>
                <w:tab w:val="left" w:pos="6270"/>
                <w:tab w:val="left" w:pos="7198"/>
                <w:tab w:val="left" w:pos="8676"/>
              </w:tabs>
              <w:spacing w:before="6"/>
              <w:ind w:left="115"/>
              <w:rPr>
                <w:sz w:val="24"/>
              </w:rPr>
            </w:pPr>
            <w:r>
              <w:rPr>
                <w:sz w:val="24"/>
              </w:rPr>
              <w:t>Tipo de</w:t>
            </w:r>
            <w:r>
              <w:rPr>
                <w:spacing w:val="-2"/>
                <w:sz w:val="24"/>
              </w:rPr>
              <w:t xml:space="preserve"> </w:t>
            </w:r>
            <w:r>
              <w:rPr>
                <w:sz w:val="24"/>
              </w:rPr>
              <w:t>actividad:</w:t>
            </w:r>
            <w:r>
              <w:rPr>
                <w:spacing w:val="54"/>
                <w:sz w:val="24"/>
              </w:rPr>
              <w:t xml:space="preserve"> </w:t>
            </w:r>
            <w:r>
              <w:rPr>
                <w:sz w:val="24"/>
              </w:rPr>
              <w:t>Teórica</w:t>
            </w:r>
            <w:r>
              <w:rPr>
                <w:spacing w:val="-3"/>
                <w:sz w:val="24"/>
              </w:rPr>
              <w:t xml:space="preserve"> </w:t>
            </w:r>
            <w:r>
              <w:rPr>
                <w:sz w:val="24"/>
                <w:u w:val="single"/>
              </w:rPr>
              <w:tab/>
            </w:r>
            <w:r>
              <w:rPr>
                <w:sz w:val="24"/>
              </w:rPr>
              <w:tab/>
              <w:t>Teórico</w:t>
            </w:r>
            <w:r>
              <w:rPr>
                <w:spacing w:val="-1"/>
                <w:sz w:val="24"/>
              </w:rPr>
              <w:t xml:space="preserve"> </w:t>
            </w:r>
            <w:r>
              <w:rPr>
                <w:sz w:val="24"/>
              </w:rPr>
              <w:t>-</w:t>
            </w:r>
            <w:r>
              <w:rPr>
                <w:spacing w:val="9"/>
                <w:sz w:val="24"/>
              </w:rPr>
              <w:t xml:space="preserve"> </w:t>
            </w:r>
            <w:r>
              <w:rPr>
                <w:sz w:val="24"/>
              </w:rPr>
              <w:t xml:space="preserve">Práctica </w:t>
            </w:r>
            <w:r w:rsidR="00DD0E7B">
              <w:rPr>
                <w:sz w:val="24"/>
                <w:u w:val="single"/>
              </w:rPr>
              <w:t>X</w:t>
            </w:r>
            <w:r>
              <w:rPr>
                <w:sz w:val="24"/>
              </w:rPr>
              <w:tab/>
              <w:t xml:space="preserve">Práctica </w:t>
            </w:r>
            <w:r>
              <w:rPr>
                <w:sz w:val="24"/>
                <w:u w:val="single"/>
              </w:rPr>
              <w:tab/>
            </w:r>
          </w:p>
        </w:tc>
      </w:tr>
      <w:tr w:rsidR="00ED64B4" w14:paraId="4E8EC111" w14:textId="77777777">
        <w:trPr>
          <w:trHeight w:val="374"/>
        </w:trPr>
        <w:tc>
          <w:tcPr>
            <w:tcW w:w="4168" w:type="dxa"/>
            <w:tcBorders>
              <w:top w:val="nil"/>
              <w:left w:val="nil"/>
              <w:bottom w:val="nil"/>
            </w:tcBorders>
            <w:shd w:val="clear" w:color="auto" w:fill="F1F1F1"/>
          </w:tcPr>
          <w:p w14:paraId="2AC7EB8B" w14:textId="77777777" w:rsidR="00ED64B4" w:rsidRDefault="00000000">
            <w:pPr>
              <w:pStyle w:val="TableParagraph"/>
              <w:spacing w:line="271" w:lineRule="exact"/>
              <w:ind w:left="115"/>
              <w:rPr>
                <w:sz w:val="24"/>
              </w:rPr>
            </w:pPr>
            <w:r>
              <w:rPr>
                <w:sz w:val="24"/>
              </w:rPr>
              <w:t>Horas</w:t>
            </w:r>
            <w:r>
              <w:rPr>
                <w:spacing w:val="-9"/>
                <w:sz w:val="24"/>
              </w:rPr>
              <w:t xml:space="preserve"> </w:t>
            </w:r>
            <w:r>
              <w:rPr>
                <w:sz w:val="24"/>
              </w:rPr>
              <w:t>teóricas</w:t>
            </w:r>
            <w:r>
              <w:rPr>
                <w:spacing w:val="-4"/>
                <w:sz w:val="24"/>
              </w:rPr>
              <w:t xml:space="preserve"> (T):</w:t>
            </w:r>
          </w:p>
        </w:tc>
        <w:tc>
          <w:tcPr>
            <w:tcW w:w="788" w:type="dxa"/>
            <w:shd w:val="clear" w:color="auto" w:fill="F1F1F1"/>
          </w:tcPr>
          <w:p w14:paraId="52A40E4F" w14:textId="2725360B" w:rsidR="00ED64B4" w:rsidRDefault="00130171">
            <w:pPr>
              <w:pStyle w:val="TableParagraph"/>
              <w:spacing w:line="271" w:lineRule="exact"/>
              <w:ind w:left="110"/>
              <w:rPr>
                <w:sz w:val="24"/>
              </w:rPr>
            </w:pPr>
            <w:r>
              <w:rPr>
                <w:spacing w:val="-5"/>
                <w:sz w:val="24"/>
              </w:rPr>
              <w:t>48</w:t>
            </w:r>
          </w:p>
        </w:tc>
        <w:tc>
          <w:tcPr>
            <w:tcW w:w="3410" w:type="dxa"/>
            <w:tcBorders>
              <w:top w:val="nil"/>
              <w:bottom w:val="nil"/>
            </w:tcBorders>
            <w:shd w:val="clear" w:color="auto" w:fill="F1F1F1"/>
          </w:tcPr>
          <w:p w14:paraId="7AC5CC3B" w14:textId="77777777" w:rsidR="00ED64B4" w:rsidRDefault="00000000">
            <w:pPr>
              <w:pStyle w:val="TableParagraph"/>
              <w:spacing w:line="271" w:lineRule="exact"/>
              <w:rPr>
                <w:sz w:val="24"/>
              </w:rPr>
            </w:pPr>
            <w:r>
              <w:rPr>
                <w:sz w:val="24"/>
              </w:rPr>
              <w:t>Horas</w:t>
            </w:r>
            <w:r>
              <w:rPr>
                <w:spacing w:val="-7"/>
                <w:sz w:val="24"/>
              </w:rPr>
              <w:t xml:space="preserve"> </w:t>
            </w:r>
            <w:r>
              <w:rPr>
                <w:sz w:val="24"/>
              </w:rPr>
              <w:t>prácticas</w:t>
            </w:r>
            <w:r>
              <w:rPr>
                <w:spacing w:val="-5"/>
                <w:sz w:val="24"/>
              </w:rPr>
              <w:t xml:space="preserve"> </w:t>
            </w:r>
            <w:r>
              <w:rPr>
                <w:spacing w:val="-4"/>
                <w:sz w:val="24"/>
              </w:rPr>
              <w:t>(P):</w:t>
            </w:r>
          </w:p>
        </w:tc>
        <w:tc>
          <w:tcPr>
            <w:tcW w:w="769" w:type="dxa"/>
            <w:shd w:val="clear" w:color="auto" w:fill="F1F1F1"/>
          </w:tcPr>
          <w:p w14:paraId="1138E3FB" w14:textId="711DBBE4" w:rsidR="00ED64B4" w:rsidRDefault="00130171">
            <w:pPr>
              <w:pStyle w:val="TableParagraph"/>
              <w:spacing w:line="271" w:lineRule="exact"/>
              <w:rPr>
                <w:sz w:val="24"/>
              </w:rPr>
            </w:pPr>
            <w:r>
              <w:rPr>
                <w:spacing w:val="-5"/>
                <w:sz w:val="24"/>
              </w:rPr>
              <w:t>16</w:t>
            </w:r>
          </w:p>
        </w:tc>
      </w:tr>
      <w:tr w:rsidR="00ED64B4" w14:paraId="2CE1E8B2" w14:textId="77777777">
        <w:trPr>
          <w:trHeight w:val="373"/>
        </w:trPr>
        <w:tc>
          <w:tcPr>
            <w:tcW w:w="4168" w:type="dxa"/>
            <w:tcBorders>
              <w:top w:val="nil"/>
              <w:left w:val="nil"/>
              <w:bottom w:val="nil"/>
            </w:tcBorders>
            <w:shd w:val="clear" w:color="auto" w:fill="F1F1F1"/>
          </w:tcPr>
          <w:p w14:paraId="55917B72" w14:textId="77777777" w:rsidR="00ED64B4" w:rsidRDefault="00000000">
            <w:pPr>
              <w:pStyle w:val="TableParagraph"/>
              <w:spacing w:line="271" w:lineRule="exact"/>
              <w:ind w:left="115"/>
              <w:rPr>
                <w:sz w:val="24"/>
              </w:rPr>
            </w:pPr>
            <w:r>
              <w:rPr>
                <w:sz w:val="24"/>
              </w:rPr>
              <w:t>Horas</w:t>
            </w:r>
            <w:r>
              <w:rPr>
                <w:spacing w:val="-4"/>
                <w:sz w:val="24"/>
              </w:rPr>
              <w:t xml:space="preserve"> </w:t>
            </w:r>
            <w:r>
              <w:rPr>
                <w:sz w:val="24"/>
              </w:rPr>
              <w:t>presenciales</w:t>
            </w:r>
            <w:r>
              <w:rPr>
                <w:spacing w:val="-3"/>
                <w:sz w:val="24"/>
              </w:rPr>
              <w:t xml:space="preserve"> </w:t>
            </w:r>
            <w:r>
              <w:rPr>
                <w:sz w:val="24"/>
              </w:rPr>
              <w:t>(T</w:t>
            </w:r>
            <w:r>
              <w:rPr>
                <w:spacing w:val="-4"/>
                <w:sz w:val="24"/>
              </w:rPr>
              <w:t xml:space="preserve"> </w:t>
            </w:r>
            <w:r>
              <w:rPr>
                <w:sz w:val="24"/>
              </w:rPr>
              <w:t>+</w:t>
            </w:r>
            <w:r>
              <w:rPr>
                <w:spacing w:val="-5"/>
                <w:sz w:val="24"/>
              </w:rPr>
              <w:t xml:space="preserve"> P):</w:t>
            </w:r>
          </w:p>
        </w:tc>
        <w:tc>
          <w:tcPr>
            <w:tcW w:w="788" w:type="dxa"/>
            <w:shd w:val="clear" w:color="auto" w:fill="F1F1F1"/>
          </w:tcPr>
          <w:p w14:paraId="4939AF30" w14:textId="7410A282" w:rsidR="00ED64B4" w:rsidRDefault="00DD0E7B">
            <w:pPr>
              <w:pStyle w:val="TableParagraph"/>
              <w:spacing w:line="271" w:lineRule="exact"/>
              <w:ind w:left="110"/>
              <w:rPr>
                <w:sz w:val="24"/>
              </w:rPr>
            </w:pPr>
            <w:r>
              <w:rPr>
                <w:spacing w:val="-5"/>
                <w:sz w:val="24"/>
              </w:rPr>
              <w:t>64</w:t>
            </w:r>
          </w:p>
        </w:tc>
        <w:tc>
          <w:tcPr>
            <w:tcW w:w="3410" w:type="dxa"/>
            <w:tcBorders>
              <w:top w:val="nil"/>
              <w:bottom w:val="nil"/>
            </w:tcBorders>
            <w:shd w:val="clear" w:color="auto" w:fill="F1F1F1"/>
          </w:tcPr>
          <w:p w14:paraId="4502980F" w14:textId="77777777" w:rsidR="00ED64B4" w:rsidRDefault="00000000">
            <w:pPr>
              <w:pStyle w:val="TableParagraph"/>
              <w:spacing w:line="271" w:lineRule="exact"/>
              <w:rPr>
                <w:sz w:val="24"/>
              </w:rPr>
            </w:pPr>
            <w:r>
              <w:rPr>
                <w:sz w:val="24"/>
              </w:rPr>
              <w:t>Horas</w:t>
            </w:r>
            <w:r>
              <w:rPr>
                <w:spacing w:val="-7"/>
                <w:sz w:val="24"/>
              </w:rPr>
              <w:t xml:space="preserve"> </w:t>
            </w:r>
            <w:r>
              <w:rPr>
                <w:sz w:val="24"/>
              </w:rPr>
              <w:t>no</w:t>
            </w:r>
            <w:r>
              <w:rPr>
                <w:spacing w:val="-5"/>
                <w:sz w:val="24"/>
              </w:rPr>
              <w:t xml:space="preserve"> </w:t>
            </w:r>
            <w:r>
              <w:rPr>
                <w:sz w:val="24"/>
              </w:rPr>
              <w:t>presenciales</w:t>
            </w:r>
            <w:r>
              <w:rPr>
                <w:spacing w:val="-3"/>
                <w:sz w:val="24"/>
              </w:rPr>
              <w:t xml:space="preserve"> </w:t>
            </w:r>
            <w:r>
              <w:rPr>
                <w:spacing w:val="-4"/>
                <w:sz w:val="24"/>
              </w:rPr>
              <w:t>(NP):</w:t>
            </w:r>
          </w:p>
        </w:tc>
        <w:tc>
          <w:tcPr>
            <w:tcW w:w="769" w:type="dxa"/>
            <w:shd w:val="clear" w:color="auto" w:fill="F1F1F1"/>
          </w:tcPr>
          <w:p w14:paraId="0F904634" w14:textId="2E157672" w:rsidR="00ED64B4" w:rsidRDefault="00DD0E7B">
            <w:pPr>
              <w:pStyle w:val="TableParagraph"/>
              <w:spacing w:line="271" w:lineRule="exact"/>
              <w:rPr>
                <w:sz w:val="24"/>
              </w:rPr>
            </w:pPr>
            <w:r>
              <w:rPr>
                <w:spacing w:val="-5"/>
                <w:sz w:val="24"/>
              </w:rPr>
              <w:t>128</w:t>
            </w:r>
          </w:p>
        </w:tc>
      </w:tr>
      <w:tr w:rsidR="00ED64B4" w14:paraId="7E6CE17B" w14:textId="77777777">
        <w:trPr>
          <w:trHeight w:val="662"/>
        </w:trPr>
        <w:tc>
          <w:tcPr>
            <w:tcW w:w="4168" w:type="dxa"/>
            <w:tcBorders>
              <w:top w:val="nil"/>
              <w:left w:val="nil"/>
              <w:bottom w:val="nil"/>
            </w:tcBorders>
            <w:shd w:val="clear" w:color="auto" w:fill="F1F1F1"/>
          </w:tcPr>
          <w:p w14:paraId="71A8CA28" w14:textId="77777777" w:rsidR="00ED64B4" w:rsidRDefault="00000000">
            <w:pPr>
              <w:pStyle w:val="TableParagraph"/>
              <w:spacing w:before="228"/>
              <w:ind w:left="115"/>
              <w:rPr>
                <w:sz w:val="24"/>
              </w:rPr>
            </w:pPr>
            <w:r>
              <w:rPr>
                <w:sz w:val="24"/>
              </w:rPr>
              <w:t>Horas</w:t>
            </w:r>
            <w:r>
              <w:rPr>
                <w:spacing w:val="-7"/>
                <w:sz w:val="24"/>
              </w:rPr>
              <w:t xml:space="preserve"> </w:t>
            </w:r>
            <w:r>
              <w:rPr>
                <w:sz w:val="24"/>
              </w:rPr>
              <w:t>presenciales</w:t>
            </w:r>
            <w:r>
              <w:rPr>
                <w:spacing w:val="-6"/>
                <w:sz w:val="24"/>
              </w:rPr>
              <w:t xml:space="preserve"> </w:t>
            </w:r>
            <w:r>
              <w:rPr>
                <w:sz w:val="24"/>
              </w:rPr>
              <w:t>del</w:t>
            </w:r>
            <w:r>
              <w:rPr>
                <w:spacing w:val="-5"/>
                <w:sz w:val="24"/>
              </w:rPr>
              <w:t xml:space="preserve"> </w:t>
            </w:r>
            <w:r>
              <w:rPr>
                <w:spacing w:val="-2"/>
                <w:sz w:val="24"/>
              </w:rPr>
              <w:t>docente:</w:t>
            </w:r>
          </w:p>
        </w:tc>
        <w:tc>
          <w:tcPr>
            <w:tcW w:w="788" w:type="dxa"/>
            <w:shd w:val="clear" w:color="auto" w:fill="F1F1F1"/>
          </w:tcPr>
          <w:p w14:paraId="73604409" w14:textId="72884BF4" w:rsidR="00ED64B4" w:rsidRDefault="00DD0E7B">
            <w:pPr>
              <w:pStyle w:val="TableParagraph"/>
              <w:spacing w:before="228"/>
              <w:ind w:left="110"/>
              <w:rPr>
                <w:sz w:val="24"/>
              </w:rPr>
            </w:pPr>
            <w:r>
              <w:rPr>
                <w:spacing w:val="-5"/>
                <w:sz w:val="24"/>
              </w:rPr>
              <w:t>64</w:t>
            </w:r>
          </w:p>
        </w:tc>
        <w:tc>
          <w:tcPr>
            <w:tcW w:w="3410" w:type="dxa"/>
            <w:tcBorders>
              <w:top w:val="nil"/>
              <w:bottom w:val="nil"/>
            </w:tcBorders>
            <w:shd w:val="clear" w:color="auto" w:fill="F1F1F1"/>
          </w:tcPr>
          <w:p w14:paraId="4F1EEF80" w14:textId="77777777" w:rsidR="00ED64B4" w:rsidRDefault="00000000">
            <w:pPr>
              <w:pStyle w:val="TableParagraph"/>
              <w:spacing w:before="56" w:line="290" w:lineRule="atLeast"/>
              <w:ind w:right="1034"/>
              <w:rPr>
                <w:sz w:val="24"/>
              </w:rPr>
            </w:pPr>
            <w:r>
              <w:rPr>
                <w:sz w:val="24"/>
              </w:rPr>
              <w:t>Relación</w:t>
            </w:r>
            <w:r>
              <w:rPr>
                <w:spacing w:val="-14"/>
                <w:sz w:val="24"/>
              </w:rPr>
              <w:t xml:space="preserve"> </w:t>
            </w:r>
            <w:r>
              <w:rPr>
                <w:sz w:val="24"/>
              </w:rPr>
              <w:t xml:space="preserve">Presencial/No </w:t>
            </w:r>
            <w:r>
              <w:rPr>
                <w:spacing w:val="-2"/>
                <w:sz w:val="24"/>
              </w:rPr>
              <w:t>presencial:</w:t>
            </w:r>
          </w:p>
        </w:tc>
        <w:tc>
          <w:tcPr>
            <w:tcW w:w="769" w:type="dxa"/>
            <w:shd w:val="clear" w:color="auto" w:fill="F1F1F1"/>
          </w:tcPr>
          <w:p w14:paraId="70D6E06E" w14:textId="769071FB" w:rsidR="00ED64B4" w:rsidRDefault="00000000">
            <w:pPr>
              <w:pStyle w:val="TableParagraph"/>
              <w:spacing w:before="79"/>
              <w:rPr>
                <w:sz w:val="24"/>
              </w:rPr>
            </w:pPr>
            <w:r>
              <w:rPr>
                <w:spacing w:val="-5"/>
                <w:sz w:val="24"/>
              </w:rPr>
              <w:t>1:</w:t>
            </w:r>
            <w:r w:rsidR="00DD0E7B">
              <w:rPr>
                <w:spacing w:val="-5"/>
                <w:sz w:val="24"/>
              </w:rPr>
              <w:t>1</w:t>
            </w:r>
          </w:p>
        </w:tc>
      </w:tr>
      <w:tr w:rsidR="00ED64B4" w14:paraId="4D492D2F" w14:textId="77777777">
        <w:trPr>
          <w:trHeight w:val="666"/>
        </w:trPr>
        <w:tc>
          <w:tcPr>
            <w:tcW w:w="4168" w:type="dxa"/>
            <w:tcBorders>
              <w:top w:val="nil"/>
              <w:left w:val="nil"/>
              <w:bottom w:val="nil"/>
            </w:tcBorders>
            <w:shd w:val="clear" w:color="auto" w:fill="F1F1F1"/>
          </w:tcPr>
          <w:p w14:paraId="32131FE6" w14:textId="77777777" w:rsidR="00ED64B4" w:rsidRDefault="00000000">
            <w:pPr>
              <w:pStyle w:val="TableParagraph"/>
              <w:spacing w:before="61" w:line="290" w:lineRule="atLeast"/>
              <w:ind w:left="115"/>
              <w:rPr>
                <w:sz w:val="24"/>
              </w:rPr>
            </w:pPr>
            <w:r>
              <w:rPr>
                <w:sz w:val="24"/>
              </w:rPr>
              <w:t>Horas</w:t>
            </w:r>
            <w:r>
              <w:rPr>
                <w:spacing w:val="-8"/>
                <w:sz w:val="24"/>
              </w:rPr>
              <w:t xml:space="preserve"> </w:t>
            </w:r>
            <w:r>
              <w:rPr>
                <w:sz w:val="24"/>
              </w:rPr>
              <w:t>inasistencia</w:t>
            </w:r>
            <w:r>
              <w:rPr>
                <w:spacing w:val="-10"/>
                <w:sz w:val="24"/>
              </w:rPr>
              <w:t xml:space="preserve"> </w:t>
            </w:r>
            <w:r>
              <w:rPr>
                <w:sz w:val="24"/>
              </w:rPr>
              <w:t>con</w:t>
            </w:r>
            <w:r>
              <w:rPr>
                <w:spacing w:val="-11"/>
                <w:sz w:val="24"/>
              </w:rPr>
              <w:t xml:space="preserve"> </w:t>
            </w:r>
            <w:r>
              <w:rPr>
                <w:sz w:val="24"/>
              </w:rPr>
              <w:t>las</w:t>
            </w:r>
            <w:r>
              <w:rPr>
                <w:spacing w:val="-8"/>
                <w:sz w:val="24"/>
              </w:rPr>
              <w:t xml:space="preserve"> </w:t>
            </w:r>
            <w:r>
              <w:rPr>
                <w:sz w:val="24"/>
              </w:rPr>
              <w:t>que</w:t>
            </w:r>
            <w:r>
              <w:rPr>
                <w:spacing w:val="-9"/>
                <w:sz w:val="24"/>
              </w:rPr>
              <w:t xml:space="preserve"> </w:t>
            </w:r>
            <w:r>
              <w:rPr>
                <w:sz w:val="24"/>
              </w:rPr>
              <w:t xml:space="preserve">se </w:t>
            </w:r>
            <w:r>
              <w:rPr>
                <w:spacing w:val="-2"/>
                <w:sz w:val="24"/>
              </w:rPr>
              <w:t>reprueba:</w:t>
            </w:r>
          </w:p>
        </w:tc>
        <w:tc>
          <w:tcPr>
            <w:tcW w:w="788" w:type="dxa"/>
            <w:shd w:val="clear" w:color="auto" w:fill="F1F1F1"/>
          </w:tcPr>
          <w:p w14:paraId="22BB89E8" w14:textId="77777777" w:rsidR="00ED64B4" w:rsidRDefault="00000000">
            <w:pPr>
              <w:pStyle w:val="TableParagraph"/>
              <w:spacing w:before="232"/>
              <w:ind w:left="110"/>
              <w:rPr>
                <w:sz w:val="24"/>
              </w:rPr>
            </w:pPr>
            <w:r>
              <w:rPr>
                <w:spacing w:val="-10"/>
                <w:sz w:val="24"/>
              </w:rPr>
              <w:t>5</w:t>
            </w:r>
          </w:p>
        </w:tc>
        <w:tc>
          <w:tcPr>
            <w:tcW w:w="3410" w:type="dxa"/>
            <w:tcBorders>
              <w:top w:val="nil"/>
              <w:bottom w:val="nil"/>
            </w:tcBorders>
            <w:shd w:val="clear" w:color="auto" w:fill="F1F1F1"/>
          </w:tcPr>
          <w:p w14:paraId="0FA64A79" w14:textId="77777777" w:rsidR="00ED64B4" w:rsidRDefault="00000000">
            <w:pPr>
              <w:pStyle w:val="TableParagraph"/>
              <w:spacing w:before="232"/>
              <w:rPr>
                <w:sz w:val="24"/>
              </w:rPr>
            </w:pPr>
            <w:r>
              <w:rPr>
                <w:sz w:val="24"/>
              </w:rPr>
              <w:t>Cupo</w:t>
            </w:r>
            <w:r>
              <w:rPr>
                <w:spacing w:val="-8"/>
                <w:sz w:val="24"/>
              </w:rPr>
              <w:t xml:space="preserve"> </w:t>
            </w:r>
            <w:r>
              <w:rPr>
                <w:sz w:val="24"/>
              </w:rPr>
              <w:t>máximo</w:t>
            </w:r>
            <w:r>
              <w:rPr>
                <w:spacing w:val="-1"/>
                <w:sz w:val="24"/>
              </w:rPr>
              <w:t xml:space="preserve"> </w:t>
            </w:r>
            <w:r>
              <w:rPr>
                <w:sz w:val="24"/>
              </w:rPr>
              <w:t>de</w:t>
            </w:r>
            <w:r>
              <w:rPr>
                <w:spacing w:val="-4"/>
                <w:sz w:val="24"/>
              </w:rPr>
              <w:t xml:space="preserve"> </w:t>
            </w:r>
            <w:r>
              <w:rPr>
                <w:spacing w:val="-2"/>
                <w:sz w:val="24"/>
              </w:rPr>
              <w:t>estudiantes:</w:t>
            </w:r>
          </w:p>
        </w:tc>
        <w:tc>
          <w:tcPr>
            <w:tcW w:w="769" w:type="dxa"/>
            <w:shd w:val="clear" w:color="auto" w:fill="F1F1F1"/>
          </w:tcPr>
          <w:p w14:paraId="7983B87B" w14:textId="1F14AED5" w:rsidR="00ED64B4" w:rsidRDefault="00DD0E7B">
            <w:pPr>
              <w:pStyle w:val="TableParagraph"/>
              <w:rPr>
                <w:sz w:val="24"/>
              </w:rPr>
            </w:pPr>
            <w:r>
              <w:rPr>
                <w:spacing w:val="-5"/>
                <w:sz w:val="24"/>
              </w:rPr>
              <w:t>25</w:t>
            </w:r>
          </w:p>
        </w:tc>
      </w:tr>
      <w:tr w:rsidR="00ED64B4" w14:paraId="0A87A440" w14:textId="77777777">
        <w:trPr>
          <w:trHeight w:val="373"/>
        </w:trPr>
        <w:tc>
          <w:tcPr>
            <w:tcW w:w="4168" w:type="dxa"/>
            <w:tcBorders>
              <w:top w:val="nil"/>
              <w:left w:val="nil"/>
              <w:bottom w:val="nil"/>
            </w:tcBorders>
            <w:shd w:val="clear" w:color="auto" w:fill="F1F1F1"/>
          </w:tcPr>
          <w:p w14:paraId="0B575080" w14:textId="77777777" w:rsidR="00ED64B4" w:rsidRDefault="00000000">
            <w:pPr>
              <w:pStyle w:val="TableParagraph"/>
              <w:spacing w:line="271" w:lineRule="exact"/>
              <w:ind w:left="115"/>
              <w:rPr>
                <w:sz w:val="24"/>
              </w:rPr>
            </w:pPr>
            <w:proofErr w:type="spellStart"/>
            <w:r>
              <w:rPr>
                <w:sz w:val="24"/>
              </w:rPr>
              <w:t>Habilitable</w:t>
            </w:r>
            <w:proofErr w:type="spellEnd"/>
            <w:r>
              <w:rPr>
                <w:spacing w:val="-1"/>
                <w:sz w:val="24"/>
              </w:rPr>
              <w:t xml:space="preserve"> </w:t>
            </w:r>
            <w:r>
              <w:rPr>
                <w:sz w:val="24"/>
              </w:rPr>
              <w:t>(Si</w:t>
            </w:r>
            <w:r>
              <w:rPr>
                <w:spacing w:val="-4"/>
                <w:sz w:val="24"/>
              </w:rPr>
              <w:t xml:space="preserve"> </w:t>
            </w:r>
            <w:r>
              <w:rPr>
                <w:sz w:val="24"/>
              </w:rPr>
              <w:t>o</w:t>
            </w:r>
            <w:r>
              <w:rPr>
                <w:spacing w:val="-8"/>
                <w:sz w:val="24"/>
              </w:rPr>
              <w:t xml:space="preserve"> </w:t>
            </w:r>
            <w:r>
              <w:rPr>
                <w:spacing w:val="-4"/>
                <w:sz w:val="24"/>
              </w:rPr>
              <w:t>No):</w:t>
            </w:r>
          </w:p>
        </w:tc>
        <w:tc>
          <w:tcPr>
            <w:tcW w:w="788" w:type="dxa"/>
            <w:shd w:val="clear" w:color="auto" w:fill="F1F1F1"/>
          </w:tcPr>
          <w:p w14:paraId="2FB7EB9C" w14:textId="533C16E1" w:rsidR="00ED64B4" w:rsidRDefault="00130171">
            <w:pPr>
              <w:pStyle w:val="TableParagraph"/>
              <w:spacing w:line="271" w:lineRule="exact"/>
              <w:ind w:left="110"/>
              <w:rPr>
                <w:sz w:val="24"/>
              </w:rPr>
            </w:pPr>
            <w:r>
              <w:rPr>
                <w:spacing w:val="-5"/>
                <w:sz w:val="24"/>
              </w:rPr>
              <w:t>Si</w:t>
            </w:r>
          </w:p>
        </w:tc>
        <w:tc>
          <w:tcPr>
            <w:tcW w:w="3410" w:type="dxa"/>
            <w:tcBorders>
              <w:top w:val="nil"/>
              <w:bottom w:val="nil"/>
            </w:tcBorders>
            <w:shd w:val="clear" w:color="auto" w:fill="F1F1F1"/>
          </w:tcPr>
          <w:p w14:paraId="3DD6807C" w14:textId="77777777" w:rsidR="00ED64B4" w:rsidRDefault="00000000">
            <w:pPr>
              <w:pStyle w:val="TableParagraph"/>
              <w:spacing w:line="271" w:lineRule="exact"/>
              <w:rPr>
                <w:sz w:val="24"/>
              </w:rPr>
            </w:pPr>
            <w:r>
              <w:rPr>
                <w:sz w:val="24"/>
              </w:rPr>
              <w:t>Nota</w:t>
            </w:r>
            <w:r>
              <w:rPr>
                <w:spacing w:val="-6"/>
                <w:sz w:val="24"/>
              </w:rPr>
              <w:t xml:space="preserve"> </w:t>
            </w:r>
            <w:r>
              <w:rPr>
                <w:spacing w:val="-2"/>
                <w:sz w:val="24"/>
              </w:rPr>
              <w:t>aprobatoria:</w:t>
            </w:r>
          </w:p>
        </w:tc>
        <w:tc>
          <w:tcPr>
            <w:tcW w:w="769" w:type="dxa"/>
            <w:shd w:val="clear" w:color="auto" w:fill="F1F1F1"/>
          </w:tcPr>
          <w:p w14:paraId="690BF374" w14:textId="77777777" w:rsidR="00ED64B4" w:rsidRDefault="00000000">
            <w:pPr>
              <w:pStyle w:val="TableParagraph"/>
              <w:spacing w:line="271" w:lineRule="exact"/>
              <w:rPr>
                <w:sz w:val="24"/>
              </w:rPr>
            </w:pPr>
            <w:r>
              <w:rPr>
                <w:spacing w:val="-10"/>
                <w:sz w:val="24"/>
              </w:rPr>
              <w:t>3</w:t>
            </w:r>
          </w:p>
        </w:tc>
      </w:tr>
      <w:tr w:rsidR="00ED64B4" w14:paraId="73F695D5" w14:textId="77777777">
        <w:trPr>
          <w:trHeight w:val="508"/>
        </w:trPr>
        <w:tc>
          <w:tcPr>
            <w:tcW w:w="4168" w:type="dxa"/>
            <w:tcBorders>
              <w:top w:val="nil"/>
              <w:left w:val="nil"/>
              <w:bottom w:val="nil"/>
            </w:tcBorders>
            <w:shd w:val="clear" w:color="auto" w:fill="F1F1F1"/>
          </w:tcPr>
          <w:p w14:paraId="10B4EF70" w14:textId="77777777" w:rsidR="00ED64B4" w:rsidRDefault="00000000">
            <w:pPr>
              <w:pStyle w:val="TableParagraph"/>
              <w:spacing w:before="151"/>
              <w:ind w:left="115"/>
              <w:rPr>
                <w:sz w:val="24"/>
              </w:rPr>
            </w:pPr>
            <w:r>
              <w:rPr>
                <w:sz w:val="24"/>
              </w:rPr>
              <w:t>Créditos</w:t>
            </w:r>
            <w:r>
              <w:rPr>
                <w:spacing w:val="-7"/>
                <w:sz w:val="24"/>
              </w:rPr>
              <w:t xml:space="preserve"> </w:t>
            </w:r>
            <w:r>
              <w:rPr>
                <w:sz w:val="24"/>
              </w:rPr>
              <w:t>que</w:t>
            </w:r>
            <w:r>
              <w:rPr>
                <w:spacing w:val="-3"/>
                <w:sz w:val="24"/>
              </w:rPr>
              <w:t xml:space="preserve"> </w:t>
            </w:r>
            <w:r>
              <w:rPr>
                <w:spacing w:val="-2"/>
                <w:sz w:val="24"/>
              </w:rPr>
              <w:t>otorga:</w:t>
            </w:r>
          </w:p>
        </w:tc>
        <w:tc>
          <w:tcPr>
            <w:tcW w:w="788" w:type="dxa"/>
            <w:shd w:val="clear" w:color="auto" w:fill="F1F1F1"/>
          </w:tcPr>
          <w:p w14:paraId="08525A68" w14:textId="2DE9BE12" w:rsidR="00ED64B4" w:rsidRDefault="00DD0E7B">
            <w:pPr>
              <w:pStyle w:val="TableParagraph"/>
              <w:spacing w:before="151"/>
              <w:ind w:left="110"/>
              <w:rPr>
                <w:sz w:val="24"/>
              </w:rPr>
            </w:pPr>
            <w:r>
              <w:rPr>
                <w:spacing w:val="-10"/>
                <w:sz w:val="24"/>
              </w:rPr>
              <w:t>4</w:t>
            </w:r>
          </w:p>
        </w:tc>
        <w:tc>
          <w:tcPr>
            <w:tcW w:w="3410" w:type="dxa"/>
            <w:tcBorders>
              <w:top w:val="nil"/>
              <w:bottom w:val="nil"/>
            </w:tcBorders>
            <w:shd w:val="clear" w:color="auto" w:fill="F1F1F1"/>
          </w:tcPr>
          <w:p w14:paraId="5A62FC88" w14:textId="77777777" w:rsidR="00ED64B4" w:rsidRDefault="00000000">
            <w:pPr>
              <w:pStyle w:val="TableParagraph"/>
              <w:spacing w:before="35"/>
              <w:ind w:left="148"/>
              <w:rPr>
                <w:sz w:val="24"/>
              </w:rPr>
            </w:pPr>
            <w:r>
              <w:rPr>
                <w:sz w:val="24"/>
              </w:rPr>
              <w:t>Duración</w:t>
            </w:r>
            <w:r>
              <w:rPr>
                <w:spacing w:val="-7"/>
                <w:sz w:val="24"/>
              </w:rPr>
              <w:t xml:space="preserve"> </w:t>
            </w:r>
            <w:r>
              <w:rPr>
                <w:sz w:val="24"/>
              </w:rPr>
              <w:t>en</w:t>
            </w:r>
            <w:r>
              <w:rPr>
                <w:spacing w:val="-6"/>
                <w:sz w:val="24"/>
              </w:rPr>
              <w:t xml:space="preserve"> </w:t>
            </w:r>
            <w:r>
              <w:rPr>
                <w:spacing w:val="-2"/>
                <w:sz w:val="24"/>
              </w:rPr>
              <w:t>semanas:</w:t>
            </w:r>
          </w:p>
        </w:tc>
        <w:tc>
          <w:tcPr>
            <w:tcW w:w="769" w:type="dxa"/>
            <w:shd w:val="clear" w:color="auto" w:fill="F1F1F1"/>
          </w:tcPr>
          <w:p w14:paraId="227EC274" w14:textId="0673183F" w:rsidR="00ED64B4" w:rsidRDefault="00DD0E7B">
            <w:pPr>
              <w:pStyle w:val="TableParagraph"/>
              <w:rPr>
                <w:sz w:val="24"/>
              </w:rPr>
            </w:pPr>
            <w:r>
              <w:rPr>
                <w:spacing w:val="-10"/>
                <w:sz w:val="24"/>
              </w:rPr>
              <w:t>16</w:t>
            </w:r>
          </w:p>
        </w:tc>
      </w:tr>
      <w:tr w:rsidR="00ED64B4" w14:paraId="68294AED" w14:textId="77777777">
        <w:trPr>
          <w:trHeight w:val="431"/>
        </w:trPr>
        <w:tc>
          <w:tcPr>
            <w:tcW w:w="9135" w:type="dxa"/>
            <w:gridSpan w:val="4"/>
            <w:tcBorders>
              <w:top w:val="nil"/>
              <w:left w:val="nil"/>
            </w:tcBorders>
            <w:shd w:val="clear" w:color="auto" w:fill="F1F1F1"/>
          </w:tcPr>
          <w:p w14:paraId="55DF0756" w14:textId="77777777" w:rsidR="00ED64B4" w:rsidRDefault="00ED64B4">
            <w:pPr>
              <w:pStyle w:val="TableParagraph"/>
              <w:spacing w:before="0"/>
              <w:ind w:left="0"/>
              <w:rPr>
                <w:rFonts w:ascii="Times New Roman"/>
              </w:rPr>
            </w:pPr>
          </w:p>
        </w:tc>
      </w:tr>
      <w:tr w:rsidR="00ED64B4" w14:paraId="01EEF3B8" w14:textId="77777777">
        <w:trPr>
          <w:trHeight w:val="1171"/>
        </w:trPr>
        <w:tc>
          <w:tcPr>
            <w:tcW w:w="9135" w:type="dxa"/>
            <w:gridSpan w:val="4"/>
            <w:shd w:val="clear" w:color="auto" w:fill="F1F1F1"/>
          </w:tcPr>
          <w:p w14:paraId="132C5A64" w14:textId="77777777" w:rsidR="00ED64B4" w:rsidRDefault="00000000">
            <w:pPr>
              <w:pStyle w:val="TableParagraph"/>
              <w:spacing w:before="1"/>
              <w:ind w:left="110" w:right="85"/>
              <w:rPr>
                <w:sz w:val="24"/>
              </w:rPr>
            </w:pPr>
            <w:r>
              <w:rPr>
                <w:sz w:val="24"/>
              </w:rPr>
              <w:t>Requisitos</w:t>
            </w:r>
            <w:r>
              <w:rPr>
                <w:spacing w:val="-5"/>
                <w:sz w:val="24"/>
              </w:rPr>
              <w:t xml:space="preserve"> </w:t>
            </w:r>
            <w:r>
              <w:rPr>
                <w:sz w:val="24"/>
              </w:rPr>
              <w:t>(escribir</w:t>
            </w:r>
            <w:r>
              <w:rPr>
                <w:spacing w:val="-4"/>
                <w:sz w:val="24"/>
              </w:rPr>
              <w:t xml:space="preserve"> </w:t>
            </w:r>
            <w:r>
              <w:rPr>
                <w:sz w:val="24"/>
              </w:rPr>
              <w:t>los</w:t>
            </w:r>
            <w:r>
              <w:rPr>
                <w:spacing w:val="-5"/>
                <w:sz w:val="24"/>
              </w:rPr>
              <w:t xml:space="preserve"> </w:t>
            </w:r>
            <w:r>
              <w:rPr>
                <w:sz w:val="24"/>
              </w:rPr>
              <w:t>códigos</w:t>
            </w:r>
            <w:r>
              <w:rPr>
                <w:spacing w:val="-5"/>
                <w:sz w:val="24"/>
              </w:rPr>
              <w:t xml:space="preserve"> </w:t>
            </w:r>
            <w:r>
              <w:rPr>
                <w:sz w:val="24"/>
              </w:rPr>
              <w:t>y</w:t>
            </w:r>
            <w:r>
              <w:rPr>
                <w:spacing w:val="-5"/>
                <w:sz w:val="24"/>
              </w:rPr>
              <w:t xml:space="preserve"> </w:t>
            </w:r>
            <w:r>
              <w:rPr>
                <w:sz w:val="24"/>
              </w:rPr>
              <w:t>el</w:t>
            </w:r>
            <w:r>
              <w:rPr>
                <w:spacing w:val="-4"/>
                <w:sz w:val="24"/>
              </w:rPr>
              <w:t xml:space="preserve"> </w:t>
            </w:r>
            <w:r>
              <w:rPr>
                <w:sz w:val="24"/>
              </w:rPr>
              <w:t>nombre</w:t>
            </w:r>
            <w:r>
              <w:rPr>
                <w:spacing w:val="-6"/>
                <w:sz w:val="24"/>
              </w:rPr>
              <w:t xml:space="preserve"> </w:t>
            </w:r>
            <w:r>
              <w:rPr>
                <w:sz w:val="24"/>
              </w:rPr>
              <w:t>de</w:t>
            </w:r>
            <w:r>
              <w:rPr>
                <w:spacing w:val="-2"/>
                <w:sz w:val="24"/>
              </w:rPr>
              <w:t xml:space="preserve"> </w:t>
            </w:r>
            <w:r>
              <w:rPr>
                <w:sz w:val="24"/>
              </w:rPr>
              <w:t>las actividades</w:t>
            </w:r>
            <w:r>
              <w:rPr>
                <w:spacing w:val="-5"/>
                <w:sz w:val="24"/>
              </w:rPr>
              <w:t xml:space="preserve"> </w:t>
            </w:r>
            <w:r>
              <w:rPr>
                <w:sz w:val="24"/>
              </w:rPr>
              <w:t>académicas</w:t>
            </w:r>
            <w:r>
              <w:rPr>
                <w:spacing w:val="-5"/>
                <w:sz w:val="24"/>
              </w:rPr>
              <w:t xml:space="preserve"> </w:t>
            </w:r>
            <w:r>
              <w:rPr>
                <w:sz w:val="24"/>
              </w:rPr>
              <w:t>que</w:t>
            </w:r>
            <w:r>
              <w:rPr>
                <w:spacing w:val="-6"/>
                <w:sz w:val="24"/>
              </w:rPr>
              <w:t xml:space="preserve"> </w:t>
            </w:r>
            <w:r>
              <w:rPr>
                <w:sz w:val="24"/>
              </w:rPr>
              <w:t xml:space="preserve">son requisitos, diferenciados por programas para el caso de una actividad académica </w:t>
            </w:r>
            <w:r>
              <w:rPr>
                <w:spacing w:val="-2"/>
                <w:sz w:val="24"/>
              </w:rPr>
              <w:t>polivalente):</w:t>
            </w:r>
          </w:p>
          <w:p w14:paraId="27945E36" w14:textId="56D49170" w:rsidR="00ED64B4" w:rsidRDefault="00DD0E7B">
            <w:pPr>
              <w:pStyle w:val="TableParagraph"/>
              <w:spacing w:before="0" w:line="271" w:lineRule="exact"/>
              <w:ind w:left="110"/>
              <w:rPr>
                <w:sz w:val="24"/>
              </w:rPr>
            </w:pPr>
            <w:r w:rsidRPr="00DD0E7B">
              <w:rPr>
                <w:sz w:val="24"/>
              </w:rPr>
              <w:t>SEGURIDAD ELÉCTRICA</w:t>
            </w:r>
          </w:p>
        </w:tc>
      </w:tr>
    </w:tbl>
    <w:p w14:paraId="470892DD" w14:textId="77777777" w:rsidR="00ED64B4" w:rsidRDefault="00ED64B4">
      <w:pPr>
        <w:pStyle w:val="TableParagraph"/>
        <w:spacing w:line="271" w:lineRule="exact"/>
        <w:rPr>
          <w:sz w:val="24"/>
        </w:rPr>
        <w:sectPr w:rsidR="00ED64B4">
          <w:headerReference w:type="default" r:id="rId8"/>
          <w:type w:val="continuous"/>
          <w:pgSz w:w="12240" w:h="15840"/>
          <w:pgMar w:top="1400" w:right="720" w:bottom="280" w:left="1440" w:header="430" w:footer="0" w:gutter="0"/>
          <w:pgNumType w:start="1"/>
          <w:cols w:space="720"/>
        </w:sectPr>
      </w:pPr>
    </w:p>
    <w:p w14:paraId="2EF70AE5" w14:textId="77777777" w:rsidR="00ED64B4" w:rsidRDefault="00000000">
      <w:pPr>
        <w:pStyle w:val="Textoindependiente"/>
        <w:ind w:left="144"/>
        <w:rPr>
          <w:sz w:val="20"/>
        </w:rPr>
      </w:pPr>
      <w:r>
        <w:rPr>
          <w:noProof/>
          <w:sz w:val="20"/>
        </w:rPr>
        <w:lastRenderedPageBreak/>
        <mc:AlternateContent>
          <mc:Choice Requires="wpg">
            <w:drawing>
              <wp:inline distT="0" distB="0" distL="0" distR="0" wp14:anchorId="63495AFB" wp14:editId="1034499F">
                <wp:extent cx="5817870" cy="387350"/>
                <wp:effectExtent l="0" t="0" r="0" b="3175"/>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7870" cy="387350"/>
                          <a:chOff x="0" y="0"/>
                          <a:chExt cx="5817870" cy="387350"/>
                        </a:xfrm>
                      </wpg:grpSpPr>
                      <wps:wsp>
                        <wps:cNvPr id="19" name="Graphic 19"/>
                        <wps:cNvSpPr/>
                        <wps:spPr>
                          <a:xfrm>
                            <a:off x="9144" y="6095"/>
                            <a:ext cx="5802630" cy="189230"/>
                          </a:xfrm>
                          <a:custGeom>
                            <a:avLst/>
                            <a:gdLst/>
                            <a:ahLst/>
                            <a:cxnLst/>
                            <a:rect l="l" t="t" r="r" b="b"/>
                            <a:pathLst>
                              <a:path w="5802630" h="189230">
                                <a:moveTo>
                                  <a:pt x="5802502" y="0"/>
                                </a:moveTo>
                                <a:lnTo>
                                  <a:pt x="0" y="0"/>
                                </a:lnTo>
                                <a:lnTo>
                                  <a:pt x="0" y="188975"/>
                                </a:lnTo>
                                <a:lnTo>
                                  <a:pt x="5802502" y="188975"/>
                                </a:lnTo>
                                <a:lnTo>
                                  <a:pt x="5802502" y="0"/>
                                </a:lnTo>
                                <a:close/>
                              </a:path>
                            </a:pathLst>
                          </a:custGeom>
                          <a:solidFill>
                            <a:srgbClr val="F1F1F1"/>
                          </a:solidFill>
                        </wps:spPr>
                        <wps:bodyPr wrap="square" lIns="0" tIns="0" rIns="0" bIns="0" rtlCol="0">
                          <a:prstTxWarp prst="textNoShape">
                            <a:avLst/>
                          </a:prstTxWarp>
                          <a:noAutofit/>
                        </wps:bodyPr>
                      </wps:wsp>
                      <wps:wsp>
                        <wps:cNvPr id="20" name="Graphic 20"/>
                        <wps:cNvSpPr/>
                        <wps:spPr>
                          <a:xfrm>
                            <a:off x="0" y="0"/>
                            <a:ext cx="5817870" cy="195580"/>
                          </a:xfrm>
                          <a:custGeom>
                            <a:avLst/>
                            <a:gdLst/>
                            <a:ahLst/>
                            <a:cxnLst/>
                            <a:rect l="l" t="t" r="r" b="b"/>
                            <a:pathLst>
                              <a:path w="5817870" h="195580">
                                <a:moveTo>
                                  <a:pt x="5817679" y="0"/>
                                </a:moveTo>
                                <a:lnTo>
                                  <a:pt x="5811647" y="0"/>
                                </a:lnTo>
                                <a:lnTo>
                                  <a:pt x="6096" y="0"/>
                                </a:lnTo>
                                <a:lnTo>
                                  <a:pt x="0" y="0"/>
                                </a:lnTo>
                                <a:lnTo>
                                  <a:pt x="0" y="6096"/>
                                </a:lnTo>
                                <a:lnTo>
                                  <a:pt x="0" y="195072"/>
                                </a:lnTo>
                                <a:lnTo>
                                  <a:pt x="6096" y="195072"/>
                                </a:lnTo>
                                <a:lnTo>
                                  <a:pt x="6096" y="6096"/>
                                </a:lnTo>
                                <a:lnTo>
                                  <a:pt x="5811596" y="6096"/>
                                </a:lnTo>
                                <a:lnTo>
                                  <a:pt x="5811596" y="195072"/>
                                </a:lnTo>
                                <a:lnTo>
                                  <a:pt x="5817679" y="195072"/>
                                </a:lnTo>
                                <a:lnTo>
                                  <a:pt x="5817679" y="6096"/>
                                </a:lnTo>
                                <a:lnTo>
                                  <a:pt x="5817679" y="0"/>
                                </a:lnTo>
                                <a:close/>
                              </a:path>
                            </a:pathLst>
                          </a:custGeom>
                          <a:solidFill>
                            <a:srgbClr val="000000"/>
                          </a:solidFill>
                        </wps:spPr>
                        <wps:bodyPr wrap="square" lIns="0" tIns="0" rIns="0" bIns="0" rtlCol="0">
                          <a:prstTxWarp prst="textNoShape">
                            <a:avLst/>
                          </a:prstTxWarp>
                          <a:noAutofit/>
                        </wps:bodyPr>
                      </wps:wsp>
                      <wps:wsp>
                        <wps:cNvPr id="21" name="Graphic 21"/>
                        <wps:cNvSpPr/>
                        <wps:spPr>
                          <a:xfrm>
                            <a:off x="6095" y="201168"/>
                            <a:ext cx="5812155" cy="186055"/>
                          </a:xfrm>
                          <a:custGeom>
                            <a:avLst/>
                            <a:gdLst/>
                            <a:ahLst/>
                            <a:cxnLst/>
                            <a:rect l="l" t="t" r="r" b="b"/>
                            <a:pathLst>
                              <a:path w="5812155" h="186055">
                                <a:moveTo>
                                  <a:pt x="5811646" y="0"/>
                                </a:moveTo>
                                <a:lnTo>
                                  <a:pt x="0" y="0"/>
                                </a:lnTo>
                                <a:lnTo>
                                  <a:pt x="0" y="185927"/>
                                </a:lnTo>
                                <a:lnTo>
                                  <a:pt x="5811646" y="185927"/>
                                </a:lnTo>
                                <a:lnTo>
                                  <a:pt x="5811646" y="0"/>
                                </a:lnTo>
                                <a:close/>
                              </a:path>
                            </a:pathLst>
                          </a:custGeom>
                          <a:solidFill>
                            <a:srgbClr val="D9D9D9"/>
                          </a:solidFill>
                        </wps:spPr>
                        <wps:bodyPr wrap="square" lIns="0" tIns="0" rIns="0" bIns="0" rtlCol="0">
                          <a:prstTxWarp prst="textNoShape">
                            <a:avLst/>
                          </a:prstTxWarp>
                          <a:noAutofit/>
                        </wps:bodyPr>
                      </wps:wsp>
                      <wps:wsp>
                        <wps:cNvPr id="22" name="Graphic 22"/>
                        <wps:cNvSpPr/>
                        <wps:spPr>
                          <a:xfrm>
                            <a:off x="0" y="195071"/>
                            <a:ext cx="5817870" cy="6350"/>
                          </a:xfrm>
                          <a:custGeom>
                            <a:avLst/>
                            <a:gdLst/>
                            <a:ahLst/>
                            <a:cxnLst/>
                            <a:rect l="l" t="t" r="r" b="b"/>
                            <a:pathLst>
                              <a:path w="5817870" h="6350">
                                <a:moveTo>
                                  <a:pt x="5817679" y="0"/>
                                </a:moveTo>
                                <a:lnTo>
                                  <a:pt x="5817679" y="0"/>
                                </a:lnTo>
                                <a:lnTo>
                                  <a:pt x="0" y="0"/>
                                </a:lnTo>
                                <a:lnTo>
                                  <a:pt x="0" y="6096"/>
                                </a:lnTo>
                                <a:lnTo>
                                  <a:pt x="5817679" y="6096"/>
                                </a:lnTo>
                                <a:lnTo>
                                  <a:pt x="581767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19D2A7E4" id="Group 18" o:spid="_x0000_s1026" style="width:458.1pt;height:30.5pt;mso-position-horizontal-relative:char;mso-position-vertical-relative:line" coordsize="58178,3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">
                <v:shape id="Graphic 19" o:spid="_x0000_s1027" style="position:absolute;left:91;top:60;width:58026;height:1893;visibility:visible;mso-wrap-style:square;v-text-anchor:top" coordsize="5802630,189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" path="m5802502,l,,,188975r5802502,l5802502,xe" fillcolor="#f1f1f1" stroked="f">
                  <v:path arrowok="t"/>
                </v:shape>
                <v:shape id="Graphic 20" o:spid="_x0000_s1028" style="position:absolute;width:58178;height:1955;visibility:visible;mso-wrap-style:square;v-text-anchor:top" coordsize="5817870,195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" path="m5817679,r-6032,l6096,,,,,6096,,195072r6096,l6096,6096r5805500,l5811596,195072r6083,l5817679,6096r,-6096xe" fillcolor="black" stroked="f">
                  <v:path arrowok="t"/>
                </v:shape>
                <v:shape id="Graphic 21" o:spid="_x0000_s1029" style="position:absolute;left:60;top:2011;width:58122;height:1861;visibility:visible;mso-wrap-style:square;v-text-anchor:top" coordsize="5812155,186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" path="m5811646,l,,,185927r5811646,l5811646,xe" fillcolor="#d9d9d9" stroked="f">
                  <v:path arrowok="t"/>
                </v:shape>
                <v:shape id="Graphic 22" o:spid="_x0000_s1030" style="position:absolute;top:1950;width:58178;height:64;visibility:visible;mso-wrap-style:square;v-text-anchor:top" coordsize="581787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" path="m5817679,r,l,,,6096r5817679,l5817679,xe" fillcolor="black" stroked="f">
                  <v:path arrowok="t"/>
                </v:shape>
                <w10:anchorlock/>
              </v:group>
            </w:pict>
          </mc:Fallback>
        </mc:AlternateContent>
      </w:r>
    </w:p>
    <w:p w14:paraId="5669BF2B" w14:textId="77777777" w:rsidR="00ED64B4" w:rsidRDefault="00ED64B4">
      <w:pPr>
        <w:pStyle w:val="Textoindependiente"/>
        <w:spacing w:before="274"/>
      </w:pPr>
    </w:p>
    <w:p w14:paraId="31D7B581" w14:textId="77777777" w:rsidR="00ED64B4" w:rsidRDefault="00000000">
      <w:pPr>
        <w:pStyle w:val="Prrafodelista"/>
        <w:numPr>
          <w:ilvl w:val="0"/>
          <w:numId w:val="8"/>
        </w:numPr>
        <w:tabs>
          <w:tab w:val="left" w:pos="541"/>
          <w:tab w:val="left" w:pos="543"/>
        </w:tabs>
        <w:rPr>
          <w:sz w:val="24"/>
        </w:rPr>
      </w:pPr>
      <w:r>
        <w:rPr>
          <w:b/>
          <w:sz w:val="24"/>
        </w:rPr>
        <w:t>JUSTIFICACIÓN</w:t>
      </w:r>
      <w:r>
        <w:rPr>
          <w:sz w:val="24"/>
        </w:rPr>
        <w:t>:</w:t>
      </w:r>
      <w:r>
        <w:rPr>
          <w:spacing w:val="-3"/>
          <w:sz w:val="24"/>
        </w:rPr>
        <w:t xml:space="preserve"> </w:t>
      </w:r>
      <w:r>
        <w:rPr>
          <w:sz w:val="24"/>
        </w:rPr>
        <w:t>describe las</w:t>
      </w:r>
      <w:r>
        <w:rPr>
          <w:spacing w:val="-4"/>
          <w:sz w:val="24"/>
        </w:rPr>
        <w:t xml:space="preserve"> </w:t>
      </w:r>
      <w:r>
        <w:rPr>
          <w:sz w:val="24"/>
        </w:rPr>
        <w:t>razones</w:t>
      </w:r>
      <w:r>
        <w:rPr>
          <w:spacing w:val="-4"/>
          <w:sz w:val="24"/>
        </w:rPr>
        <w:t xml:space="preserve"> </w:t>
      </w:r>
      <w:r>
        <w:rPr>
          <w:sz w:val="24"/>
        </w:rPr>
        <w:t>por</w:t>
      </w:r>
      <w:r>
        <w:rPr>
          <w:spacing w:val="-3"/>
          <w:sz w:val="24"/>
        </w:rPr>
        <w:t xml:space="preserve"> </w:t>
      </w:r>
      <w:r>
        <w:rPr>
          <w:sz w:val="24"/>
        </w:rPr>
        <w:t>las cuales</w:t>
      </w:r>
      <w:r>
        <w:rPr>
          <w:spacing w:val="-4"/>
          <w:sz w:val="24"/>
        </w:rPr>
        <w:t xml:space="preserve"> </w:t>
      </w:r>
      <w:r>
        <w:rPr>
          <w:sz w:val="24"/>
        </w:rPr>
        <w:t>es</w:t>
      </w:r>
      <w:r>
        <w:rPr>
          <w:spacing w:val="-4"/>
          <w:sz w:val="24"/>
        </w:rPr>
        <w:t xml:space="preserve"> </w:t>
      </w:r>
      <w:r>
        <w:rPr>
          <w:sz w:val="24"/>
        </w:rPr>
        <w:t>importante la</w:t>
      </w:r>
      <w:r>
        <w:rPr>
          <w:spacing w:val="-1"/>
          <w:sz w:val="24"/>
        </w:rPr>
        <w:t xml:space="preserve"> </w:t>
      </w:r>
      <w:r>
        <w:rPr>
          <w:sz w:val="24"/>
        </w:rPr>
        <w:t>actividad</w:t>
      </w:r>
      <w:r>
        <w:rPr>
          <w:spacing w:val="-2"/>
          <w:sz w:val="24"/>
        </w:rPr>
        <w:t xml:space="preserve"> </w:t>
      </w:r>
      <w:r>
        <w:rPr>
          <w:sz w:val="24"/>
        </w:rPr>
        <w:t>académica desde la perspectiva del conocimiento, el objeto de formación del programa, el perfil profesional del egresado(s), y su lugar en el currículo.</w:t>
      </w:r>
    </w:p>
    <w:p w14:paraId="3B5AEA62" w14:textId="77777777" w:rsidR="00ED64B4" w:rsidRDefault="00000000">
      <w:pPr>
        <w:pStyle w:val="Textoindependiente"/>
        <w:spacing w:before="22"/>
        <w:rPr>
          <w:sz w:val="20"/>
        </w:rPr>
      </w:pPr>
      <w:r>
        <w:rPr>
          <w:noProof/>
          <w:sz w:val="20"/>
        </w:rPr>
        <mc:AlternateContent>
          <mc:Choice Requires="wps">
            <w:drawing>
              <wp:anchor distT="0" distB="0" distL="0" distR="0" simplePos="0" relativeHeight="487592960" behindDoc="1" locked="0" layoutInCell="1" allowOverlap="1" wp14:anchorId="40F90498" wp14:editId="5A026B6B">
                <wp:simplePos x="0" y="0"/>
                <wp:positionH relativeFrom="page">
                  <wp:posOffset>1009650</wp:posOffset>
                </wp:positionH>
                <wp:positionV relativeFrom="paragraph">
                  <wp:posOffset>194945</wp:posOffset>
                </wp:positionV>
                <wp:extent cx="5812155" cy="1889760"/>
                <wp:effectExtent l="0" t="0" r="17145" b="1524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1889760"/>
                        </a:xfrm>
                        <a:prstGeom prst="rect">
                          <a:avLst/>
                        </a:prstGeom>
                        <a:ln w="18287" cmpd="dbl">
                          <a:solidFill>
                            <a:srgbClr val="4F81BC"/>
                          </a:solidFill>
                          <a:prstDash val="solid"/>
                        </a:ln>
                      </wps:spPr>
                      <wps:txbx>
                        <w:txbxContent>
                          <w:p w14:paraId="782088D7" w14:textId="64240C04" w:rsidR="00ED64B4" w:rsidRDefault="00130171">
                            <w:pPr>
                              <w:spacing w:before="1"/>
                              <w:ind w:left="96" w:right="94"/>
                              <w:jc w:val="both"/>
                            </w:pPr>
                            <w:r w:rsidRPr="00130171">
                              <w:t>El aprovechamiento eficiente de las energías renovables requiere una comprensión integral de los sistemas que permiten su generación, la conversión de la energía a formas utilizables (transformación) y su entrega a los centros de consumo (transmisión). Esta asignatura es crucial para el tecnólogo del programa, ya que le proporciona una visión sistémica de las principales tecnologías de generación renovable (solar fotovoltaica, eólica, biomasa, pequeñas centrales hidroeléctricas), los equipos de transformación asociados (inversores, transformadores, rectificadores) y los principios fundamentales de la transmisión de energía eléctrica, incluyendo su integración a la red. El egresado estará en capacidad de analizar y comprender la operación de estos sistemas, contribuyendo a la planificación, supervisión y optimización de proyectos de energía renovable a diversas escalas.</w:t>
                            </w:r>
                          </w:p>
                        </w:txbxContent>
                      </wps:txbx>
                      <wps:bodyPr wrap="square" lIns="0" tIns="0" rIns="0" bIns="0" rtlCol="0">
                        <a:noAutofit/>
                      </wps:bodyPr>
                    </wps:wsp>
                  </a:graphicData>
                </a:graphic>
                <wp14:sizeRelV relativeFrom="margin">
                  <wp14:pctHeight>0</wp14:pctHeight>
                </wp14:sizeRelV>
              </wp:anchor>
            </w:drawing>
          </mc:Choice>
          <mc:Fallback>
            <w:pict>
              <v:shape w14:anchorId="40F90498" id="Textbox 23" o:spid="_x0000_s1039" type="#_x0000_t202" style="position:absolute;margin-left:79.5pt;margin-top:15.35pt;width:457.65pt;height:148.8pt;z-index:-1572352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" filled="f" strokecolor="#4f81bc" strokeweight=".50797mm">
                <v:stroke linestyle="thinThin"/>
                <v:path arrowok="t"/>
                <v:textbox inset="0,0,0,0">
                  <w:txbxContent>
                    <w:p w14:paraId="782088D7" w14:textId="64240C04" w:rsidR="00ED64B4" w:rsidRDefault="00130171">
                      <w:pPr>
                        <w:spacing w:before="1"/>
                        <w:ind w:left="96" w:right="94"/>
                        <w:jc w:val="both"/>
                      </w:pPr>
                      <w:r w:rsidRPr="00130171">
                        <w:t>El aprovechamiento eficiente de las energías renovables requiere una comprensión integral de los sistemas que permiten su generación, la conversión de la energía a formas utilizables (transformación) y su entrega a los centros de consumo (transmisión). Esta asignatura es crucial para el tecnólogo del programa, ya que le proporciona una visión sistémica de las principales tecnologías de generación renovable (solar fotovoltaica, eólica, biomasa, pequeñas centrales hidroeléctricas), los equipos de transformación asociados (inversores, transformadores, rectificadores) y los principios fundamentales de la transmisión de energía eléctrica, incluyendo su integración a la red. El egresado estará en capacidad de analizar y comprender la operación de estos sistemas, contribuyendo a la planificación, supervisión y optimización de proyectos de energía renovable a diversas escalas.</w:t>
                      </w:r>
                    </w:p>
                  </w:txbxContent>
                </v:textbox>
                <w10:wrap type="topAndBottom" anchorx="page"/>
              </v:shape>
            </w:pict>
          </mc:Fallback>
        </mc:AlternateContent>
      </w:r>
    </w:p>
    <w:p w14:paraId="29DE873F" w14:textId="77777777" w:rsidR="00ED64B4" w:rsidRDefault="00ED64B4">
      <w:pPr>
        <w:pStyle w:val="Textoindependiente"/>
      </w:pPr>
    </w:p>
    <w:p w14:paraId="58F746F7" w14:textId="77777777" w:rsidR="00ED64B4" w:rsidRDefault="00ED64B4">
      <w:pPr>
        <w:pStyle w:val="Textoindependiente"/>
        <w:spacing w:before="16"/>
      </w:pPr>
    </w:p>
    <w:p w14:paraId="216A4BB9" w14:textId="77777777" w:rsidR="00ED64B4" w:rsidRDefault="00000000">
      <w:pPr>
        <w:pStyle w:val="Prrafodelista"/>
        <w:numPr>
          <w:ilvl w:val="0"/>
          <w:numId w:val="8"/>
        </w:numPr>
        <w:tabs>
          <w:tab w:val="left" w:pos="540"/>
          <w:tab w:val="left" w:pos="543"/>
        </w:tabs>
        <w:ind w:right="895"/>
        <w:rPr>
          <w:sz w:val="24"/>
        </w:rPr>
      </w:pPr>
      <w:r>
        <w:rPr>
          <w:b/>
          <w:sz w:val="24"/>
        </w:rPr>
        <w:t>OBJETIVOS</w:t>
      </w:r>
      <w:r>
        <w:rPr>
          <w:sz w:val="24"/>
        </w:rPr>
        <w:t xml:space="preserve">: describe en forma clara lo que se pretende con el desarrollo de la actividad </w:t>
      </w:r>
      <w:r>
        <w:rPr>
          <w:spacing w:val="-2"/>
          <w:sz w:val="24"/>
        </w:rPr>
        <w:t>académica.</w:t>
      </w:r>
    </w:p>
    <w:p w14:paraId="05E7B175" w14:textId="77777777" w:rsidR="00ED64B4" w:rsidRDefault="00000000">
      <w:pPr>
        <w:pStyle w:val="Textoindependiente"/>
        <w:spacing w:before="22"/>
        <w:rPr>
          <w:sz w:val="20"/>
        </w:rPr>
      </w:pPr>
      <w:r>
        <w:rPr>
          <w:noProof/>
          <w:sz w:val="20"/>
        </w:rPr>
        <mc:AlternateContent>
          <mc:Choice Requires="wpg">
            <w:drawing>
              <wp:anchor distT="0" distB="0" distL="0" distR="0" simplePos="0" relativeHeight="487593472" behindDoc="1" locked="0" layoutInCell="1" allowOverlap="1" wp14:anchorId="19DD00EC" wp14:editId="18F1143F">
                <wp:simplePos x="0" y="0"/>
                <wp:positionH relativeFrom="page">
                  <wp:posOffset>1005840</wp:posOffset>
                </wp:positionH>
                <wp:positionV relativeFrom="paragraph">
                  <wp:posOffset>194310</wp:posOffset>
                </wp:positionV>
                <wp:extent cx="5812155" cy="3749040"/>
                <wp:effectExtent l="0" t="0" r="17145" b="2286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2155" cy="3749040"/>
                          <a:chOff x="9143" y="9143"/>
                          <a:chExt cx="5812155" cy="4331970"/>
                        </a:xfrm>
                      </wpg:grpSpPr>
                      <wps:wsp>
                        <wps:cNvPr id="25" name="Textbox 25"/>
                        <wps:cNvSpPr txBox="1"/>
                        <wps:spPr>
                          <a:xfrm>
                            <a:off x="9143" y="1216913"/>
                            <a:ext cx="5812155" cy="3124200"/>
                          </a:xfrm>
                          <a:prstGeom prst="rect">
                            <a:avLst/>
                          </a:prstGeom>
                          <a:ln w="18287" cmpd="dbl">
                            <a:solidFill>
                              <a:srgbClr val="4F81BC"/>
                            </a:solidFill>
                            <a:prstDash val="solid"/>
                          </a:ln>
                        </wps:spPr>
                        <wps:txbx>
                          <w:txbxContent>
                            <w:p w14:paraId="7AE3553E" w14:textId="77777777" w:rsidR="00ED64B4" w:rsidRDefault="00000000">
                              <w:pPr>
                                <w:spacing w:before="2"/>
                                <w:ind w:left="96"/>
                                <w:jc w:val="both"/>
                                <w:rPr>
                                  <w:sz w:val="24"/>
                                </w:rPr>
                              </w:pPr>
                              <w:r>
                                <w:rPr>
                                  <w:sz w:val="24"/>
                                </w:rPr>
                                <w:t>3.2</w:t>
                              </w:r>
                              <w:r>
                                <w:rPr>
                                  <w:spacing w:val="1"/>
                                  <w:sz w:val="24"/>
                                </w:rPr>
                                <w:t xml:space="preserve"> </w:t>
                              </w:r>
                              <w:r>
                                <w:rPr>
                                  <w:spacing w:val="-2"/>
                                  <w:sz w:val="24"/>
                                </w:rPr>
                                <w:t>Específicos:</w:t>
                              </w:r>
                            </w:p>
                            <w:p w14:paraId="3172BB76" w14:textId="77777777" w:rsidR="00130171" w:rsidRPr="00130171" w:rsidRDefault="00130171" w:rsidP="00130171">
                              <w:pPr>
                                <w:numPr>
                                  <w:ilvl w:val="0"/>
                                  <w:numId w:val="22"/>
                                </w:numPr>
                                <w:ind w:right="109"/>
                                <w:jc w:val="both"/>
                                <w:rPr>
                                  <w:sz w:val="24"/>
                                  <w:lang w:val="es-CO"/>
                                </w:rPr>
                              </w:pPr>
                              <w:r w:rsidRPr="00130171">
                                <w:rPr>
                                  <w:sz w:val="24"/>
                                  <w:lang w:val="es-CO"/>
                                </w:rPr>
                                <w:t>Identificar y describir las tecnologías clave utilizadas en la generación de energía eléctrica a partir de fuentes renovables como la solar fotovoltaica, eólica, biomasa y pequeñas centrales hidroeléctricas (PCH).</w:t>
                              </w:r>
                            </w:p>
                            <w:p w14:paraId="198E6B1F" w14:textId="77777777" w:rsidR="00130171" w:rsidRPr="00130171" w:rsidRDefault="00130171" w:rsidP="00130171">
                              <w:pPr>
                                <w:numPr>
                                  <w:ilvl w:val="0"/>
                                  <w:numId w:val="22"/>
                                </w:numPr>
                                <w:ind w:right="109"/>
                                <w:jc w:val="both"/>
                                <w:rPr>
                                  <w:sz w:val="24"/>
                                  <w:lang w:val="es-CO"/>
                                </w:rPr>
                              </w:pPr>
                              <w:r w:rsidRPr="00130171">
                                <w:rPr>
                                  <w:sz w:val="24"/>
                                  <w:lang w:val="es-CO"/>
                                </w:rPr>
                                <w:t>Comprender los procesos de transformación de energía en sistemas renovables, incluyendo la conversión DC/AC, DC/DC y la elevación/reducción de tensión.</w:t>
                              </w:r>
                            </w:p>
                            <w:p w14:paraId="07B04228" w14:textId="77777777" w:rsidR="00130171" w:rsidRPr="00130171" w:rsidRDefault="00130171" w:rsidP="00130171">
                              <w:pPr>
                                <w:numPr>
                                  <w:ilvl w:val="0"/>
                                  <w:numId w:val="22"/>
                                </w:numPr>
                                <w:ind w:right="109"/>
                                <w:jc w:val="both"/>
                                <w:rPr>
                                  <w:sz w:val="24"/>
                                  <w:lang w:val="es-CO"/>
                                </w:rPr>
                              </w:pPr>
                              <w:r w:rsidRPr="00130171">
                                <w:rPr>
                                  <w:sz w:val="24"/>
                                  <w:lang w:val="es-CO"/>
                                </w:rPr>
                                <w:t>Analizar los componentes y configuraciones típicas de subestaciones eléctricas asociadas a plantas de generación renovable.</w:t>
                              </w:r>
                            </w:p>
                            <w:p w14:paraId="0FE6AD5C" w14:textId="77777777" w:rsidR="00130171" w:rsidRPr="00130171" w:rsidRDefault="00130171" w:rsidP="00130171">
                              <w:pPr>
                                <w:numPr>
                                  <w:ilvl w:val="0"/>
                                  <w:numId w:val="22"/>
                                </w:numPr>
                                <w:ind w:right="109"/>
                                <w:jc w:val="both"/>
                                <w:rPr>
                                  <w:sz w:val="24"/>
                                  <w:lang w:val="es-CO"/>
                                </w:rPr>
                              </w:pPr>
                              <w:r w:rsidRPr="00130171">
                                <w:rPr>
                                  <w:sz w:val="24"/>
                                  <w:lang w:val="es-CO"/>
                                </w:rPr>
                                <w:t>Describir los principios básicos de la transmisión de energía eléctrica y los desafíos particulares de la integración de fuentes renovables intermitentes a la red.</w:t>
                              </w:r>
                            </w:p>
                            <w:p w14:paraId="1F955813" w14:textId="77777777" w:rsidR="00130171" w:rsidRPr="00130171" w:rsidRDefault="00130171" w:rsidP="00130171">
                              <w:pPr>
                                <w:numPr>
                                  <w:ilvl w:val="0"/>
                                  <w:numId w:val="22"/>
                                </w:numPr>
                                <w:ind w:right="109"/>
                                <w:jc w:val="both"/>
                                <w:rPr>
                                  <w:sz w:val="24"/>
                                  <w:lang w:val="es-CO"/>
                                </w:rPr>
                              </w:pPr>
                              <w:r w:rsidRPr="00130171">
                                <w:rPr>
                                  <w:sz w:val="24"/>
                                  <w:lang w:val="es-CO"/>
                                </w:rPr>
                                <w:t>Evaluar el impacto técnico de la conexión de sistemas de generación distribuida renovable en las redes de distribución.</w:t>
                              </w:r>
                            </w:p>
                            <w:p w14:paraId="3F60867A" w14:textId="77777777" w:rsidR="00130171" w:rsidRPr="00130171" w:rsidRDefault="00130171" w:rsidP="00130171">
                              <w:pPr>
                                <w:numPr>
                                  <w:ilvl w:val="0"/>
                                  <w:numId w:val="22"/>
                                </w:numPr>
                                <w:ind w:right="109"/>
                                <w:jc w:val="both"/>
                                <w:rPr>
                                  <w:sz w:val="24"/>
                                  <w:lang w:val="es-CO"/>
                                </w:rPr>
                              </w:pPr>
                              <w:r w:rsidRPr="00130171">
                                <w:rPr>
                                  <w:sz w:val="24"/>
                                  <w:lang w:val="es-CO"/>
                                </w:rPr>
                                <w:t>Reconocer las normativas y estándares relevantes para la conexión de plantas de generación renovable al Sistema Interconectado Nacional (SIN).</w:t>
                              </w:r>
                            </w:p>
                            <w:p w14:paraId="2946CAF8" w14:textId="7E67F9D3" w:rsidR="00ED64B4" w:rsidRPr="00DD0E7B" w:rsidRDefault="00ED64B4" w:rsidP="00DD0E7B">
                              <w:pPr>
                                <w:ind w:left="456" w:right="109"/>
                                <w:jc w:val="both"/>
                                <w:rPr>
                                  <w:sz w:val="24"/>
                                  <w:lang w:val="es-CO"/>
                                </w:rPr>
                              </w:pPr>
                            </w:p>
                          </w:txbxContent>
                        </wps:txbx>
                        <wps:bodyPr wrap="square" lIns="0" tIns="0" rIns="0" bIns="0" rtlCol="0">
                          <a:noAutofit/>
                        </wps:bodyPr>
                      </wps:wsp>
                      <wps:wsp>
                        <wps:cNvPr id="26" name="Textbox 26"/>
                        <wps:cNvSpPr txBox="1"/>
                        <wps:spPr>
                          <a:xfrm>
                            <a:off x="9143" y="9143"/>
                            <a:ext cx="5812155" cy="1215390"/>
                          </a:xfrm>
                          <a:prstGeom prst="rect">
                            <a:avLst/>
                          </a:prstGeom>
                          <a:ln w="18287" cmpd="dbl">
                            <a:solidFill>
                              <a:srgbClr val="4F81BC"/>
                            </a:solidFill>
                            <a:prstDash val="solid"/>
                          </a:ln>
                        </wps:spPr>
                        <wps:txbx>
                          <w:txbxContent>
                            <w:p w14:paraId="4A6A8272" w14:textId="77777777" w:rsidR="00ED64B4" w:rsidRDefault="00000000">
                              <w:pPr>
                                <w:spacing w:before="2"/>
                                <w:ind w:left="96"/>
                                <w:rPr>
                                  <w:sz w:val="24"/>
                                </w:rPr>
                              </w:pPr>
                              <w:r>
                                <w:rPr>
                                  <w:sz w:val="24"/>
                                </w:rPr>
                                <w:t>3.1</w:t>
                              </w:r>
                              <w:r>
                                <w:rPr>
                                  <w:spacing w:val="1"/>
                                  <w:sz w:val="24"/>
                                </w:rPr>
                                <w:t xml:space="preserve"> </w:t>
                              </w:r>
                              <w:r>
                                <w:rPr>
                                  <w:spacing w:val="-2"/>
                                  <w:sz w:val="24"/>
                                </w:rPr>
                                <w:t>General:</w:t>
                              </w:r>
                            </w:p>
                            <w:p w14:paraId="731B37B6" w14:textId="36078A3C" w:rsidR="00ED64B4" w:rsidRDefault="00130171" w:rsidP="00130171">
                              <w:pPr>
                                <w:spacing w:line="244" w:lineRule="auto"/>
                                <w:ind w:left="456"/>
                                <w:rPr>
                                  <w:sz w:val="24"/>
                                </w:rPr>
                              </w:pPr>
                              <w:r w:rsidRPr="00130171">
                                <w:rPr>
                                  <w:sz w:val="24"/>
                                </w:rPr>
                                <w:t>Analizar los principios de funcionamiento, componentes, configuraciones y desafíos operativos de los sistemas de generación, transformación y transmisión asociados a las principales fuentes de energía renovable, para comprender su rol en la matriz energética y su integración a las redes eléctricas.</w:t>
                              </w: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19DD00EC" id="Group 24" o:spid="_x0000_s1040" style="position:absolute;margin-left:79.2pt;margin-top:15.3pt;width:457.65pt;height:295.2pt;z-index:-15723008;mso-wrap-distance-left:0;mso-wrap-distance-right:0;mso-position-horizontal-relative:page;mso-width-relative:margin;mso-height-relative:margin" coordorigin="91,91" coordsize="58121,43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">
                <v:shape id="Textbox 25" o:spid="_x0000_s1041" type="#_x0000_t202" style="position:absolute;left:91;top:12169;width:58121;height:312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" filled="f" strokecolor="#4f81bc" strokeweight=".50797mm">
                  <v:stroke linestyle="thinThin"/>
                  <v:textbox inset="0,0,0,0">
                    <w:txbxContent>
                      <w:p w14:paraId="7AE3553E" w14:textId="77777777" w:rsidR="00ED64B4" w:rsidRDefault="00000000">
                        <w:pPr>
                          <w:spacing w:before="2"/>
                          <w:ind w:left="96"/>
                          <w:jc w:val="both"/>
                          <w:rPr>
                            <w:sz w:val="24"/>
                          </w:rPr>
                        </w:pPr>
                        <w:r>
                          <w:rPr>
                            <w:sz w:val="24"/>
                          </w:rPr>
                          <w:t>3.2</w:t>
                        </w:r>
                        <w:r>
                          <w:rPr>
                            <w:spacing w:val="1"/>
                            <w:sz w:val="24"/>
                          </w:rPr>
                          <w:t xml:space="preserve"> </w:t>
                        </w:r>
                        <w:r>
                          <w:rPr>
                            <w:spacing w:val="-2"/>
                            <w:sz w:val="24"/>
                          </w:rPr>
                          <w:t>Específicos:</w:t>
                        </w:r>
                      </w:p>
                      <w:p w14:paraId="3172BB76" w14:textId="77777777" w:rsidR="00130171" w:rsidRPr="00130171" w:rsidRDefault="00130171" w:rsidP="00130171">
                        <w:pPr>
                          <w:numPr>
                            <w:ilvl w:val="0"/>
                            <w:numId w:val="22"/>
                          </w:numPr>
                          <w:ind w:right="109"/>
                          <w:jc w:val="both"/>
                          <w:rPr>
                            <w:sz w:val="24"/>
                            <w:lang w:val="es-CO"/>
                          </w:rPr>
                        </w:pPr>
                        <w:r w:rsidRPr="00130171">
                          <w:rPr>
                            <w:sz w:val="24"/>
                            <w:lang w:val="es-CO"/>
                          </w:rPr>
                          <w:t>Identificar y describir las tecnologías clave utilizadas en la generación de energía eléctrica a partir de fuentes renovables como la solar fotovoltaica, eólica, biomasa y pequeñas centrales hidroeléctricas (PCH).</w:t>
                        </w:r>
                      </w:p>
                      <w:p w14:paraId="198E6B1F" w14:textId="77777777" w:rsidR="00130171" w:rsidRPr="00130171" w:rsidRDefault="00130171" w:rsidP="00130171">
                        <w:pPr>
                          <w:numPr>
                            <w:ilvl w:val="0"/>
                            <w:numId w:val="22"/>
                          </w:numPr>
                          <w:ind w:right="109"/>
                          <w:jc w:val="both"/>
                          <w:rPr>
                            <w:sz w:val="24"/>
                            <w:lang w:val="es-CO"/>
                          </w:rPr>
                        </w:pPr>
                        <w:r w:rsidRPr="00130171">
                          <w:rPr>
                            <w:sz w:val="24"/>
                            <w:lang w:val="es-CO"/>
                          </w:rPr>
                          <w:t>Comprender los procesos de transformación de energía en sistemas renovables, incluyendo la conversión DC/AC, DC/DC y la elevación/reducción de tensión.</w:t>
                        </w:r>
                      </w:p>
                      <w:p w14:paraId="07B04228" w14:textId="77777777" w:rsidR="00130171" w:rsidRPr="00130171" w:rsidRDefault="00130171" w:rsidP="00130171">
                        <w:pPr>
                          <w:numPr>
                            <w:ilvl w:val="0"/>
                            <w:numId w:val="22"/>
                          </w:numPr>
                          <w:ind w:right="109"/>
                          <w:jc w:val="both"/>
                          <w:rPr>
                            <w:sz w:val="24"/>
                            <w:lang w:val="es-CO"/>
                          </w:rPr>
                        </w:pPr>
                        <w:r w:rsidRPr="00130171">
                          <w:rPr>
                            <w:sz w:val="24"/>
                            <w:lang w:val="es-CO"/>
                          </w:rPr>
                          <w:t>Analizar los componentes y configuraciones típicas de subestaciones eléctricas asociadas a plantas de generación renovable.</w:t>
                        </w:r>
                      </w:p>
                      <w:p w14:paraId="0FE6AD5C" w14:textId="77777777" w:rsidR="00130171" w:rsidRPr="00130171" w:rsidRDefault="00130171" w:rsidP="00130171">
                        <w:pPr>
                          <w:numPr>
                            <w:ilvl w:val="0"/>
                            <w:numId w:val="22"/>
                          </w:numPr>
                          <w:ind w:right="109"/>
                          <w:jc w:val="both"/>
                          <w:rPr>
                            <w:sz w:val="24"/>
                            <w:lang w:val="es-CO"/>
                          </w:rPr>
                        </w:pPr>
                        <w:r w:rsidRPr="00130171">
                          <w:rPr>
                            <w:sz w:val="24"/>
                            <w:lang w:val="es-CO"/>
                          </w:rPr>
                          <w:t>Describir los principios básicos de la transmisión de energía eléctrica y los desafíos particulares de la integración de fuentes renovables intermitentes a la red.</w:t>
                        </w:r>
                      </w:p>
                      <w:p w14:paraId="1F955813" w14:textId="77777777" w:rsidR="00130171" w:rsidRPr="00130171" w:rsidRDefault="00130171" w:rsidP="00130171">
                        <w:pPr>
                          <w:numPr>
                            <w:ilvl w:val="0"/>
                            <w:numId w:val="22"/>
                          </w:numPr>
                          <w:ind w:right="109"/>
                          <w:jc w:val="both"/>
                          <w:rPr>
                            <w:sz w:val="24"/>
                            <w:lang w:val="es-CO"/>
                          </w:rPr>
                        </w:pPr>
                        <w:r w:rsidRPr="00130171">
                          <w:rPr>
                            <w:sz w:val="24"/>
                            <w:lang w:val="es-CO"/>
                          </w:rPr>
                          <w:t>Evaluar el impacto técnico de la conexión de sistemas de generación distribuida renovable en las redes de distribución.</w:t>
                        </w:r>
                      </w:p>
                      <w:p w14:paraId="3F60867A" w14:textId="77777777" w:rsidR="00130171" w:rsidRPr="00130171" w:rsidRDefault="00130171" w:rsidP="00130171">
                        <w:pPr>
                          <w:numPr>
                            <w:ilvl w:val="0"/>
                            <w:numId w:val="22"/>
                          </w:numPr>
                          <w:ind w:right="109"/>
                          <w:jc w:val="both"/>
                          <w:rPr>
                            <w:sz w:val="24"/>
                            <w:lang w:val="es-CO"/>
                          </w:rPr>
                        </w:pPr>
                        <w:r w:rsidRPr="00130171">
                          <w:rPr>
                            <w:sz w:val="24"/>
                            <w:lang w:val="es-CO"/>
                          </w:rPr>
                          <w:t>Reconocer las normativas y estándares relevantes para la conexión de plantas de generación renovable al Sistema Interconectado Nacional (SIN).</w:t>
                        </w:r>
                      </w:p>
                      <w:p w14:paraId="2946CAF8" w14:textId="7E67F9D3" w:rsidR="00ED64B4" w:rsidRPr="00DD0E7B" w:rsidRDefault="00ED64B4" w:rsidP="00DD0E7B">
                        <w:pPr>
                          <w:ind w:left="456" w:right="109"/>
                          <w:jc w:val="both"/>
                          <w:rPr>
                            <w:sz w:val="24"/>
                            <w:lang w:val="es-CO"/>
                          </w:rPr>
                        </w:pPr>
                      </w:p>
                    </w:txbxContent>
                  </v:textbox>
                </v:shape>
                <v:shape id="Textbox 26" o:spid="_x0000_s1042" type="#_x0000_t202" style="position:absolute;left:91;top:91;width:58121;height:121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" filled="f" strokecolor="#4f81bc" strokeweight=".50797mm">
                  <v:stroke linestyle="thinThin"/>
                  <v:textbox inset="0,0,0,0">
                    <w:txbxContent>
                      <w:p w14:paraId="4A6A8272" w14:textId="77777777" w:rsidR="00ED64B4" w:rsidRDefault="00000000">
                        <w:pPr>
                          <w:spacing w:before="2"/>
                          <w:ind w:left="96"/>
                          <w:rPr>
                            <w:sz w:val="24"/>
                          </w:rPr>
                        </w:pPr>
                        <w:r>
                          <w:rPr>
                            <w:sz w:val="24"/>
                          </w:rPr>
                          <w:t>3.1</w:t>
                        </w:r>
                        <w:r>
                          <w:rPr>
                            <w:spacing w:val="1"/>
                            <w:sz w:val="24"/>
                          </w:rPr>
                          <w:t xml:space="preserve"> </w:t>
                        </w:r>
                        <w:r>
                          <w:rPr>
                            <w:spacing w:val="-2"/>
                            <w:sz w:val="24"/>
                          </w:rPr>
                          <w:t>General:</w:t>
                        </w:r>
                      </w:p>
                      <w:p w14:paraId="731B37B6" w14:textId="36078A3C" w:rsidR="00ED64B4" w:rsidRDefault="00130171" w:rsidP="00130171">
                        <w:pPr>
                          <w:spacing w:line="244" w:lineRule="auto"/>
                          <w:ind w:left="456"/>
                          <w:rPr>
                            <w:sz w:val="24"/>
                          </w:rPr>
                        </w:pPr>
                        <w:r w:rsidRPr="00130171">
                          <w:rPr>
                            <w:sz w:val="24"/>
                          </w:rPr>
                          <w:t>Analizar los principios de funcionamiento, componentes, configuraciones y desafíos operativos de los sistemas de generación, transformación y transmisión asociados a las principales fuentes de energía renovable, para comprender su rol en la matriz energética y su integración a las redes eléctricas.</w:t>
                        </w:r>
                      </w:p>
                    </w:txbxContent>
                  </v:textbox>
                </v:shape>
                <w10:wrap type="topAndBottom" anchorx="page"/>
              </v:group>
            </w:pict>
          </mc:Fallback>
        </mc:AlternateContent>
      </w:r>
    </w:p>
    <w:p w14:paraId="248F804A" w14:textId="77777777" w:rsidR="00ED64B4" w:rsidRDefault="00ED64B4">
      <w:pPr>
        <w:pStyle w:val="Textoindependiente"/>
        <w:spacing w:before="2"/>
      </w:pPr>
    </w:p>
    <w:p w14:paraId="303965DC" w14:textId="77777777" w:rsidR="00ED64B4" w:rsidRDefault="00000000">
      <w:pPr>
        <w:pStyle w:val="Textoindependiente"/>
        <w:ind w:left="259" w:right="892"/>
        <w:jc w:val="both"/>
      </w:pPr>
      <w:r>
        <w:rPr>
          <w:i/>
        </w:rPr>
        <w:t>NOTA</w:t>
      </w:r>
      <w:r>
        <w:t xml:space="preserve">: en el caso que el Programa Institucional de la Actividad Académica (PIAA) se desarrolle por competencias, es necesario completar los siguientes aspectos, en lugar de </w:t>
      </w:r>
      <w:r>
        <w:rPr>
          <w:spacing w:val="-2"/>
        </w:rPr>
        <w:t>objetivos:</w:t>
      </w:r>
    </w:p>
    <w:p w14:paraId="25056DA2" w14:textId="77777777" w:rsidR="00ED64B4" w:rsidRDefault="00000000">
      <w:pPr>
        <w:pStyle w:val="Prrafodelista"/>
        <w:numPr>
          <w:ilvl w:val="0"/>
          <w:numId w:val="7"/>
        </w:numPr>
        <w:tabs>
          <w:tab w:val="left" w:pos="613"/>
          <w:tab w:val="left" w:pos="615"/>
        </w:tabs>
        <w:spacing w:before="292" w:line="242" w:lineRule="auto"/>
        <w:ind w:right="891"/>
        <w:rPr>
          <w:b/>
          <w:sz w:val="24"/>
        </w:rPr>
      </w:pPr>
      <w:r>
        <w:rPr>
          <w:b/>
          <w:sz w:val="24"/>
        </w:rPr>
        <w:lastRenderedPageBreak/>
        <w:t xml:space="preserve">COMPETENCIAS: </w:t>
      </w:r>
      <w:r>
        <w:rPr>
          <w:sz w:val="24"/>
        </w:rPr>
        <w:t>describe actuaciones integrales desde saber ser, el saber hacer y el saber conocer, para identificar, interpretar, argumentar y resolver problemas del contexto con idoneidad y ética. Se debe tener en cuenta lo siguiente:</w:t>
      </w:r>
    </w:p>
    <w:p w14:paraId="462346D7" w14:textId="6B03FB83" w:rsidR="00ED64B4" w:rsidRDefault="00000000" w:rsidP="00DD0E7B">
      <w:pPr>
        <w:spacing w:before="121"/>
        <w:ind w:left="687" w:right="891"/>
        <w:jc w:val="both"/>
        <w:rPr>
          <w:sz w:val="20"/>
        </w:rPr>
      </w:pPr>
      <w:r>
        <w:rPr>
          <w:noProof/>
          <w:sz w:val="20"/>
        </w:rPr>
        <mc:AlternateContent>
          <mc:Choice Requires="wpg">
            <w:drawing>
              <wp:inline distT="0" distB="0" distL="0" distR="0" wp14:anchorId="199E07DD" wp14:editId="7DFDE84C">
                <wp:extent cx="5798820" cy="7322820"/>
                <wp:effectExtent l="0" t="0" r="0" b="1143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98820" cy="7322820"/>
                          <a:chOff x="0" y="-1554480"/>
                          <a:chExt cx="5812155" cy="4832468"/>
                        </a:xfrm>
                      </wpg:grpSpPr>
                      <wps:wsp>
                        <wps:cNvPr id="28" name="Graphic 28"/>
                        <wps:cNvSpPr/>
                        <wps:spPr>
                          <a:xfrm>
                            <a:off x="0" y="0"/>
                            <a:ext cx="5812155" cy="27940"/>
                          </a:xfrm>
                          <a:custGeom>
                            <a:avLst/>
                            <a:gdLst/>
                            <a:ahLst/>
                            <a:cxnLst/>
                            <a:rect l="l" t="t" r="r" b="b"/>
                            <a:pathLst>
                              <a:path w="5812155" h="27940">
                                <a:moveTo>
                                  <a:pt x="88379" y="21336"/>
                                </a:moveTo>
                                <a:lnTo>
                                  <a:pt x="70104" y="21336"/>
                                </a:lnTo>
                                <a:lnTo>
                                  <a:pt x="70104" y="27432"/>
                                </a:lnTo>
                                <a:lnTo>
                                  <a:pt x="88379" y="27432"/>
                                </a:lnTo>
                                <a:lnTo>
                                  <a:pt x="88379" y="21336"/>
                                </a:lnTo>
                                <a:close/>
                              </a:path>
                              <a:path w="5812155" h="27940">
                                <a:moveTo>
                                  <a:pt x="5759780" y="21336"/>
                                </a:moveTo>
                                <a:lnTo>
                                  <a:pt x="5741492" y="21336"/>
                                </a:lnTo>
                                <a:lnTo>
                                  <a:pt x="5741492" y="27432"/>
                                </a:lnTo>
                                <a:lnTo>
                                  <a:pt x="5759780" y="27432"/>
                                </a:lnTo>
                                <a:lnTo>
                                  <a:pt x="5759780" y="21336"/>
                                </a:lnTo>
                                <a:close/>
                              </a:path>
                              <a:path w="5812155" h="27940">
                                <a:moveTo>
                                  <a:pt x="5811647" y="12192"/>
                                </a:moveTo>
                                <a:lnTo>
                                  <a:pt x="0" y="12192"/>
                                </a:lnTo>
                                <a:lnTo>
                                  <a:pt x="0" y="18288"/>
                                </a:lnTo>
                                <a:lnTo>
                                  <a:pt x="5811647" y="18288"/>
                                </a:lnTo>
                                <a:lnTo>
                                  <a:pt x="5811647" y="12192"/>
                                </a:lnTo>
                                <a:close/>
                              </a:path>
                              <a:path w="5812155" h="27940">
                                <a:moveTo>
                                  <a:pt x="5811647" y="0"/>
                                </a:moveTo>
                                <a:lnTo>
                                  <a:pt x="0" y="0"/>
                                </a:lnTo>
                                <a:lnTo>
                                  <a:pt x="0" y="6096"/>
                                </a:lnTo>
                                <a:lnTo>
                                  <a:pt x="5811647" y="6096"/>
                                </a:lnTo>
                                <a:lnTo>
                                  <a:pt x="5811647" y="0"/>
                                </a:lnTo>
                                <a:close/>
                              </a:path>
                            </a:pathLst>
                          </a:custGeom>
                          <a:solidFill>
                            <a:srgbClr val="4F81BC"/>
                          </a:solidFill>
                        </wps:spPr>
                        <wps:bodyPr wrap="square" lIns="0" tIns="0" rIns="0" bIns="0" rtlCol="0">
                          <a:prstTxWarp prst="textNoShape">
                            <a:avLst/>
                          </a:prstTxWarp>
                          <a:noAutofit/>
                        </wps:bodyPr>
                      </wps:wsp>
                      <wps:wsp>
                        <wps:cNvPr id="29" name="Textbox 29"/>
                        <wps:cNvSpPr txBox="1"/>
                        <wps:spPr>
                          <a:xfrm>
                            <a:off x="79247" y="6515"/>
                            <a:ext cx="5671820" cy="3271473"/>
                          </a:xfrm>
                          <a:prstGeom prst="rect">
                            <a:avLst/>
                          </a:prstGeom>
                          <a:ln w="18287" cmpd="dbl">
                            <a:solidFill>
                              <a:srgbClr val="4F81BC"/>
                            </a:solidFill>
                            <a:prstDash val="solid"/>
                          </a:ln>
                        </wps:spPr>
                        <wps:txbx>
                          <w:txbxContent>
                            <w:p w14:paraId="7331C2E1" w14:textId="77777777" w:rsidR="00ED64B4" w:rsidRDefault="00000000">
                              <w:pPr>
                                <w:spacing w:before="2"/>
                                <w:ind w:left="96"/>
                                <w:jc w:val="both"/>
                                <w:rPr>
                                  <w:spacing w:val="-2"/>
                                  <w:sz w:val="24"/>
                                </w:rPr>
                              </w:pPr>
                              <w:r>
                                <w:rPr>
                                  <w:sz w:val="24"/>
                                </w:rPr>
                                <w:t>3.2</w:t>
                              </w:r>
                              <w:r>
                                <w:rPr>
                                  <w:spacing w:val="-1"/>
                                  <w:sz w:val="24"/>
                                </w:rPr>
                                <w:t xml:space="preserve"> </w:t>
                              </w:r>
                              <w:r>
                                <w:rPr>
                                  <w:spacing w:val="-2"/>
                                  <w:sz w:val="24"/>
                                </w:rPr>
                                <w:t>Específicas</w:t>
                              </w:r>
                            </w:p>
                            <w:p w14:paraId="0752BCDB" w14:textId="77777777" w:rsidR="00130171" w:rsidRPr="00130171" w:rsidRDefault="00130171" w:rsidP="00130171">
                              <w:pPr>
                                <w:spacing w:before="2"/>
                                <w:ind w:left="96"/>
                                <w:jc w:val="both"/>
                                <w:rPr>
                                  <w:sz w:val="24"/>
                                  <w:lang w:val="es-CO"/>
                                </w:rPr>
                              </w:pPr>
                              <w:r w:rsidRPr="00130171">
                                <w:rPr>
                                  <w:b/>
                                  <w:bCs/>
                                  <w:sz w:val="24"/>
                                  <w:lang w:val="es-CO"/>
                                </w:rPr>
                                <w:t>C1 (Contribuye al RA1 y RA2 del programa):</w:t>
                              </w:r>
                              <w:r w:rsidRPr="00130171">
                                <w:rPr>
                                  <w:sz w:val="24"/>
                                  <w:lang w:val="es-CO"/>
                                </w:rPr>
                                <w:t> Analizar las arquitecturas y principios operativos de diferentes sistemas de generación de energía renovable (solar FV a gran escala, parques eólicos, plantas de biomasa, PCH), identificando sus componentes clave, flujos de energía y parámetros de rendimiento.</w:t>
                              </w:r>
                            </w:p>
                            <w:p w14:paraId="0C23DE13" w14:textId="77777777" w:rsidR="00130171" w:rsidRPr="00130171" w:rsidRDefault="00130171" w:rsidP="00130171">
                              <w:pPr>
                                <w:numPr>
                                  <w:ilvl w:val="0"/>
                                  <w:numId w:val="24"/>
                                </w:numPr>
                                <w:spacing w:before="2"/>
                                <w:jc w:val="both"/>
                                <w:rPr>
                                  <w:sz w:val="24"/>
                                  <w:lang w:val="es-CO"/>
                                </w:rPr>
                              </w:pPr>
                              <w:r w:rsidRPr="00130171">
                                <w:rPr>
                                  <w:sz w:val="24"/>
                                  <w:lang w:val="es-CO"/>
                                </w:rPr>
                                <w:t>(</w:t>
                              </w:r>
                              <w:proofErr w:type="spellStart"/>
                              <w:r w:rsidRPr="00130171">
                                <w:rPr>
                                  <w:sz w:val="24"/>
                                  <w:lang w:val="es-CO"/>
                                </w:rPr>
                                <w:t>Sub-competencias</w:t>
                              </w:r>
                              <w:proofErr w:type="spellEnd"/>
                              <w:r w:rsidRPr="00130171">
                                <w:rPr>
                                  <w:sz w:val="24"/>
                                  <w:lang w:val="es-CO"/>
                                </w:rPr>
                                <w:t xml:space="preserve"> específicas de la asignatura):</w:t>
                              </w:r>
                            </w:p>
                            <w:p w14:paraId="570B4170" w14:textId="77777777" w:rsidR="00130171" w:rsidRPr="00130171" w:rsidRDefault="00130171" w:rsidP="00130171">
                              <w:pPr>
                                <w:numPr>
                                  <w:ilvl w:val="1"/>
                                  <w:numId w:val="24"/>
                                </w:numPr>
                                <w:spacing w:before="2"/>
                                <w:jc w:val="both"/>
                                <w:rPr>
                                  <w:sz w:val="24"/>
                                  <w:lang w:val="es-CO"/>
                                </w:rPr>
                              </w:pPr>
                              <w:r w:rsidRPr="00130171">
                                <w:rPr>
                                  <w:sz w:val="24"/>
                                  <w:lang w:val="es-CO"/>
                                </w:rPr>
                                <w:t>Describir la configuración y operación de plantas solares fotovoltaicas conectadas a red (</w:t>
                              </w:r>
                              <w:proofErr w:type="spellStart"/>
                              <w:r w:rsidRPr="00130171">
                                <w:rPr>
                                  <w:sz w:val="24"/>
                                  <w:lang w:val="es-CO"/>
                                </w:rPr>
                                <w:t>utility-scale</w:t>
                              </w:r>
                              <w:proofErr w:type="spellEnd"/>
                              <w:r w:rsidRPr="00130171">
                                <w:rPr>
                                  <w:sz w:val="24"/>
                                  <w:lang w:val="es-CO"/>
                                </w:rPr>
                                <w:t>).</w:t>
                              </w:r>
                            </w:p>
                            <w:p w14:paraId="65DA4AEA" w14:textId="77777777" w:rsidR="00130171" w:rsidRPr="00130171" w:rsidRDefault="00130171" w:rsidP="00130171">
                              <w:pPr>
                                <w:numPr>
                                  <w:ilvl w:val="1"/>
                                  <w:numId w:val="24"/>
                                </w:numPr>
                                <w:spacing w:before="2"/>
                                <w:jc w:val="both"/>
                                <w:rPr>
                                  <w:sz w:val="24"/>
                                  <w:lang w:val="es-CO"/>
                                </w:rPr>
                              </w:pPr>
                              <w:r w:rsidRPr="00130171">
                                <w:rPr>
                                  <w:sz w:val="24"/>
                                  <w:lang w:val="es-CO"/>
                                </w:rPr>
                                <w:t>Explicar el funcionamiento de aerogeneradores y la disposición de parques eólicos.</w:t>
                              </w:r>
                            </w:p>
                            <w:p w14:paraId="0278DC10" w14:textId="77777777" w:rsidR="00130171" w:rsidRPr="00130171" w:rsidRDefault="00130171" w:rsidP="00130171">
                              <w:pPr>
                                <w:numPr>
                                  <w:ilvl w:val="1"/>
                                  <w:numId w:val="24"/>
                                </w:numPr>
                                <w:spacing w:before="2"/>
                                <w:jc w:val="both"/>
                                <w:rPr>
                                  <w:sz w:val="24"/>
                                  <w:lang w:val="es-CO"/>
                                </w:rPr>
                              </w:pPr>
                              <w:r w:rsidRPr="00130171">
                                <w:rPr>
                                  <w:sz w:val="24"/>
                                  <w:lang w:val="es-CO"/>
                                </w:rPr>
                                <w:t>Identificar los procesos de conversión de energía en plantas de biomasa y PCH.</w:t>
                              </w:r>
                            </w:p>
                            <w:p w14:paraId="719EF83F" w14:textId="77777777" w:rsidR="00130171" w:rsidRPr="00130171" w:rsidRDefault="00130171" w:rsidP="00130171">
                              <w:pPr>
                                <w:numPr>
                                  <w:ilvl w:val="1"/>
                                  <w:numId w:val="24"/>
                                </w:numPr>
                                <w:spacing w:before="2"/>
                                <w:jc w:val="both"/>
                                <w:rPr>
                                  <w:sz w:val="24"/>
                                  <w:lang w:val="es-CO"/>
                                </w:rPr>
                              </w:pPr>
                              <w:r w:rsidRPr="00130171">
                                <w:rPr>
                                  <w:sz w:val="24"/>
                                  <w:lang w:val="es-CO"/>
                                </w:rPr>
                                <w:t>Interpretar diagramas de proceso y diagramas unifilares de plantas de generación renovable.</w:t>
                              </w:r>
                            </w:p>
                            <w:p w14:paraId="7AA6900E" w14:textId="77777777" w:rsidR="00130171" w:rsidRPr="00130171" w:rsidRDefault="00130171" w:rsidP="00130171">
                              <w:pPr>
                                <w:spacing w:before="2"/>
                                <w:ind w:left="96"/>
                                <w:jc w:val="both"/>
                                <w:rPr>
                                  <w:sz w:val="24"/>
                                  <w:lang w:val="es-CO"/>
                                </w:rPr>
                              </w:pPr>
                              <w:r w:rsidRPr="00130171">
                                <w:rPr>
                                  <w:b/>
                                  <w:bCs/>
                                  <w:sz w:val="24"/>
                                  <w:lang w:val="es-CO"/>
                                </w:rPr>
                                <w:t>C2 (Contribuye al RA2 y RA3 del programa):</w:t>
                              </w:r>
                              <w:r w:rsidRPr="00130171">
                                <w:rPr>
                                  <w:sz w:val="24"/>
                                  <w:lang w:val="es-CO"/>
                                </w:rPr>
                                <w:t> Evaluar los sistemas de transformación y acondicionamiento de potencia utilizados en plantas de generación renovable y en su interconexión con la red eléctrica, considerando su eficiencia, fiabilidad y cumplimiento normativo.</w:t>
                              </w:r>
                            </w:p>
                            <w:p w14:paraId="62F17413" w14:textId="77777777" w:rsidR="00130171" w:rsidRPr="00130171" w:rsidRDefault="00130171" w:rsidP="00130171">
                              <w:pPr>
                                <w:numPr>
                                  <w:ilvl w:val="0"/>
                                  <w:numId w:val="25"/>
                                </w:numPr>
                                <w:spacing w:before="2"/>
                                <w:jc w:val="both"/>
                                <w:rPr>
                                  <w:sz w:val="24"/>
                                  <w:lang w:val="es-CO"/>
                                </w:rPr>
                              </w:pPr>
                              <w:r w:rsidRPr="00130171">
                                <w:rPr>
                                  <w:sz w:val="24"/>
                                  <w:lang w:val="es-CO"/>
                                </w:rPr>
                                <w:t>(</w:t>
                              </w:r>
                              <w:proofErr w:type="spellStart"/>
                              <w:r w:rsidRPr="00130171">
                                <w:rPr>
                                  <w:sz w:val="24"/>
                                  <w:lang w:val="es-CO"/>
                                </w:rPr>
                                <w:t>Sub-competencias</w:t>
                              </w:r>
                              <w:proofErr w:type="spellEnd"/>
                              <w:r w:rsidRPr="00130171">
                                <w:rPr>
                                  <w:sz w:val="24"/>
                                  <w:lang w:val="es-CO"/>
                                </w:rPr>
                                <w:t xml:space="preserve"> específicas de la asignatura):</w:t>
                              </w:r>
                            </w:p>
                            <w:p w14:paraId="63FEFB01" w14:textId="77777777" w:rsidR="00130171" w:rsidRPr="00130171" w:rsidRDefault="00130171" w:rsidP="00130171">
                              <w:pPr>
                                <w:numPr>
                                  <w:ilvl w:val="1"/>
                                  <w:numId w:val="25"/>
                                </w:numPr>
                                <w:spacing w:before="2"/>
                                <w:jc w:val="both"/>
                                <w:rPr>
                                  <w:sz w:val="24"/>
                                  <w:lang w:val="es-CO"/>
                                </w:rPr>
                              </w:pPr>
                              <w:r w:rsidRPr="00130171">
                                <w:rPr>
                                  <w:sz w:val="24"/>
                                  <w:lang w:val="es-CO"/>
                                </w:rPr>
                                <w:t>Analizar el rol y funcionamiento de inversores centrales, transformadores elevadores y equipos de conmutación en subestaciones de energías renovables.</w:t>
                              </w:r>
                            </w:p>
                            <w:p w14:paraId="47F04A1A" w14:textId="77777777" w:rsidR="00130171" w:rsidRPr="00130171" w:rsidRDefault="00130171" w:rsidP="00130171">
                              <w:pPr>
                                <w:numPr>
                                  <w:ilvl w:val="1"/>
                                  <w:numId w:val="25"/>
                                </w:numPr>
                                <w:spacing w:before="2"/>
                                <w:jc w:val="both"/>
                                <w:rPr>
                                  <w:sz w:val="24"/>
                                  <w:lang w:val="es-CO"/>
                                </w:rPr>
                              </w:pPr>
                              <w:r w:rsidRPr="00130171">
                                <w:rPr>
                                  <w:sz w:val="24"/>
                                  <w:lang w:val="es-CO"/>
                                </w:rPr>
                                <w:t>Comprender los conceptos de calidad de la energía (armónicos, factor de potencia) y cómo los sistemas renovables pueden afectarla o mejorarla.</w:t>
                              </w:r>
                            </w:p>
                            <w:p w14:paraId="6857A122" w14:textId="77777777" w:rsidR="00130171" w:rsidRPr="00130171" w:rsidRDefault="00130171" w:rsidP="00130171">
                              <w:pPr>
                                <w:numPr>
                                  <w:ilvl w:val="1"/>
                                  <w:numId w:val="25"/>
                                </w:numPr>
                                <w:spacing w:before="2"/>
                                <w:jc w:val="both"/>
                                <w:rPr>
                                  <w:sz w:val="24"/>
                                  <w:lang w:val="es-CO"/>
                                </w:rPr>
                              </w:pPr>
                              <w:r w:rsidRPr="00130171">
                                <w:rPr>
                                  <w:sz w:val="24"/>
                                  <w:lang w:val="es-CO"/>
                                </w:rPr>
                                <w:t>Identificar los requisitos para la conexión de generadores renovables al sistema de transmisión o distribución.</w:t>
                              </w:r>
                            </w:p>
                            <w:p w14:paraId="77CE0156" w14:textId="77777777" w:rsidR="00DD0E7B" w:rsidRPr="00DD0E7B" w:rsidRDefault="00DD0E7B">
                              <w:pPr>
                                <w:spacing w:before="2"/>
                                <w:ind w:left="96"/>
                                <w:jc w:val="both"/>
                                <w:rPr>
                                  <w:sz w:val="24"/>
                                  <w:lang w:val="es-CO"/>
                                </w:rPr>
                              </w:pPr>
                            </w:p>
                          </w:txbxContent>
                        </wps:txbx>
                        <wps:bodyPr wrap="square" lIns="0" tIns="0" rIns="0" bIns="0" rtlCol="0">
                          <a:noAutofit/>
                        </wps:bodyPr>
                      </wps:wsp>
                      <wps:wsp>
                        <wps:cNvPr id="30" name="Textbox 30"/>
                        <wps:cNvSpPr txBox="1"/>
                        <wps:spPr>
                          <a:xfrm>
                            <a:off x="79247" y="-1554480"/>
                            <a:ext cx="5671820" cy="1542045"/>
                          </a:xfrm>
                          <a:prstGeom prst="rect">
                            <a:avLst/>
                          </a:prstGeom>
                          <a:ln w="18287" cmpd="dbl">
                            <a:solidFill>
                              <a:srgbClr val="4F81BC"/>
                            </a:solidFill>
                            <a:prstDash val="solid"/>
                          </a:ln>
                        </wps:spPr>
                        <wps:txbx>
                          <w:txbxContent>
                            <w:p w14:paraId="71A8ED16" w14:textId="77777777" w:rsidR="00ED64B4" w:rsidRDefault="00000000">
                              <w:pPr>
                                <w:spacing w:before="2"/>
                                <w:ind w:left="96"/>
                                <w:jc w:val="both"/>
                                <w:rPr>
                                  <w:sz w:val="24"/>
                                </w:rPr>
                              </w:pPr>
                              <w:r>
                                <w:rPr>
                                  <w:sz w:val="24"/>
                                </w:rPr>
                                <w:t>3.1</w:t>
                              </w:r>
                              <w:r>
                                <w:rPr>
                                  <w:spacing w:val="-1"/>
                                  <w:sz w:val="24"/>
                                </w:rPr>
                                <w:t xml:space="preserve"> </w:t>
                              </w:r>
                              <w:r>
                                <w:rPr>
                                  <w:spacing w:val="-2"/>
                                  <w:sz w:val="24"/>
                                </w:rPr>
                                <w:t>Genéricas</w:t>
                              </w:r>
                            </w:p>
                            <w:p w14:paraId="63389327" w14:textId="77777777" w:rsidR="00130171" w:rsidRPr="00130171" w:rsidRDefault="00130171" w:rsidP="00130171">
                              <w:pPr>
                                <w:numPr>
                                  <w:ilvl w:val="0"/>
                                  <w:numId w:val="23"/>
                                </w:numPr>
                                <w:ind w:right="98"/>
                                <w:jc w:val="both"/>
                                <w:rPr>
                                  <w:sz w:val="24"/>
                                  <w:lang w:val="es-CO"/>
                                </w:rPr>
                              </w:pPr>
                              <w:r w:rsidRPr="00130171">
                                <w:rPr>
                                  <w:b/>
                                  <w:bCs/>
                                  <w:sz w:val="24"/>
                                  <w:lang w:val="es-CO"/>
                                </w:rPr>
                                <w:t>Pensamiento Sistémico:</w:t>
                              </w:r>
                              <w:r w:rsidRPr="00130171">
                                <w:rPr>
                                  <w:sz w:val="24"/>
                                  <w:lang w:val="es-CO"/>
                                </w:rPr>
                                <w:t> Capacidad para analizar la interrelación entre los componentes de generación, transformación y transmisión en sistemas de energía renovable.</w:t>
                              </w:r>
                            </w:p>
                            <w:p w14:paraId="0C721F61" w14:textId="77777777" w:rsidR="00130171" w:rsidRPr="00130171" w:rsidRDefault="00130171" w:rsidP="00130171">
                              <w:pPr>
                                <w:numPr>
                                  <w:ilvl w:val="0"/>
                                  <w:numId w:val="23"/>
                                </w:numPr>
                                <w:ind w:right="98"/>
                                <w:jc w:val="both"/>
                                <w:rPr>
                                  <w:sz w:val="24"/>
                                  <w:lang w:val="es-CO"/>
                                </w:rPr>
                              </w:pPr>
                              <w:r w:rsidRPr="00130171">
                                <w:rPr>
                                  <w:b/>
                                  <w:bCs/>
                                  <w:sz w:val="24"/>
                                  <w:lang w:val="es-CO"/>
                                </w:rPr>
                                <w:t>Análisis Técnico:</w:t>
                              </w:r>
                              <w:r w:rsidRPr="00130171">
                                <w:rPr>
                                  <w:sz w:val="24"/>
                                  <w:lang w:val="es-CO"/>
                                </w:rPr>
                                <w:t> Habilidad para interpretar datos de operación, diagramas unifilares y especificaciones técnicas de equipos de potencia.</w:t>
                              </w:r>
                            </w:p>
                            <w:p w14:paraId="112A8869" w14:textId="77777777" w:rsidR="00130171" w:rsidRPr="00130171" w:rsidRDefault="00130171" w:rsidP="00130171">
                              <w:pPr>
                                <w:numPr>
                                  <w:ilvl w:val="0"/>
                                  <w:numId w:val="23"/>
                                </w:numPr>
                                <w:ind w:right="98"/>
                                <w:jc w:val="both"/>
                                <w:rPr>
                                  <w:sz w:val="24"/>
                                  <w:lang w:val="es-CO"/>
                                </w:rPr>
                              </w:pPr>
                              <w:r w:rsidRPr="00130171">
                                <w:rPr>
                                  <w:b/>
                                  <w:bCs/>
                                  <w:sz w:val="24"/>
                                  <w:lang w:val="es-CO"/>
                                </w:rPr>
                                <w:t>Adaptabilidad Tecnológica:</w:t>
                              </w:r>
                              <w:r w:rsidRPr="00130171">
                                <w:rPr>
                                  <w:sz w:val="24"/>
                                  <w:lang w:val="es-CO"/>
                                </w:rPr>
                                <w:t> Disposición para comprender y evaluar nuevas tecnologías y enfoques en el campo de la generación y transmisión de energías renovables.</w:t>
                              </w:r>
                            </w:p>
                            <w:p w14:paraId="27BFD227" w14:textId="77777777" w:rsidR="00130171" w:rsidRPr="00130171" w:rsidRDefault="00130171" w:rsidP="00130171">
                              <w:pPr>
                                <w:numPr>
                                  <w:ilvl w:val="0"/>
                                  <w:numId w:val="23"/>
                                </w:numPr>
                                <w:ind w:right="98"/>
                                <w:jc w:val="both"/>
                                <w:rPr>
                                  <w:sz w:val="24"/>
                                  <w:lang w:val="es-CO"/>
                                </w:rPr>
                              </w:pPr>
                              <w:r w:rsidRPr="00130171">
                                <w:rPr>
                                  <w:b/>
                                  <w:bCs/>
                                  <w:sz w:val="24"/>
                                  <w:lang w:val="es-CO"/>
                                </w:rPr>
                                <w:t>Conciencia del Contexto Energético:</w:t>
                              </w:r>
                              <w:r w:rsidRPr="00130171">
                                <w:rPr>
                                  <w:sz w:val="24"/>
                                  <w:lang w:val="es-CO"/>
                                </w:rPr>
                                <w:t> Comprensión del rol de las energías renovables en el sistema eléctrico nacional e internacional y sus implicaciones.</w:t>
                              </w:r>
                            </w:p>
                            <w:p w14:paraId="789C4EDD" w14:textId="0CFE215F" w:rsidR="00ED64B4" w:rsidRPr="00DD0E7B" w:rsidRDefault="00ED64B4" w:rsidP="00DD0E7B">
                              <w:pPr>
                                <w:ind w:left="456" w:right="98"/>
                                <w:jc w:val="both"/>
                                <w:rPr>
                                  <w:sz w:val="24"/>
                                  <w:lang w:val="es-CO"/>
                                </w:rPr>
                              </w:pPr>
                            </w:p>
                          </w:txbxContent>
                        </wps:txbx>
                        <wps:bodyPr wrap="square" lIns="0" tIns="0" rIns="0" bIns="0" rtlCol="0">
                          <a:noAutofit/>
                        </wps:bodyPr>
                      </wps:wsp>
                    </wpg:wgp>
                  </a:graphicData>
                </a:graphic>
              </wp:inline>
            </w:drawing>
          </mc:Choice>
          <mc:Fallback>
            <w:pict>
              <v:group w14:anchorId="199E07DD" id="Group 27" o:spid="_x0000_s1043" style="width:456.6pt;height:576.6pt;mso-position-horizontal-relative:char;mso-position-vertical-relative:line" coordorigin=",-15544" coordsize="58121,48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">
                <v:shape id="Graphic 28" o:spid="_x0000_s1044" style="position:absolute;width:58121;height:279;visibility:visible;mso-wrap-style:square;v-text-anchor:top" coordsize="581215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" path="m88379,21336r-18275,l70104,27432r18275,l88379,21336xem5759780,21336r-18288,l5741492,27432r18288,l5759780,21336xem5811647,12192l,12192r,6096l5811647,18288r,-6096xem5811647,l,,,6096r5811647,l5811647,xe" fillcolor="#4f81bc" stroked="f">
                  <v:path arrowok="t"/>
                </v:shape>
                <v:shape id="Textbox 29" o:spid="_x0000_s1045" type="#_x0000_t202" style="position:absolute;left:792;top:65;width:56718;height:3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" filled="f" strokecolor="#4f81bc" strokeweight=".50797mm">
                  <v:stroke linestyle="thinThin"/>
                  <v:textbox inset="0,0,0,0">
                    <w:txbxContent>
                      <w:p w14:paraId="7331C2E1" w14:textId="77777777" w:rsidR="00ED64B4" w:rsidRDefault="00000000">
                        <w:pPr>
                          <w:spacing w:before="2"/>
                          <w:ind w:left="96"/>
                          <w:jc w:val="both"/>
                          <w:rPr>
                            <w:spacing w:val="-2"/>
                            <w:sz w:val="24"/>
                          </w:rPr>
                        </w:pPr>
                        <w:r>
                          <w:rPr>
                            <w:sz w:val="24"/>
                          </w:rPr>
                          <w:t>3.2</w:t>
                        </w:r>
                        <w:r>
                          <w:rPr>
                            <w:spacing w:val="-1"/>
                            <w:sz w:val="24"/>
                          </w:rPr>
                          <w:t xml:space="preserve"> </w:t>
                        </w:r>
                        <w:r>
                          <w:rPr>
                            <w:spacing w:val="-2"/>
                            <w:sz w:val="24"/>
                          </w:rPr>
                          <w:t>Específicas</w:t>
                        </w:r>
                      </w:p>
                      <w:p w14:paraId="0752BCDB" w14:textId="77777777" w:rsidR="00130171" w:rsidRPr="00130171" w:rsidRDefault="00130171" w:rsidP="00130171">
                        <w:pPr>
                          <w:spacing w:before="2"/>
                          <w:ind w:left="96"/>
                          <w:jc w:val="both"/>
                          <w:rPr>
                            <w:sz w:val="24"/>
                            <w:lang w:val="es-CO"/>
                          </w:rPr>
                        </w:pPr>
                        <w:r w:rsidRPr="00130171">
                          <w:rPr>
                            <w:b/>
                            <w:bCs/>
                            <w:sz w:val="24"/>
                            <w:lang w:val="es-CO"/>
                          </w:rPr>
                          <w:t>C1 (Contribuye al RA1 y RA2 del programa):</w:t>
                        </w:r>
                        <w:r w:rsidRPr="00130171">
                          <w:rPr>
                            <w:sz w:val="24"/>
                            <w:lang w:val="es-CO"/>
                          </w:rPr>
                          <w:t> Analizar las arquitecturas y principios operativos de diferentes sistemas de generación de energía renovable (solar FV a gran escala, parques eólicos, plantas de biomasa, PCH), identificando sus componentes clave, flujos de energía y parámetros de rendimiento.</w:t>
                        </w:r>
                      </w:p>
                      <w:p w14:paraId="0C23DE13" w14:textId="77777777" w:rsidR="00130171" w:rsidRPr="00130171" w:rsidRDefault="00130171" w:rsidP="00130171">
                        <w:pPr>
                          <w:numPr>
                            <w:ilvl w:val="0"/>
                            <w:numId w:val="24"/>
                          </w:numPr>
                          <w:spacing w:before="2"/>
                          <w:jc w:val="both"/>
                          <w:rPr>
                            <w:sz w:val="24"/>
                            <w:lang w:val="es-CO"/>
                          </w:rPr>
                        </w:pPr>
                        <w:r w:rsidRPr="00130171">
                          <w:rPr>
                            <w:sz w:val="24"/>
                            <w:lang w:val="es-CO"/>
                          </w:rPr>
                          <w:t>(</w:t>
                        </w:r>
                        <w:proofErr w:type="spellStart"/>
                        <w:r w:rsidRPr="00130171">
                          <w:rPr>
                            <w:sz w:val="24"/>
                            <w:lang w:val="es-CO"/>
                          </w:rPr>
                          <w:t>Sub-competencias</w:t>
                        </w:r>
                        <w:proofErr w:type="spellEnd"/>
                        <w:r w:rsidRPr="00130171">
                          <w:rPr>
                            <w:sz w:val="24"/>
                            <w:lang w:val="es-CO"/>
                          </w:rPr>
                          <w:t xml:space="preserve"> específicas de la asignatura):</w:t>
                        </w:r>
                      </w:p>
                      <w:p w14:paraId="570B4170" w14:textId="77777777" w:rsidR="00130171" w:rsidRPr="00130171" w:rsidRDefault="00130171" w:rsidP="00130171">
                        <w:pPr>
                          <w:numPr>
                            <w:ilvl w:val="1"/>
                            <w:numId w:val="24"/>
                          </w:numPr>
                          <w:spacing w:before="2"/>
                          <w:jc w:val="both"/>
                          <w:rPr>
                            <w:sz w:val="24"/>
                            <w:lang w:val="es-CO"/>
                          </w:rPr>
                        </w:pPr>
                        <w:r w:rsidRPr="00130171">
                          <w:rPr>
                            <w:sz w:val="24"/>
                            <w:lang w:val="es-CO"/>
                          </w:rPr>
                          <w:t>Describir la configuración y operación de plantas solares fotovoltaicas conectadas a red (</w:t>
                        </w:r>
                        <w:proofErr w:type="spellStart"/>
                        <w:r w:rsidRPr="00130171">
                          <w:rPr>
                            <w:sz w:val="24"/>
                            <w:lang w:val="es-CO"/>
                          </w:rPr>
                          <w:t>utility-scale</w:t>
                        </w:r>
                        <w:proofErr w:type="spellEnd"/>
                        <w:r w:rsidRPr="00130171">
                          <w:rPr>
                            <w:sz w:val="24"/>
                            <w:lang w:val="es-CO"/>
                          </w:rPr>
                          <w:t>).</w:t>
                        </w:r>
                      </w:p>
                      <w:p w14:paraId="65DA4AEA" w14:textId="77777777" w:rsidR="00130171" w:rsidRPr="00130171" w:rsidRDefault="00130171" w:rsidP="00130171">
                        <w:pPr>
                          <w:numPr>
                            <w:ilvl w:val="1"/>
                            <w:numId w:val="24"/>
                          </w:numPr>
                          <w:spacing w:before="2"/>
                          <w:jc w:val="both"/>
                          <w:rPr>
                            <w:sz w:val="24"/>
                            <w:lang w:val="es-CO"/>
                          </w:rPr>
                        </w:pPr>
                        <w:r w:rsidRPr="00130171">
                          <w:rPr>
                            <w:sz w:val="24"/>
                            <w:lang w:val="es-CO"/>
                          </w:rPr>
                          <w:t>Explicar el funcionamiento de aerogeneradores y la disposición de parques eólicos.</w:t>
                        </w:r>
                      </w:p>
                      <w:p w14:paraId="0278DC10" w14:textId="77777777" w:rsidR="00130171" w:rsidRPr="00130171" w:rsidRDefault="00130171" w:rsidP="00130171">
                        <w:pPr>
                          <w:numPr>
                            <w:ilvl w:val="1"/>
                            <w:numId w:val="24"/>
                          </w:numPr>
                          <w:spacing w:before="2"/>
                          <w:jc w:val="both"/>
                          <w:rPr>
                            <w:sz w:val="24"/>
                            <w:lang w:val="es-CO"/>
                          </w:rPr>
                        </w:pPr>
                        <w:r w:rsidRPr="00130171">
                          <w:rPr>
                            <w:sz w:val="24"/>
                            <w:lang w:val="es-CO"/>
                          </w:rPr>
                          <w:t>Identificar los procesos de conversión de energía en plantas de biomasa y PCH.</w:t>
                        </w:r>
                      </w:p>
                      <w:p w14:paraId="719EF83F" w14:textId="77777777" w:rsidR="00130171" w:rsidRPr="00130171" w:rsidRDefault="00130171" w:rsidP="00130171">
                        <w:pPr>
                          <w:numPr>
                            <w:ilvl w:val="1"/>
                            <w:numId w:val="24"/>
                          </w:numPr>
                          <w:spacing w:before="2"/>
                          <w:jc w:val="both"/>
                          <w:rPr>
                            <w:sz w:val="24"/>
                            <w:lang w:val="es-CO"/>
                          </w:rPr>
                        </w:pPr>
                        <w:r w:rsidRPr="00130171">
                          <w:rPr>
                            <w:sz w:val="24"/>
                            <w:lang w:val="es-CO"/>
                          </w:rPr>
                          <w:t>Interpretar diagramas de proceso y diagramas unifilares de plantas de generación renovable.</w:t>
                        </w:r>
                      </w:p>
                      <w:p w14:paraId="7AA6900E" w14:textId="77777777" w:rsidR="00130171" w:rsidRPr="00130171" w:rsidRDefault="00130171" w:rsidP="00130171">
                        <w:pPr>
                          <w:spacing w:before="2"/>
                          <w:ind w:left="96"/>
                          <w:jc w:val="both"/>
                          <w:rPr>
                            <w:sz w:val="24"/>
                            <w:lang w:val="es-CO"/>
                          </w:rPr>
                        </w:pPr>
                        <w:r w:rsidRPr="00130171">
                          <w:rPr>
                            <w:b/>
                            <w:bCs/>
                            <w:sz w:val="24"/>
                            <w:lang w:val="es-CO"/>
                          </w:rPr>
                          <w:t>C2 (Contribuye al RA2 y RA3 del programa):</w:t>
                        </w:r>
                        <w:r w:rsidRPr="00130171">
                          <w:rPr>
                            <w:sz w:val="24"/>
                            <w:lang w:val="es-CO"/>
                          </w:rPr>
                          <w:t> Evaluar los sistemas de transformación y acondicionamiento de potencia utilizados en plantas de generación renovable y en su interconexión con la red eléctrica, considerando su eficiencia, fiabilidad y cumplimiento normativo.</w:t>
                        </w:r>
                      </w:p>
                      <w:p w14:paraId="62F17413" w14:textId="77777777" w:rsidR="00130171" w:rsidRPr="00130171" w:rsidRDefault="00130171" w:rsidP="00130171">
                        <w:pPr>
                          <w:numPr>
                            <w:ilvl w:val="0"/>
                            <w:numId w:val="25"/>
                          </w:numPr>
                          <w:spacing w:before="2"/>
                          <w:jc w:val="both"/>
                          <w:rPr>
                            <w:sz w:val="24"/>
                            <w:lang w:val="es-CO"/>
                          </w:rPr>
                        </w:pPr>
                        <w:r w:rsidRPr="00130171">
                          <w:rPr>
                            <w:sz w:val="24"/>
                            <w:lang w:val="es-CO"/>
                          </w:rPr>
                          <w:t>(</w:t>
                        </w:r>
                        <w:proofErr w:type="spellStart"/>
                        <w:r w:rsidRPr="00130171">
                          <w:rPr>
                            <w:sz w:val="24"/>
                            <w:lang w:val="es-CO"/>
                          </w:rPr>
                          <w:t>Sub-competencias</w:t>
                        </w:r>
                        <w:proofErr w:type="spellEnd"/>
                        <w:r w:rsidRPr="00130171">
                          <w:rPr>
                            <w:sz w:val="24"/>
                            <w:lang w:val="es-CO"/>
                          </w:rPr>
                          <w:t xml:space="preserve"> específicas de la asignatura):</w:t>
                        </w:r>
                      </w:p>
                      <w:p w14:paraId="63FEFB01" w14:textId="77777777" w:rsidR="00130171" w:rsidRPr="00130171" w:rsidRDefault="00130171" w:rsidP="00130171">
                        <w:pPr>
                          <w:numPr>
                            <w:ilvl w:val="1"/>
                            <w:numId w:val="25"/>
                          </w:numPr>
                          <w:spacing w:before="2"/>
                          <w:jc w:val="both"/>
                          <w:rPr>
                            <w:sz w:val="24"/>
                            <w:lang w:val="es-CO"/>
                          </w:rPr>
                        </w:pPr>
                        <w:r w:rsidRPr="00130171">
                          <w:rPr>
                            <w:sz w:val="24"/>
                            <w:lang w:val="es-CO"/>
                          </w:rPr>
                          <w:t>Analizar el rol y funcionamiento de inversores centrales, transformadores elevadores y equipos de conmutación en subestaciones de energías renovables.</w:t>
                        </w:r>
                      </w:p>
                      <w:p w14:paraId="47F04A1A" w14:textId="77777777" w:rsidR="00130171" w:rsidRPr="00130171" w:rsidRDefault="00130171" w:rsidP="00130171">
                        <w:pPr>
                          <w:numPr>
                            <w:ilvl w:val="1"/>
                            <w:numId w:val="25"/>
                          </w:numPr>
                          <w:spacing w:before="2"/>
                          <w:jc w:val="both"/>
                          <w:rPr>
                            <w:sz w:val="24"/>
                            <w:lang w:val="es-CO"/>
                          </w:rPr>
                        </w:pPr>
                        <w:r w:rsidRPr="00130171">
                          <w:rPr>
                            <w:sz w:val="24"/>
                            <w:lang w:val="es-CO"/>
                          </w:rPr>
                          <w:t>Comprender los conceptos de calidad de la energía (armónicos, factor de potencia) y cómo los sistemas renovables pueden afectarla o mejorarla.</w:t>
                        </w:r>
                      </w:p>
                      <w:p w14:paraId="6857A122" w14:textId="77777777" w:rsidR="00130171" w:rsidRPr="00130171" w:rsidRDefault="00130171" w:rsidP="00130171">
                        <w:pPr>
                          <w:numPr>
                            <w:ilvl w:val="1"/>
                            <w:numId w:val="25"/>
                          </w:numPr>
                          <w:spacing w:before="2"/>
                          <w:jc w:val="both"/>
                          <w:rPr>
                            <w:sz w:val="24"/>
                            <w:lang w:val="es-CO"/>
                          </w:rPr>
                        </w:pPr>
                        <w:r w:rsidRPr="00130171">
                          <w:rPr>
                            <w:sz w:val="24"/>
                            <w:lang w:val="es-CO"/>
                          </w:rPr>
                          <w:t>Identificar los requisitos para la conexión de generadores renovables al sistema de transmisión o distribución.</w:t>
                        </w:r>
                      </w:p>
                      <w:p w14:paraId="77CE0156" w14:textId="77777777" w:rsidR="00DD0E7B" w:rsidRPr="00DD0E7B" w:rsidRDefault="00DD0E7B">
                        <w:pPr>
                          <w:spacing w:before="2"/>
                          <w:ind w:left="96"/>
                          <w:jc w:val="both"/>
                          <w:rPr>
                            <w:sz w:val="24"/>
                            <w:lang w:val="es-CO"/>
                          </w:rPr>
                        </w:pPr>
                      </w:p>
                    </w:txbxContent>
                  </v:textbox>
                </v:shape>
                <v:shape id="Textbox 30" o:spid="_x0000_s1046" type="#_x0000_t202" style="position:absolute;left:792;top:-15544;width:56718;height:15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" filled="f" strokecolor="#4f81bc" strokeweight=".50797mm">
                  <v:stroke linestyle="thinThin"/>
                  <v:textbox inset="0,0,0,0">
                    <w:txbxContent>
                      <w:p w14:paraId="71A8ED16" w14:textId="77777777" w:rsidR="00ED64B4" w:rsidRDefault="00000000">
                        <w:pPr>
                          <w:spacing w:before="2"/>
                          <w:ind w:left="96"/>
                          <w:jc w:val="both"/>
                          <w:rPr>
                            <w:sz w:val="24"/>
                          </w:rPr>
                        </w:pPr>
                        <w:r>
                          <w:rPr>
                            <w:sz w:val="24"/>
                          </w:rPr>
                          <w:t>3.1</w:t>
                        </w:r>
                        <w:r>
                          <w:rPr>
                            <w:spacing w:val="-1"/>
                            <w:sz w:val="24"/>
                          </w:rPr>
                          <w:t xml:space="preserve"> </w:t>
                        </w:r>
                        <w:r>
                          <w:rPr>
                            <w:spacing w:val="-2"/>
                            <w:sz w:val="24"/>
                          </w:rPr>
                          <w:t>Genéricas</w:t>
                        </w:r>
                      </w:p>
                      <w:p w14:paraId="63389327" w14:textId="77777777" w:rsidR="00130171" w:rsidRPr="00130171" w:rsidRDefault="00130171" w:rsidP="00130171">
                        <w:pPr>
                          <w:numPr>
                            <w:ilvl w:val="0"/>
                            <w:numId w:val="23"/>
                          </w:numPr>
                          <w:ind w:right="98"/>
                          <w:jc w:val="both"/>
                          <w:rPr>
                            <w:sz w:val="24"/>
                            <w:lang w:val="es-CO"/>
                          </w:rPr>
                        </w:pPr>
                        <w:r w:rsidRPr="00130171">
                          <w:rPr>
                            <w:b/>
                            <w:bCs/>
                            <w:sz w:val="24"/>
                            <w:lang w:val="es-CO"/>
                          </w:rPr>
                          <w:t>Pensamiento Sistémico:</w:t>
                        </w:r>
                        <w:r w:rsidRPr="00130171">
                          <w:rPr>
                            <w:sz w:val="24"/>
                            <w:lang w:val="es-CO"/>
                          </w:rPr>
                          <w:t> Capacidad para analizar la interrelación entre los componentes de generación, transformación y transmisión en sistemas de energía renovable.</w:t>
                        </w:r>
                      </w:p>
                      <w:p w14:paraId="0C721F61" w14:textId="77777777" w:rsidR="00130171" w:rsidRPr="00130171" w:rsidRDefault="00130171" w:rsidP="00130171">
                        <w:pPr>
                          <w:numPr>
                            <w:ilvl w:val="0"/>
                            <w:numId w:val="23"/>
                          </w:numPr>
                          <w:ind w:right="98"/>
                          <w:jc w:val="both"/>
                          <w:rPr>
                            <w:sz w:val="24"/>
                            <w:lang w:val="es-CO"/>
                          </w:rPr>
                        </w:pPr>
                        <w:r w:rsidRPr="00130171">
                          <w:rPr>
                            <w:b/>
                            <w:bCs/>
                            <w:sz w:val="24"/>
                            <w:lang w:val="es-CO"/>
                          </w:rPr>
                          <w:t>Análisis Técnico:</w:t>
                        </w:r>
                        <w:r w:rsidRPr="00130171">
                          <w:rPr>
                            <w:sz w:val="24"/>
                            <w:lang w:val="es-CO"/>
                          </w:rPr>
                          <w:t> Habilidad para interpretar datos de operación, diagramas unifilares y especificaciones técnicas de equipos de potencia.</w:t>
                        </w:r>
                      </w:p>
                      <w:p w14:paraId="112A8869" w14:textId="77777777" w:rsidR="00130171" w:rsidRPr="00130171" w:rsidRDefault="00130171" w:rsidP="00130171">
                        <w:pPr>
                          <w:numPr>
                            <w:ilvl w:val="0"/>
                            <w:numId w:val="23"/>
                          </w:numPr>
                          <w:ind w:right="98"/>
                          <w:jc w:val="both"/>
                          <w:rPr>
                            <w:sz w:val="24"/>
                            <w:lang w:val="es-CO"/>
                          </w:rPr>
                        </w:pPr>
                        <w:r w:rsidRPr="00130171">
                          <w:rPr>
                            <w:b/>
                            <w:bCs/>
                            <w:sz w:val="24"/>
                            <w:lang w:val="es-CO"/>
                          </w:rPr>
                          <w:t>Adaptabilidad Tecnológica:</w:t>
                        </w:r>
                        <w:r w:rsidRPr="00130171">
                          <w:rPr>
                            <w:sz w:val="24"/>
                            <w:lang w:val="es-CO"/>
                          </w:rPr>
                          <w:t> Disposición para comprender y evaluar nuevas tecnologías y enfoques en el campo de la generación y transmisión de energías renovables.</w:t>
                        </w:r>
                      </w:p>
                      <w:p w14:paraId="27BFD227" w14:textId="77777777" w:rsidR="00130171" w:rsidRPr="00130171" w:rsidRDefault="00130171" w:rsidP="00130171">
                        <w:pPr>
                          <w:numPr>
                            <w:ilvl w:val="0"/>
                            <w:numId w:val="23"/>
                          </w:numPr>
                          <w:ind w:right="98"/>
                          <w:jc w:val="both"/>
                          <w:rPr>
                            <w:sz w:val="24"/>
                            <w:lang w:val="es-CO"/>
                          </w:rPr>
                        </w:pPr>
                        <w:r w:rsidRPr="00130171">
                          <w:rPr>
                            <w:b/>
                            <w:bCs/>
                            <w:sz w:val="24"/>
                            <w:lang w:val="es-CO"/>
                          </w:rPr>
                          <w:t>Conciencia del Contexto Energético:</w:t>
                        </w:r>
                        <w:r w:rsidRPr="00130171">
                          <w:rPr>
                            <w:sz w:val="24"/>
                            <w:lang w:val="es-CO"/>
                          </w:rPr>
                          <w:t> Comprensión del rol de las energías renovables en el sistema eléctrico nacional e internacional y sus implicaciones.</w:t>
                        </w:r>
                      </w:p>
                      <w:p w14:paraId="789C4EDD" w14:textId="0CFE215F" w:rsidR="00ED64B4" w:rsidRPr="00DD0E7B" w:rsidRDefault="00ED64B4" w:rsidP="00DD0E7B">
                        <w:pPr>
                          <w:ind w:left="456" w:right="98"/>
                          <w:jc w:val="both"/>
                          <w:rPr>
                            <w:sz w:val="24"/>
                            <w:lang w:val="es-CO"/>
                          </w:rPr>
                        </w:pPr>
                      </w:p>
                    </w:txbxContent>
                  </v:textbox>
                </v:shape>
                <w10:anchorlock/>
              </v:group>
            </w:pict>
          </mc:Fallback>
        </mc:AlternateContent>
      </w:r>
    </w:p>
    <w:p w14:paraId="526183EA" w14:textId="77777777" w:rsidR="00ED64B4" w:rsidRDefault="00000000">
      <w:pPr>
        <w:pStyle w:val="Prrafodelista"/>
        <w:numPr>
          <w:ilvl w:val="0"/>
          <w:numId w:val="7"/>
        </w:numPr>
        <w:tabs>
          <w:tab w:val="left" w:pos="540"/>
          <w:tab w:val="left" w:pos="543"/>
        </w:tabs>
        <w:spacing w:before="283"/>
        <w:ind w:left="543" w:hanging="294"/>
        <w:rPr>
          <w:sz w:val="24"/>
        </w:rPr>
      </w:pPr>
      <w:r>
        <w:rPr>
          <w:b/>
          <w:sz w:val="24"/>
        </w:rPr>
        <w:t xml:space="preserve">RESULTADOS DE APRENDIZAJE (RA): </w:t>
      </w:r>
      <w:r>
        <w:rPr>
          <w:sz w:val="24"/>
        </w:rPr>
        <w:t>cada asignatura debe contener resultados de aprendizaje particulares, siempre articulados con los generales de cada programa. Los RA de una asignatura pueden tributar a varios RA generales, y no necesariamente hay una relación uno a uno.</w:t>
      </w:r>
    </w:p>
    <w:p w14:paraId="020E91BC" w14:textId="77777777" w:rsidR="00ED64B4" w:rsidRDefault="00000000">
      <w:pPr>
        <w:pStyle w:val="Textoindependiente"/>
        <w:spacing w:before="3"/>
        <w:rPr>
          <w:sz w:val="14"/>
        </w:rPr>
      </w:pPr>
      <w:r>
        <w:rPr>
          <w:noProof/>
          <w:sz w:val="14"/>
        </w:rPr>
        <w:lastRenderedPageBreak/>
        <mc:AlternateContent>
          <mc:Choice Requires="wps">
            <w:drawing>
              <wp:anchor distT="0" distB="0" distL="0" distR="0" simplePos="0" relativeHeight="487594496" behindDoc="1" locked="0" layoutInCell="1" allowOverlap="1" wp14:anchorId="4B833A73" wp14:editId="7B6F0904">
                <wp:simplePos x="0" y="0"/>
                <wp:positionH relativeFrom="page">
                  <wp:posOffset>1089660</wp:posOffset>
                </wp:positionH>
                <wp:positionV relativeFrom="paragraph">
                  <wp:posOffset>135890</wp:posOffset>
                </wp:positionV>
                <wp:extent cx="5674995" cy="3829050"/>
                <wp:effectExtent l="0" t="0" r="20955" b="1905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74995" cy="3829050"/>
                        </a:xfrm>
                        <a:prstGeom prst="rect">
                          <a:avLst/>
                        </a:prstGeom>
                        <a:ln w="18287" cmpd="dbl">
                          <a:solidFill>
                            <a:srgbClr val="5B9BD4"/>
                          </a:solidFill>
                          <a:prstDash val="solid"/>
                        </a:ln>
                      </wps:spPr>
                      <wps:txbx>
                        <w:txbxContent>
                          <w:p w14:paraId="297F3F7B" w14:textId="77777777" w:rsidR="00130171" w:rsidRPr="00130171" w:rsidRDefault="00130171" w:rsidP="00130171">
                            <w:pPr>
                              <w:pStyle w:val="Textoindependiente"/>
                              <w:numPr>
                                <w:ilvl w:val="0"/>
                                <w:numId w:val="26"/>
                              </w:numPr>
                              <w:spacing w:before="290"/>
                              <w:rPr>
                                <w:lang w:val="es-CO"/>
                              </w:rPr>
                            </w:pPr>
                            <w:r w:rsidRPr="00130171">
                              <w:rPr>
                                <w:b/>
                                <w:bCs/>
                                <w:lang w:val="es-CO"/>
                              </w:rPr>
                              <w:t>RA1 (Contribuye al RA1 del programa):</w:t>
                            </w:r>
                            <w:r w:rsidRPr="00130171">
                              <w:rPr>
                                <w:lang w:val="es-CO"/>
                              </w:rPr>
                              <w:t> Describir los principios de funcionamiento, tecnologías y configuraciones típicas de los principales sistemas de generación de energía renovable (solar fotovoltaica a gran escala, eólica, biomasa, PCH), identificando sus ventajas, desventajas y aplicaciones.</w:t>
                            </w:r>
                          </w:p>
                          <w:p w14:paraId="11B31EF0" w14:textId="77777777" w:rsidR="00130171" w:rsidRPr="00130171" w:rsidRDefault="00130171" w:rsidP="00130171">
                            <w:pPr>
                              <w:pStyle w:val="Textoindependiente"/>
                              <w:numPr>
                                <w:ilvl w:val="0"/>
                                <w:numId w:val="26"/>
                              </w:numPr>
                              <w:spacing w:before="290"/>
                              <w:rPr>
                                <w:lang w:val="es-CO"/>
                              </w:rPr>
                            </w:pPr>
                            <w:r w:rsidRPr="00130171">
                              <w:rPr>
                                <w:b/>
                                <w:bCs/>
                                <w:lang w:val="es-CO"/>
                              </w:rPr>
                              <w:t>RA2 (Contribuye al RA2 del programa):</w:t>
                            </w:r>
                            <w:r w:rsidRPr="00130171">
                              <w:rPr>
                                <w:lang w:val="es-CO"/>
                              </w:rPr>
                              <w:t> Analizar el funcionamiento de los equipos de transformación de energía (inversores de gran potencia, transformadores) y los componentes de una subestación eléctrica asociada a una planta de generación renovable, interpretando sus diagramas unifilares básicos.</w:t>
                            </w:r>
                          </w:p>
                          <w:p w14:paraId="1FB69B15" w14:textId="77777777" w:rsidR="00130171" w:rsidRPr="00130171" w:rsidRDefault="00130171" w:rsidP="00130171">
                            <w:pPr>
                              <w:pStyle w:val="Textoindependiente"/>
                              <w:numPr>
                                <w:ilvl w:val="0"/>
                                <w:numId w:val="26"/>
                              </w:numPr>
                              <w:spacing w:before="290"/>
                              <w:rPr>
                                <w:lang w:val="es-CO"/>
                              </w:rPr>
                            </w:pPr>
                            <w:r w:rsidRPr="00130171">
                              <w:rPr>
                                <w:b/>
                                <w:bCs/>
                                <w:lang w:val="es-CO"/>
                              </w:rPr>
                              <w:t>RA3 (Contribuye al RA2 y RA3 del programa):</w:t>
                            </w:r>
                            <w:r w:rsidRPr="00130171">
                              <w:rPr>
                                <w:lang w:val="es-CO"/>
                              </w:rPr>
                              <w:t> Explicar los conceptos fundamentales de la transmisión de energía eléctrica y los desafíos técnicos (estabilidad, intermitencia, calidad de potencia) relacionados con la integración de grandes bloques de energía renovable a la red eléctrica.</w:t>
                            </w:r>
                          </w:p>
                          <w:p w14:paraId="3B682974" w14:textId="77777777" w:rsidR="00130171" w:rsidRPr="00130171" w:rsidRDefault="00130171" w:rsidP="00130171">
                            <w:pPr>
                              <w:pStyle w:val="Textoindependiente"/>
                              <w:numPr>
                                <w:ilvl w:val="0"/>
                                <w:numId w:val="26"/>
                              </w:numPr>
                              <w:spacing w:before="290"/>
                              <w:rPr>
                                <w:lang w:val="es-CO"/>
                              </w:rPr>
                            </w:pPr>
                            <w:r w:rsidRPr="00130171">
                              <w:rPr>
                                <w:b/>
                                <w:bCs/>
                                <w:lang w:val="es-CO"/>
                              </w:rPr>
                              <w:t>RA4 (Contribuye al RA2 y RA6 del programa):</w:t>
                            </w:r>
                            <w:r w:rsidRPr="00130171">
                              <w:rPr>
                                <w:lang w:val="es-CO"/>
                              </w:rPr>
                              <w:t> Identificar los principales marcos normativos y procedimientos para la conexión de proyectos de generación renovable al Sistema Interconectado Nacional, reconociendo el rol de los diferentes actores del sector eléctrico.</w:t>
                            </w:r>
                          </w:p>
                          <w:p w14:paraId="2E5210A7" w14:textId="3864A0C3" w:rsidR="00ED64B4" w:rsidRPr="00D57EBC" w:rsidRDefault="00ED64B4">
                            <w:pPr>
                              <w:pStyle w:val="Textoindependiente"/>
                              <w:spacing w:before="290"/>
                              <w:ind w:left="96"/>
                              <w:rPr>
                                <w:lang w:val="es-CO"/>
                              </w:rPr>
                            </w:pPr>
                          </w:p>
                        </w:txbxContent>
                      </wps:txbx>
                      <wps:bodyPr wrap="square" lIns="0" tIns="0" rIns="0" bIns="0" rtlCol="0">
                        <a:noAutofit/>
                      </wps:bodyPr>
                    </wps:wsp>
                  </a:graphicData>
                </a:graphic>
                <wp14:sizeRelV relativeFrom="margin">
                  <wp14:pctHeight>0</wp14:pctHeight>
                </wp14:sizeRelV>
              </wp:anchor>
            </w:drawing>
          </mc:Choice>
          <mc:Fallback>
            <w:pict>
              <v:shape w14:anchorId="4B833A73" id="Textbox 31" o:spid="_x0000_s1047" type="#_x0000_t202" style="position:absolute;margin-left:85.8pt;margin-top:10.7pt;width:446.85pt;height:301.5pt;z-index:-1572198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" filled="f" strokecolor="#5b9bd4" strokeweight=".50797mm">
                <v:stroke linestyle="thinThin"/>
                <v:path arrowok="t"/>
                <v:textbox inset="0,0,0,0">
                  <w:txbxContent>
                    <w:p w14:paraId="297F3F7B" w14:textId="77777777" w:rsidR="00130171" w:rsidRPr="00130171" w:rsidRDefault="00130171" w:rsidP="00130171">
                      <w:pPr>
                        <w:pStyle w:val="Textoindependiente"/>
                        <w:numPr>
                          <w:ilvl w:val="0"/>
                          <w:numId w:val="26"/>
                        </w:numPr>
                        <w:spacing w:before="290"/>
                        <w:rPr>
                          <w:lang w:val="es-CO"/>
                        </w:rPr>
                      </w:pPr>
                      <w:r w:rsidRPr="00130171">
                        <w:rPr>
                          <w:b/>
                          <w:bCs/>
                          <w:lang w:val="es-CO"/>
                        </w:rPr>
                        <w:t>RA1 (Contribuye al RA1 del programa):</w:t>
                      </w:r>
                      <w:r w:rsidRPr="00130171">
                        <w:rPr>
                          <w:lang w:val="es-CO"/>
                        </w:rPr>
                        <w:t> Describir los principios de funcionamiento, tecnologías y configuraciones típicas de los principales sistemas de generación de energía renovable (solar fotovoltaica a gran escala, eólica, biomasa, PCH), identificando sus ventajas, desventajas y aplicaciones.</w:t>
                      </w:r>
                    </w:p>
                    <w:p w14:paraId="11B31EF0" w14:textId="77777777" w:rsidR="00130171" w:rsidRPr="00130171" w:rsidRDefault="00130171" w:rsidP="00130171">
                      <w:pPr>
                        <w:pStyle w:val="Textoindependiente"/>
                        <w:numPr>
                          <w:ilvl w:val="0"/>
                          <w:numId w:val="26"/>
                        </w:numPr>
                        <w:spacing w:before="290"/>
                        <w:rPr>
                          <w:lang w:val="es-CO"/>
                        </w:rPr>
                      </w:pPr>
                      <w:r w:rsidRPr="00130171">
                        <w:rPr>
                          <w:b/>
                          <w:bCs/>
                          <w:lang w:val="es-CO"/>
                        </w:rPr>
                        <w:t>RA2 (Contribuye al RA2 del programa):</w:t>
                      </w:r>
                      <w:r w:rsidRPr="00130171">
                        <w:rPr>
                          <w:lang w:val="es-CO"/>
                        </w:rPr>
                        <w:t> Analizar el funcionamiento de los equipos de transformación de energía (inversores de gran potencia, transformadores) y los componentes de una subestación eléctrica asociada a una planta de generación renovable, interpretando sus diagramas unifilares básicos.</w:t>
                      </w:r>
                    </w:p>
                    <w:p w14:paraId="1FB69B15" w14:textId="77777777" w:rsidR="00130171" w:rsidRPr="00130171" w:rsidRDefault="00130171" w:rsidP="00130171">
                      <w:pPr>
                        <w:pStyle w:val="Textoindependiente"/>
                        <w:numPr>
                          <w:ilvl w:val="0"/>
                          <w:numId w:val="26"/>
                        </w:numPr>
                        <w:spacing w:before="290"/>
                        <w:rPr>
                          <w:lang w:val="es-CO"/>
                        </w:rPr>
                      </w:pPr>
                      <w:r w:rsidRPr="00130171">
                        <w:rPr>
                          <w:b/>
                          <w:bCs/>
                          <w:lang w:val="es-CO"/>
                        </w:rPr>
                        <w:t>RA3 (Contribuye al RA2 y RA3 del programa):</w:t>
                      </w:r>
                      <w:r w:rsidRPr="00130171">
                        <w:rPr>
                          <w:lang w:val="es-CO"/>
                        </w:rPr>
                        <w:t> Explicar los conceptos fundamentales de la transmisión de energía eléctrica y los desafíos técnicos (estabilidad, intermitencia, calidad de potencia) relacionados con la integración de grandes bloques de energía renovable a la red eléctrica.</w:t>
                      </w:r>
                    </w:p>
                    <w:p w14:paraId="3B682974" w14:textId="77777777" w:rsidR="00130171" w:rsidRPr="00130171" w:rsidRDefault="00130171" w:rsidP="00130171">
                      <w:pPr>
                        <w:pStyle w:val="Textoindependiente"/>
                        <w:numPr>
                          <w:ilvl w:val="0"/>
                          <w:numId w:val="26"/>
                        </w:numPr>
                        <w:spacing w:before="290"/>
                        <w:rPr>
                          <w:lang w:val="es-CO"/>
                        </w:rPr>
                      </w:pPr>
                      <w:r w:rsidRPr="00130171">
                        <w:rPr>
                          <w:b/>
                          <w:bCs/>
                          <w:lang w:val="es-CO"/>
                        </w:rPr>
                        <w:t>RA4 (Contribuye al RA2 y RA6 del programa):</w:t>
                      </w:r>
                      <w:r w:rsidRPr="00130171">
                        <w:rPr>
                          <w:lang w:val="es-CO"/>
                        </w:rPr>
                        <w:t> Identificar los principales marcos normativos y procedimientos para la conexión de proyectos de generación renovable al Sistema Interconectado Nacional, reconociendo el rol de los diferentes actores del sector eléctrico.</w:t>
                      </w:r>
                    </w:p>
                    <w:p w14:paraId="2E5210A7" w14:textId="3864A0C3" w:rsidR="00ED64B4" w:rsidRPr="00D57EBC" w:rsidRDefault="00ED64B4">
                      <w:pPr>
                        <w:pStyle w:val="Textoindependiente"/>
                        <w:spacing w:before="290"/>
                        <w:ind w:left="96"/>
                        <w:rPr>
                          <w:lang w:val="es-CO"/>
                        </w:rPr>
                      </w:pPr>
                    </w:p>
                  </w:txbxContent>
                </v:textbox>
                <w10:wrap type="topAndBottom" anchorx="page"/>
              </v:shape>
            </w:pict>
          </mc:Fallback>
        </mc:AlternateContent>
      </w:r>
    </w:p>
    <w:p w14:paraId="03F99817" w14:textId="77777777" w:rsidR="00ED64B4" w:rsidRDefault="00ED64B4">
      <w:pPr>
        <w:pStyle w:val="Textoindependiente"/>
        <w:spacing w:before="16"/>
      </w:pPr>
    </w:p>
    <w:p w14:paraId="194C6614" w14:textId="77777777" w:rsidR="00ED64B4" w:rsidRDefault="00000000">
      <w:pPr>
        <w:pStyle w:val="Prrafodelista"/>
        <w:numPr>
          <w:ilvl w:val="0"/>
          <w:numId w:val="7"/>
        </w:numPr>
        <w:tabs>
          <w:tab w:val="left" w:pos="543"/>
        </w:tabs>
        <w:ind w:left="543" w:right="887" w:hanging="284"/>
        <w:rPr>
          <w:sz w:val="24"/>
        </w:rPr>
      </w:pPr>
      <w:r>
        <w:rPr>
          <w:b/>
          <w:sz w:val="24"/>
        </w:rPr>
        <w:t>CONTENIDO</w:t>
      </w:r>
      <w:r>
        <w:rPr>
          <w:sz w:val="24"/>
        </w:rPr>
        <w:t>: describe los temas y subtemas que se desarrollarán en la actividad académica. Estos deben estar en perfecta coherencia con los objetivos, método y evaluación</w:t>
      </w:r>
      <w:r>
        <w:rPr>
          <w:spacing w:val="-3"/>
          <w:sz w:val="24"/>
        </w:rPr>
        <w:t xml:space="preserve"> </w:t>
      </w:r>
      <w:r>
        <w:rPr>
          <w:sz w:val="24"/>
        </w:rPr>
        <w:t>de la</w:t>
      </w:r>
      <w:r>
        <w:rPr>
          <w:spacing w:val="-6"/>
          <w:sz w:val="24"/>
        </w:rPr>
        <w:t xml:space="preserve"> </w:t>
      </w:r>
      <w:r>
        <w:rPr>
          <w:sz w:val="24"/>
        </w:rPr>
        <w:t>asignatura y con los perfiles de formación</w:t>
      </w:r>
      <w:r>
        <w:rPr>
          <w:spacing w:val="-3"/>
          <w:sz w:val="24"/>
        </w:rPr>
        <w:t xml:space="preserve"> </w:t>
      </w:r>
      <w:r>
        <w:rPr>
          <w:sz w:val="24"/>
        </w:rPr>
        <w:t>de</w:t>
      </w:r>
      <w:r>
        <w:rPr>
          <w:spacing w:val="-1"/>
          <w:sz w:val="24"/>
        </w:rPr>
        <w:t xml:space="preserve"> </w:t>
      </w:r>
      <w:r>
        <w:rPr>
          <w:sz w:val="24"/>
        </w:rPr>
        <w:t>los programas</w:t>
      </w:r>
      <w:r>
        <w:rPr>
          <w:spacing w:val="-4"/>
          <w:sz w:val="24"/>
        </w:rPr>
        <w:t xml:space="preserve"> </w:t>
      </w:r>
      <w:r>
        <w:rPr>
          <w:sz w:val="24"/>
        </w:rPr>
        <w:t>a</w:t>
      </w:r>
      <w:r>
        <w:rPr>
          <w:spacing w:val="-1"/>
          <w:sz w:val="24"/>
        </w:rPr>
        <w:t xml:space="preserve"> </w:t>
      </w:r>
      <w:r>
        <w:rPr>
          <w:sz w:val="24"/>
        </w:rPr>
        <w:t>los que</w:t>
      </w:r>
      <w:r>
        <w:rPr>
          <w:spacing w:val="-1"/>
          <w:sz w:val="24"/>
        </w:rPr>
        <w:t xml:space="preserve"> </w:t>
      </w:r>
      <w:r>
        <w:rPr>
          <w:sz w:val="24"/>
        </w:rPr>
        <w:t>se ofrece la actividad académica.</w:t>
      </w:r>
    </w:p>
    <w:p w14:paraId="22F4CED2" w14:textId="77777777" w:rsidR="00ED64B4" w:rsidRDefault="00ED64B4">
      <w:pPr>
        <w:pStyle w:val="Textoindependiente"/>
        <w:rPr>
          <w:sz w:val="20"/>
        </w:rPr>
      </w:pPr>
    </w:p>
    <w:p w14:paraId="24AF1669" w14:textId="77777777" w:rsidR="00ED64B4" w:rsidRDefault="00000000">
      <w:pPr>
        <w:pStyle w:val="Textoindependiente"/>
        <w:spacing w:before="75"/>
        <w:rPr>
          <w:sz w:val="20"/>
        </w:rPr>
      </w:pPr>
      <w:r>
        <w:rPr>
          <w:noProof/>
          <w:sz w:val="20"/>
        </w:rPr>
        <mc:AlternateContent>
          <mc:Choice Requires="wps">
            <w:drawing>
              <wp:anchor distT="0" distB="0" distL="0" distR="0" simplePos="0" relativeHeight="487595008" behindDoc="1" locked="0" layoutInCell="1" allowOverlap="1" wp14:anchorId="5C305F68" wp14:editId="79ECFE56">
                <wp:simplePos x="0" y="0"/>
                <wp:positionH relativeFrom="page">
                  <wp:posOffset>1009650</wp:posOffset>
                </wp:positionH>
                <wp:positionV relativeFrom="paragraph">
                  <wp:posOffset>226695</wp:posOffset>
                </wp:positionV>
                <wp:extent cx="5812155" cy="3375660"/>
                <wp:effectExtent l="0" t="0" r="17145" b="1524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3375660"/>
                        </a:xfrm>
                        <a:prstGeom prst="rect">
                          <a:avLst/>
                        </a:prstGeom>
                        <a:ln w="18287" cmpd="dbl">
                          <a:solidFill>
                            <a:srgbClr val="4F81BC"/>
                          </a:solidFill>
                          <a:prstDash val="solid"/>
                        </a:ln>
                      </wps:spPr>
                      <wps:txbx>
                        <w:txbxContent>
                          <w:p w14:paraId="0D3181CC" w14:textId="77777777" w:rsidR="00130171" w:rsidRPr="00130171" w:rsidRDefault="00130171" w:rsidP="00130171">
                            <w:pPr>
                              <w:pStyle w:val="Textoindependiente"/>
                              <w:tabs>
                                <w:tab w:val="left" w:pos="511"/>
                              </w:tabs>
                              <w:rPr>
                                <w:lang w:val="es-CO"/>
                              </w:rPr>
                            </w:pPr>
                            <w:r w:rsidRPr="00130171">
                              <w:rPr>
                                <w:b/>
                                <w:bCs/>
                                <w:lang w:val="es-CO"/>
                              </w:rPr>
                              <w:t>Módulo 1: Sistemas de Generación Solar Fotovoltaica a Gran Escala</w:t>
                            </w:r>
                          </w:p>
                          <w:p w14:paraId="3F4D30E6" w14:textId="77777777" w:rsidR="00130171" w:rsidRPr="00130171" w:rsidRDefault="00130171" w:rsidP="00130171">
                            <w:pPr>
                              <w:pStyle w:val="Textoindependiente"/>
                              <w:numPr>
                                <w:ilvl w:val="0"/>
                                <w:numId w:val="27"/>
                              </w:numPr>
                              <w:tabs>
                                <w:tab w:val="left" w:pos="511"/>
                              </w:tabs>
                              <w:rPr>
                                <w:lang w:val="es-CO"/>
                              </w:rPr>
                            </w:pPr>
                            <w:r w:rsidRPr="00130171">
                              <w:rPr>
                                <w:lang w:val="es-CO"/>
                              </w:rPr>
                              <w:t xml:space="preserve">Tecnologías de módulos FV para plantas </w:t>
                            </w:r>
                            <w:proofErr w:type="spellStart"/>
                            <w:r w:rsidRPr="00130171">
                              <w:rPr>
                                <w:lang w:val="es-CO"/>
                              </w:rPr>
                              <w:t>utility-scale</w:t>
                            </w:r>
                            <w:proofErr w:type="spellEnd"/>
                            <w:r w:rsidRPr="00130171">
                              <w:rPr>
                                <w:lang w:val="es-CO"/>
                              </w:rPr>
                              <w:t xml:space="preserve"> (mono PERC, bifaciales, HJT, etc.).</w:t>
                            </w:r>
                          </w:p>
                          <w:p w14:paraId="0F59AD77" w14:textId="77777777" w:rsidR="00130171" w:rsidRPr="00130171" w:rsidRDefault="00130171" w:rsidP="00130171">
                            <w:pPr>
                              <w:pStyle w:val="Textoindependiente"/>
                              <w:numPr>
                                <w:ilvl w:val="0"/>
                                <w:numId w:val="27"/>
                              </w:numPr>
                              <w:tabs>
                                <w:tab w:val="left" w:pos="511"/>
                              </w:tabs>
                              <w:rPr>
                                <w:lang w:val="es-CO"/>
                              </w:rPr>
                            </w:pPr>
                            <w:r w:rsidRPr="00130171">
                              <w:rPr>
                                <w:lang w:val="es-CO"/>
                              </w:rPr>
                              <w:t xml:space="preserve">Tipos de inversores para grandes plantas: centrales, </w:t>
                            </w:r>
                            <w:proofErr w:type="spellStart"/>
                            <w:r w:rsidRPr="00130171">
                              <w:rPr>
                                <w:lang w:val="es-CO"/>
                              </w:rPr>
                              <w:t>string</w:t>
                            </w:r>
                            <w:proofErr w:type="spellEnd"/>
                            <w:r w:rsidRPr="00130171">
                              <w:rPr>
                                <w:lang w:val="es-CO"/>
                              </w:rPr>
                              <w:t xml:space="preserve">, </w:t>
                            </w:r>
                            <w:proofErr w:type="spellStart"/>
                            <w:r w:rsidRPr="00130171">
                              <w:rPr>
                                <w:lang w:val="es-CO"/>
                              </w:rPr>
                              <w:t>microinversores</w:t>
                            </w:r>
                            <w:proofErr w:type="spellEnd"/>
                            <w:r w:rsidRPr="00130171">
                              <w:rPr>
                                <w:lang w:val="es-CO"/>
                              </w:rPr>
                              <w:t xml:space="preserve"> (comparativa).</w:t>
                            </w:r>
                          </w:p>
                          <w:p w14:paraId="7E6073C3" w14:textId="77777777" w:rsidR="00130171" w:rsidRPr="00130171" w:rsidRDefault="00130171" w:rsidP="00130171">
                            <w:pPr>
                              <w:pStyle w:val="Textoindependiente"/>
                              <w:numPr>
                                <w:ilvl w:val="0"/>
                                <w:numId w:val="27"/>
                              </w:numPr>
                              <w:tabs>
                                <w:tab w:val="left" w:pos="511"/>
                              </w:tabs>
                              <w:rPr>
                                <w:lang w:val="es-CO"/>
                              </w:rPr>
                            </w:pPr>
                            <w:r w:rsidRPr="00130171">
                              <w:rPr>
                                <w:lang w:val="es-CO"/>
                              </w:rPr>
                              <w:t>Estructuras de montaje: fijas, seguidores de un eje, seguidores de dos ejes.</w:t>
                            </w:r>
                          </w:p>
                          <w:p w14:paraId="5545EF42" w14:textId="77777777" w:rsidR="00130171" w:rsidRPr="00130171" w:rsidRDefault="00130171" w:rsidP="00130171">
                            <w:pPr>
                              <w:pStyle w:val="Textoindependiente"/>
                              <w:numPr>
                                <w:ilvl w:val="0"/>
                                <w:numId w:val="27"/>
                              </w:numPr>
                              <w:tabs>
                                <w:tab w:val="left" w:pos="511"/>
                              </w:tabs>
                              <w:rPr>
                                <w:lang w:val="es-CO"/>
                              </w:rPr>
                            </w:pPr>
                            <w:r w:rsidRPr="00130171">
                              <w:rPr>
                                <w:lang w:val="es-CO"/>
                              </w:rPr>
                              <w:t xml:space="preserve">Diseño y configuración de plantas FV a gran escala: </w:t>
                            </w:r>
                            <w:proofErr w:type="spellStart"/>
                            <w:r w:rsidRPr="00130171">
                              <w:rPr>
                                <w:lang w:val="es-CO"/>
                              </w:rPr>
                              <w:t>layout</w:t>
                            </w:r>
                            <w:proofErr w:type="spellEnd"/>
                            <w:r w:rsidRPr="00130171">
                              <w:rPr>
                                <w:lang w:val="es-CO"/>
                              </w:rPr>
                              <w:t>, cableado DC y AC, sistemas de monitoreo (SCADA).</w:t>
                            </w:r>
                          </w:p>
                          <w:p w14:paraId="76F894B5" w14:textId="77777777" w:rsidR="00130171" w:rsidRDefault="00130171" w:rsidP="00130171">
                            <w:pPr>
                              <w:pStyle w:val="Textoindependiente"/>
                              <w:numPr>
                                <w:ilvl w:val="0"/>
                                <w:numId w:val="27"/>
                              </w:numPr>
                              <w:tabs>
                                <w:tab w:val="left" w:pos="511"/>
                              </w:tabs>
                              <w:rPr>
                                <w:lang w:val="es-CO"/>
                              </w:rPr>
                            </w:pPr>
                            <w:r w:rsidRPr="00130171">
                              <w:rPr>
                                <w:lang w:val="es-CO"/>
                              </w:rPr>
                              <w:t>Estimación de producción energética y factores de pérdida.</w:t>
                            </w:r>
                          </w:p>
                          <w:p w14:paraId="5784DCFE" w14:textId="77777777" w:rsidR="00130171" w:rsidRDefault="00130171" w:rsidP="00130171">
                            <w:pPr>
                              <w:pStyle w:val="Textoindependiente"/>
                              <w:tabs>
                                <w:tab w:val="left" w:pos="511"/>
                              </w:tabs>
                              <w:ind w:left="360"/>
                              <w:rPr>
                                <w:lang w:val="es-CO"/>
                              </w:rPr>
                            </w:pPr>
                          </w:p>
                          <w:p w14:paraId="20C52F95" w14:textId="77777777" w:rsidR="00130171" w:rsidRPr="00130171" w:rsidRDefault="00130171" w:rsidP="00130171">
                            <w:pPr>
                              <w:pStyle w:val="Textoindependiente"/>
                              <w:tabs>
                                <w:tab w:val="left" w:pos="511"/>
                              </w:tabs>
                              <w:rPr>
                                <w:lang w:val="es-CO"/>
                              </w:rPr>
                            </w:pPr>
                            <w:r w:rsidRPr="00130171">
                              <w:rPr>
                                <w:b/>
                                <w:bCs/>
                                <w:lang w:val="es-CO"/>
                              </w:rPr>
                              <w:t>Módulo 2: Sistemas de Generación Eólica</w:t>
                            </w:r>
                          </w:p>
                          <w:p w14:paraId="47BF2C83" w14:textId="77777777" w:rsidR="00130171" w:rsidRPr="00130171" w:rsidRDefault="00130171" w:rsidP="00130171">
                            <w:pPr>
                              <w:pStyle w:val="Textoindependiente"/>
                              <w:numPr>
                                <w:ilvl w:val="0"/>
                                <w:numId w:val="28"/>
                              </w:numPr>
                              <w:tabs>
                                <w:tab w:val="left" w:pos="511"/>
                              </w:tabs>
                              <w:rPr>
                                <w:lang w:val="es-CO"/>
                              </w:rPr>
                            </w:pPr>
                            <w:r w:rsidRPr="00130171">
                              <w:rPr>
                                <w:lang w:val="es-CO"/>
                              </w:rPr>
                              <w:t>Principios de conversión de energía eólica: curva de potencia, ley de Betz.</w:t>
                            </w:r>
                          </w:p>
                          <w:p w14:paraId="0C1B7F13" w14:textId="77777777" w:rsidR="00130171" w:rsidRPr="00130171" w:rsidRDefault="00130171" w:rsidP="00130171">
                            <w:pPr>
                              <w:pStyle w:val="Textoindependiente"/>
                              <w:numPr>
                                <w:ilvl w:val="0"/>
                                <w:numId w:val="28"/>
                              </w:numPr>
                              <w:tabs>
                                <w:tab w:val="left" w:pos="511"/>
                              </w:tabs>
                              <w:rPr>
                                <w:lang w:val="es-CO"/>
                              </w:rPr>
                            </w:pPr>
                            <w:r w:rsidRPr="00130171">
                              <w:rPr>
                                <w:lang w:val="es-CO"/>
                              </w:rPr>
                              <w:t>Tipos de aerogeneradores: eje horizontal (HAWT), eje vertical (VAWT); velocidad fija, velocidad variable.</w:t>
                            </w:r>
                          </w:p>
                          <w:p w14:paraId="15E6BB72" w14:textId="77777777" w:rsidR="00130171" w:rsidRPr="00130171" w:rsidRDefault="00130171" w:rsidP="00130171">
                            <w:pPr>
                              <w:pStyle w:val="Textoindependiente"/>
                              <w:numPr>
                                <w:ilvl w:val="0"/>
                                <w:numId w:val="28"/>
                              </w:numPr>
                              <w:tabs>
                                <w:tab w:val="left" w:pos="511"/>
                              </w:tabs>
                              <w:rPr>
                                <w:lang w:val="es-CO"/>
                              </w:rPr>
                            </w:pPr>
                            <w:r w:rsidRPr="00130171">
                              <w:rPr>
                                <w:lang w:val="es-CO"/>
                              </w:rPr>
                              <w:t>Componentes principales de un aerogenerador: palas, góndola (multiplicadora, generador, sistemas de control y orientación).</w:t>
                            </w:r>
                          </w:p>
                          <w:p w14:paraId="4FB1B917" w14:textId="77777777" w:rsidR="00130171" w:rsidRPr="00130171" w:rsidRDefault="00130171" w:rsidP="00130171">
                            <w:pPr>
                              <w:pStyle w:val="Textoindependiente"/>
                              <w:numPr>
                                <w:ilvl w:val="0"/>
                                <w:numId w:val="28"/>
                              </w:numPr>
                              <w:tabs>
                                <w:tab w:val="left" w:pos="511"/>
                              </w:tabs>
                              <w:rPr>
                                <w:lang w:val="es-CO"/>
                              </w:rPr>
                            </w:pPr>
                            <w:r w:rsidRPr="00130171">
                              <w:rPr>
                                <w:lang w:val="es-CO"/>
                              </w:rPr>
                              <w:t>Configuración de parques eólicos: disposición de turbinas, red eléctrica interna, subestación colectora.</w:t>
                            </w:r>
                          </w:p>
                          <w:p w14:paraId="7016756E" w14:textId="77777777" w:rsidR="00130171" w:rsidRPr="00130171" w:rsidRDefault="00130171" w:rsidP="00130171">
                            <w:pPr>
                              <w:pStyle w:val="Textoindependiente"/>
                              <w:numPr>
                                <w:ilvl w:val="0"/>
                                <w:numId w:val="28"/>
                              </w:numPr>
                              <w:tabs>
                                <w:tab w:val="left" w:pos="511"/>
                              </w:tabs>
                              <w:rPr>
                                <w:lang w:val="es-CO"/>
                              </w:rPr>
                            </w:pPr>
                            <w:r w:rsidRPr="00130171">
                              <w:rPr>
                                <w:lang w:val="es-CO"/>
                              </w:rPr>
                              <w:t>Sistemas de control y protección en parques eólicos.</w:t>
                            </w:r>
                          </w:p>
                          <w:p w14:paraId="7F78AC24" w14:textId="77777777" w:rsidR="00130171" w:rsidRDefault="00130171" w:rsidP="00130171">
                            <w:pPr>
                              <w:pStyle w:val="Textoindependiente"/>
                              <w:tabs>
                                <w:tab w:val="left" w:pos="511"/>
                              </w:tabs>
                              <w:ind w:left="360"/>
                              <w:rPr>
                                <w:lang w:val="es-CO"/>
                              </w:rPr>
                            </w:pPr>
                          </w:p>
                          <w:p w14:paraId="3BE715FE" w14:textId="77777777" w:rsidR="00130171" w:rsidRPr="00130171" w:rsidRDefault="00130171" w:rsidP="00130171">
                            <w:pPr>
                              <w:pStyle w:val="Textoindependiente"/>
                              <w:tabs>
                                <w:tab w:val="left" w:pos="511"/>
                              </w:tabs>
                              <w:rPr>
                                <w:lang w:val="es-CO"/>
                              </w:rPr>
                            </w:pPr>
                          </w:p>
                          <w:p w14:paraId="65CE28F0" w14:textId="1E1004F2" w:rsidR="00ED64B4" w:rsidRPr="00D57EBC" w:rsidRDefault="00ED64B4" w:rsidP="00D57EBC">
                            <w:pPr>
                              <w:pStyle w:val="Textoindependiente"/>
                              <w:tabs>
                                <w:tab w:val="left" w:pos="511"/>
                              </w:tabs>
                              <w:rPr>
                                <w:lang w:val="es-CO"/>
                              </w:rPr>
                            </w:pPr>
                          </w:p>
                        </w:txbxContent>
                      </wps:txbx>
                      <wps:bodyPr wrap="square" lIns="0" tIns="0" rIns="0" bIns="0" rtlCol="0">
                        <a:noAutofit/>
                      </wps:bodyPr>
                    </wps:wsp>
                  </a:graphicData>
                </a:graphic>
                <wp14:sizeRelV relativeFrom="margin">
                  <wp14:pctHeight>0</wp14:pctHeight>
                </wp14:sizeRelV>
              </wp:anchor>
            </w:drawing>
          </mc:Choice>
          <mc:Fallback>
            <w:pict>
              <v:shape w14:anchorId="5C305F68" id="Textbox 32" o:spid="_x0000_s1048" type="#_x0000_t202" style="position:absolute;margin-left:79.5pt;margin-top:17.85pt;width:457.65pt;height:265.8pt;z-index:-15721472;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" filled="f" strokecolor="#4f81bc" strokeweight=".50797mm">
                <v:stroke linestyle="thinThin"/>
                <v:path arrowok="t"/>
                <v:textbox inset="0,0,0,0">
                  <w:txbxContent>
                    <w:p w14:paraId="0D3181CC" w14:textId="77777777" w:rsidR="00130171" w:rsidRPr="00130171" w:rsidRDefault="00130171" w:rsidP="00130171">
                      <w:pPr>
                        <w:pStyle w:val="Textoindependiente"/>
                        <w:tabs>
                          <w:tab w:val="left" w:pos="511"/>
                        </w:tabs>
                        <w:rPr>
                          <w:lang w:val="es-CO"/>
                        </w:rPr>
                      </w:pPr>
                      <w:r w:rsidRPr="00130171">
                        <w:rPr>
                          <w:b/>
                          <w:bCs/>
                          <w:lang w:val="es-CO"/>
                        </w:rPr>
                        <w:t>Módulo 1: Sistemas de Generación Solar Fotovoltaica a Gran Escala</w:t>
                      </w:r>
                    </w:p>
                    <w:p w14:paraId="3F4D30E6" w14:textId="77777777" w:rsidR="00130171" w:rsidRPr="00130171" w:rsidRDefault="00130171" w:rsidP="00130171">
                      <w:pPr>
                        <w:pStyle w:val="Textoindependiente"/>
                        <w:numPr>
                          <w:ilvl w:val="0"/>
                          <w:numId w:val="27"/>
                        </w:numPr>
                        <w:tabs>
                          <w:tab w:val="left" w:pos="511"/>
                        </w:tabs>
                        <w:rPr>
                          <w:lang w:val="es-CO"/>
                        </w:rPr>
                      </w:pPr>
                      <w:r w:rsidRPr="00130171">
                        <w:rPr>
                          <w:lang w:val="es-CO"/>
                        </w:rPr>
                        <w:t xml:space="preserve">Tecnologías de módulos FV para plantas </w:t>
                      </w:r>
                      <w:proofErr w:type="spellStart"/>
                      <w:r w:rsidRPr="00130171">
                        <w:rPr>
                          <w:lang w:val="es-CO"/>
                        </w:rPr>
                        <w:t>utility-scale</w:t>
                      </w:r>
                      <w:proofErr w:type="spellEnd"/>
                      <w:r w:rsidRPr="00130171">
                        <w:rPr>
                          <w:lang w:val="es-CO"/>
                        </w:rPr>
                        <w:t xml:space="preserve"> (mono PERC, bifaciales, HJT, etc.).</w:t>
                      </w:r>
                    </w:p>
                    <w:p w14:paraId="0F59AD77" w14:textId="77777777" w:rsidR="00130171" w:rsidRPr="00130171" w:rsidRDefault="00130171" w:rsidP="00130171">
                      <w:pPr>
                        <w:pStyle w:val="Textoindependiente"/>
                        <w:numPr>
                          <w:ilvl w:val="0"/>
                          <w:numId w:val="27"/>
                        </w:numPr>
                        <w:tabs>
                          <w:tab w:val="left" w:pos="511"/>
                        </w:tabs>
                        <w:rPr>
                          <w:lang w:val="es-CO"/>
                        </w:rPr>
                      </w:pPr>
                      <w:r w:rsidRPr="00130171">
                        <w:rPr>
                          <w:lang w:val="es-CO"/>
                        </w:rPr>
                        <w:t xml:space="preserve">Tipos de inversores para grandes plantas: centrales, </w:t>
                      </w:r>
                      <w:proofErr w:type="spellStart"/>
                      <w:r w:rsidRPr="00130171">
                        <w:rPr>
                          <w:lang w:val="es-CO"/>
                        </w:rPr>
                        <w:t>string</w:t>
                      </w:r>
                      <w:proofErr w:type="spellEnd"/>
                      <w:r w:rsidRPr="00130171">
                        <w:rPr>
                          <w:lang w:val="es-CO"/>
                        </w:rPr>
                        <w:t xml:space="preserve">, </w:t>
                      </w:r>
                      <w:proofErr w:type="spellStart"/>
                      <w:r w:rsidRPr="00130171">
                        <w:rPr>
                          <w:lang w:val="es-CO"/>
                        </w:rPr>
                        <w:t>microinversores</w:t>
                      </w:r>
                      <w:proofErr w:type="spellEnd"/>
                      <w:r w:rsidRPr="00130171">
                        <w:rPr>
                          <w:lang w:val="es-CO"/>
                        </w:rPr>
                        <w:t xml:space="preserve"> (comparativa).</w:t>
                      </w:r>
                    </w:p>
                    <w:p w14:paraId="7E6073C3" w14:textId="77777777" w:rsidR="00130171" w:rsidRPr="00130171" w:rsidRDefault="00130171" w:rsidP="00130171">
                      <w:pPr>
                        <w:pStyle w:val="Textoindependiente"/>
                        <w:numPr>
                          <w:ilvl w:val="0"/>
                          <w:numId w:val="27"/>
                        </w:numPr>
                        <w:tabs>
                          <w:tab w:val="left" w:pos="511"/>
                        </w:tabs>
                        <w:rPr>
                          <w:lang w:val="es-CO"/>
                        </w:rPr>
                      </w:pPr>
                      <w:r w:rsidRPr="00130171">
                        <w:rPr>
                          <w:lang w:val="es-CO"/>
                        </w:rPr>
                        <w:t>Estructuras de montaje: fijas, seguidores de un eje, seguidores de dos ejes.</w:t>
                      </w:r>
                    </w:p>
                    <w:p w14:paraId="5545EF42" w14:textId="77777777" w:rsidR="00130171" w:rsidRPr="00130171" w:rsidRDefault="00130171" w:rsidP="00130171">
                      <w:pPr>
                        <w:pStyle w:val="Textoindependiente"/>
                        <w:numPr>
                          <w:ilvl w:val="0"/>
                          <w:numId w:val="27"/>
                        </w:numPr>
                        <w:tabs>
                          <w:tab w:val="left" w:pos="511"/>
                        </w:tabs>
                        <w:rPr>
                          <w:lang w:val="es-CO"/>
                        </w:rPr>
                      </w:pPr>
                      <w:r w:rsidRPr="00130171">
                        <w:rPr>
                          <w:lang w:val="es-CO"/>
                        </w:rPr>
                        <w:t xml:space="preserve">Diseño y configuración de plantas FV a gran escala: </w:t>
                      </w:r>
                      <w:proofErr w:type="spellStart"/>
                      <w:r w:rsidRPr="00130171">
                        <w:rPr>
                          <w:lang w:val="es-CO"/>
                        </w:rPr>
                        <w:t>layout</w:t>
                      </w:r>
                      <w:proofErr w:type="spellEnd"/>
                      <w:r w:rsidRPr="00130171">
                        <w:rPr>
                          <w:lang w:val="es-CO"/>
                        </w:rPr>
                        <w:t>, cableado DC y AC, sistemas de monitoreo (SCADA).</w:t>
                      </w:r>
                    </w:p>
                    <w:p w14:paraId="76F894B5" w14:textId="77777777" w:rsidR="00130171" w:rsidRDefault="00130171" w:rsidP="00130171">
                      <w:pPr>
                        <w:pStyle w:val="Textoindependiente"/>
                        <w:numPr>
                          <w:ilvl w:val="0"/>
                          <w:numId w:val="27"/>
                        </w:numPr>
                        <w:tabs>
                          <w:tab w:val="left" w:pos="511"/>
                        </w:tabs>
                        <w:rPr>
                          <w:lang w:val="es-CO"/>
                        </w:rPr>
                      </w:pPr>
                      <w:r w:rsidRPr="00130171">
                        <w:rPr>
                          <w:lang w:val="es-CO"/>
                        </w:rPr>
                        <w:t>Estimación de producción energética y factores de pérdida.</w:t>
                      </w:r>
                    </w:p>
                    <w:p w14:paraId="5784DCFE" w14:textId="77777777" w:rsidR="00130171" w:rsidRDefault="00130171" w:rsidP="00130171">
                      <w:pPr>
                        <w:pStyle w:val="Textoindependiente"/>
                        <w:tabs>
                          <w:tab w:val="left" w:pos="511"/>
                        </w:tabs>
                        <w:ind w:left="360"/>
                        <w:rPr>
                          <w:lang w:val="es-CO"/>
                        </w:rPr>
                      </w:pPr>
                    </w:p>
                    <w:p w14:paraId="20C52F95" w14:textId="77777777" w:rsidR="00130171" w:rsidRPr="00130171" w:rsidRDefault="00130171" w:rsidP="00130171">
                      <w:pPr>
                        <w:pStyle w:val="Textoindependiente"/>
                        <w:tabs>
                          <w:tab w:val="left" w:pos="511"/>
                        </w:tabs>
                        <w:rPr>
                          <w:lang w:val="es-CO"/>
                        </w:rPr>
                      </w:pPr>
                      <w:r w:rsidRPr="00130171">
                        <w:rPr>
                          <w:b/>
                          <w:bCs/>
                          <w:lang w:val="es-CO"/>
                        </w:rPr>
                        <w:t>Módulo 2: Sistemas de Generación Eólica</w:t>
                      </w:r>
                    </w:p>
                    <w:p w14:paraId="47BF2C83" w14:textId="77777777" w:rsidR="00130171" w:rsidRPr="00130171" w:rsidRDefault="00130171" w:rsidP="00130171">
                      <w:pPr>
                        <w:pStyle w:val="Textoindependiente"/>
                        <w:numPr>
                          <w:ilvl w:val="0"/>
                          <w:numId w:val="28"/>
                        </w:numPr>
                        <w:tabs>
                          <w:tab w:val="left" w:pos="511"/>
                        </w:tabs>
                        <w:rPr>
                          <w:lang w:val="es-CO"/>
                        </w:rPr>
                      </w:pPr>
                      <w:r w:rsidRPr="00130171">
                        <w:rPr>
                          <w:lang w:val="es-CO"/>
                        </w:rPr>
                        <w:t>Principios de conversión de energía eólica: curva de potencia, ley de Betz.</w:t>
                      </w:r>
                    </w:p>
                    <w:p w14:paraId="0C1B7F13" w14:textId="77777777" w:rsidR="00130171" w:rsidRPr="00130171" w:rsidRDefault="00130171" w:rsidP="00130171">
                      <w:pPr>
                        <w:pStyle w:val="Textoindependiente"/>
                        <w:numPr>
                          <w:ilvl w:val="0"/>
                          <w:numId w:val="28"/>
                        </w:numPr>
                        <w:tabs>
                          <w:tab w:val="left" w:pos="511"/>
                        </w:tabs>
                        <w:rPr>
                          <w:lang w:val="es-CO"/>
                        </w:rPr>
                      </w:pPr>
                      <w:r w:rsidRPr="00130171">
                        <w:rPr>
                          <w:lang w:val="es-CO"/>
                        </w:rPr>
                        <w:t>Tipos de aerogeneradores: eje horizontal (HAWT), eje vertical (VAWT); velocidad fija, velocidad variable.</w:t>
                      </w:r>
                    </w:p>
                    <w:p w14:paraId="15E6BB72" w14:textId="77777777" w:rsidR="00130171" w:rsidRPr="00130171" w:rsidRDefault="00130171" w:rsidP="00130171">
                      <w:pPr>
                        <w:pStyle w:val="Textoindependiente"/>
                        <w:numPr>
                          <w:ilvl w:val="0"/>
                          <w:numId w:val="28"/>
                        </w:numPr>
                        <w:tabs>
                          <w:tab w:val="left" w:pos="511"/>
                        </w:tabs>
                        <w:rPr>
                          <w:lang w:val="es-CO"/>
                        </w:rPr>
                      </w:pPr>
                      <w:r w:rsidRPr="00130171">
                        <w:rPr>
                          <w:lang w:val="es-CO"/>
                        </w:rPr>
                        <w:t>Componentes principales de un aerogenerador: palas, góndola (multiplicadora, generador, sistemas de control y orientación).</w:t>
                      </w:r>
                    </w:p>
                    <w:p w14:paraId="4FB1B917" w14:textId="77777777" w:rsidR="00130171" w:rsidRPr="00130171" w:rsidRDefault="00130171" w:rsidP="00130171">
                      <w:pPr>
                        <w:pStyle w:val="Textoindependiente"/>
                        <w:numPr>
                          <w:ilvl w:val="0"/>
                          <w:numId w:val="28"/>
                        </w:numPr>
                        <w:tabs>
                          <w:tab w:val="left" w:pos="511"/>
                        </w:tabs>
                        <w:rPr>
                          <w:lang w:val="es-CO"/>
                        </w:rPr>
                      </w:pPr>
                      <w:r w:rsidRPr="00130171">
                        <w:rPr>
                          <w:lang w:val="es-CO"/>
                        </w:rPr>
                        <w:t>Configuración de parques eólicos: disposición de turbinas, red eléctrica interna, subestación colectora.</w:t>
                      </w:r>
                    </w:p>
                    <w:p w14:paraId="7016756E" w14:textId="77777777" w:rsidR="00130171" w:rsidRPr="00130171" w:rsidRDefault="00130171" w:rsidP="00130171">
                      <w:pPr>
                        <w:pStyle w:val="Textoindependiente"/>
                        <w:numPr>
                          <w:ilvl w:val="0"/>
                          <w:numId w:val="28"/>
                        </w:numPr>
                        <w:tabs>
                          <w:tab w:val="left" w:pos="511"/>
                        </w:tabs>
                        <w:rPr>
                          <w:lang w:val="es-CO"/>
                        </w:rPr>
                      </w:pPr>
                      <w:r w:rsidRPr="00130171">
                        <w:rPr>
                          <w:lang w:val="es-CO"/>
                        </w:rPr>
                        <w:t>Sistemas de control y protección en parques eólicos.</w:t>
                      </w:r>
                    </w:p>
                    <w:p w14:paraId="7F78AC24" w14:textId="77777777" w:rsidR="00130171" w:rsidRDefault="00130171" w:rsidP="00130171">
                      <w:pPr>
                        <w:pStyle w:val="Textoindependiente"/>
                        <w:tabs>
                          <w:tab w:val="left" w:pos="511"/>
                        </w:tabs>
                        <w:ind w:left="360"/>
                        <w:rPr>
                          <w:lang w:val="es-CO"/>
                        </w:rPr>
                      </w:pPr>
                    </w:p>
                    <w:p w14:paraId="3BE715FE" w14:textId="77777777" w:rsidR="00130171" w:rsidRPr="00130171" w:rsidRDefault="00130171" w:rsidP="00130171">
                      <w:pPr>
                        <w:pStyle w:val="Textoindependiente"/>
                        <w:tabs>
                          <w:tab w:val="left" w:pos="511"/>
                        </w:tabs>
                        <w:rPr>
                          <w:lang w:val="es-CO"/>
                        </w:rPr>
                      </w:pPr>
                    </w:p>
                    <w:p w14:paraId="65CE28F0" w14:textId="1E1004F2" w:rsidR="00ED64B4" w:rsidRPr="00D57EBC" w:rsidRDefault="00ED64B4" w:rsidP="00D57EBC">
                      <w:pPr>
                        <w:pStyle w:val="Textoindependiente"/>
                        <w:tabs>
                          <w:tab w:val="left" w:pos="511"/>
                        </w:tabs>
                        <w:rPr>
                          <w:lang w:val="es-CO"/>
                        </w:rPr>
                      </w:pPr>
                    </w:p>
                  </w:txbxContent>
                </v:textbox>
                <w10:wrap type="topAndBottom" anchorx="page"/>
              </v:shape>
            </w:pict>
          </mc:Fallback>
        </mc:AlternateContent>
      </w:r>
    </w:p>
    <w:p w14:paraId="6BFB7A3E" w14:textId="77777777" w:rsidR="00ED64B4" w:rsidRDefault="00ED64B4">
      <w:pPr>
        <w:pStyle w:val="Textoindependiente"/>
        <w:rPr>
          <w:sz w:val="20"/>
        </w:rPr>
        <w:sectPr w:rsidR="00ED64B4">
          <w:pgSz w:w="12240" w:h="15840"/>
          <w:pgMar w:top="1400" w:right="720" w:bottom="280" w:left="1440" w:header="430" w:footer="0" w:gutter="0"/>
          <w:cols w:space="720"/>
        </w:sectPr>
      </w:pPr>
    </w:p>
    <w:p w14:paraId="298D98A5" w14:textId="1AAD92AD" w:rsidR="00ED64B4" w:rsidRDefault="00D57EBC">
      <w:pPr>
        <w:pStyle w:val="Textoindependiente"/>
        <w:ind w:left="134"/>
        <w:rPr>
          <w:sz w:val="20"/>
        </w:rPr>
      </w:pPr>
      <w:r>
        <w:rPr>
          <w:noProof/>
          <w:sz w:val="20"/>
        </w:rPr>
        <w:lastRenderedPageBreak/>
        <mc:AlternateContent>
          <mc:Choice Requires="wps">
            <w:drawing>
              <wp:anchor distT="0" distB="0" distL="0" distR="0" simplePos="0" relativeHeight="251658752" behindDoc="1" locked="0" layoutInCell="1" allowOverlap="1" wp14:anchorId="4FE2E8AA" wp14:editId="6541D8A7">
                <wp:simplePos x="0" y="0"/>
                <wp:positionH relativeFrom="page">
                  <wp:posOffset>914400</wp:posOffset>
                </wp:positionH>
                <wp:positionV relativeFrom="paragraph">
                  <wp:posOffset>154940</wp:posOffset>
                </wp:positionV>
                <wp:extent cx="5812155" cy="6587490"/>
                <wp:effectExtent l="0" t="0" r="17145" b="22860"/>
                <wp:wrapTopAndBottom/>
                <wp:docPr id="441658447"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6587490"/>
                        </a:xfrm>
                        <a:prstGeom prst="rect">
                          <a:avLst/>
                        </a:prstGeom>
                        <a:ln w="18287" cmpd="dbl">
                          <a:solidFill>
                            <a:srgbClr val="4F81BC"/>
                          </a:solidFill>
                          <a:prstDash val="solid"/>
                        </a:ln>
                      </wps:spPr>
                      <wps:txbx>
                        <w:txbxContent>
                          <w:p w14:paraId="28F0014B" w14:textId="77777777" w:rsidR="00880129" w:rsidRPr="00880129" w:rsidRDefault="00880129" w:rsidP="00880129">
                            <w:pPr>
                              <w:pStyle w:val="Textoindependiente"/>
                              <w:tabs>
                                <w:tab w:val="left" w:pos="511"/>
                              </w:tabs>
                              <w:rPr>
                                <w:lang w:val="es-CO"/>
                              </w:rPr>
                            </w:pPr>
                            <w:r w:rsidRPr="00880129">
                              <w:rPr>
                                <w:b/>
                                <w:bCs/>
                                <w:lang w:val="es-CO"/>
                              </w:rPr>
                              <w:t>Módulo 3: Otros Sistemas de Generación Renovables Relevantes</w:t>
                            </w:r>
                          </w:p>
                          <w:p w14:paraId="1A6E531F" w14:textId="77777777" w:rsidR="00880129" w:rsidRPr="00880129" w:rsidRDefault="00880129" w:rsidP="00880129">
                            <w:pPr>
                              <w:pStyle w:val="Textoindependiente"/>
                              <w:numPr>
                                <w:ilvl w:val="0"/>
                                <w:numId w:val="29"/>
                              </w:numPr>
                              <w:tabs>
                                <w:tab w:val="left" w:pos="511"/>
                              </w:tabs>
                              <w:rPr>
                                <w:lang w:val="es-CO"/>
                              </w:rPr>
                            </w:pPr>
                            <w:r w:rsidRPr="00880129">
                              <w:rPr>
                                <w:b/>
                                <w:bCs/>
                                <w:lang w:val="es-CO"/>
                              </w:rPr>
                              <w:t>Generación con Biomasa:</w:t>
                            </w:r>
                          </w:p>
                          <w:p w14:paraId="15777A92" w14:textId="77777777" w:rsidR="00880129" w:rsidRPr="00880129" w:rsidRDefault="00880129" w:rsidP="00880129">
                            <w:pPr>
                              <w:pStyle w:val="Textoindependiente"/>
                              <w:numPr>
                                <w:ilvl w:val="1"/>
                                <w:numId w:val="29"/>
                              </w:numPr>
                              <w:tabs>
                                <w:tab w:val="left" w:pos="511"/>
                              </w:tabs>
                              <w:rPr>
                                <w:lang w:val="es-CO"/>
                              </w:rPr>
                            </w:pPr>
                            <w:r w:rsidRPr="00880129">
                              <w:rPr>
                                <w:lang w:val="es-CO"/>
                              </w:rPr>
                              <w:t>Tipos de biomasa y pretratamiento.</w:t>
                            </w:r>
                          </w:p>
                          <w:p w14:paraId="23A5F042" w14:textId="77777777" w:rsidR="00880129" w:rsidRPr="00880129" w:rsidRDefault="00880129" w:rsidP="00880129">
                            <w:pPr>
                              <w:pStyle w:val="Textoindependiente"/>
                              <w:numPr>
                                <w:ilvl w:val="1"/>
                                <w:numId w:val="29"/>
                              </w:numPr>
                              <w:tabs>
                                <w:tab w:val="left" w:pos="511"/>
                              </w:tabs>
                              <w:rPr>
                                <w:lang w:val="es-CO"/>
                              </w:rPr>
                            </w:pPr>
                            <w:r w:rsidRPr="00880129">
                              <w:rPr>
                                <w:lang w:val="es-CO"/>
                              </w:rPr>
                              <w:t>Tecnologías de conversión: combustión directa, gasificación, digestión anaerobia.</w:t>
                            </w:r>
                          </w:p>
                          <w:p w14:paraId="2FFED6D0" w14:textId="77777777" w:rsidR="00880129" w:rsidRPr="00880129" w:rsidRDefault="00880129" w:rsidP="00880129">
                            <w:pPr>
                              <w:pStyle w:val="Textoindependiente"/>
                              <w:numPr>
                                <w:ilvl w:val="1"/>
                                <w:numId w:val="29"/>
                              </w:numPr>
                              <w:tabs>
                                <w:tab w:val="left" w:pos="511"/>
                              </w:tabs>
                              <w:rPr>
                                <w:lang w:val="es-CO"/>
                              </w:rPr>
                            </w:pPr>
                            <w:r w:rsidRPr="00880129">
                              <w:rPr>
                                <w:lang w:val="es-CO"/>
                              </w:rPr>
                              <w:t>Ciclos termodinámicos (Rankine, Stirling) y generadores asociados.</w:t>
                            </w:r>
                          </w:p>
                          <w:p w14:paraId="5E83C44D" w14:textId="77777777" w:rsidR="00880129" w:rsidRPr="00880129" w:rsidRDefault="00880129" w:rsidP="00880129">
                            <w:pPr>
                              <w:pStyle w:val="Textoindependiente"/>
                              <w:numPr>
                                <w:ilvl w:val="0"/>
                                <w:numId w:val="29"/>
                              </w:numPr>
                              <w:tabs>
                                <w:tab w:val="left" w:pos="511"/>
                              </w:tabs>
                              <w:rPr>
                                <w:lang w:val="es-CO"/>
                              </w:rPr>
                            </w:pPr>
                            <w:r w:rsidRPr="00880129">
                              <w:rPr>
                                <w:b/>
                                <w:bCs/>
                                <w:lang w:val="es-CO"/>
                              </w:rPr>
                              <w:t>Pequeñas Centrales Hidroeléctricas (PCH):</w:t>
                            </w:r>
                          </w:p>
                          <w:p w14:paraId="000E968B" w14:textId="77777777" w:rsidR="00880129" w:rsidRPr="00880129" w:rsidRDefault="00880129" w:rsidP="00880129">
                            <w:pPr>
                              <w:pStyle w:val="Textoindependiente"/>
                              <w:numPr>
                                <w:ilvl w:val="1"/>
                                <w:numId w:val="29"/>
                              </w:numPr>
                              <w:tabs>
                                <w:tab w:val="left" w:pos="511"/>
                              </w:tabs>
                              <w:rPr>
                                <w:lang w:val="es-CO"/>
                              </w:rPr>
                            </w:pPr>
                            <w:r w:rsidRPr="00880129">
                              <w:rPr>
                                <w:lang w:val="es-CO"/>
                              </w:rPr>
                              <w:t xml:space="preserve">Tipos de turbinas hidráulicas (Pelton, Francis, Kaplan, </w:t>
                            </w:r>
                            <w:proofErr w:type="spellStart"/>
                            <w:r w:rsidRPr="00880129">
                              <w:rPr>
                                <w:lang w:val="es-CO"/>
                              </w:rPr>
                              <w:t>Turgo</w:t>
                            </w:r>
                            <w:proofErr w:type="spellEnd"/>
                            <w:r w:rsidRPr="00880129">
                              <w:rPr>
                                <w:lang w:val="es-CO"/>
                              </w:rPr>
                              <w:t>) y su aplicación.</w:t>
                            </w:r>
                          </w:p>
                          <w:p w14:paraId="4AB1FA6F" w14:textId="77777777" w:rsidR="00880129" w:rsidRPr="00880129" w:rsidRDefault="00880129" w:rsidP="00880129">
                            <w:pPr>
                              <w:pStyle w:val="Textoindependiente"/>
                              <w:numPr>
                                <w:ilvl w:val="1"/>
                                <w:numId w:val="29"/>
                              </w:numPr>
                              <w:tabs>
                                <w:tab w:val="left" w:pos="511"/>
                              </w:tabs>
                              <w:rPr>
                                <w:lang w:val="es-CO"/>
                              </w:rPr>
                            </w:pPr>
                            <w:r w:rsidRPr="00880129">
                              <w:rPr>
                                <w:lang w:val="es-CO"/>
                              </w:rPr>
                              <w:t>Componentes de una PCH: obra de toma, conducción, casa de máquinas, generador.</w:t>
                            </w:r>
                          </w:p>
                          <w:p w14:paraId="28E1470C" w14:textId="77777777" w:rsidR="00880129" w:rsidRPr="00880129" w:rsidRDefault="00880129" w:rsidP="00880129">
                            <w:pPr>
                              <w:pStyle w:val="Textoindependiente"/>
                              <w:numPr>
                                <w:ilvl w:val="1"/>
                                <w:numId w:val="29"/>
                              </w:numPr>
                              <w:tabs>
                                <w:tab w:val="left" w:pos="511"/>
                              </w:tabs>
                              <w:rPr>
                                <w:lang w:val="es-CO"/>
                              </w:rPr>
                            </w:pPr>
                            <w:r w:rsidRPr="00880129">
                              <w:rPr>
                                <w:lang w:val="es-CO"/>
                              </w:rPr>
                              <w:t>Evaluación de potencial y aspectos ambientales.</w:t>
                            </w:r>
                          </w:p>
                          <w:p w14:paraId="656F6CDA" w14:textId="77777777" w:rsidR="00880129" w:rsidRPr="00880129" w:rsidRDefault="00880129" w:rsidP="00880129">
                            <w:pPr>
                              <w:pStyle w:val="Textoindependiente"/>
                              <w:numPr>
                                <w:ilvl w:val="0"/>
                                <w:numId w:val="29"/>
                              </w:numPr>
                              <w:tabs>
                                <w:tab w:val="left" w:pos="511"/>
                              </w:tabs>
                              <w:rPr>
                                <w:lang w:val="es-CO"/>
                              </w:rPr>
                            </w:pPr>
                            <w:r w:rsidRPr="00880129">
                              <w:rPr>
                                <w:b/>
                                <w:bCs/>
                                <w:lang w:val="es-CO"/>
                              </w:rPr>
                              <w:t>Introducción a otras tecnologías emergentes:</w:t>
                            </w:r>
                            <w:r w:rsidRPr="00880129">
                              <w:rPr>
                                <w:lang w:val="es-CO"/>
                              </w:rPr>
                              <w:t> Geotermia, energía de los océanos (conceptual).</w:t>
                            </w:r>
                          </w:p>
                          <w:p w14:paraId="7EAFCAB2" w14:textId="77777777" w:rsidR="00880129" w:rsidRPr="00880129" w:rsidRDefault="00880129" w:rsidP="00880129">
                            <w:pPr>
                              <w:pStyle w:val="Textoindependiente"/>
                              <w:tabs>
                                <w:tab w:val="left" w:pos="511"/>
                              </w:tabs>
                              <w:rPr>
                                <w:lang w:val="es-CO"/>
                              </w:rPr>
                            </w:pPr>
                            <w:r w:rsidRPr="00880129">
                              <w:rPr>
                                <w:b/>
                                <w:bCs/>
                                <w:lang w:val="es-CO"/>
                              </w:rPr>
                              <w:t>Módulo 4: Transformación y Acondicionamiento de Potencia</w:t>
                            </w:r>
                          </w:p>
                          <w:p w14:paraId="39001742" w14:textId="77777777" w:rsidR="00880129" w:rsidRPr="00880129" w:rsidRDefault="00880129" w:rsidP="00880129">
                            <w:pPr>
                              <w:pStyle w:val="Textoindependiente"/>
                              <w:numPr>
                                <w:ilvl w:val="0"/>
                                <w:numId w:val="30"/>
                              </w:numPr>
                              <w:tabs>
                                <w:tab w:val="left" w:pos="511"/>
                              </w:tabs>
                              <w:rPr>
                                <w:lang w:val="es-CO"/>
                              </w:rPr>
                            </w:pPr>
                            <w:r w:rsidRPr="00880129">
                              <w:rPr>
                                <w:lang w:val="es-CO"/>
                              </w:rPr>
                              <w:t>Inversores de gran potencia: topologías, control, conexión a red (</w:t>
                            </w:r>
                            <w:proofErr w:type="spellStart"/>
                            <w:r w:rsidRPr="00880129">
                              <w:rPr>
                                <w:lang w:val="es-CO"/>
                              </w:rPr>
                              <w:t>Grid</w:t>
                            </w:r>
                            <w:proofErr w:type="spellEnd"/>
                            <w:r w:rsidRPr="00880129">
                              <w:rPr>
                                <w:lang w:val="es-CO"/>
                              </w:rPr>
                              <w:t xml:space="preserve">-Following, </w:t>
                            </w:r>
                            <w:proofErr w:type="spellStart"/>
                            <w:r w:rsidRPr="00880129">
                              <w:rPr>
                                <w:lang w:val="es-CO"/>
                              </w:rPr>
                              <w:t>Grid-Forming</w:t>
                            </w:r>
                            <w:proofErr w:type="spellEnd"/>
                            <w:r w:rsidRPr="00880129">
                              <w:rPr>
                                <w:lang w:val="es-CO"/>
                              </w:rPr>
                              <w:t>).</w:t>
                            </w:r>
                          </w:p>
                          <w:p w14:paraId="53891DE9" w14:textId="77777777" w:rsidR="00880129" w:rsidRPr="00880129" w:rsidRDefault="00880129" w:rsidP="00880129">
                            <w:pPr>
                              <w:pStyle w:val="Textoindependiente"/>
                              <w:numPr>
                                <w:ilvl w:val="0"/>
                                <w:numId w:val="30"/>
                              </w:numPr>
                              <w:tabs>
                                <w:tab w:val="left" w:pos="511"/>
                              </w:tabs>
                              <w:rPr>
                                <w:lang w:val="es-CO"/>
                              </w:rPr>
                            </w:pPr>
                            <w:r w:rsidRPr="00880129">
                              <w:rPr>
                                <w:lang w:val="es-CO"/>
                              </w:rPr>
                              <w:t>Transformadores de potencia: principios, tipos, conexiones, sistemas de refrigeración y protección.</w:t>
                            </w:r>
                          </w:p>
                          <w:p w14:paraId="4E4D52CE" w14:textId="77777777" w:rsidR="00880129" w:rsidRPr="00880129" w:rsidRDefault="00880129" w:rsidP="00880129">
                            <w:pPr>
                              <w:pStyle w:val="Textoindependiente"/>
                              <w:numPr>
                                <w:ilvl w:val="0"/>
                                <w:numId w:val="30"/>
                              </w:numPr>
                              <w:tabs>
                                <w:tab w:val="left" w:pos="511"/>
                              </w:tabs>
                              <w:rPr>
                                <w:lang w:val="es-CO"/>
                              </w:rPr>
                            </w:pPr>
                            <w:r w:rsidRPr="00880129">
                              <w:rPr>
                                <w:lang w:val="es-CO"/>
                              </w:rPr>
                              <w:t>Equipos de maniobra y protección en media y alta tensión (interruptores, seccionadores, pararrayos).</w:t>
                            </w:r>
                          </w:p>
                          <w:p w14:paraId="076E768A" w14:textId="77777777" w:rsidR="00880129" w:rsidRPr="00880129" w:rsidRDefault="00880129" w:rsidP="00880129">
                            <w:pPr>
                              <w:pStyle w:val="Textoindependiente"/>
                              <w:numPr>
                                <w:ilvl w:val="0"/>
                                <w:numId w:val="30"/>
                              </w:numPr>
                              <w:tabs>
                                <w:tab w:val="left" w:pos="511"/>
                              </w:tabs>
                              <w:rPr>
                                <w:lang w:val="es-CO"/>
                              </w:rPr>
                            </w:pPr>
                            <w:r w:rsidRPr="00880129">
                              <w:rPr>
                                <w:lang w:val="es-CO"/>
                              </w:rPr>
                              <w:t>Sistemas de compensación de potencia reactiva (bancos de condensadores, STATCOM básicos).</w:t>
                            </w:r>
                          </w:p>
                          <w:p w14:paraId="33C64D79" w14:textId="77777777" w:rsidR="00880129" w:rsidRPr="00880129" w:rsidRDefault="00880129" w:rsidP="00880129">
                            <w:pPr>
                              <w:pStyle w:val="Textoindependiente"/>
                              <w:numPr>
                                <w:ilvl w:val="0"/>
                                <w:numId w:val="30"/>
                              </w:numPr>
                              <w:tabs>
                                <w:tab w:val="left" w:pos="511"/>
                              </w:tabs>
                              <w:rPr>
                                <w:lang w:val="es-CO"/>
                              </w:rPr>
                            </w:pPr>
                            <w:r w:rsidRPr="00880129">
                              <w:rPr>
                                <w:lang w:val="es-CO"/>
                              </w:rPr>
                              <w:t>Calidad de la energía: armónicos, fluctuaciones de tensión, factor de potencia. Su relación con la generación renovable.</w:t>
                            </w:r>
                          </w:p>
                          <w:p w14:paraId="5996DD6B" w14:textId="77777777" w:rsidR="00880129" w:rsidRPr="00880129" w:rsidRDefault="00880129" w:rsidP="00880129">
                            <w:pPr>
                              <w:pStyle w:val="Textoindependiente"/>
                              <w:tabs>
                                <w:tab w:val="left" w:pos="511"/>
                              </w:tabs>
                              <w:rPr>
                                <w:lang w:val="es-CO"/>
                              </w:rPr>
                            </w:pPr>
                            <w:r w:rsidRPr="00880129">
                              <w:rPr>
                                <w:b/>
                                <w:bCs/>
                                <w:lang w:val="es-CO"/>
                              </w:rPr>
                              <w:t>Módulo 5: Transmisión de Energía Eléctrica e Integración de Renovables</w:t>
                            </w:r>
                          </w:p>
                          <w:p w14:paraId="0BB93022" w14:textId="77777777" w:rsidR="00880129" w:rsidRPr="00880129" w:rsidRDefault="00880129" w:rsidP="00880129">
                            <w:pPr>
                              <w:pStyle w:val="Textoindependiente"/>
                              <w:numPr>
                                <w:ilvl w:val="0"/>
                                <w:numId w:val="31"/>
                              </w:numPr>
                              <w:tabs>
                                <w:tab w:val="left" w:pos="511"/>
                              </w:tabs>
                              <w:rPr>
                                <w:lang w:val="es-CO"/>
                              </w:rPr>
                            </w:pPr>
                            <w:r w:rsidRPr="00880129">
                              <w:rPr>
                                <w:lang w:val="es-CO"/>
                              </w:rPr>
                              <w:t>Conceptos básicos de sistemas de potencia: generación, transmisión, distribución.</w:t>
                            </w:r>
                          </w:p>
                          <w:p w14:paraId="5A784F28" w14:textId="77777777" w:rsidR="00880129" w:rsidRPr="00880129" w:rsidRDefault="00880129" w:rsidP="00880129">
                            <w:pPr>
                              <w:pStyle w:val="Textoindependiente"/>
                              <w:numPr>
                                <w:ilvl w:val="0"/>
                                <w:numId w:val="31"/>
                              </w:numPr>
                              <w:tabs>
                                <w:tab w:val="left" w:pos="511"/>
                              </w:tabs>
                              <w:rPr>
                                <w:lang w:val="es-CO"/>
                              </w:rPr>
                            </w:pPr>
                            <w:r w:rsidRPr="00880129">
                              <w:rPr>
                                <w:lang w:val="es-CO"/>
                              </w:rPr>
                              <w:t>Líneas de transmisión: parámetros, tipos, niveles de tensión.</w:t>
                            </w:r>
                          </w:p>
                          <w:p w14:paraId="5481A452" w14:textId="77777777" w:rsidR="00880129" w:rsidRPr="00880129" w:rsidRDefault="00880129" w:rsidP="00880129">
                            <w:pPr>
                              <w:pStyle w:val="Textoindependiente"/>
                              <w:numPr>
                                <w:ilvl w:val="0"/>
                                <w:numId w:val="31"/>
                              </w:numPr>
                              <w:tabs>
                                <w:tab w:val="left" w:pos="511"/>
                              </w:tabs>
                              <w:rPr>
                                <w:lang w:val="es-CO"/>
                              </w:rPr>
                            </w:pPr>
                            <w:r w:rsidRPr="00880129">
                              <w:rPr>
                                <w:lang w:val="es-CO"/>
                              </w:rPr>
                              <w:t>Subestaciones de transmisión: configuraciones (barra simple, doble barra, anillo), equipos principales.</w:t>
                            </w:r>
                          </w:p>
                          <w:p w14:paraId="0C89C21F" w14:textId="77777777" w:rsidR="00880129" w:rsidRPr="00880129" w:rsidRDefault="00880129" w:rsidP="00880129">
                            <w:pPr>
                              <w:pStyle w:val="Textoindependiente"/>
                              <w:numPr>
                                <w:ilvl w:val="0"/>
                                <w:numId w:val="31"/>
                              </w:numPr>
                              <w:tabs>
                                <w:tab w:val="left" w:pos="511"/>
                              </w:tabs>
                              <w:rPr>
                                <w:lang w:val="es-CO"/>
                              </w:rPr>
                            </w:pPr>
                            <w:r w:rsidRPr="00880129">
                              <w:rPr>
                                <w:lang w:val="es-CO"/>
                              </w:rPr>
                              <w:t>Desafíos de la integración de fuentes renovables variables (FV, eólica) a la red:</w:t>
                            </w:r>
                          </w:p>
                          <w:p w14:paraId="1BE8DB0F" w14:textId="77777777" w:rsidR="00880129" w:rsidRPr="00880129" w:rsidRDefault="00880129" w:rsidP="00880129">
                            <w:pPr>
                              <w:pStyle w:val="Textoindependiente"/>
                              <w:numPr>
                                <w:ilvl w:val="1"/>
                                <w:numId w:val="31"/>
                              </w:numPr>
                              <w:tabs>
                                <w:tab w:val="left" w:pos="511"/>
                              </w:tabs>
                              <w:rPr>
                                <w:lang w:val="es-CO"/>
                              </w:rPr>
                            </w:pPr>
                            <w:r w:rsidRPr="00880129">
                              <w:rPr>
                                <w:lang w:val="es-CO"/>
                              </w:rPr>
                              <w:t>Intermitencia y variabilidad: impacto en la estabilidad del sistema.</w:t>
                            </w:r>
                          </w:p>
                          <w:p w14:paraId="4F287FFA" w14:textId="77777777" w:rsidR="00880129" w:rsidRPr="00880129" w:rsidRDefault="00880129" w:rsidP="00880129">
                            <w:pPr>
                              <w:pStyle w:val="Textoindependiente"/>
                              <w:numPr>
                                <w:ilvl w:val="1"/>
                                <w:numId w:val="31"/>
                              </w:numPr>
                              <w:tabs>
                                <w:tab w:val="left" w:pos="511"/>
                              </w:tabs>
                              <w:rPr>
                                <w:lang w:val="es-CO"/>
                              </w:rPr>
                            </w:pPr>
                            <w:r w:rsidRPr="00880129">
                              <w:rPr>
                                <w:lang w:val="es-CO"/>
                              </w:rPr>
                              <w:t>Control de frecuencia y tensión.</w:t>
                            </w:r>
                          </w:p>
                          <w:p w14:paraId="5FC27621" w14:textId="77777777" w:rsidR="00880129" w:rsidRPr="00880129" w:rsidRDefault="00880129" w:rsidP="00880129">
                            <w:pPr>
                              <w:pStyle w:val="Textoindependiente"/>
                              <w:numPr>
                                <w:ilvl w:val="1"/>
                                <w:numId w:val="31"/>
                              </w:numPr>
                              <w:tabs>
                                <w:tab w:val="left" w:pos="511"/>
                              </w:tabs>
                              <w:rPr>
                                <w:lang w:val="es-CO"/>
                              </w:rPr>
                            </w:pPr>
                            <w:r w:rsidRPr="00880129">
                              <w:rPr>
                                <w:lang w:val="es-CO"/>
                              </w:rPr>
                              <w:t>Necesidad de flexibilidad y almacenamiento.</w:t>
                            </w:r>
                          </w:p>
                          <w:p w14:paraId="423AC7CC" w14:textId="77777777" w:rsidR="00880129" w:rsidRPr="00880129" w:rsidRDefault="00880129" w:rsidP="00880129">
                            <w:pPr>
                              <w:pStyle w:val="Textoindependiente"/>
                              <w:numPr>
                                <w:ilvl w:val="0"/>
                                <w:numId w:val="31"/>
                              </w:numPr>
                              <w:tabs>
                                <w:tab w:val="left" w:pos="511"/>
                              </w:tabs>
                              <w:rPr>
                                <w:lang w:val="es-CO"/>
                              </w:rPr>
                            </w:pPr>
                            <w:r w:rsidRPr="00880129">
                              <w:rPr>
                                <w:lang w:val="es-CO"/>
                              </w:rPr>
                              <w:t>Generación Distribuida (GD) con fuentes renovables: impacto en redes de distribución.</w:t>
                            </w:r>
                          </w:p>
                          <w:p w14:paraId="640FC7F5" w14:textId="77777777" w:rsidR="00880129" w:rsidRPr="00880129" w:rsidRDefault="00880129" w:rsidP="00880129">
                            <w:pPr>
                              <w:pStyle w:val="Textoindependiente"/>
                              <w:numPr>
                                <w:ilvl w:val="0"/>
                                <w:numId w:val="31"/>
                              </w:numPr>
                              <w:tabs>
                                <w:tab w:val="left" w:pos="511"/>
                              </w:tabs>
                              <w:rPr>
                                <w:lang w:val="es-CO"/>
                              </w:rPr>
                            </w:pPr>
                            <w:r w:rsidRPr="00880129">
                              <w:rPr>
                                <w:lang w:val="es-CO"/>
                              </w:rPr>
                              <w:t>Normativa y códigos de red para la conexión de generadores al SIN (ej. Acuerdos CREG).</w:t>
                            </w:r>
                          </w:p>
                          <w:p w14:paraId="3031B833" w14:textId="77777777" w:rsidR="00D57EBC" w:rsidRPr="00D57EBC" w:rsidRDefault="00D57EBC" w:rsidP="00D57EBC">
                            <w:pPr>
                              <w:pStyle w:val="Textoindependiente"/>
                              <w:tabs>
                                <w:tab w:val="left" w:pos="511"/>
                              </w:tabs>
                              <w:rPr>
                                <w:lang w:val="es-CO"/>
                              </w:rPr>
                            </w:pPr>
                          </w:p>
                        </w:txbxContent>
                      </wps:txbx>
                      <wps:bodyPr wrap="square" lIns="0" tIns="0" rIns="0" bIns="0" rtlCol="0">
                        <a:noAutofit/>
                      </wps:bodyPr>
                    </wps:wsp>
                  </a:graphicData>
                </a:graphic>
                <wp14:sizeRelV relativeFrom="margin">
                  <wp14:pctHeight>0</wp14:pctHeight>
                </wp14:sizeRelV>
              </wp:anchor>
            </w:drawing>
          </mc:Choice>
          <mc:Fallback>
            <w:pict>
              <v:shape w14:anchorId="4FE2E8AA" id="_x0000_s1049" type="#_x0000_t202" style="position:absolute;left:0;text-align:left;margin-left:1in;margin-top:12.2pt;width:457.65pt;height:518.7pt;z-index:-251657728;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" filled="f" strokecolor="#4f81bc" strokeweight=".50797mm">
                <v:stroke linestyle="thinThin"/>
                <v:path arrowok="t"/>
                <v:textbox inset="0,0,0,0">
                  <w:txbxContent>
                    <w:p w14:paraId="28F0014B" w14:textId="77777777" w:rsidR="00880129" w:rsidRPr="00880129" w:rsidRDefault="00880129" w:rsidP="00880129">
                      <w:pPr>
                        <w:pStyle w:val="Textoindependiente"/>
                        <w:tabs>
                          <w:tab w:val="left" w:pos="511"/>
                        </w:tabs>
                        <w:rPr>
                          <w:lang w:val="es-CO"/>
                        </w:rPr>
                      </w:pPr>
                      <w:r w:rsidRPr="00880129">
                        <w:rPr>
                          <w:b/>
                          <w:bCs/>
                          <w:lang w:val="es-CO"/>
                        </w:rPr>
                        <w:t>Módulo 3: Otros Sistemas de Generación Renovables Relevantes</w:t>
                      </w:r>
                    </w:p>
                    <w:p w14:paraId="1A6E531F" w14:textId="77777777" w:rsidR="00880129" w:rsidRPr="00880129" w:rsidRDefault="00880129" w:rsidP="00880129">
                      <w:pPr>
                        <w:pStyle w:val="Textoindependiente"/>
                        <w:numPr>
                          <w:ilvl w:val="0"/>
                          <w:numId w:val="29"/>
                        </w:numPr>
                        <w:tabs>
                          <w:tab w:val="left" w:pos="511"/>
                        </w:tabs>
                        <w:rPr>
                          <w:lang w:val="es-CO"/>
                        </w:rPr>
                      </w:pPr>
                      <w:r w:rsidRPr="00880129">
                        <w:rPr>
                          <w:b/>
                          <w:bCs/>
                          <w:lang w:val="es-CO"/>
                        </w:rPr>
                        <w:t>Generación con Biomasa:</w:t>
                      </w:r>
                    </w:p>
                    <w:p w14:paraId="15777A92" w14:textId="77777777" w:rsidR="00880129" w:rsidRPr="00880129" w:rsidRDefault="00880129" w:rsidP="00880129">
                      <w:pPr>
                        <w:pStyle w:val="Textoindependiente"/>
                        <w:numPr>
                          <w:ilvl w:val="1"/>
                          <w:numId w:val="29"/>
                        </w:numPr>
                        <w:tabs>
                          <w:tab w:val="left" w:pos="511"/>
                        </w:tabs>
                        <w:rPr>
                          <w:lang w:val="es-CO"/>
                        </w:rPr>
                      </w:pPr>
                      <w:r w:rsidRPr="00880129">
                        <w:rPr>
                          <w:lang w:val="es-CO"/>
                        </w:rPr>
                        <w:t>Tipos de biomasa y pretratamiento.</w:t>
                      </w:r>
                    </w:p>
                    <w:p w14:paraId="23A5F042" w14:textId="77777777" w:rsidR="00880129" w:rsidRPr="00880129" w:rsidRDefault="00880129" w:rsidP="00880129">
                      <w:pPr>
                        <w:pStyle w:val="Textoindependiente"/>
                        <w:numPr>
                          <w:ilvl w:val="1"/>
                          <w:numId w:val="29"/>
                        </w:numPr>
                        <w:tabs>
                          <w:tab w:val="left" w:pos="511"/>
                        </w:tabs>
                        <w:rPr>
                          <w:lang w:val="es-CO"/>
                        </w:rPr>
                      </w:pPr>
                      <w:r w:rsidRPr="00880129">
                        <w:rPr>
                          <w:lang w:val="es-CO"/>
                        </w:rPr>
                        <w:t>Tecnologías de conversión: combustión directa, gasificación, digestión anaerobia.</w:t>
                      </w:r>
                    </w:p>
                    <w:p w14:paraId="2FFED6D0" w14:textId="77777777" w:rsidR="00880129" w:rsidRPr="00880129" w:rsidRDefault="00880129" w:rsidP="00880129">
                      <w:pPr>
                        <w:pStyle w:val="Textoindependiente"/>
                        <w:numPr>
                          <w:ilvl w:val="1"/>
                          <w:numId w:val="29"/>
                        </w:numPr>
                        <w:tabs>
                          <w:tab w:val="left" w:pos="511"/>
                        </w:tabs>
                        <w:rPr>
                          <w:lang w:val="es-CO"/>
                        </w:rPr>
                      </w:pPr>
                      <w:r w:rsidRPr="00880129">
                        <w:rPr>
                          <w:lang w:val="es-CO"/>
                        </w:rPr>
                        <w:t>Ciclos termodinámicos (Rankine, Stirling) y generadores asociados.</w:t>
                      </w:r>
                    </w:p>
                    <w:p w14:paraId="5E83C44D" w14:textId="77777777" w:rsidR="00880129" w:rsidRPr="00880129" w:rsidRDefault="00880129" w:rsidP="00880129">
                      <w:pPr>
                        <w:pStyle w:val="Textoindependiente"/>
                        <w:numPr>
                          <w:ilvl w:val="0"/>
                          <w:numId w:val="29"/>
                        </w:numPr>
                        <w:tabs>
                          <w:tab w:val="left" w:pos="511"/>
                        </w:tabs>
                        <w:rPr>
                          <w:lang w:val="es-CO"/>
                        </w:rPr>
                      </w:pPr>
                      <w:r w:rsidRPr="00880129">
                        <w:rPr>
                          <w:b/>
                          <w:bCs/>
                          <w:lang w:val="es-CO"/>
                        </w:rPr>
                        <w:t>Pequeñas Centrales Hidroeléctricas (PCH):</w:t>
                      </w:r>
                    </w:p>
                    <w:p w14:paraId="000E968B" w14:textId="77777777" w:rsidR="00880129" w:rsidRPr="00880129" w:rsidRDefault="00880129" w:rsidP="00880129">
                      <w:pPr>
                        <w:pStyle w:val="Textoindependiente"/>
                        <w:numPr>
                          <w:ilvl w:val="1"/>
                          <w:numId w:val="29"/>
                        </w:numPr>
                        <w:tabs>
                          <w:tab w:val="left" w:pos="511"/>
                        </w:tabs>
                        <w:rPr>
                          <w:lang w:val="es-CO"/>
                        </w:rPr>
                      </w:pPr>
                      <w:r w:rsidRPr="00880129">
                        <w:rPr>
                          <w:lang w:val="es-CO"/>
                        </w:rPr>
                        <w:t xml:space="preserve">Tipos de turbinas hidráulicas (Pelton, Francis, Kaplan, </w:t>
                      </w:r>
                      <w:proofErr w:type="spellStart"/>
                      <w:r w:rsidRPr="00880129">
                        <w:rPr>
                          <w:lang w:val="es-CO"/>
                        </w:rPr>
                        <w:t>Turgo</w:t>
                      </w:r>
                      <w:proofErr w:type="spellEnd"/>
                      <w:r w:rsidRPr="00880129">
                        <w:rPr>
                          <w:lang w:val="es-CO"/>
                        </w:rPr>
                        <w:t>) y su aplicación.</w:t>
                      </w:r>
                    </w:p>
                    <w:p w14:paraId="4AB1FA6F" w14:textId="77777777" w:rsidR="00880129" w:rsidRPr="00880129" w:rsidRDefault="00880129" w:rsidP="00880129">
                      <w:pPr>
                        <w:pStyle w:val="Textoindependiente"/>
                        <w:numPr>
                          <w:ilvl w:val="1"/>
                          <w:numId w:val="29"/>
                        </w:numPr>
                        <w:tabs>
                          <w:tab w:val="left" w:pos="511"/>
                        </w:tabs>
                        <w:rPr>
                          <w:lang w:val="es-CO"/>
                        </w:rPr>
                      </w:pPr>
                      <w:r w:rsidRPr="00880129">
                        <w:rPr>
                          <w:lang w:val="es-CO"/>
                        </w:rPr>
                        <w:t>Componentes de una PCH: obra de toma, conducción, casa de máquinas, generador.</w:t>
                      </w:r>
                    </w:p>
                    <w:p w14:paraId="28E1470C" w14:textId="77777777" w:rsidR="00880129" w:rsidRPr="00880129" w:rsidRDefault="00880129" w:rsidP="00880129">
                      <w:pPr>
                        <w:pStyle w:val="Textoindependiente"/>
                        <w:numPr>
                          <w:ilvl w:val="1"/>
                          <w:numId w:val="29"/>
                        </w:numPr>
                        <w:tabs>
                          <w:tab w:val="left" w:pos="511"/>
                        </w:tabs>
                        <w:rPr>
                          <w:lang w:val="es-CO"/>
                        </w:rPr>
                      </w:pPr>
                      <w:r w:rsidRPr="00880129">
                        <w:rPr>
                          <w:lang w:val="es-CO"/>
                        </w:rPr>
                        <w:t>Evaluación de potencial y aspectos ambientales.</w:t>
                      </w:r>
                    </w:p>
                    <w:p w14:paraId="656F6CDA" w14:textId="77777777" w:rsidR="00880129" w:rsidRPr="00880129" w:rsidRDefault="00880129" w:rsidP="00880129">
                      <w:pPr>
                        <w:pStyle w:val="Textoindependiente"/>
                        <w:numPr>
                          <w:ilvl w:val="0"/>
                          <w:numId w:val="29"/>
                        </w:numPr>
                        <w:tabs>
                          <w:tab w:val="left" w:pos="511"/>
                        </w:tabs>
                        <w:rPr>
                          <w:lang w:val="es-CO"/>
                        </w:rPr>
                      </w:pPr>
                      <w:r w:rsidRPr="00880129">
                        <w:rPr>
                          <w:b/>
                          <w:bCs/>
                          <w:lang w:val="es-CO"/>
                        </w:rPr>
                        <w:t>Introducción a otras tecnologías emergentes:</w:t>
                      </w:r>
                      <w:r w:rsidRPr="00880129">
                        <w:rPr>
                          <w:lang w:val="es-CO"/>
                        </w:rPr>
                        <w:t> Geotermia, energía de los océanos (conceptual).</w:t>
                      </w:r>
                    </w:p>
                    <w:p w14:paraId="7EAFCAB2" w14:textId="77777777" w:rsidR="00880129" w:rsidRPr="00880129" w:rsidRDefault="00880129" w:rsidP="00880129">
                      <w:pPr>
                        <w:pStyle w:val="Textoindependiente"/>
                        <w:tabs>
                          <w:tab w:val="left" w:pos="511"/>
                        </w:tabs>
                        <w:rPr>
                          <w:lang w:val="es-CO"/>
                        </w:rPr>
                      </w:pPr>
                      <w:r w:rsidRPr="00880129">
                        <w:rPr>
                          <w:b/>
                          <w:bCs/>
                          <w:lang w:val="es-CO"/>
                        </w:rPr>
                        <w:t>Módulo 4: Transformación y Acondicionamiento de Potencia</w:t>
                      </w:r>
                    </w:p>
                    <w:p w14:paraId="39001742" w14:textId="77777777" w:rsidR="00880129" w:rsidRPr="00880129" w:rsidRDefault="00880129" w:rsidP="00880129">
                      <w:pPr>
                        <w:pStyle w:val="Textoindependiente"/>
                        <w:numPr>
                          <w:ilvl w:val="0"/>
                          <w:numId w:val="30"/>
                        </w:numPr>
                        <w:tabs>
                          <w:tab w:val="left" w:pos="511"/>
                        </w:tabs>
                        <w:rPr>
                          <w:lang w:val="es-CO"/>
                        </w:rPr>
                      </w:pPr>
                      <w:r w:rsidRPr="00880129">
                        <w:rPr>
                          <w:lang w:val="es-CO"/>
                        </w:rPr>
                        <w:t>Inversores de gran potencia: topologías, control, conexión a red (</w:t>
                      </w:r>
                      <w:proofErr w:type="spellStart"/>
                      <w:r w:rsidRPr="00880129">
                        <w:rPr>
                          <w:lang w:val="es-CO"/>
                        </w:rPr>
                        <w:t>Grid</w:t>
                      </w:r>
                      <w:proofErr w:type="spellEnd"/>
                      <w:r w:rsidRPr="00880129">
                        <w:rPr>
                          <w:lang w:val="es-CO"/>
                        </w:rPr>
                        <w:t xml:space="preserve">-Following, </w:t>
                      </w:r>
                      <w:proofErr w:type="spellStart"/>
                      <w:r w:rsidRPr="00880129">
                        <w:rPr>
                          <w:lang w:val="es-CO"/>
                        </w:rPr>
                        <w:t>Grid-Forming</w:t>
                      </w:r>
                      <w:proofErr w:type="spellEnd"/>
                      <w:r w:rsidRPr="00880129">
                        <w:rPr>
                          <w:lang w:val="es-CO"/>
                        </w:rPr>
                        <w:t>).</w:t>
                      </w:r>
                    </w:p>
                    <w:p w14:paraId="53891DE9" w14:textId="77777777" w:rsidR="00880129" w:rsidRPr="00880129" w:rsidRDefault="00880129" w:rsidP="00880129">
                      <w:pPr>
                        <w:pStyle w:val="Textoindependiente"/>
                        <w:numPr>
                          <w:ilvl w:val="0"/>
                          <w:numId w:val="30"/>
                        </w:numPr>
                        <w:tabs>
                          <w:tab w:val="left" w:pos="511"/>
                        </w:tabs>
                        <w:rPr>
                          <w:lang w:val="es-CO"/>
                        </w:rPr>
                      </w:pPr>
                      <w:r w:rsidRPr="00880129">
                        <w:rPr>
                          <w:lang w:val="es-CO"/>
                        </w:rPr>
                        <w:t>Transformadores de potencia: principios, tipos, conexiones, sistemas de refrigeración y protección.</w:t>
                      </w:r>
                    </w:p>
                    <w:p w14:paraId="4E4D52CE" w14:textId="77777777" w:rsidR="00880129" w:rsidRPr="00880129" w:rsidRDefault="00880129" w:rsidP="00880129">
                      <w:pPr>
                        <w:pStyle w:val="Textoindependiente"/>
                        <w:numPr>
                          <w:ilvl w:val="0"/>
                          <w:numId w:val="30"/>
                        </w:numPr>
                        <w:tabs>
                          <w:tab w:val="left" w:pos="511"/>
                        </w:tabs>
                        <w:rPr>
                          <w:lang w:val="es-CO"/>
                        </w:rPr>
                      </w:pPr>
                      <w:r w:rsidRPr="00880129">
                        <w:rPr>
                          <w:lang w:val="es-CO"/>
                        </w:rPr>
                        <w:t>Equipos de maniobra y protección en media y alta tensión (interruptores, seccionadores, pararrayos).</w:t>
                      </w:r>
                    </w:p>
                    <w:p w14:paraId="076E768A" w14:textId="77777777" w:rsidR="00880129" w:rsidRPr="00880129" w:rsidRDefault="00880129" w:rsidP="00880129">
                      <w:pPr>
                        <w:pStyle w:val="Textoindependiente"/>
                        <w:numPr>
                          <w:ilvl w:val="0"/>
                          <w:numId w:val="30"/>
                        </w:numPr>
                        <w:tabs>
                          <w:tab w:val="left" w:pos="511"/>
                        </w:tabs>
                        <w:rPr>
                          <w:lang w:val="es-CO"/>
                        </w:rPr>
                      </w:pPr>
                      <w:r w:rsidRPr="00880129">
                        <w:rPr>
                          <w:lang w:val="es-CO"/>
                        </w:rPr>
                        <w:t>Sistemas de compensación de potencia reactiva (bancos de condensadores, STATCOM básicos).</w:t>
                      </w:r>
                    </w:p>
                    <w:p w14:paraId="33C64D79" w14:textId="77777777" w:rsidR="00880129" w:rsidRPr="00880129" w:rsidRDefault="00880129" w:rsidP="00880129">
                      <w:pPr>
                        <w:pStyle w:val="Textoindependiente"/>
                        <w:numPr>
                          <w:ilvl w:val="0"/>
                          <w:numId w:val="30"/>
                        </w:numPr>
                        <w:tabs>
                          <w:tab w:val="left" w:pos="511"/>
                        </w:tabs>
                        <w:rPr>
                          <w:lang w:val="es-CO"/>
                        </w:rPr>
                      </w:pPr>
                      <w:r w:rsidRPr="00880129">
                        <w:rPr>
                          <w:lang w:val="es-CO"/>
                        </w:rPr>
                        <w:t>Calidad de la energía: armónicos, fluctuaciones de tensión, factor de potencia. Su relación con la generación renovable.</w:t>
                      </w:r>
                    </w:p>
                    <w:p w14:paraId="5996DD6B" w14:textId="77777777" w:rsidR="00880129" w:rsidRPr="00880129" w:rsidRDefault="00880129" w:rsidP="00880129">
                      <w:pPr>
                        <w:pStyle w:val="Textoindependiente"/>
                        <w:tabs>
                          <w:tab w:val="left" w:pos="511"/>
                        </w:tabs>
                        <w:rPr>
                          <w:lang w:val="es-CO"/>
                        </w:rPr>
                      </w:pPr>
                      <w:r w:rsidRPr="00880129">
                        <w:rPr>
                          <w:b/>
                          <w:bCs/>
                          <w:lang w:val="es-CO"/>
                        </w:rPr>
                        <w:t>Módulo 5: Transmisión de Energía Eléctrica e Integración de Renovables</w:t>
                      </w:r>
                    </w:p>
                    <w:p w14:paraId="0BB93022" w14:textId="77777777" w:rsidR="00880129" w:rsidRPr="00880129" w:rsidRDefault="00880129" w:rsidP="00880129">
                      <w:pPr>
                        <w:pStyle w:val="Textoindependiente"/>
                        <w:numPr>
                          <w:ilvl w:val="0"/>
                          <w:numId w:val="31"/>
                        </w:numPr>
                        <w:tabs>
                          <w:tab w:val="left" w:pos="511"/>
                        </w:tabs>
                        <w:rPr>
                          <w:lang w:val="es-CO"/>
                        </w:rPr>
                      </w:pPr>
                      <w:r w:rsidRPr="00880129">
                        <w:rPr>
                          <w:lang w:val="es-CO"/>
                        </w:rPr>
                        <w:t>Conceptos básicos de sistemas de potencia: generación, transmisión, distribución.</w:t>
                      </w:r>
                    </w:p>
                    <w:p w14:paraId="5A784F28" w14:textId="77777777" w:rsidR="00880129" w:rsidRPr="00880129" w:rsidRDefault="00880129" w:rsidP="00880129">
                      <w:pPr>
                        <w:pStyle w:val="Textoindependiente"/>
                        <w:numPr>
                          <w:ilvl w:val="0"/>
                          <w:numId w:val="31"/>
                        </w:numPr>
                        <w:tabs>
                          <w:tab w:val="left" w:pos="511"/>
                        </w:tabs>
                        <w:rPr>
                          <w:lang w:val="es-CO"/>
                        </w:rPr>
                      </w:pPr>
                      <w:r w:rsidRPr="00880129">
                        <w:rPr>
                          <w:lang w:val="es-CO"/>
                        </w:rPr>
                        <w:t>Líneas de transmisión: parámetros, tipos, niveles de tensión.</w:t>
                      </w:r>
                    </w:p>
                    <w:p w14:paraId="5481A452" w14:textId="77777777" w:rsidR="00880129" w:rsidRPr="00880129" w:rsidRDefault="00880129" w:rsidP="00880129">
                      <w:pPr>
                        <w:pStyle w:val="Textoindependiente"/>
                        <w:numPr>
                          <w:ilvl w:val="0"/>
                          <w:numId w:val="31"/>
                        </w:numPr>
                        <w:tabs>
                          <w:tab w:val="left" w:pos="511"/>
                        </w:tabs>
                        <w:rPr>
                          <w:lang w:val="es-CO"/>
                        </w:rPr>
                      </w:pPr>
                      <w:r w:rsidRPr="00880129">
                        <w:rPr>
                          <w:lang w:val="es-CO"/>
                        </w:rPr>
                        <w:t>Subestaciones de transmisión: configuraciones (barra simple, doble barra, anillo), equipos principales.</w:t>
                      </w:r>
                    </w:p>
                    <w:p w14:paraId="0C89C21F" w14:textId="77777777" w:rsidR="00880129" w:rsidRPr="00880129" w:rsidRDefault="00880129" w:rsidP="00880129">
                      <w:pPr>
                        <w:pStyle w:val="Textoindependiente"/>
                        <w:numPr>
                          <w:ilvl w:val="0"/>
                          <w:numId w:val="31"/>
                        </w:numPr>
                        <w:tabs>
                          <w:tab w:val="left" w:pos="511"/>
                        </w:tabs>
                        <w:rPr>
                          <w:lang w:val="es-CO"/>
                        </w:rPr>
                      </w:pPr>
                      <w:r w:rsidRPr="00880129">
                        <w:rPr>
                          <w:lang w:val="es-CO"/>
                        </w:rPr>
                        <w:t>Desafíos de la integración de fuentes renovables variables (FV, eólica) a la red:</w:t>
                      </w:r>
                    </w:p>
                    <w:p w14:paraId="1BE8DB0F" w14:textId="77777777" w:rsidR="00880129" w:rsidRPr="00880129" w:rsidRDefault="00880129" w:rsidP="00880129">
                      <w:pPr>
                        <w:pStyle w:val="Textoindependiente"/>
                        <w:numPr>
                          <w:ilvl w:val="1"/>
                          <w:numId w:val="31"/>
                        </w:numPr>
                        <w:tabs>
                          <w:tab w:val="left" w:pos="511"/>
                        </w:tabs>
                        <w:rPr>
                          <w:lang w:val="es-CO"/>
                        </w:rPr>
                      </w:pPr>
                      <w:r w:rsidRPr="00880129">
                        <w:rPr>
                          <w:lang w:val="es-CO"/>
                        </w:rPr>
                        <w:t>Intermitencia y variabilidad: impacto en la estabilidad del sistema.</w:t>
                      </w:r>
                    </w:p>
                    <w:p w14:paraId="4F287FFA" w14:textId="77777777" w:rsidR="00880129" w:rsidRPr="00880129" w:rsidRDefault="00880129" w:rsidP="00880129">
                      <w:pPr>
                        <w:pStyle w:val="Textoindependiente"/>
                        <w:numPr>
                          <w:ilvl w:val="1"/>
                          <w:numId w:val="31"/>
                        </w:numPr>
                        <w:tabs>
                          <w:tab w:val="left" w:pos="511"/>
                        </w:tabs>
                        <w:rPr>
                          <w:lang w:val="es-CO"/>
                        </w:rPr>
                      </w:pPr>
                      <w:r w:rsidRPr="00880129">
                        <w:rPr>
                          <w:lang w:val="es-CO"/>
                        </w:rPr>
                        <w:t>Control de frecuencia y tensión.</w:t>
                      </w:r>
                    </w:p>
                    <w:p w14:paraId="5FC27621" w14:textId="77777777" w:rsidR="00880129" w:rsidRPr="00880129" w:rsidRDefault="00880129" w:rsidP="00880129">
                      <w:pPr>
                        <w:pStyle w:val="Textoindependiente"/>
                        <w:numPr>
                          <w:ilvl w:val="1"/>
                          <w:numId w:val="31"/>
                        </w:numPr>
                        <w:tabs>
                          <w:tab w:val="left" w:pos="511"/>
                        </w:tabs>
                        <w:rPr>
                          <w:lang w:val="es-CO"/>
                        </w:rPr>
                      </w:pPr>
                      <w:r w:rsidRPr="00880129">
                        <w:rPr>
                          <w:lang w:val="es-CO"/>
                        </w:rPr>
                        <w:t>Necesidad de flexibilidad y almacenamiento.</w:t>
                      </w:r>
                    </w:p>
                    <w:p w14:paraId="423AC7CC" w14:textId="77777777" w:rsidR="00880129" w:rsidRPr="00880129" w:rsidRDefault="00880129" w:rsidP="00880129">
                      <w:pPr>
                        <w:pStyle w:val="Textoindependiente"/>
                        <w:numPr>
                          <w:ilvl w:val="0"/>
                          <w:numId w:val="31"/>
                        </w:numPr>
                        <w:tabs>
                          <w:tab w:val="left" w:pos="511"/>
                        </w:tabs>
                        <w:rPr>
                          <w:lang w:val="es-CO"/>
                        </w:rPr>
                      </w:pPr>
                      <w:r w:rsidRPr="00880129">
                        <w:rPr>
                          <w:lang w:val="es-CO"/>
                        </w:rPr>
                        <w:t>Generación Distribuida (GD) con fuentes renovables: impacto en redes de distribución.</w:t>
                      </w:r>
                    </w:p>
                    <w:p w14:paraId="640FC7F5" w14:textId="77777777" w:rsidR="00880129" w:rsidRPr="00880129" w:rsidRDefault="00880129" w:rsidP="00880129">
                      <w:pPr>
                        <w:pStyle w:val="Textoindependiente"/>
                        <w:numPr>
                          <w:ilvl w:val="0"/>
                          <w:numId w:val="31"/>
                        </w:numPr>
                        <w:tabs>
                          <w:tab w:val="left" w:pos="511"/>
                        </w:tabs>
                        <w:rPr>
                          <w:lang w:val="es-CO"/>
                        </w:rPr>
                      </w:pPr>
                      <w:r w:rsidRPr="00880129">
                        <w:rPr>
                          <w:lang w:val="es-CO"/>
                        </w:rPr>
                        <w:t>Normativa y códigos de red para la conexión de generadores al SIN (ej. Acuerdos CREG).</w:t>
                      </w:r>
                    </w:p>
                    <w:p w14:paraId="3031B833" w14:textId="77777777" w:rsidR="00D57EBC" w:rsidRPr="00D57EBC" w:rsidRDefault="00D57EBC" w:rsidP="00D57EBC">
                      <w:pPr>
                        <w:pStyle w:val="Textoindependiente"/>
                        <w:tabs>
                          <w:tab w:val="left" w:pos="511"/>
                        </w:tabs>
                        <w:rPr>
                          <w:lang w:val="es-CO"/>
                        </w:rPr>
                      </w:pPr>
                    </w:p>
                  </w:txbxContent>
                </v:textbox>
                <w10:wrap type="topAndBottom" anchorx="page"/>
              </v:shape>
            </w:pict>
          </mc:Fallback>
        </mc:AlternateContent>
      </w:r>
    </w:p>
    <w:p w14:paraId="3825B467" w14:textId="13E075E2" w:rsidR="00ED64B4" w:rsidRDefault="00000000">
      <w:pPr>
        <w:pStyle w:val="Prrafodelista"/>
        <w:numPr>
          <w:ilvl w:val="0"/>
          <w:numId w:val="7"/>
        </w:numPr>
        <w:tabs>
          <w:tab w:val="left" w:pos="685"/>
          <w:tab w:val="left" w:pos="687"/>
        </w:tabs>
        <w:spacing w:before="281"/>
        <w:ind w:left="687" w:right="892" w:hanging="428"/>
        <w:rPr>
          <w:b/>
        </w:rPr>
      </w:pPr>
      <w:r>
        <w:rPr>
          <w:b/>
          <w:sz w:val="24"/>
        </w:rPr>
        <w:t>METODOLOGÍA</w:t>
      </w:r>
      <w:r>
        <w:rPr>
          <w:sz w:val="24"/>
        </w:rPr>
        <w:t>:</w:t>
      </w:r>
      <w:r>
        <w:rPr>
          <w:spacing w:val="-8"/>
          <w:sz w:val="24"/>
        </w:rPr>
        <w:t xml:space="preserve"> </w:t>
      </w:r>
      <w:r>
        <w:rPr>
          <w:sz w:val="24"/>
        </w:rPr>
        <w:t>describe</w:t>
      </w:r>
      <w:r>
        <w:rPr>
          <w:spacing w:val="-2"/>
          <w:sz w:val="24"/>
        </w:rPr>
        <w:t xml:space="preserve"> </w:t>
      </w:r>
      <w:r>
        <w:rPr>
          <w:sz w:val="24"/>
        </w:rPr>
        <w:t>las</w:t>
      </w:r>
      <w:r>
        <w:rPr>
          <w:spacing w:val="-3"/>
          <w:sz w:val="24"/>
        </w:rPr>
        <w:t xml:space="preserve"> </w:t>
      </w:r>
      <w:r>
        <w:rPr>
          <w:sz w:val="24"/>
        </w:rPr>
        <w:t>estrategias</w:t>
      </w:r>
      <w:r>
        <w:rPr>
          <w:spacing w:val="-5"/>
          <w:sz w:val="24"/>
        </w:rPr>
        <w:t xml:space="preserve"> </w:t>
      </w:r>
      <w:r>
        <w:rPr>
          <w:sz w:val="24"/>
        </w:rPr>
        <w:t>educativas,</w:t>
      </w:r>
      <w:r>
        <w:rPr>
          <w:spacing w:val="-8"/>
          <w:sz w:val="24"/>
        </w:rPr>
        <w:t xml:space="preserve"> </w:t>
      </w:r>
      <w:r>
        <w:rPr>
          <w:sz w:val="24"/>
        </w:rPr>
        <w:t>métodos,</w:t>
      </w:r>
      <w:r>
        <w:rPr>
          <w:spacing w:val="-6"/>
          <w:sz w:val="24"/>
        </w:rPr>
        <w:t xml:space="preserve"> </w:t>
      </w:r>
      <w:r>
        <w:rPr>
          <w:sz w:val="24"/>
        </w:rPr>
        <w:t>técnicas,</w:t>
      </w:r>
      <w:r>
        <w:rPr>
          <w:spacing w:val="-5"/>
          <w:sz w:val="24"/>
        </w:rPr>
        <w:t xml:space="preserve"> </w:t>
      </w:r>
      <w:r>
        <w:rPr>
          <w:sz w:val="24"/>
        </w:rPr>
        <w:t>herramientas</w:t>
      </w:r>
      <w:r>
        <w:rPr>
          <w:spacing w:val="-5"/>
          <w:sz w:val="24"/>
        </w:rPr>
        <w:t xml:space="preserve"> </w:t>
      </w:r>
      <w:r>
        <w:rPr>
          <w:sz w:val="24"/>
        </w:rPr>
        <w:t xml:space="preserve">y medios utilizados para el desarrollo del contenido, en coherencia con los objetivos o </w:t>
      </w:r>
      <w:r>
        <w:rPr>
          <w:spacing w:val="-2"/>
          <w:sz w:val="24"/>
        </w:rPr>
        <w:t>competencias.</w:t>
      </w:r>
    </w:p>
    <w:p w14:paraId="7146D14F" w14:textId="77777777" w:rsidR="00D57EBC" w:rsidRDefault="00D57EBC">
      <w:pPr>
        <w:pStyle w:val="Textoindependiente"/>
        <w:spacing w:before="10"/>
        <w:rPr>
          <w:sz w:val="19"/>
        </w:rPr>
      </w:pPr>
    </w:p>
    <w:p w14:paraId="1986B1AE" w14:textId="17B16C7C" w:rsidR="00ED64B4" w:rsidRDefault="00ED64B4">
      <w:pPr>
        <w:pStyle w:val="Textoindependiente"/>
        <w:spacing w:before="10"/>
        <w:rPr>
          <w:sz w:val="19"/>
        </w:rPr>
      </w:pPr>
    </w:p>
    <w:p w14:paraId="5F5B2704" w14:textId="77777777" w:rsidR="00ED64B4" w:rsidRDefault="00ED64B4">
      <w:pPr>
        <w:pStyle w:val="Textoindependiente"/>
        <w:spacing w:before="16"/>
      </w:pPr>
    </w:p>
    <w:p w14:paraId="4B8F9EB3" w14:textId="77777777" w:rsidR="00D57EBC" w:rsidRDefault="00D57EBC">
      <w:pPr>
        <w:pStyle w:val="Textoindependiente"/>
        <w:spacing w:before="16"/>
      </w:pPr>
    </w:p>
    <w:p w14:paraId="1C09A37C" w14:textId="77777777" w:rsidR="00D57EBC" w:rsidRDefault="00D57EBC">
      <w:pPr>
        <w:pStyle w:val="Textoindependiente"/>
        <w:spacing w:before="16"/>
      </w:pPr>
    </w:p>
    <w:p w14:paraId="411D524E" w14:textId="77777777" w:rsidR="00880129" w:rsidRDefault="00880129">
      <w:pPr>
        <w:pStyle w:val="Textoindependiente"/>
        <w:spacing w:before="16"/>
      </w:pPr>
    </w:p>
    <w:p w14:paraId="6092114F" w14:textId="77777777" w:rsidR="00880129" w:rsidRDefault="00880129">
      <w:pPr>
        <w:pStyle w:val="Textoindependiente"/>
        <w:spacing w:before="16"/>
      </w:pPr>
    </w:p>
    <w:p w14:paraId="75D78468" w14:textId="0FE0C214" w:rsidR="00880129" w:rsidRDefault="00880129">
      <w:pPr>
        <w:pStyle w:val="Textoindependiente"/>
        <w:spacing w:before="16"/>
      </w:pPr>
      <w:r>
        <w:rPr>
          <w:noProof/>
          <w:sz w:val="19"/>
        </w:rPr>
        <w:lastRenderedPageBreak/>
        <mc:AlternateContent>
          <mc:Choice Requires="wps">
            <w:drawing>
              <wp:anchor distT="0" distB="0" distL="0" distR="0" simplePos="0" relativeHeight="251654656" behindDoc="1" locked="0" layoutInCell="1" allowOverlap="1" wp14:anchorId="56818AB7" wp14:editId="33A676A0">
                <wp:simplePos x="0" y="0"/>
                <wp:positionH relativeFrom="page">
                  <wp:posOffset>914400</wp:posOffset>
                </wp:positionH>
                <wp:positionV relativeFrom="paragraph">
                  <wp:posOffset>-298450</wp:posOffset>
                </wp:positionV>
                <wp:extent cx="5812155" cy="3265170"/>
                <wp:effectExtent l="0" t="0" r="17145" b="1143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3265170"/>
                        </a:xfrm>
                        <a:prstGeom prst="rect">
                          <a:avLst/>
                        </a:prstGeom>
                        <a:ln w="18287" cmpd="dbl">
                          <a:solidFill>
                            <a:srgbClr val="4F81BC"/>
                          </a:solidFill>
                          <a:prstDash val="solid"/>
                        </a:ln>
                      </wps:spPr>
                      <wps:txbx>
                        <w:txbxContent>
                          <w:p w14:paraId="666A7516" w14:textId="77777777" w:rsidR="00880129" w:rsidRPr="00880129" w:rsidRDefault="00880129" w:rsidP="00880129">
                            <w:pPr>
                              <w:pStyle w:val="Textoindependiente"/>
                              <w:numPr>
                                <w:ilvl w:val="0"/>
                                <w:numId w:val="32"/>
                              </w:numPr>
                              <w:spacing w:before="3"/>
                              <w:ind w:right="96"/>
                              <w:jc w:val="both"/>
                              <w:rPr>
                                <w:lang w:val="es-CO"/>
                              </w:rPr>
                            </w:pPr>
                            <w:r w:rsidRPr="00880129">
                              <w:rPr>
                                <w:b/>
                                <w:bCs/>
                                <w:lang w:val="es-CO"/>
                              </w:rPr>
                              <w:t>Clases Magistrales Interactivas:</w:t>
                            </w:r>
                            <w:r w:rsidRPr="00880129">
                              <w:rPr>
                                <w:lang w:val="es-CO"/>
                              </w:rPr>
                              <w:t> Exposición de conceptos fundamentales, principios de funcionamiento de tecnologías, y marcos normativos, fomentando la participación y discusión.</w:t>
                            </w:r>
                          </w:p>
                          <w:p w14:paraId="1D1AC734" w14:textId="77777777" w:rsidR="00880129" w:rsidRPr="00880129" w:rsidRDefault="00880129" w:rsidP="00880129">
                            <w:pPr>
                              <w:pStyle w:val="Textoindependiente"/>
                              <w:numPr>
                                <w:ilvl w:val="0"/>
                                <w:numId w:val="32"/>
                              </w:numPr>
                              <w:spacing w:before="3"/>
                              <w:ind w:right="96"/>
                              <w:jc w:val="both"/>
                              <w:rPr>
                                <w:lang w:val="es-CO"/>
                              </w:rPr>
                            </w:pPr>
                            <w:r w:rsidRPr="00880129">
                              <w:rPr>
                                <w:b/>
                                <w:bCs/>
                                <w:lang w:val="es-CO"/>
                              </w:rPr>
                              <w:t>Análisis de Casos de Estudio:</w:t>
                            </w:r>
                            <w:r w:rsidRPr="00880129">
                              <w:rPr>
                                <w:lang w:val="es-CO"/>
                              </w:rPr>
                              <w:t> Revisión de proyectos reales de plantas de generación renovable, su diseño, componentes, y desafíos de operación e interconexión.</w:t>
                            </w:r>
                          </w:p>
                          <w:p w14:paraId="2758D32F" w14:textId="77777777" w:rsidR="00880129" w:rsidRPr="00880129" w:rsidRDefault="00880129" w:rsidP="00880129">
                            <w:pPr>
                              <w:pStyle w:val="Textoindependiente"/>
                              <w:numPr>
                                <w:ilvl w:val="0"/>
                                <w:numId w:val="32"/>
                              </w:numPr>
                              <w:spacing w:before="3"/>
                              <w:ind w:right="96"/>
                              <w:jc w:val="both"/>
                              <w:rPr>
                                <w:lang w:val="es-CO"/>
                              </w:rPr>
                            </w:pPr>
                            <w:r w:rsidRPr="00880129">
                              <w:rPr>
                                <w:b/>
                                <w:bCs/>
                                <w:lang w:val="es-CO"/>
                              </w:rPr>
                              <w:t>Resolución de Problemas y Ejercicios Numéricos:</w:t>
                            </w:r>
                            <w:r w:rsidRPr="00880129">
                              <w:rPr>
                                <w:lang w:val="es-CO"/>
                              </w:rPr>
                              <w:t> Aplicación de conceptos para el dimensionamiento básico de componentes, cálculo de flujos de potencia sencillos o estimación de producción.</w:t>
                            </w:r>
                          </w:p>
                          <w:p w14:paraId="15AA7BE2" w14:textId="77777777" w:rsidR="00880129" w:rsidRPr="00880129" w:rsidRDefault="00880129" w:rsidP="00880129">
                            <w:pPr>
                              <w:pStyle w:val="Textoindependiente"/>
                              <w:numPr>
                                <w:ilvl w:val="0"/>
                                <w:numId w:val="32"/>
                              </w:numPr>
                              <w:spacing w:before="3"/>
                              <w:ind w:right="96"/>
                              <w:jc w:val="both"/>
                              <w:rPr>
                                <w:lang w:val="es-CO"/>
                              </w:rPr>
                            </w:pPr>
                            <w:r w:rsidRPr="00880129">
                              <w:rPr>
                                <w:b/>
                                <w:bCs/>
                                <w:lang w:val="es-CO"/>
                              </w:rPr>
                              <w:t>Uso de Software de Simulación (si disponible y pertinente):</w:t>
                            </w:r>
                          </w:p>
                          <w:p w14:paraId="485F3D5B" w14:textId="77777777" w:rsidR="00880129" w:rsidRPr="00880129" w:rsidRDefault="00880129" w:rsidP="00880129">
                            <w:pPr>
                              <w:pStyle w:val="Textoindependiente"/>
                              <w:numPr>
                                <w:ilvl w:val="1"/>
                                <w:numId w:val="32"/>
                              </w:numPr>
                              <w:spacing w:before="3"/>
                              <w:ind w:right="96"/>
                              <w:jc w:val="both"/>
                              <w:rPr>
                                <w:lang w:val="es-CO"/>
                              </w:rPr>
                            </w:pPr>
                            <w:r w:rsidRPr="00880129">
                              <w:rPr>
                                <w:lang w:val="es-CO"/>
                              </w:rPr>
                              <w:t xml:space="preserve">Software para modelado de sistemas de potencia (ej. </w:t>
                            </w:r>
                            <w:proofErr w:type="spellStart"/>
                            <w:r w:rsidRPr="00880129">
                              <w:rPr>
                                <w:lang w:val="es-CO"/>
                              </w:rPr>
                              <w:t>OpenDSS</w:t>
                            </w:r>
                            <w:proofErr w:type="spellEnd"/>
                            <w:r w:rsidRPr="00880129">
                              <w:rPr>
                                <w:lang w:val="es-CO"/>
                              </w:rPr>
                              <w:t>, ETAP versión educativa, o similar) para analizar flujos de carga e impacto de GD.</w:t>
                            </w:r>
                          </w:p>
                          <w:p w14:paraId="08C1A501" w14:textId="77777777" w:rsidR="00880129" w:rsidRPr="00880129" w:rsidRDefault="00880129" w:rsidP="00880129">
                            <w:pPr>
                              <w:pStyle w:val="Textoindependiente"/>
                              <w:numPr>
                                <w:ilvl w:val="1"/>
                                <w:numId w:val="32"/>
                              </w:numPr>
                              <w:spacing w:before="3"/>
                              <w:ind w:right="96"/>
                              <w:jc w:val="both"/>
                              <w:rPr>
                                <w:lang w:val="es-CO"/>
                              </w:rPr>
                            </w:pPr>
                            <w:r w:rsidRPr="00880129">
                              <w:rPr>
                                <w:lang w:val="es-CO"/>
                              </w:rPr>
                              <w:t xml:space="preserve">Software para simulación de rendimiento de plantas FV (ej. </w:t>
                            </w:r>
                            <w:proofErr w:type="spellStart"/>
                            <w:r w:rsidRPr="00880129">
                              <w:rPr>
                                <w:lang w:val="es-CO"/>
                              </w:rPr>
                              <w:t>PVsyst</w:t>
                            </w:r>
                            <w:proofErr w:type="spellEnd"/>
                            <w:r w:rsidRPr="00880129">
                              <w:rPr>
                                <w:lang w:val="es-CO"/>
                              </w:rPr>
                              <w:t xml:space="preserve"> versión educativa, SAM) o eólicas.</w:t>
                            </w:r>
                          </w:p>
                          <w:p w14:paraId="07E3BBC8" w14:textId="77777777" w:rsidR="00880129" w:rsidRPr="00880129" w:rsidRDefault="00880129" w:rsidP="00880129">
                            <w:pPr>
                              <w:pStyle w:val="Textoindependiente"/>
                              <w:numPr>
                                <w:ilvl w:val="0"/>
                                <w:numId w:val="32"/>
                              </w:numPr>
                              <w:spacing w:before="3"/>
                              <w:ind w:right="96"/>
                              <w:jc w:val="both"/>
                              <w:rPr>
                                <w:lang w:val="es-CO"/>
                              </w:rPr>
                            </w:pPr>
                            <w:r w:rsidRPr="00880129">
                              <w:rPr>
                                <w:b/>
                                <w:bCs/>
                                <w:lang w:val="es-CO"/>
                              </w:rPr>
                              <w:t>Visitas Técnicas (opcional, si es factible):</w:t>
                            </w:r>
                            <w:r w:rsidRPr="00880129">
                              <w:rPr>
                                <w:lang w:val="es-CO"/>
                              </w:rPr>
                              <w:t> A plantas de generación renovable, subestaciones o centros de control para observar los sistemas en operación.</w:t>
                            </w:r>
                          </w:p>
                          <w:p w14:paraId="46A7A5C6" w14:textId="77777777" w:rsidR="00880129" w:rsidRPr="00880129" w:rsidRDefault="00880129" w:rsidP="00880129">
                            <w:pPr>
                              <w:pStyle w:val="Textoindependiente"/>
                              <w:numPr>
                                <w:ilvl w:val="0"/>
                                <w:numId w:val="32"/>
                              </w:numPr>
                              <w:spacing w:before="3"/>
                              <w:ind w:right="96"/>
                              <w:jc w:val="both"/>
                              <w:rPr>
                                <w:lang w:val="es-CO"/>
                              </w:rPr>
                            </w:pPr>
                            <w:r w:rsidRPr="00880129">
                              <w:rPr>
                                <w:b/>
                                <w:bCs/>
                                <w:lang w:val="es-CO"/>
                              </w:rPr>
                              <w:t>Investigación Dirigida y Presentaciones Estudiantiles:</w:t>
                            </w:r>
                            <w:r w:rsidRPr="00880129">
                              <w:rPr>
                                <w:lang w:val="es-CO"/>
                              </w:rPr>
                              <w:t> Asignación de temas específicos para que los estudiantes investiguen y presenten a la clase.</w:t>
                            </w:r>
                          </w:p>
                          <w:p w14:paraId="1D9728DE" w14:textId="7D069FC2" w:rsidR="00ED64B4" w:rsidRPr="00880129" w:rsidRDefault="00ED64B4">
                            <w:pPr>
                              <w:pStyle w:val="Textoindependiente"/>
                              <w:spacing w:before="3"/>
                              <w:ind w:left="96" w:right="96"/>
                              <w:jc w:val="both"/>
                              <w:rPr>
                                <w:lang w:val="es-CO"/>
                              </w:rPr>
                            </w:pPr>
                          </w:p>
                        </w:txbxContent>
                      </wps:txbx>
                      <wps:bodyPr wrap="square" lIns="0" tIns="0" rIns="0" bIns="0" rtlCol="0">
                        <a:noAutofit/>
                      </wps:bodyPr>
                    </wps:wsp>
                  </a:graphicData>
                </a:graphic>
                <wp14:sizeRelV relativeFrom="margin">
                  <wp14:pctHeight>0</wp14:pctHeight>
                </wp14:sizeRelV>
              </wp:anchor>
            </w:drawing>
          </mc:Choice>
          <mc:Fallback>
            <w:pict>
              <v:shape w14:anchorId="56818AB7" id="Textbox 34" o:spid="_x0000_s1050" type="#_x0000_t202" style="position:absolute;margin-left:1in;margin-top:-23.5pt;width:457.65pt;height:257.1pt;z-index:-25166182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" filled="f" strokecolor="#4f81bc" strokeweight=".50797mm">
                <v:stroke linestyle="thinThin"/>
                <v:path arrowok="t"/>
                <v:textbox inset="0,0,0,0">
                  <w:txbxContent>
                    <w:p w14:paraId="666A7516" w14:textId="77777777" w:rsidR="00880129" w:rsidRPr="00880129" w:rsidRDefault="00880129" w:rsidP="00880129">
                      <w:pPr>
                        <w:pStyle w:val="Textoindependiente"/>
                        <w:numPr>
                          <w:ilvl w:val="0"/>
                          <w:numId w:val="32"/>
                        </w:numPr>
                        <w:spacing w:before="3"/>
                        <w:ind w:right="96"/>
                        <w:jc w:val="both"/>
                        <w:rPr>
                          <w:lang w:val="es-CO"/>
                        </w:rPr>
                      </w:pPr>
                      <w:r w:rsidRPr="00880129">
                        <w:rPr>
                          <w:b/>
                          <w:bCs/>
                          <w:lang w:val="es-CO"/>
                        </w:rPr>
                        <w:t>Clases Magistrales Interactivas:</w:t>
                      </w:r>
                      <w:r w:rsidRPr="00880129">
                        <w:rPr>
                          <w:lang w:val="es-CO"/>
                        </w:rPr>
                        <w:t> Exposición de conceptos fundamentales, principios de funcionamiento de tecnologías, y marcos normativos, fomentando la participación y discusión.</w:t>
                      </w:r>
                    </w:p>
                    <w:p w14:paraId="1D1AC734" w14:textId="77777777" w:rsidR="00880129" w:rsidRPr="00880129" w:rsidRDefault="00880129" w:rsidP="00880129">
                      <w:pPr>
                        <w:pStyle w:val="Textoindependiente"/>
                        <w:numPr>
                          <w:ilvl w:val="0"/>
                          <w:numId w:val="32"/>
                        </w:numPr>
                        <w:spacing w:before="3"/>
                        <w:ind w:right="96"/>
                        <w:jc w:val="both"/>
                        <w:rPr>
                          <w:lang w:val="es-CO"/>
                        </w:rPr>
                      </w:pPr>
                      <w:r w:rsidRPr="00880129">
                        <w:rPr>
                          <w:b/>
                          <w:bCs/>
                          <w:lang w:val="es-CO"/>
                        </w:rPr>
                        <w:t>Análisis de Casos de Estudio:</w:t>
                      </w:r>
                      <w:r w:rsidRPr="00880129">
                        <w:rPr>
                          <w:lang w:val="es-CO"/>
                        </w:rPr>
                        <w:t> Revisión de proyectos reales de plantas de generación renovable, su diseño, componentes, y desafíos de operación e interconexión.</w:t>
                      </w:r>
                    </w:p>
                    <w:p w14:paraId="2758D32F" w14:textId="77777777" w:rsidR="00880129" w:rsidRPr="00880129" w:rsidRDefault="00880129" w:rsidP="00880129">
                      <w:pPr>
                        <w:pStyle w:val="Textoindependiente"/>
                        <w:numPr>
                          <w:ilvl w:val="0"/>
                          <w:numId w:val="32"/>
                        </w:numPr>
                        <w:spacing w:before="3"/>
                        <w:ind w:right="96"/>
                        <w:jc w:val="both"/>
                        <w:rPr>
                          <w:lang w:val="es-CO"/>
                        </w:rPr>
                      </w:pPr>
                      <w:r w:rsidRPr="00880129">
                        <w:rPr>
                          <w:b/>
                          <w:bCs/>
                          <w:lang w:val="es-CO"/>
                        </w:rPr>
                        <w:t>Resolución de Problemas y Ejercicios Numéricos:</w:t>
                      </w:r>
                      <w:r w:rsidRPr="00880129">
                        <w:rPr>
                          <w:lang w:val="es-CO"/>
                        </w:rPr>
                        <w:t> Aplicación de conceptos para el dimensionamiento básico de componentes, cálculo de flujos de potencia sencillos o estimación de producción.</w:t>
                      </w:r>
                    </w:p>
                    <w:p w14:paraId="15AA7BE2" w14:textId="77777777" w:rsidR="00880129" w:rsidRPr="00880129" w:rsidRDefault="00880129" w:rsidP="00880129">
                      <w:pPr>
                        <w:pStyle w:val="Textoindependiente"/>
                        <w:numPr>
                          <w:ilvl w:val="0"/>
                          <w:numId w:val="32"/>
                        </w:numPr>
                        <w:spacing w:before="3"/>
                        <w:ind w:right="96"/>
                        <w:jc w:val="both"/>
                        <w:rPr>
                          <w:lang w:val="es-CO"/>
                        </w:rPr>
                      </w:pPr>
                      <w:r w:rsidRPr="00880129">
                        <w:rPr>
                          <w:b/>
                          <w:bCs/>
                          <w:lang w:val="es-CO"/>
                        </w:rPr>
                        <w:t>Uso de Software de Simulación (si disponible y pertinente):</w:t>
                      </w:r>
                    </w:p>
                    <w:p w14:paraId="485F3D5B" w14:textId="77777777" w:rsidR="00880129" w:rsidRPr="00880129" w:rsidRDefault="00880129" w:rsidP="00880129">
                      <w:pPr>
                        <w:pStyle w:val="Textoindependiente"/>
                        <w:numPr>
                          <w:ilvl w:val="1"/>
                          <w:numId w:val="32"/>
                        </w:numPr>
                        <w:spacing w:before="3"/>
                        <w:ind w:right="96"/>
                        <w:jc w:val="both"/>
                        <w:rPr>
                          <w:lang w:val="es-CO"/>
                        </w:rPr>
                      </w:pPr>
                      <w:r w:rsidRPr="00880129">
                        <w:rPr>
                          <w:lang w:val="es-CO"/>
                        </w:rPr>
                        <w:t xml:space="preserve">Software para modelado de sistemas de potencia (ej. </w:t>
                      </w:r>
                      <w:proofErr w:type="spellStart"/>
                      <w:r w:rsidRPr="00880129">
                        <w:rPr>
                          <w:lang w:val="es-CO"/>
                        </w:rPr>
                        <w:t>OpenDSS</w:t>
                      </w:r>
                      <w:proofErr w:type="spellEnd"/>
                      <w:r w:rsidRPr="00880129">
                        <w:rPr>
                          <w:lang w:val="es-CO"/>
                        </w:rPr>
                        <w:t>, ETAP versión educativa, o similar) para analizar flujos de carga e impacto de GD.</w:t>
                      </w:r>
                    </w:p>
                    <w:p w14:paraId="08C1A501" w14:textId="77777777" w:rsidR="00880129" w:rsidRPr="00880129" w:rsidRDefault="00880129" w:rsidP="00880129">
                      <w:pPr>
                        <w:pStyle w:val="Textoindependiente"/>
                        <w:numPr>
                          <w:ilvl w:val="1"/>
                          <w:numId w:val="32"/>
                        </w:numPr>
                        <w:spacing w:before="3"/>
                        <w:ind w:right="96"/>
                        <w:jc w:val="both"/>
                        <w:rPr>
                          <w:lang w:val="es-CO"/>
                        </w:rPr>
                      </w:pPr>
                      <w:r w:rsidRPr="00880129">
                        <w:rPr>
                          <w:lang w:val="es-CO"/>
                        </w:rPr>
                        <w:t xml:space="preserve">Software para simulación de rendimiento de plantas FV (ej. </w:t>
                      </w:r>
                      <w:proofErr w:type="spellStart"/>
                      <w:r w:rsidRPr="00880129">
                        <w:rPr>
                          <w:lang w:val="es-CO"/>
                        </w:rPr>
                        <w:t>PVsyst</w:t>
                      </w:r>
                      <w:proofErr w:type="spellEnd"/>
                      <w:r w:rsidRPr="00880129">
                        <w:rPr>
                          <w:lang w:val="es-CO"/>
                        </w:rPr>
                        <w:t xml:space="preserve"> versión educativa, SAM) o eólicas.</w:t>
                      </w:r>
                    </w:p>
                    <w:p w14:paraId="07E3BBC8" w14:textId="77777777" w:rsidR="00880129" w:rsidRPr="00880129" w:rsidRDefault="00880129" w:rsidP="00880129">
                      <w:pPr>
                        <w:pStyle w:val="Textoindependiente"/>
                        <w:numPr>
                          <w:ilvl w:val="0"/>
                          <w:numId w:val="32"/>
                        </w:numPr>
                        <w:spacing w:before="3"/>
                        <w:ind w:right="96"/>
                        <w:jc w:val="both"/>
                        <w:rPr>
                          <w:lang w:val="es-CO"/>
                        </w:rPr>
                      </w:pPr>
                      <w:r w:rsidRPr="00880129">
                        <w:rPr>
                          <w:b/>
                          <w:bCs/>
                          <w:lang w:val="es-CO"/>
                        </w:rPr>
                        <w:t>Visitas Técnicas (opcional, si es factible):</w:t>
                      </w:r>
                      <w:r w:rsidRPr="00880129">
                        <w:rPr>
                          <w:lang w:val="es-CO"/>
                        </w:rPr>
                        <w:t> A plantas de generación renovable, subestaciones o centros de control para observar los sistemas en operación.</w:t>
                      </w:r>
                    </w:p>
                    <w:p w14:paraId="46A7A5C6" w14:textId="77777777" w:rsidR="00880129" w:rsidRPr="00880129" w:rsidRDefault="00880129" w:rsidP="00880129">
                      <w:pPr>
                        <w:pStyle w:val="Textoindependiente"/>
                        <w:numPr>
                          <w:ilvl w:val="0"/>
                          <w:numId w:val="32"/>
                        </w:numPr>
                        <w:spacing w:before="3"/>
                        <w:ind w:right="96"/>
                        <w:jc w:val="both"/>
                        <w:rPr>
                          <w:lang w:val="es-CO"/>
                        </w:rPr>
                      </w:pPr>
                      <w:r w:rsidRPr="00880129">
                        <w:rPr>
                          <w:b/>
                          <w:bCs/>
                          <w:lang w:val="es-CO"/>
                        </w:rPr>
                        <w:t>Investigación Dirigida y Presentaciones Estudiantiles:</w:t>
                      </w:r>
                      <w:r w:rsidRPr="00880129">
                        <w:rPr>
                          <w:lang w:val="es-CO"/>
                        </w:rPr>
                        <w:t> Asignación de temas específicos para que los estudiantes investiguen y presenten a la clase.</w:t>
                      </w:r>
                    </w:p>
                    <w:p w14:paraId="1D9728DE" w14:textId="7D069FC2" w:rsidR="00ED64B4" w:rsidRPr="00880129" w:rsidRDefault="00ED64B4">
                      <w:pPr>
                        <w:pStyle w:val="Textoindependiente"/>
                        <w:spacing w:before="3"/>
                        <w:ind w:left="96" w:right="96"/>
                        <w:jc w:val="both"/>
                        <w:rPr>
                          <w:lang w:val="es-CO"/>
                        </w:rPr>
                      </w:pPr>
                    </w:p>
                  </w:txbxContent>
                </v:textbox>
                <w10:wrap type="topAndBottom" anchorx="page"/>
              </v:shape>
            </w:pict>
          </mc:Fallback>
        </mc:AlternateContent>
      </w:r>
    </w:p>
    <w:p w14:paraId="46F4B73E" w14:textId="77777777" w:rsidR="00ED64B4" w:rsidRDefault="00000000">
      <w:pPr>
        <w:pStyle w:val="Prrafodelista"/>
        <w:numPr>
          <w:ilvl w:val="0"/>
          <w:numId w:val="7"/>
        </w:numPr>
        <w:tabs>
          <w:tab w:val="left" w:pos="684"/>
          <w:tab w:val="left" w:pos="687"/>
        </w:tabs>
        <w:ind w:left="687" w:right="890" w:hanging="428"/>
        <w:rPr>
          <w:sz w:val="24"/>
        </w:rPr>
      </w:pPr>
      <w:r>
        <w:rPr>
          <w:b/>
          <w:sz w:val="24"/>
        </w:rPr>
        <w:t>CRITERIOS GENERALES DE EVALUACIÓN</w:t>
      </w:r>
      <w:r>
        <w:rPr>
          <w:sz w:val="24"/>
        </w:rPr>
        <w:t>: describe las diferentes estrategias evaluativas, con valoraciones cuantitativas y reportes cualitativos, si son del caso, que se utilizarán para determinar si el estudiante ha cumplido con lo propuesto como objetivos o como competencias de la Actividad Académica. Ver reglamento estudiantil y política curricular.</w:t>
      </w:r>
    </w:p>
    <w:p w14:paraId="3526A9DA" w14:textId="77777777" w:rsidR="00ED64B4" w:rsidRDefault="00000000">
      <w:pPr>
        <w:pStyle w:val="Textoindependiente"/>
        <w:spacing w:before="22"/>
        <w:rPr>
          <w:sz w:val="20"/>
        </w:rPr>
      </w:pPr>
      <w:r>
        <w:rPr>
          <w:noProof/>
          <w:sz w:val="20"/>
        </w:rPr>
        <mc:AlternateContent>
          <mc:Choice Requires="wps">
            <w:drawing>
              <wp:anchor distT="0" distB="0" distL="0" distR="0" simplePos="0" relativeHeight="487596544" behindDoc="1" locked="0" layoutInCell="1" allowOverlap="1" wp14:anchorId="7870BB0D" wp14:editId="35E7708A">
                <wp:simplePos x="0" y="0"/>
                <wp:positionH relativeFrom="page">
                  <wp:posOffset>1009650</wp:posOffset>
                </wp:positionH>
                <wp:positionV relativeFrom="paragraph">
                  <wp:posOffset>191770</wp:posOffset>
                </wp:positionV>
                <wp:extent cx="5812155" cy="2145030"/>
                <wp:effectExtent l="0" t="0" r="17145" b="2667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812155" cy="2145030"/>
                        </a:xfrm>
                        <a:prstGeom prst="rect">
                          <a:avLst/>
                        </a:prstGeom>
                        <a:ln w="18287" cmpd="dbl">
                          <a:solidFill>
                            <a:srgbClr val="4F81BC"/>
                          </a:solidFill>
                          <a:prstDash val="solid"/>
                        </a:ln>
                      </wps:spPr>
                      <wps:txbx>
                        <w:txbxContent>
                          <w:p w14:paraId="2EB3DFC2" w14:textId="77777777" w:rsidR="00880129" w:rsidRPr="00880129" w:rsidRDefault="00880129" w:rsidP="00880129">
                            <w:pPr>
                              <w:pStyle w:val="Textoindependiente"/>
                              <w:numPr>
                                <w:ilvl w:val="0"/>
                                <w:numId w:val="33"/>
                              </w:numPr>
                              <w:spacing w:before="3"/>
                              <w:ind w:right="96"/>
                              <w:jc w:val="both"/>
                              <w:rPr>
                                <w:lang w:val="es-CO"/>
                              </w:rPr>
                            </w:pPr>
                            <w:r w:rsidRPr="00880129">
                              <w:rPr>
                                <w:b/>
                                <w:bCs/>
                                <w:lang w:val="es-CO"/>
                              </w:rPr>
                              <w:t>Exámenes Escritos (Individual): 40%</w:t>
                            </w:r>
                            <w:r w:rsidRPr="00880129">
                              <w:rPr>
                                <w:lang w:val="es-CO"/>
                              </w:rPr>
                              <w:t xml:space="preserve"> (2 parciales o combinación de </w:t>
                            </w:r>
                            <w:proofErr w:type="spellStart"/>
                            <w:r w:rsidRPr="00880129">
                              <w:rPr>
                                <w:lang w:val="es-CO"/>
                              </w:rPr>
                              <w:t>quices</w:t>
                            </w:r>
                            <w:proofErr w:type="spellEnd"/>
                            <w:r w:rsidRPr="00880129">
                              <w:rPr>
                                <w:lang w:val="es-CO"/>
                              </w:rPr>
                              <w:t xml:space="preserve"> y parcial)</w:t>
                            </w:r>
                          </w:p>
                          <w:p w14:paraId="459BD517" w14:textId="77777777" w:rsidR="00880129" w:rsidRPr="00880129" w:rsidRDefault="00880129" w:rsidP="00880129">
                            <w:pPr>
                              <w:pStyle w:val="Textoindependiente"/>
                              <w:numPr>
                                <w:ilvl w:val="1"/>
                                <w:numId w:val="33"/>
                              </w:numPr>
                              <w:spacing w:before="3"/>
                              <w:ind w:right="96"/>
                              <w:jc w:val="both"/>
                              <w:rPr>
                                <w:lang w:val="es-CO"/>
                              </w:rPr>
                            </w:pPr>
                            <w:r w:rsidRPr="00880129">
                              <w:rPr>
                                <w:lang w:val="es-CO"/>
                              </w:rPr>
                              <w:t>Evaluación de la comprensión de conceptos, principios de funcionamiento, normativas y capacidad de análisis de sistemas.</w:t>
                            </w:r>
                          </w:p>
                          <w:p w14:paraId="064AB55E" w14:textId="77777777" w:rsidR="00880129" w:rsidRPr="00880129" w:rsidRDefault="00880129" w:rsidP="00880129">
                            <w:pPr>
                              <w:pStyle w:val="Textoindependiente"/>
                              <w:numPr>
                                <w:ilvl w:val="0"/>
                                <w:numId w:val="33"/>
                              </w:numPr>
                              <w:spacing w:before="3"/>
                              <w:ind w:right="96"/>
                              <w:jc w:val="both"/>
                              <w:rPr>
                                <w:lang w:val="es-CO"/>
                              </w:rPr>
                            </w:pPr>
                            <w:r w:rsidRPr="00880129">
                              <w:rPr>
                                <w:b/>
                                <w:bCs/>
                                <w:lang w:val="es-CO"/>
                              </w:rPr>
                              <w:t>Talleres y Resolución de Problemas (Individual/Grupal): 30%</w:t>
                            </w:r>
                          </w:p>
                          <w:p w14:paraId="7B1C7ABC" w14:textId="77777777" w:rsidR="00880129" w:rsidRPr="00880129" w:rsidRDefault="00880129" w:rsidP="00880129">
                            <w:pPr>
                              <w:pStyle w:val="Textoindependiente"/>
                              <w:numPr>
                                <w:ilvl w:val="1"/>
                                <w:numId w:val="33"/>
                              </w:numPr>
                              <w:spacing w:before="3"/>
                              <w:ind w:right="96"/>
                              <w:jc w:val="both"/>
                              <w:rPr>
                                <w:lang w:val="es-CO"/>
                              </w:rPr>
                            </w:pPr>
                            <w:r w:rsidRPr="00880129">
                              <w:rPr>
                                <w:lang w:val="es-CO"/>
                              </w:rPr>
                              <w:t>Calificación de trabajos que involucren cálculos, análisis de diagramas, interpretación de datos de simulación o respuestas a cuestionarios técnicos.</w:t>
                            </w:r>
                          </w:p>
                          <w:p w14:paraId="0E9D8938" w14:textId="77777777" w:rsidR="00880129" w:rsidRPr="00880129" w:rsidRDefault="00880129" w:rsidP="00880129">
                            <w:pPr>
                              <w:pStyle w:val="Textoindependiente"/>
                              <w:numPr>
                                <w:ilvl w:val="0"/>
                                <w:numId w:val="33"/>
                              </w:numPr>
                              <w:spacing w:before="3"/>
                              <w:ind w:right="96"/>
                              <w:jc w:val="both"/>
                              <w:rPr>
                                <w:lang w:val="es-CO"/>
                              </w:rPr>
                            </w:pPr>
                            <w:r w:rsidRPr="00880129">
                              <w:rPr>
                                <w:b/>
                                <w:bCs/>
                                <w:lang w:val="es-CO"/>
                              </w:rPr>
                              <w:t>Proyecto de Investigación/Análisis de Caso (Grupal): 30%</w:t>
                            </w:r>
                          </w:p>
                          <w:p w14:paraId="4CA5D3D4" w14:textId="77777777" w:rsidR="00880129" w:rsidRPr="00880129" w:rsidRDefault="00880129" w:rsidP="00880129">
                            <w:pPr>
                              <w:pStyle w:val="Textoindependiente"/>
                              <w:numPr>
                                <w:ilvl w:val="1"/>
                                <w:numId w:val="33"/>
                              </w:numPr>
                              <w:spacing w:before="3"/>
                              <w:ind w:right="96"/>
                              <w:jc w:val="both"/>
                              <w:rPr>
                                <w:lang w:val="es-CO"/>
                              </w:rPr>
                            </w:pPr>
                            <w:r w:rsidRPr="00880129">
                              <w:rPr>
                                <w:lang w:val="es-CO"/>
                              </w:rPr>
                              <w:t>Desarrollo de un trabajo de investigación sobre una tecnología de generación específica, el análisis técnico de un proyecto existente, o una propuesta de integración de un sistema renovable a una red. Incluye informe escrito y presentación oral.</w:t>
                            </w:r>
                          </w:p>
                          <w:p w14:paraId="7B8009A3" w14:textId="544B964E" w:rsidR="00ED64B4" w:rsidRPr="00D57EBC" w:rsidRDefault="00ED64B4">
                            <w:pPr>
                              <w:pStyle w:val="Textoindependiente"/>
                              <w:spacing w:before="3"/>
                              <w:ind w:left="96" w:right="96"/>
                              <w:jc w:val="both"/>
                              <w:rPr>
                                <w:lang w:val="es-CO"/>
                              </w:rPr>
                            </w:pPr>
                          </w:p>
                        </w:txbxContent>
                      </wps:txbx>
                      <wps:bodyPr wrap="square" lIns="0" tIns="0" rIns="0" bIns="0" rtlCol="0">
                        <a:noAutofit/>
                      </wps:bodyPr>
                    </wps:wsp>
                  </a:graphicData>
                </a:graphic>
                <wp14:sizeRelV relativeFrom="margin">
                  <wp14:pctHeight>0</wp14:pctHeight>
                </wp14:sizeRelV>
              </wp:anchor>
            </w:drawing>
          </mc:Choice>
          <mc:Fallback>
            <w:pict>
              <v:shape w14:anchorId="7870BB0D" id="Textbox 35" o:spid="_x0000_s1051" type="#_x0000_t202" style="position:absolute;margin-left:79.5pt;margin-top:15.1pt;width:457.65pt;height:168.9pt;z-index:-15719936;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" filled="f" strokecolor="#4f81bc" strokeweight=".50797mm">
                <v:stroke linestyle="thinThin"/>
                <v:path arrowok="t"/>
                <v:textbox inset="0,0,0,0">
                  <w:txbxContent>
                    <w:p w14:paraId="2EB3DFC2" w14:textId="77777777" w:rsidR="00880129" w:rsidRPr="00880129" w:rsidRDefault="00880129" w:rsidP="00880129">
                      <w:pPr>
                        <w:pStyle w:val="Textoindependiente"/>
                        <w:numPr>
                          <w:ilvl w:val="0"/>
                          <w:numId w:val="33"/>
                        </w:numPr>
                        <w:spacing w:before="3"/>
                        <w:ind w:right="96"/>
                        <w:jc w:val="both"/>
                        <w:rPr>
                          <w:lang w:val="es-CO"/>
                        </w:rPr>
                      </w:pPr>
                      <w:r w:rsidRPr="00880129">
                        <w:rPr>
                          <w:b/>
                          <w:bCs/>
                          <w:lang w:val="es-CO"/>
                        </w:rPr>
                        <w:t>Exámenes Escritos (Individual): 40%</w:t>
                      </w:r>
                      <w:r w:rsidRPr="00880129">
                        <w:rPr>
                          <w:lang w:val="es-CO"/>
                        </w:rPr>
                        <w:t xml:space="preserve"> (2 parciales o combinación de </w:t>
                      </w:r>
                      <w:proofErr w:type="spellStart"/>
                      <w:r w:rsidRPr="00880129">
                        <w:rPr>
                          <w:lang w:val="es-CO"/>
                        </w:rPr>
                        <w:t>quices</w:t>
                      </w:r>
                      <w:proofErr w:type="spellEnd"/>
                      <w:r w:rsidRPr="00880129">
                        <w:rPr>
                          <w:lang w:val="es-CO"/>
                        </w:rPr>
                        <w:t xml:space="preserve"> y parcial)</w:t>
                      </w:r>
                    </w:p>
                    <w:p w14:paraId="459BD517" w14:textId="77777777" w:rsidR="00880129" w:rsidRPr="00880129" w:rsidRDefault="00880129" w:rsidP="00880129">
                      <w:pPr>
                        <w:pStyle w:val="Textoindependiente"/>
                        <w:numPr>
                          <w:ilvl w:val="1"/>
                          <w:numId w:val="33"/>
                        </w:numPr>
                        <w:spacing w:before="3"/>
                        <w:ind w:right="96"/>
                        <w:jc w:val="both"/>
                        <w:rPr>
                          <w:lang w:val="es-CO"/>
                        </w:rPr>
                      </w:pPr>
                      <w:r w:rsidRPr="00880129">
                        <w:rPr>
                          <w:lang w:val="es-CO"/>
                        </w:rPr>
                        <w:t>Evaluación de la comprensión de conceptos, principios de funcionamiento, normativas y capacidad de análisis de sistemas.</w:t>
                      </w:r>
                    </w:p>
                    <w:p w14:paraId="064AB55E" w14:textId="77777777" w:rsidR="00880129" w:rsidRPr="00880129" w:rsidRDefault="00880129" w:rsidP="00880129">
                      <w:pPr>
                        <w:pStyle w:val="Textoindependiente"/>
                        <w:numPr>
                          <w:ilvl w:val="0"/>
                          <w:numId w:val="33"/>
                        </w:numPr>
                        <w:spacing w:before="3"/>
                        <w:ind w:right="96"/>
                        <w:jc w:val="both"/>
                        <w:rPr>
                          <w:lang w:val="es-CO"/>
                        </w:rPr>
                      </w:pPr>
                      <w:r w:rsidRPr="00880129">
                        <w:rPr>
                          <w:b/>
                          <w:bCs/>
                          <w:lang w:val="es-CO"/>
                        </w:rPr>
                        <w:t>Talleres y Resolución de Problemas (Individual/Grupal): 30%</w:t>
                      </w:r>
                    </w:p>
                    <w:p w14:paraId="7B1C7ABC" w14:textId="77777777" w:rsidR="00880129" w:rsidRPr="00880129" w:rsidRDefault="00880129" w:rsidP="00880129">
                      <w:pPr>
                        <w:pStyle w:val="Textoindependiente"/>
                        <w:numPr>
                          <w:ilvl w:val="1"/>
                          <w:numId w:val="33"/>
                        </w:numPr>
                        <w:spacing w:before="3"/>
                        <w:ind w:right="96"/>
                        <w:jc w:val="both"/>
                        <w:rPr>
                          <w:lang w:val="es-CO"/>
                        </w:rPr>
                      </w:pPr>
                      <w:r w:rsidRPr="00880129">
                        <w:rPr>
                          <w:lang w:val="es-CO"/>
                        </w:rPr>
                        <w:t>Calificación de trabajos que involucren cálculos, análisis de diagramas, interpretación de datos de simulación o respuestas a cuestionarios técnicos.</w:t>
                      </w:r>
                    </w:p>
                    <w:p w14:paraId="0E9D8938" w14:textId="77777777" w:rsidR="00880129" w:rsidRPr="00880129" w:rsidRDefault="00880129" w:rsidP="00880129">
                      <w:pPr>
                        <w:pStyle w:val="Textoindependiente"/>
                        <w:numPr>
                          <w:ilvl w:val="0"/>
                          <w:numId w:val="33"/>
                        </w:numPr>
                        <w:spacing w:before="3"/>
                        <w:ind w:right="96"/>
                        <w:jc w:val="both"/>
                        <w:rPr>
                          <w:lang w:val="es-CO"/>
                        </w:rPr>
                      </w:pPr>
                      <w:r w:rsidRPr="00880129">
                        <w:rPr>
                          <w:b/>
                          <w:bCs/>
                          <w:lang w:val="es-CO"/>
                        </w:rPr>
                        <w:t>Proyecto de Investigación/Análisis de Caso (Grupal): 30%</w:t>
                      </w:r>
                    </w:p>
                    <w:p w14:paraId="4CA5D3D4" w14:textId="77777777" w:rsidR="00880129" w:rsidRPr="00880129" w:rsidRDefault="00880129" w:rsidP="00880129">
                      <w:pPr>
                        <w:pStyle w:val="Textoindependiente"/>
                        <w:numPr>
                          <w:ilvl w:val="1"/>
                          <w:numId w:val="33"/>
                        </w:numPr>
                        <w:spacing w:before="3"/>
                        <w:ind w:right="96"/>
                        <w:jc w:val="both"/>
                        <w:rPr>
                          <w:lang w:val="es-CO"/>
                        </w:rPr>
                      </w:pPr>
                      <w:r w:rsidRPr="00880129">
                        <w:rPr>
                          <w:lang w:val="es-CO"/>
                        </w:rPr>
                        <w:t>Desarrollo de un trabajo de investigación sobre una tecnología de generación específica, el análisis técnico de un proyecto existente, o una propuesta de integración de un sistema renovable a una red. Incluye informe escrito y presentación oral.</w:t>
                      </w:r>
                    </w:p>
                    <w:p w14:paraId="7B8009A3" w14:textId="544B964E" w:rsidR="00ED64B4" w:rsidRPr="00D57EBC" w:rsidRDefault="00ED64B4">
                      <w:pPr>
                        <w:pStyle w:val="Textoindependiente"/>
                        <w:spacing w:before="3"/>
                        <w:ind w:left="96" w:right="96"/>
                        <w:jc w:val="both"/>
                        <w:rPr>
                          <w:lang w:val="es-CO"/>
                        </w:rPr>
                      </w:pPr>
                    </w:p>
                  </w:txbxContent>
                </v:textbox>
                <w10:wrap type="topAndBottom" anchorx="page"/>
              </v:shape>
            </w:pict>
          </mc:Fallback>
        </mc:AlternateContent>
      </w:r>
    </w:p>
    <w:p w14:paraId="274EF25A" w14:textId="77777777" w:rsidR="00ED64B4" w:rsidRDefault="00ED64B4">
      <w:pPr>
        <w:pStyle w:val="Textoindependiente"/>
        <w:rPr>
          <w:sz w:val="20"/>
        </w:rPr>
        <w:sectPr w:rsidR="00ED64B4">
          <w:pgSz w:w="12240" w:h="15840"/>
          <w:pgMar w:top="1400" w:right="720" w:bottom="280" w:left="1440" w:header="430" w:footer="0" w:gutter="0"/>
          <w:cols w:space="720"/>
        </w:sectPr>
      </w:pPr>
    </w:p>
    <w:p w14:paraId="1AB43E97" w14:textId="77777777" w:rsidR="00ED64B4" w:rsidRDefault="00000000">
      <w:pPr>
        <w:pStyle w:val="Textoindependiente"/>
        <w:spacing w:line="28" w:lineRule="exact"/>
        <w:ind w:left="149"/>
        <w:rPr>
          <w:sz w:val="2"/>
        </w:rPr>
      </w:pPr>
      <w:r>
        <w:rPr>
          <w:noProof/>
          <w:sz w:val="2"/>
        </w:rPr>
        <w:lastRenderedPageBreak/>
        <mc:AlternateContent>
          <mc:Choice Requires="wpg">
            <w:drawing>
              <wp:inline distT="0" distB="0" distL="0" distR="0" wp14:anchorId="7724B287" wp14:editId="55E1E65E">
                <wp:extent cx="5812155" cy="18415"/>
                <wp:effectExtent l="0" t="0" r="0" b="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12155" cy="18415"/>
                          <a:chOff x="0" y="0"/>
                          <a:chExt cx="5812155" cy="18415"/>
                        </a:xfrm>
                      </wpg:grpSpPr>
                      <wps:wsp>
                        <wps:cNvPr id="37" name="Graphic 37"/>
                        <wps:cNvSpPr/>
                        <wps:spPr>
                          <a:xfrm>
                            <a:off x="0" y="0"/>
                            <a:ext cx="5812155" cy="18415"/>
                          </a:xfrm>
                          <a:custGeom>
                            <a:avLst/>
                            <a:gdLst/>
                            <a:ahLst/>
                            <a:cxnLst/>
                            <a:rect l="l" t="t" r="r" b="b"/>
                            <a:pathLst>
                              <a:path w="5812155" h="18415">
                                <a:moveTo>
                                  <a:pt x="5811647" y="12192"/>
                                </a:moveTo>
                                <a:lnTo>
                                  <a:pt x="0" y="12192"/>
                                </a:lnTo>
                                <a:lnTo>
                                  <a:pt x="0" y="18288"/>
                                </a:lnTo>
                                <a:lnTo>
                                  <a:pt x="5811647" y="18288"/>
                                </a:lnTo>
                                <a:lnTo>
                                  <a:pt x="5811647" y="12192"/>
                                </a:lnTo>
                                <a:close/>
                              </a:path>
                              <a:path w="5812155" h="18415">
                                <a:moveTo>
                                  <a:pt x="5811647" y="0"/>
                                </a:moveTo>
                                <a:lnTo>
                                  <a:pt x="0" y="0"/>
                                </a:lnTo>
                                <a:lnTo>
                                  <a:pt x="0" y="6096"/>
                                </a:lnTo>
                                <a:lnTo>
                                  <a:pt x="5811647" y="6096"/>
                                </a:lnTo>
                                <a:lnTo>
                                  <a:pt x="5811647" y="0"/>
                                </a:lnTo>
                                <a:close/>
                              </a:path>
                            </a:pathLst>
                          </a:custGeom>
                          <a:solidFill>
                            <a:srgbClr val="4F81BC"/>
                          </a:solidFill>
                        </wps:spPr>
                        <wps:bodyPr wrap="square" lIns="0" tIns="0" rIns="0" bIns="0" rtlCol="0">
                          <a:prstTxWarp prst="textNoShape">
                            <a:avLst/>
                          </a:prstTxWarp>
                          <a:noAutofit/>
                        </wps:bodyPr>
                      </wps:wsp>
                    </wpg:wgp>
                  </a:graphicData>
                </a:graphic>
              </wp:inline>
            </w:drawing>
          </mc:Choice>
          <mc:Fallback>
            <w:pict>
              <v:group w14:anchorId="0CF2F9EC" id="Group 36" o:spid="_x0000_s1026" style="width:457.65pt;height:1.45pt;mso-position-horizontal-relative:char;mso-position-vertical-relative:line" coordsize="5812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">
                <v:shape id="Graphic 37" o:spid="_x0000_s1027" style="position:absolute;width:58121;height:184;visibility:visible;mso-wrap-style:square;v-text-anchor:top" coordsize="581215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" path="m5811647,12192l,12192r,6096l5811647,18288r,-6096xem5811647,l,,,6096r5811647,l5811647,xe" fillcolor="#4f81bc" stroked="f">
                  <v:path arrowok="t"/>
                </v:shape>
                <w10:anchorlock/>
              </v:group>
            </w:pict>
          </mc:Fallback>
        </mc:AlternateContent>
      </w:r>
    </w:p>
    <w:p w14:paraId="0FD1DCCF" w14:textId="77777777" w:rsidR="00ED64B4" w:rsidRDefault="00000000">
      <w:pPr>
        <w:pStyle w:val="Prrafodelista"/>
        <w:numPr>
          <w:ilvl w:val="0"/>
          <w:numId w:val="7"/>
        </w:numPr>
        <w:tabs>
          <w:tab w:val="left" w:pos="822"/>
          <w:tab w:val="left" w:pos="826"/>
        </w:tabs>
        <w:spacing w:before="17"/>
        <w:ind w:left="826" w:right="888" w:hanging="567"/>
        <w:rPr>
          <w:sz w:val="24"/>
        </w:rPr>
      </w:pPr>
      <w:r>
        <w:rPr>
          <w:b/>
          <w:sz w:val="24"/>
        </w:rPr>
        <w:t xml:space="preserve">REFERENCIAS BIBLIOGRÁFICAS: </w:t>
      </w:r>
      <w:r>
        <w:rPr>
          <w:sz w:val="24"/>
        </w:rPr>
        <w:t>describe los textos guía, manuales, fuentes</w:t>
      </w:r>
      <w:r>
        <w:rPr>
          <w:spacing w:val="40"/>
          <w:sz w:val="24"/>
        </w:rPr>
        <w:t xml:space="preserve"> </w:t>
      </w:r>
      <w:r>
        <w:rPr>
          <w:sz w:val="24"/>
        </w:rPr>
        <w:t>primarias, páginas de Internet, entre otras, que serán utilizadas para el desarrollo de la Actividad Académica.</w:t>
      </w:r>
    </w:p>
    <w:p w14:paraId="01109C4A" w14:textId="77777777" w:rsidR="00ED64B4" w:rsidRDefault="00ED64B4">
      <w:pPr>
        <w:pStyle w:val="Textoindependiente"/>
        <w:rPr>
          <w:sz w:val="20"/>
        </w:rPr>
      </w:pPr>
    </w:p>
    <w:p w14:paraId="75486100" w14:textId="77777777" w:rsidR="00ED64B4" w:rsidRDefault="00000000">
      <w:pPr>
        <w:pStyle w:val="Textoindependiente"/>
        <w:spacing w:before="72"/>
        <w:rPr>
          <w:sz w:val="20"/>
        </w:rPr>
      </w:pPr>
      <w:r>
        <w:rPr>
          <w:noProof/>
          <w:sz w:val="20"/>
        </w:rPr>
        <mc:AlternateContent>
          <mc:Choice Requires="wpg">
            <w:drawing>
              <wp:anchor distT="0" distB="0" distL="0" distR="0" simplePos="0" relativeHeight="487597568" behindDoc="1" locked="0" layoutInCell="1" allowOverlap="1" wp14:anchorId="564F91C4" wp14:editId="0FFA9C94">
                <wp:simplePos x="0" y="0"/>
                <wp:positionH relativeFrom="page">
                  <wp:posOffset>998220</wp:posOffset>
                </wp:positionH>
                <wp:positionV relativeFrom="paragraph">
                  <wp:posOffset>217170</wp:posOffset>
                </wp:positionV>
                <wp:extent cx="5829300" cy="3573145"/>
                <wp:effectExtent l="0" t="0" r="0" b="8255"/>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829300" cy="3573145"/>
                          <a:chOff x="0" y="0"/>
                          <a:chExt cx="5829935" cy="3573145"/>
                        </a:xfrm>
                      </wpg:grpSpPr>
                      <wps:wsp>
                        <wps:cNvPr id="39" name="Graphic 39"/>
                        <wps:cNvSpPr/>
                        <wps:spPr>
                          <a:xfrm>
                            <a:off x="0" y="0"/>
                            <a:ext cx="5829935" cy="3573145"/>
                          </a:xfrm>
                          <a:custGeom>
                            <a:avLst/>
                            <a:gdLst/>
                            <a:ahLst/>
                            <a:cxnLst/>
                            <a:rect l="l" t="t" r="r" b="b"/>
                            <a:pathLst>
                              <a:path w="5829935" h="3573145">
                                <a:moveTo>
                                  <a:pt x="5817692" y="3554869"/>
                                </a:moveTo>
                                <a:lnTo>
                                  <a:pt x="5811647" y="3554869"/>
                                </a:lnTo>
                                <a:lnTo>
                                  <a:pt x="18288" y="3554869"/>
                                </a:lnTo>
                                <a:lnTo>
                                  <a:pt x="12192" y="3554869"/>
                                </a:lnTo>
                                <a:lnTo>
                                  <a:pt x="12192" y="3560953"/>
                                </a:lnTo>
                                <a:lnTo>
                                  <a:pt x="18288" y="3560953"/>
                                </a:lnTo>
                                <a:lnTo>
                                  <a:pt x="5811596" y="3560953"/>
                                </a:lnTo>
                                <a:lnTo>
                                  <a:pt x="5817692" y="3560953"/>
                                </a:lnTo>
                                <a:lnTo>
                                  <a:pt x="5817692" y="3554869"/>
                                </a:lnTo>
                                <a:close/>
                              </a:path>
                              <a:path w="5829935" h="3573145">
                                <a:moveTo>
                                  <a:pt x="5817692" y="12192"/>
                                </a:moveTo>
                                <a:lnTo>
                                  <a:pt x="5817692" y="12192"/>
                                </a:lnTo>
                                <a:lnTo>
                                  <a:pt x="12192" y="12192"/>
                                </a:lnTo>
                                <a:lnTo>
                                  <a:pt x="12192" y="18288"/>
                                </a:lnTo>
                                <a:lnTo>
                                  <a:pt x="12192" y="3554857"/>
                                </a:lnTo>
                                <a:lnTo>
                                  <a:pt x="18288" y="3554857"/>
                                </a:lnTo>
                                <a:lnTo>
                                  <a:pt x="18288" y="18288"/>
                                </a:lnTo>
                                <a:lnTo>
                                  <a:pt x="36576" y="18288"/>
                                </a:lnTo>
                                <a:lnTo>
                                  <a:pt x="5811596" y="18288"/>
                                </a:lnTo>
                                <a:lnTo>
                                  <a:pt x="5811596" y="3554857"/>
                                </a:lnTo>
                                <a:lnTo>
                                  <a:pt x="5817692" y="3554857"/>
                                </a:lnTo>
                                <a:lnTo>
                                  <a:pt x="5817692" y="18288"/>
                                </a:lnTo>
                                <a:lnTo>
                                  <a:pt x="5817692" y="12192"/>
                                </a:lnTo>
                                <a:close/>
                              </a:path>
                              <a:path w="5829935" h="3573145">
                                <a:moveTo>
                                  <a:pt x="5829884" y="0"/>
                                </a:moveTo>
                                <a:lnTo>
                                  <a:pt x="5829884" y="0"/>
                                </a:lnTo>
                                <a:lnTo>
                                  <a:pt x="0" y="0"/>
                                </a:lnTo>
                                <a:lnTo>
                                  <a:pt x="0" y="6096"/>
                                </a:lnTo>
                                <a:lnTo>
                                  <a:pt x="0" y="18288"/>
                                </a:lnTo>
                                <a:lnTo>
                                  <a:pt x="0" y="3554857"/>
                                </a:lnTo>
                                <a:lnTo>
                                  <a:pt x="0" y="3567049"/>
                                </a:lnTo>
                                <a:lnTo>
                                  <a:pt x="0" y="3573145"/>
                                </a:lnTo>
                                <a:lnTo>
                                  <a:pt x="6096" y="3573145"/>
                                </a:lnTo>
                                <a:lnTo>
                                  <a:pt x="5829884" y="3573145"/>
                                </a:lnTo>
                                <a:lnTo>
                                  <a:pt x="5829884" y="3567049"/>
                                </a:lnTo>
                                <a:lnTo>
                                  <a:pt x="5829871" y="3554857"/>
                                </a:lnTo>
                                <a:lnTo>
                                  <a:pt x="5829871" y="18288"/>
                                </a:lnTo>
                                <a:lnTo>
                                  <a:pt x="5829871" y="12192"/>
                                </a:lnTo>
                                <a:lnTo>
                                  <a:pt x="5823788" y="12192"/>
                                </a:lnTo>
                                <a:lnTo>
                                  <a:pt x="5823788" y="18288"/>
                                </a:lnTo>
                                <a:lnTo>
                                  <a:pt x="5823788" y="3554857"/>
                                </a:lnTo>
                                <a:lnTo>
                                  <a:pt x="5823788" y="3567049"/>
                                </a:lnTo>
                                <a:lnTo>
                                  <a:pt x="5811647" y="3567049"/>
                                </a:lnTo>
                                <a:lnTo>
                                  <a:pt x="18288" y="3567049"/>
                                </a:lnTo>
                                <a:lnTo>
                                  <a:pt x="6096" y="3567049"/>
                                </a:lnTo>
                                <a:lnTo>
                                  <a:pt x="6096" y="3554857"/>
                                </a:lnTo>
                                <a:lnTo>
                                  <a:pt x="6096" y="18288"/>
                                </a:lnTo>
                                <a:lnTo>
                                  <a:pt x="6096" y="6096"/>
                                </a:lnTo>
                                <a:lnTo>
                                  <a:pt x="18288" y="6096"/>
                                </a:lnTo>
                                <a:lnTo>
                                  <a:pt x="36576" y="6096"/>
                                </a:lnTo>
                                <a:lnTo>
                                  <a:pt x="5811596" y="6096"/>
                                </a:lnTo>
                                <a:lnTo>
                                  <a:pt x="5829884" y="6096"/>
                                </a:lnTo>
                                <a:lnTo>
                                  <a:pt x="5829884" y="0"/>
                                </a:lnTo>
                                <a:close/>
                              </a:path>
                            </a:pathLst>
                          </a:custGeom>
                          <a:solidFill>
                            <a:srgbClr val="4F81BC"/>
                          </a:solidFill>
                        </wps:spPr>
                        <wps:bodyPr wrap="square" lIns="0" tIns="0" rIns="0" bIns="0" rtlCol="0">
                          <a:prstTxWarp prst="textNoShape">
                            <a:avLst/>
                          </a:prstTxWarp>
                          <a:noAutofit/>
                        </wps:bodyPr>
                      </wps:wsp>
                      <wps:wsp>
                        <wps:cNvPr id="40" name="Textbox 40"/>
                        <wps:cNvSpPr txBox="1"/>
                        <wps:spPr>
                          <a:xfrm>
                            <a:off x="79247" y="50292"/>
                            <a:ext cx="88900" cy="152400"/>
                          </a:xfrm>
                          <a:prstGeom prst="rect">
                            <a:avLst/>
                          </a:prstGeom>
                        </wps:spPr>
                        <wps:txbx>
                          <w:txbxContent>
                            <w:p w14:paraId="391B5B1F" w14:textId="77777777" w:rsidR="00ED64B4" w:rsidRDefault="00000000">
                              <w:pPr>
                                <w:spacing w:line="240" w:lineRule="exact"/>
                                <w:rPr>
                                  <w:sz w:val="24"/>
                                </w:rPr>
                              </w:pPr>
                              <w:r>
                                <w:rPr>
                                  <w:spacing w:val="-10"/>
                                  <w:sz w:val="24"/>
                                </w:rPr>
                                <w:t>•</w:t>
                              </w:r>
                            </w:p>
                          </w:txbxContent>
                        </wps:txbx>
                        <wps:bodyPr wrap="square" lIns="0" tIns="0" rIns="0" bIns="0" rtlCol="0">
                          <a:noAutofit/>
                        </wps:bodyPr>
                      </wps:wsp>
                      <wps:wsp>
                        <wps:cNvPr id="42" name="Textbox 42"/>
                        <wps:cNvSpPr txBox="1"/>
                        <wps:spPr>
                          <a:xfrm>
                            <a:off x="79246" y="60960"/>
                            <a:ext cx="5670666" cy="3492500"/>
                          </a:xfrm>
                          <a:prstGeom prst="rect">
                            <a:avLst/>
                          </a:prstGeom>
                        </wps:spPr>
                        <wps:txbx>
                          <w:txbxContent>
                            <w:p w14:paraId="05616AEA"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n-US"/>
                                </w:rPr>
                                <w:t>Masters, G. M. (2013). </w:t>
                              </w:r>
                              <w:r w:rsidRPr="00880129">
                                <w:rPr>
                                  <w:b/>
                                  <w:bCs/>
                                  <w:sz w:val="24"/>
                                  <w:lang w:val="en-US"/>
                                </w:rPr>
                                <w:t>Renewable and Efficient Electric Power Systems</w:t>
                              </w:r>
                              <w:r w:rsidRPr="00880129">
                                <w:rPr>
                                  <w:sz w:val="24"/>
                                  <w:lang w:val="en-US"/>
                                </w:rPr>
                                <w:t xml:space="preserve">. </w:t>
                              </w:r>
                              <w:r w:rsidRPr="00880129">
                                <w:rPr>
                                  <w:sz w:val="24"/>
                                  <w:lang w:val="es-CO"/>
                                </w:rPr>
                                <w:t xml:space="preserve">John Wiley &amp; </w:t>
                              </w:r>
                              <w:proofErr w:type="spellStart"/>
                              <w:r w:rsidRPr="00880129">
                                <w:rPr>
                                  <w:sz w:val="24"/>
                                  <w:lang w:val="es-CO"/>
                                </w:rPr>
                                <w:t>Sons</w:t>
                              </w:r>
                              <w:proofErr w:type="spellEnd"/>
                              <w:r w:rsidRPr="00880129">
                                <w:rPr>
                                  <w:sz w:val="24"/>
                                  <w:lang w:val="es-CO"/>
                                </w:rPr>
                                <w:t>.</w:t>
                              </w:r>
                            </w:p>
                            <w:p w14:paraId="054F4AD5"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n-US"/>
                                </w:rPr>
                                <w:t>Patel, M. R. (2006). </w:t>
                              </w:r>
                              <w:r w:rsidRPr="00880129">
                                <w:rPr>
                                  <w:b/>
                                  <w:bCs/>
                                  <w:sz w:val="24"/>
                                  <w:lang w:val="en-US"/>
                                </w:rPr>
                                <w:t>Wind and Solar Power Systems: Design, Analysis, and Operation</w:t>
                              </w:r>
                              <w:r w:rsidRPr="00880129">
                                <w:rPr>
                                  <w:sz w:val="24"/>
                                  <w:lang w:val="en-US"/>
                                </w:rPr>
                                <w:t xml:space="preserve">. </w:t>
                              </w:r>
                              <w:r w:rsidRPr="00880129">
                                <w:rPr>
                                  <w:sz w:val="24"/>
                                  <w:lang w:val="es-CO"/>
                                </w:rPr>
                                <w:t xml:space="preserve">CRC </w:t>
                              </w:r>
                              <w:proofErr w:type="spellStart"/>
                              <w:r w:rsidRPr="00880129">
                                <w:rPr>
                                  <w:sz w:val="24"/>
                                  <w:lang w:val="es-CO"/>
                                </w:rPr>
                                <w:t>Press</w:t>
                              </w:r>
                              <w:proofErr w:type="spellEnd"/>
                              <w:r w:rsidRPr="00880129">
                                <w:rPr>
                                  <w:sz w:val="24"/>
                                  <w:lang w:val="es-CO"/>
                                </w:rPr>
                                <w:t>.</w:t>
                              </w:r>
                            </w:p>
                            <w:p w14:paraId="4DF68D38"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n-US"/>
                                </w:rPr>
                                <w:t>Grainger, J. J., &amp; Stevenson, W. D. (1994). </w:t>
                              </w:r>
                              <w:r w:rsidRPr="00880129">
                                <w:rPr>
                                  <w:b/>
                                  <w:bCs/>
                                  <w:sz w:val="24"/>
                                  <w:lang w:val="en-US"/>
                                </w:rPr>
                                <w:t>Power System Analysis</w:t>
                              </w:r>
                              <w:r w:rsidRPr="00880129">
                                <w:rPr>
                                  <w:sz w:val="24"/>
                                  <w:lang w:val="en-US"/>
                                </w:rPr>
                                <w:t xml:space="preserve">. McGraw-Hill. </w:t>
                              </w:r>
                              <w:r w:rsidRPr="00880129">
                                <w:rPr>
                                  <w:sz w:val="24"/>
                                  <w:lang w:val="es-CO"/>
                                </w:rPr>
                                <w:t>(o un texto más moderno de Análisis de Sistemas de Potencia)</w:t>
                              </w:r>
                            </w:p>
                            <w:p w14:paraId="06946DE5"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n-US"/>
                                </w:rPr>
                                <w:t>Boyle, G. (Ed.). (2012). </w:t>
                              </w:r>
                              <w:r w:rsidRPr="00880129">
                                <w:rPr>
                                  <w:b/>
                                  <w:bCs/>
                                  <w:sz w:val="24"/>
                                  <w:lang w:val="en-US"/>
                                </w:rPr>
                                <w:t>Renewable Energy: Power for a Sustainable Future</w:t>
                              </w:r>
                              <w:r w:rsidRPr="00880129">
                                <w:rPr>
                                  <w:sz w:val="24"/>
                                  <w:lang w:val="en-US"/>
                                </w:rPr>
                                <w:t xml:space="preserve">. </w:t>
                              </w:r>
                              <w:r w:rsidRPr="00880129">
                                <w:rPr>
                                  <w:sz w:val="24"/>
                                  <w:lang w:val="es-CO"/>
                                </w:rPr>
                                <w:t xml:space="preserve">Oxford </w:t>
                              </w:r>
                              <w:proofErr w:type="spellStart"/>
                              <w:r w:rsidRPr="00880129">
                                <w:rPr>
                                  <w:sz w:val="24"/>
                                  <w:lang w:val="es-CO"/>
                                </w:rPr>
                                <w:t>University</w:t>
                              </w:r>
                              <w:proofErr w:type="spellEnd"/>
                              <w:r w:rsidRPr="00880129">
                                <w:rPr>
                                  <w:sz w:val="24"/>
                                  <w:lang w:val="es-CO"/>
                                </w:rPr>
                                <w:t xml:space="preserve"> </w:t>
                              </w:r>
                              <w:proofErr w:type="spellStart"/>
                              <w:r w:rsidRPr="00880129">
                                <w:rPr>
                                  <w:sz w:val="24"/>
                                  <w:lang w:val="es-CO"/>
                                </w:rPr>
                                <w:t>Press</w:t>
                              </w:r>
                              <w:proofErr w:type="spellEnd"/>
                              <w:r w:rsidRPr="00880129">
                                <w:rPr>
                                  <w:sz w:val="24"/>
                                  <w:lang w:val="es-CO"/>
                                </w:rPr>
                                <w:t>.</w:t>
                              </w:r>
                            </w:p>
                            <w:p w14:paraId="0748A7C9"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s-CO"/>
                                </w:rPr>
                                <w:t>Ministerio de Minas y Energía. (Última versión). </w:t>
                              </w:r>
                              <w:r w:rsidRPr="00880129">
                                <w:rPr>
                                  <w:b/>
                                  <w:bCs/>
                                  <w:sz w:val="24"/>
                                  <w:lang w:val="es-CO"/>
                                </w:rPr>
                                <w:t>Reglamento Técnico de Instalaciones Eléctricas – RETIE</w:t>
                              </w:r>
                              <w:r w:rsidRPr="00880129">
                                <w:rPr>
                                  <w:sz w:val="24"/>
                                  <w:lang w:val="es-CO"/>
                                </w:rPr>
                                <w:t>. Colombia.</w:t>
                              </w:r>
                            </w:p>
                            <w:p w14:paraId="09598956"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s-CO"/>
                                </w:rPr>
                                <w:t>Comisión de Regulación de Energía y Gas (CREG): Acuerdos y resoluciones relevantes para la conexión de generadores y calidad del servicio.</w:t>
                              </w:r>
                            </w:p>
                            <w:p w14:paraId="4AF66E60"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s-CO"/>
                                </w:rPr>
                                <w:t xml:space="preserve">Unidad de Planeación </w:t>
                              </w:r>
                              <w:proofErr w:type="gramStart"/>
                              <w:r w:rsidRPr="00880129">
                                <w:rPr>
                                  <w:sz w:val="24"/>
                                  <w:lang w:val="es-CO"/>
                                </w:rPr>
                                <w:t>Minero Energética</w:t>
                              </w:r>
                              <w:proofErr w:type="gramEnd"/>
                              <w:r w:rsidRPr="00880129">
                                <w:rPr>
                                  <w:sz w:val="24"/>
                                  <w:lang w:val="es-CO"/>
                                </w:rPr>
                                <w:t xml:space="preserve"> (UPME): Planes de expansión de generación y transmisión, atlas de recursos renovables.</w:t>
                              </w:r>
                            </w:p>
                            <w:p w14:paraId="6AF53350"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s-CO"/>
                                </w:rPr>
                                <w:t xml:space="preserve">IRENA (International </w:t>
                              </w:r>
                              <w:proofErr w:type="spellStart"/>
                              <w:r w:rsidRPr="00880129">
                                <w:rPr>
                                  <w:sz w:val="24"/>
                                  <w:lang w:val="es-CO"/>
                                </w:rPr>
                                <w:t>Renewable</w:t>
                              </w:r>
                              <w:proofErr w:type="spellEnd"/>
                              <w:r w:rsidRPr="00880129">
                                <w:rPr>
                                  <w:sz w:val="24"/>
                                  <w:lang w:val="es-CO"/>
                                </w:rPr>
                                <w:t xml:space="preserve"> Energy Agency): Reportes y publicaciones sobre tecnologías y tendencias.</w:t>
                              </w:r>
                            </w:p>
                            <w:p w14:paraId="5BBE671E"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s-CO"/>
                                </w:rPr>
                                <w:t>NREL (</w:t>
                              </w:r>
                              <w:proofErr w:type="spellStart"/>
                              <w:r w:rsidRPr="00880129">
                                <w:rPr>
                                  <w:sz w:val="24"/>
                                  <w:lang w:val="es-CO"/>
                                </w:rPr>
                                <w:t>National</w:t>
                              </w:r>
                              <w:proofErr w:type="spellEnd"/>
                              <w:r w:rsidRPr="00880129">
                                <w:rPr>
                                  <w:sz w:val="24"/>
                                  <w:lang w:val="es-CO"/>
                                </w:rPr>
                                <w:t xml:space="preserve"> </w:t>
                              </w:r>
                              <w:proofErr w:type="spellStart"/>
                              <w:r w:rsidRPr="00880129">
                                <w:rPr>
                                  <w:sz w:val="24"/>
                                  <w:lang w:val="es-CO"/>
                                </w:rPr>
                                <w:t>Renewable</w:t>
                              </w:r>
                              <w:proofErr w:type="spellEnd"/>
                              <w:r w:rsidRPr="00880129">
                                <w:rPr>
                                  <w:sz w:val="24"/>
                                  <w:lang w:val="es-CO"/>
                                </w:rPr>
                                <w:t xml:space="preserve"> Energy </w:t>
                              </w:r>
                              <w:proofErr w:type="spellStart"/>
                              <w:r w:rsidRPr="00880129">
                                <w:rPr>
                                  <w:sz w:val="24"/>
                                  <w:lang w:val="es-CO"/>
                                </w:rPr>
                                <w:t>Laboratory</w:t>
                              </w:r>
                              <w:proofErr w:type="spellEnd"/>
                              <w:r w:rsidRPr="00880129">
                                <w:rPr>
                                  <w:sz w:val="24"/>
                                  <w:lang w:val="es-CO"/>
                                </w:rPr>
                                <w:t>): Publicaciones técnicas y herramientas de simulación (SAM).</w:t>
                              </w:r>
                            </w:p>
                            <w:p w14:paraId="3286C8D5" w14:textId="77777777" w:rsidR="00880129" w:rsidRPr="00880129" w:rsidRDefault="00880129" w:rsidP="00880129">
                              <w:pPr>
                                <w:numPr>
                                  <w:ilvl w:val="0"/>
                                  <w:numId w:val="34"/>
                                </w:numPr>
                                <w:tabs>
                                  <w:tab w:val="clear" w:pos="720"/>
                                  <w:tab w:val="left" w:pos="706"/>
                                </w:tabs>
                                <w:ind w:right="29"/>
                                <w:jc w:val="both"/>
                                <w:rPr>
                                  <w:sz w:val="24"/>
                                  <w:lang w:val="en-US"/>
                                </w:rPr>
                              </w:pPr>
                              <w:r w:rsidRPr="00880129">
                                <w:rPr>
                                  <w:sz w:val="24"/>
                                  <w:lang w:val="es-CO"/>
                                </w:rPr>
                                <w:t xml:space="preserve">Artículos técnicos y de revisión de revistas especializadas (ej. </w:t>
                              </w:r>
                              <w:r w:rsidRPr="00880129">
                                <w:rPr>
                                  <w:sz w:val="24"/>
                                  <w:lang w:val="en-US"/>
                                </w:rPr>
                                <w:t>IEEE Transactions on Power Systems, IEEE Transactions on Sustainable Energy, Renewable Energy).</w:t>
                              </w:r>
                            </w:p>
                            <w:p w14:paraId="2806B4A5" w14:textId="287178D5" w:rsidR="00ED64B4" w:rsidRPr="00880129" w:rsidRDefault="00ED64B4" w:rsidP="00D57EBC">
                              <w:pPr>
                                <w:tabs>
                                  <w:tab w:val="left" w:pos="706"/>
                                </w:tabs>
                                <w:ind w:right="29"/>
                                <w:jc w:val="both"/>
                                <w:rPr>
                                  <w:sz w:val="24"/>
                                  <w:lang w:val="en-US"/>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64F91C4" id="Group 38" o:spid="_x0000_s1052" style="position:absolute;margin-left:78.6pt;margin-top:17.1pt;width:459pt;height:281.35pt;z-index:-15718912;mso-wrap-distance-left:0;mso-wrap-distance-right:0;mso-position-horizontal-relative:page;mso-position-vertical-relative:text;mso-width-relative:margin;mso-height-relative:margin" coordsize="58299,35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">
                <v:shape id="Graphic 39" o:spid="_x0000_s1053" style="position:absolute;width:58299;height:35731;visibility:visible;mso-wrap-style:square;v-text-anchor:top" coordsize="5829935,3573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" path="m5817692,3554869r-6045,l18288,3554869r-6096,l12192,3560953r6096,l5811596,3560953r6096,l5817692,3554869xem5817692,12192r,l12192,12192r,6096l12192,3554857r6096,l18288,18288r18288,l5811596,18288r,3536569l5817692,3554857r,-3536569l5817692,12192xem5829884,r,l,,,6096,,18288,,3554857r,12192l,3573145r6096,l5829884,3573145r,-6096l5829871,3554857r,-3536569l5829871,12192r-6083,l5823788,18288r,3536569l5823788,3567049r-12141,l18288,3567049r-12192,l6096,3554857r,-3536569l6096,6096r12192,l36576,6096r5775020,l5829884,6096r,-6096xe" fillcolor="#4f81bc" stroked="f">
                  <v:path arrowok="t"/>
                </v:shape>
                <v:shape id="Textbox 40" o:spid="_x0000_s1054" type="#_x0000_t202" style="position:absolute;left:792;top:502;width:889;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391B5B1F" w14:textId="77777777" w:rsidR="00ED64B4" w:rsidRDefault="00000000">
                        <w:pPr>
                          <w:spacing w:line="240" w:lineRule="exact"/>
                          <w:rPr>
                            <w:sz w:val="24"/>
                          </w:rPr>
                        </w:pPr>
                        <w:r>
                          <w:rPr>
                            <w:spacing w:val="-10"/>
                            <w:sz w:val="24"/>
                          </w:rPr>
                          <w:t>•</w:t>
                        </w:r>
                      </w:p>
                    </w:txbxContent>
                  </v:textbox>
                </v:shape>
                <v:shape id="Textbox 42" o:spid="_x0000_s1055" type="#_x0000_t202" style="position:absolute;left:792;top:609;width:56707;height:34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05616AEA"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n-US"/>
                          </w:rPr>
                          <w:t>Masters, G. M. (2013). </w:t>
                        </w:r>
                        <w:r w:rsidRPr="00880129">
                          <w:rPr>
                            <w:b/>
                            <w:bCs/>
                            <w:sz w:val="24"/>
                            <w:lang w:val="en-US"/>
                          </w:rPr>
                          <w:t>Renewable and Efficient Electric Power Systems</w:t>
                        </w:r>
                        <w:r w:rsidRPr="00880129">
                          <w:rPr>
                            <w:sz w:val="24"/>
                            <w:lang w:val="en-US"/>
                          </w:rPr>
                          <w:t xml:space="preserve">. </w:t>
                        </w:r>
                        <w:r w:rsidRPr="00880129">
                          <w:rPr>
                            <w:sz w:val="24"/>
                            <w:lang w:val="es-CO"/>
                          </w:rPr>
                          <w:t xml:space="preserve">John Wiley &amp; </w:t>
                        </w:r>
                        <w:proofErr w:type="spellStart"/>
                        <w:r w:rsidRPr="00880129">
                          <w:rPr>
                            <w:sz w:val="24"/>
                            <w:lang w:val="es-CO"/>
                          </w:rPr>
                          <w:t>Sons</w:t>
                        </w:r>
                        <w:proofErr w:type="spellEnd"/>
                        <w:r w:rsidRPr="00880129">
                          <w:rPr>
                            <w:sz w:val="24"/>
                            <w:lang w:val="es-CO"/>
                          </w:rPr>
                          <w:t>.</w:t>
                        </w:r>
                      </w:p>
                      <w:p w14:paraId="054F4AD5"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n-US"/>
                          </w:rPr>
                          <w:t>Patel, M. R. (2006). </w:t>
                        </w:r>
                        <w:r w:rsidRPr="00880129">
                          <w:rPr>
                            <w:b/>
                            <w:bCs/>
                            <w:sz w:val="24"/>
                            <w:lang w:val="en-US"/>
                          </w:rPr>
                          <w:t>Wind and Solar Power Systems: Design, Analysis, and Operation</w:t>
                        </w:r>
                        <w:r w:rsidRPr="00880129">
                          <w:rPr>
                            <w:sz w:val="24"/>
                            <w:lang w:val="en-US"/>
                          </w:rPr>
                          <w:t xml:space="preserve">. </w:t>
                        </w:r>
                        <w:r w:rsidRPr="00880129">
                          <w:rPr>
                            <w:sz w:val="24"/>
                            <w:lang w:val="es-CO"/>
                          </w:rPr>
                          <w:t xml:space="preserve">CRC </w:t>
                        </w:r>
                        <w:proofErr w:type="spellStart"/>
                        <w:r w:rsidRPr="00880129">
                          <w:rPr>
                            <w:sz w:val="24"/>
                            <w:lang w:val="es-CO"/>
                          </w:rPr>
                          <w:t>Press</w:t>
                        </w:r>
                        <w:proofErr w:type="spellEnd"/>
                        <w:r w:rsidRPr="00880129">
                          <w:rPr>
                            <w:sz w:val="24"/>
                            <w:lang w:val="es-CO"/>
                          </w:rPr>
                          <w:t>.</w:t>
                        </w:r>
                      </w:p>
                      <w:p w14:paraId="4DF68D38"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n-US"/>
                          </w:rPr>
                          <w:t>Grainger, J. J., &amp; Stevenson, W. D. (1994). </w:t>
                        </w:r>
                        <w:r w:rsidRPr="00880129">
                          <w:rPr>
                            <w:b/>
                            <w:bCs/>
                            <w:sz w:val="24"/>
                            <w:lang w:val="en-US"/>
                          </w:rPr>
                          <w:t>Power System Analysis</w:t>
                        </w:r>
                        <w:r w:rsidRPr="00880129">
                          <w:rPr>
                            <w:sz w:val="24"/>
                            <w:lang w:val="en-US"/>
                          </w:rPr>
                          <w:t xml:space="preserve">. McGraw-Hill. </w:t>
                        </w:r>
                        <w:r w:rsidRPr="00880129">
                          <w:rPr>
                            <w:sz w:val="24"/>
                            <w:lang w:val="es-CO"/>
                          </w:rPr>
                          <w:t>(o un texto más moderno de Análisis de Sistemas de Potencia)</w:t>
                        </w:r>
                      </w:p>
                      <w:p w14:paraId="06946DE5"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n-US"/>
                          </w:rPr>
                          <w:t>Boyle, G. (Ed.). (2012). </w:t>
                        </w:r>
                        <w:r w:rsidRPr="00880129">
                          <w:rPr>
                            <w:b/>
                            <w:bCs/>
                            <w:sz w:val="24"/>
                            <w:lang w:val="en-US"/>
                          </w:rPr>
                          <w:t>Renewable Energy: Power for a Sustainable Future</w:t>
                        </w:r>
                        <w:r w:rsidRPr="00880129">
                          <w:rPr>
                            <w:sz w:val="24"/>
                            <w:lang w:val="en-US"/>
                          </w:rPr>
                          <w:t xml:space="preserve">. </w:t>
                        </w:r>
                        <w:r w:rsidRPr="00880129">
                          <w:rPr>
                            <w:sz w:val="24"/>
                            <w:lang w:val="es-CO"/>
                          </w:rPr>
                          <w:t xml:space="preserve">Oxford </w:t>
                        </w:r>
                        <w:proofErr w:type="spellStart"/>
                        <w:r w:rsidRPr="00880129">
                          <w:rPr>
                            <w:sz w:val="24"/>
                            <w:lang w:val="es-CO"/>
                          </w:rPr>
                          <w:t>University</w:t>
                        </w:r>
                        <w:proofErr w:type="spellEnd"/>
                        <w:r w:rsidRPr="00880129">
                          <w:rPr>
                            <w:sz w:val="24"/>
                            <w:lang w:val="es-CO"/>
                          </w:rPr>
                          <w:t xml:space="preserve"> </w:t>
                        </w:r>
                        <w:proofErr w:type="spellStart"/>
                        <w:r w:rsidRPr="00880129">
                          <w:rPr>
                            <w:sz w:val="24"/>
                            <w:lang w:val="es-CO"/>
                          </w:rPr>
                          <w:t>Press</w:t>
                        </w:r>
                        <w:proofErr w:type="spellEnd"/>
                        <w:r w:rsidRPr="00880129">
                          <w:rPr>
                            <w:sz w:val="24"/>
                            <w:lang w:val="es-CO"/>
                          </w:rPr>
                          <w:t>.</w:t>
                        </w:r>
                      </w:p>
                      <w:p w14:paraId="0748A7C9"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s-CO"/>
                          </w:rPr>
                          <w:t>Ministerio de Minas y Energía. (Última versión). </w:t>
                        </w:r>
                        <w:r w:rsidRPr="00880129">
                          <w:rPr>
                            <w:b/>
                            <w:bCs/>
                            <w:sz w:val="24"/>
                            <w:lang w:val="es-CO"/>
                          </w:rPr>
                          <w:t>Reglamento Técnico de Instalaciones Eléctricas – RETIE</w:t>
                        </w:r>
                        <w:r w:rsidRPr="00880129">
                          <w:rPr>
                            <w:sz w:val="24"/>
                            <w:lang w:val="es-CO"/>
                          </w:rPr>
                          <w:t>. Colombia.</w:t>
                        </w:r>
                      </w:p>
                      <w:p w14:paraId="09598956"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s-CO"/>
                          </w:rPr>
                          <w:t>Comisión de Regulación de Energía y Gas (CREG): Acuerdos y resoluciones relevantes para la conexión de generadores y calidad del servicio.</w:t>
                        </w:r>
                      </w:p>
                      <w:p w14:paraId="4AF66E60"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s-CO"/>
                          </w:rPr>
                          <w:t xml:space="preserve">Unidad de Planeación </w:t>
                        </w:r>
                        <w:proofErr w:type="gramStart"/>
                        <w:r w:rsidRPr="00880129">
                          <w:rPr>
                            <w:sz w:val="24"/>
                            <w:lang w:val="es-CO"/>
                          </w:rPr>
                          <w:t>Minero Energética</w:t>
                        </w:r>
                        <w:proofErr w:type="gramEnd"/>
                        <w:r w:rsidRPr="00880129">
                          <w:rPr>
                            <w:sz w:val="24"/>
                            <w:lang w:val="es-CO"/>
                          </w:rPr>
                          <w:t xml:space="preserve"> (UPME): Planes de expansión de generación y transmisión, atlas de recursos renovables.</w:t>
                        </w:r>
                      </w:p>
                      <w:p w14:paraId="6AF53350"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s-CO"/>
                          </w:rPr>
                          <w:t xml:space="preserve">IRENA (International </w:t>
                        </w:r>
                        <w:proofErr w:type="spellStart"/>
                        <w:r w:rsidRPr="00880129">
                          <w:rPr>
                            <w:sz w:val="24"/>
                            <w:lang w:val="es-CO"/>
                          </w:rPr>
                          <w:t>Renewable</w:t>
                        </w:r>
                        <w:proofErr w:type="spellEnd"/>
                        <w:r w:rsidRPr="00880129">
                          <w:rPr>
                            <w:sz w:val="24"/>
                            <w:lang w:val="es-CO"/>
                          </w:rPr>
                          <w:t xml:space="preserve"> Energy Agency): Reportes y publicaciones sobre tecnologías y tendencias.</w:t>
                        </w:r>
                      </w:p>
                      <w:p w14:paraId="5BBE671E" w14:textId="77777777" w:rsidR="00880129" w:rsidRPr="00880129" w:rsidRDefault="00880129" w:rsidP="00880129">
                        <w:pPr>
                          <w:numPr>
                            <w:ilvl w:val="0"/>
                            <w:numId w:val="34"/>
                          </w:numPr>
                          <w:tabs>
                            <w:tab w:val="clear" w:pos="720"/>
                            <w:tab w:val="left" w:pos="706"/>
                          </w:tabs>
                          <w:ind w:right="29"/>
                          <w:jc w:val="both"/>
                          <w:rPr>
                            <w:sz w:val="24"/>
                            <w:lang w:val="es-CO"/>
                          </w:rPr>
                        </w:pPr>
                        <w:r w:rsidRPr="00880129">
                          <w:rPr>
                            <w:sz w:val="24"/>
                            <w:lang w:val="es-CO"/>
                          </w:rPr>
                          <w:t>NREL (</w:t>
                        </w:r>
                        <w:proofErr w:type="spellStart"/>
                        <w:r w:rsidRPr="00880129">
                          <w:rPr>
                            <w:sz w:val="24"/>
                            <w:lang w:val="es-CO"/>
                          </w:rPr>
                          <w:t>National</w:t>
                        </w:r>
                        <w:proofErr w:type="spellEnd"/>
                        <w:r w:rsidRPr="00880129">
                          <w:rPr>
                            <w:sz w:val="24"/>
                            <w:lang w:val="es-CO"/>
                          </w:rPr>
                          <w:t xml:space="preserve"> </w:t>
                        </w:r>
                        <w:proofErr w:type="spellStart"/>
                        <w:r w:rsidRPr="00880129">
                          <w:rPr>
                            <w:sz w:val="24"/>
                            <w:lang w:val="es-CO"/>
                          </w:rPr>
                          <w:t>Renewable</w:t>
                        </w:r>
                        <w:proofErr w:type="spellEnd"/>
                        <w:r w:rsidRPr="00880129">
                          <w:rPr>
                            <w:sz w:val="24"/>
                            <w:lang w:val="es-CO"/>
                          </w:rPr>
                          <w:t xml:space="preserve"> Energy </w:t>
                        </w:r>
                        <w:proofErr w:type="spellStart"/>
                        <w:r w:rsidRPr="00880129">
                          <w:rPr>
                            <w:sz w:val="24"/>
                            <w:lang w:val="es-CO"/>
                          </w:rPr>
                          <w:t>Laboratory</w:t>
                        </w:r>
                        <w:proofErr w:type="spellEnd"/>
                        <w:r w:rsidRPr="00880129">
                          <w:rPr>
                            <w:sz w:val="24"/>
                            <w:lang w:val="es-CO"/>
                          </w:rPr>
                          <w:t>): Publicaciones técnicas y herramientas de simulación (SAM).</w:t>
                        </w:r>
                      </w:p>
                      <w:p w14:paraId="3286C8D5" w14:textId="77777777" w:rsidR="00880129" w:rsidRPr="00880129" w:rsidRDefault="00880129" w:rsidP="00880129">
                        <w:pPr>
                          <w:numPr>
                            <w:ilvl w:val="0"/>
                            <w:numId w:val="34"/>
                          </w:numPr>
                          <w:tabs>
                            <w:tab w:val="clear" w:pos="720"/>
                            <w:tab w:val="left" w:pos="706"/>
                          </w:tabs>
                          <w:ind w:right="29"/>
                          <w:jc w:val="both"/>
                          <w:rPr>
                            <w:sz w:val="24"/>
                            <w:lang w:val="en-US"/>
                          </w:rPr>
                        </w:pPr>
                        <w:r w:rsidRPr="00880129">
                          <w:rPr>
                            <w:sz w:val="24"/>
                            <w:lang w:val="es-CO"/>
                          </w:rPr>
                          <w:t xml:space="preserve">Artículos técnicos y de revisión de revistas especializadas (ej. </w:t>
                        </w:r>
                        <w:r w:rsidRPr="00880129">
                          <w:rPr>
                            <w:sz w:val="24"/>
                            <w:lang w:val="en-US"/>
                          </w:rPr>
                          <w:t>IEEE Transactions on Power Systems, IEEE Transactions on Sustainable Energy, Renewable Energy).</w:t>
                        </w:r>
                      </w:p>
                      <w:p w14:paraId="2806B4A5" w14:textId="287178D5" w:rsidR="00ED64B4" w:rsidRPr="00880129" w:rsidRDefault="00ED64B4" w:rsidP="00D57EBC">
                        <w:pPr>
                          <w:tabs>
                            <w:tab w:val="left" w:pos="706"/>
                          </w:tabs>
                          <w:ind w:right="29"/>
                          <w:jc w:val="both"/>
                          <w:rPr>
                            <w:sz w:val="24"/>
                            <w:lang w:val="en-US"/>
                          </w:rPr>
                        </w:pPr>
                      </w:p>
                    </w:txbxContent>
                  </v:textbox>
                </v:shape>
                <w10:wrap type="topAndBottom" anchorx="page"/>
              </v:group>
            </w:pict>
          </mc:Fallback>
        </mc:AlternateContent>
      </w:r>
    </w:p>
    <w:sectPr w:rsidR="00ED64B4">
      <w:pgSz w:w="12240" w:h="15840"/>
      <w:pgMar w:top="1400" w:right="720" w:bottom="280" w:left="1440" w:header="4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1ECA3C" w14:textId="77777777" w:rsidR="00915AA1" w:rsidRDefault="00915AA1">
      <w:r>
        <w:separator/>
      </w:r>
    </w:p>
  </w:endnote>
  <w:endnote w:type="continuationSeparator" w:id="0">
    <w:p w14:paraId="2DDD86F9" w14:textId="77777777" w:rsidR="00915AA1" w:rsidRDefault="00915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7FA958" w14:textId="77777777" w:rsidR="00915AA1" w:rsidRDefault="00915AA1">
      <w:r>
        <w:separator/>
      </w:r>
    </w:p>
  </w:footnote>
  <w:footnote w:type="continuationSeparator" w:id="0">
    <w:p w14:paraId="16D3739D" w14:textId="77777777" w:rsidR="00915AA1" w:rsidRDefault="00915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D9DBAE" w14:textId="77777777" w:rsidR="00ED64B4" w:rsidRDefault="00000000">
    <w:pPr>
      <w:pStyle w:val="Textoindependiente"/>
      <w:spacing w:line="14" w:lineRule="auto"/>
      <w:rPr>
        <w:sz w:val="20"/>
      </w:rPr>
    </w:pPr>
    <w:r>
      <w:rPr>
        <w:noProof/>
        <w:sz w:val="20"/>
      </w:rPr>
      <mc:AlternateContent>
        <mc:Choice Requires="wps">
          <w:drawing>
            <wp:anchor distT="0" distB="0" distL="0" distR="0" simplePos="0" relativeHeight="487413248" behindDoc="1" locked="0" layoutInCell="1" allowOverlap="1" wp14:anchorId="2A2009E0" wp14:editId="2A27AC18">
              <wp:simplePos x="0" y="0"/>
              <wp:positionH relativeFrom="page">
                <wp:posOffset>3371850</wp:posOffset>
              </wp:positionH>
              <wp:positionV relativeFrom="page">
                <wp:posOffset>260399</wp:posOffset>
              </wp:positionV>
              <wp:extent cx="4027170" cy="15938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27170" cy="159385"/>
                      </a:xfrm>
                      <a:prstGeom prst="rect">
                        <a:avLst/>
                      </a:prstGeom>
                    </wps:spPr>
                    <wps:txbx>
                      <w:txbxContent>
                        <w:p w14:paraId="1B140EEB" w14:textId="77777777" w:rsidR="00ED64B4" w:rsidRDefault="00000000">
                          <w:pPr>
                            <w:spacing w:before="13"/>
                            <w:ind w:left="20"/>
                            <w:rPr>
                              <w:b/>
                              <w:sz w:val="18"/>
                            </w:rPr>
                          </w:pPr>
                          <w:r>
                            <w:rPr>
                              <w:rFonts w:ascii="Arial" w:hAnsi="Arial"/>
                              <w:b/>
                              <w:color w:val="F1F1F1"/>
                              <w:sz w:val="18"/>
                            </w:rPr>
                            <w:t>INSTALACIONES</w:t>
                          </w:r>
                          <w:r>
                            <w:rPr>
                              <w:rFonts w:ascii="Arial" w:hAnsi="Arial"/>
                              <w:b/>
                              <w:color w:val="F1F1F1"/>
                              <w:spacing w:val="-4"/>
                              <w:sz w:val="18"/>
                            </w:rPr>
                            <w:t xml:space="preserve"> </w:t>
                          </w:r>
                          <w:r>
                            <w:rPr>
                              <w:rFonts w:ascii="Arial" w:hAnsi="Arial"/>
                              <w:b/>
                              <w:color w:val="F1F1F1"/>
                              <w:sz w:val="18"/>
                            </w:rPr>
                            <w:t>ELECTRICAS</w:t>
                          </w:r>
                          <w:r>
                            <w:rPr>
                              <w:rFonts w:ascii="Arial" w:hAnsi="Arial"/>
                              <w:b/>
                              <w:color w:val="F1F1F1"/>
                              <w:spacing w:val="-4"/>
                              <w:sz w:val="18"/>
                            </w:rPr>
                            <w:t xml:space="preserve"> </w:t>
                          </w:r>
                          <w:r>
                            <w:rPr>
                              <w:rFonts w:ascii="Arial" w:hAnsi="Arial"/>
                              <w:b/>
                              <w:color w:val="F1F1F1"/>
                              <w:sz w:val="18"/>
                            </w:rPr>
                            <w:t>DE</w:t>
                          </w:r>
                          <w:r>
                            <w:rPr>
                              <w:rFonts w:ascii="Arial" w:hAnsi="Arial"/>
                              <w:b/>
                              <w:color w:val="F1F1F1"/>
                              <w:spacing w:val="-8"/>
                              <w:sz w:val="18"/>
                            </w:rPr>
                            <w:t xml:space="preserve"> </w:t>
                          </w:r>
                          <w:r>
                            <w:rPr>
                              <w:rFonts w:ascii="Arial" w:hAnsi="Arial"/>
                              <w:b/>
                              <w:color w:val="F1F1F1"/>
                              <w:sz w:val="18"/>
                            </w:rPr>
                            <w:t>ENERGIAS</w:t>
                          </w:r>
                          <w:r>
                            <w:rPr>
                              <w:rFonts w:ascii="Arial" w:hAnsi="Arial"/>
                              <w:b/>
                              <w:color w:val="F1F1F1"/>
                              <w:spacing w:val="-8"/>
                              <w:sz w:val="18"/>
                            </w:rPr>
                            <w:t xml:space="preserve"> </w:t>
                          </w:r>
                          <w:r>
                            <w:rPr>
                              <w:rFonts w:ascii="Arial" w:hAnsi="Arial"/>
                              <w:b/>
                              <w:color w:val="F1F1F1"/>
                              <w:sz w:val="18"/>
                            </w:rPr>
                            <w:t>RENOVABLES</w:t>
                          </w:r>
                          <w:r>
                            <w:rPr>
                              <w:rFonts w:ascii="Arial" w:hAnsi="Arial"/>
                              <w:b/>
                              <w:color w:val="F1F1F1"/>
                              <w:spacing w:val="-9"/>
                              <w:sz w:val="18"/>
                            </w:rPr>
                            <w:t xml:space="preserve"> </w:t>
                          </w:r>
                          <w:r>
                            <w:rPr>
                              <w:b/>
                              <w:sz w:val="18"/>
                            </w:rPr>
                            <w:t xml:space="preserve">Página </w:t>
                          </w:r>
                          <w:r>
                            <w:rPr>
                              <w:b/>
                              <w:sz w:val="18"/>
                            </w:rPr>
                            <w:fldChar w:fldCharType="begin"/>
                          </w:r>
                          <w:r>
                            <w:rPr>
                              <w:b/>
                              <w:sz w:val="18"/>
                            </w:rPr>
                            <w:instrText xml:space="preserve"> PAGE </w:instrText>
                          </w:r>
                          <w:r>
                            <w:rPr>
                              <w:b/>
                              <w:sz w:val="18"/>
                            </w:rPr>
                            <w:fldChar w:fldCharType="separate"/>
                          </w:r>
                          <w:r>
                            <w:rPr>
                              <w:b/>
                              <w:sz w:val="18"/>
                            </w:rPr>
                            <w:t>1</w:t>
                          </w:r>
                          <w:r>
                            <w:rPr>
                              <w:b/>
                              <w:sz w:val="18"/>
                            </w:rPr>
                            <w:fldChar w:fldCharType="end"/>
                          </w:r>
                          <w:r>
                            <w:rPr>
                              <w:b/>
                              <w:spacing w:val="-7"/>
                              <w:sz w:val="18"/>
                            </w:rPr>
                            <w:t xml:space="preserve"> </w:t>
                          </w:r>
                          <w:r>
                            <w:rPr>
                              <w:b/>
                              <w:sz w:val="18"/>
                            </w:rPr>
                            <w:t>de</w:t>
                          </w:r>
                          <w:r>
                            <w:rPr>
                              <w:b/>
                              <w:spacing w:val="-2"/>
                              <w:sz w:val="18"/>
                            </w:rPr>
                            <w:t xml:space="preserve"> </w:t>
                          </w:r>
                          <w:r>
                            <w:rPr>
                              <w:b/>
                              <w:spacing w:val="-10"/>
                              <w:sz w:val="18"/>
                            </w:rPr>
                            <w:fldChar w:fldCharType="begin"/>
                          </w:r>
                          <w:r>
                            <w:rPr>
                              <w:b/>
                              <w:spacing w:val="-10"/>
                              <w:sz w:val="18"/>
                            </w:rPr>
                            <w:instrText xml:space="preserve"> NUMPAGES </w:instrText>
                          </w:r>
                          <w:r>
                            <w:rPr>
                              <w:b/>
                              <w:spacing w:val="-10"/>
                              <w:sz w:val="18"/>
                            </w:rPr>
                            <w:fldChar w:fldCharType="separate"/>
                          </w:r>
                          <w:r>
                            <w:rPr>
                              <w:b/>
                              <w:spacing w:val="-10"/>
                              <w:sz w:val="18"/>
                            </w:rPr>
                            <w:t>5</w:t>
                          </w:r>
                          <w:r>
                            <w:rPr>
                              <w:b/>
                              <w:spacing w:val="-10"/>
                              <w:sz w:val="18"/>
                            </w:rPr>
                            <w:fldChar w:fldCharType="end"/>
                          </w:r>
                        </w:p>
                      </w:txbxContent>
                    </wps:txbx>
                    <wps:bodyPr wrap="square" lIns="0" tIns="0" rIns="0" bIns="0" rtlCol="0">
                      <a:noAutofit/>
                    </wps:bodyPr>
                  </wps:wsp>
                </a:graphicData>
              </a:graphic>
            </wp:anchor>
          </w:drawing>
        </mc:Choice>
        <mc:Fallback>
          <w:pict>
            <v:shapetype w14:anchorId="2A2009E0" id="_x0000_t202" coordsize="21600,21600" o:spt="202" path="m,l,21600r21600,l21600,xe">
              <v:stroke joinstyle="miter"/>
              <v:path gradientshapeok="t" o:connecttype="rect"/>
            </v:shapetype>
            <v:shape id="Textbox 1" o:spid="_x0000_s1056" type="#_x0000_t202" style="position:absolute;margin-left:265.5pt;margin-top:20.5pt;width:317.1pt;height:12.55pt;z-index:-159032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" filled="f" stroked="f">
              <v:textbox inset="0,0,0,0">
                <w:txbxContent>
                  <w:p w14:paraId="1B140EEB" w14:textId="77777777" w:rsidR="00ED64B4" w:rsidRDefault="00000000">
                    <w:pPr>
                      <w:spacing w:before="13"/>
                      <w:ind w:left="20"/>
                      <w:rPr>
                        <w:b/>
                        <w:sz w:val="18"/>
                      </w:rPr>
                    </w:pPr>
                    <w:r>
                      <w:rPr>
                        <w:rFonts w:ascii="Arial" w:hAnsi="Arial"/>
                        <w:b/>
                        <w:color w:val="F1F1F1"/>
                        <w:sz w:val="18"/>
                      </w:rPr>
                      <w:t>INSTALACIONES</w:t>
                    </w:r>
                    <w:r>
                      <w:rPr>
                        <w:rFonts w:ascii="Arial" w:hAnsi="Arial"/>
                        <w:b/>
                        <w:color w:val="F1F1F1"/>
                        <w:spacing w:val="-4"/>
                        <w:sz w:val="18"/>
                      </w:rPr>
                      <w:t xml:space="preserve"> </w:t>
                    </w:r>
                    <w:r>
                      <w:rPr>
                        <w:rFonts w:ascii="Arial" w:hAnsi="Arial"/>
                        <w:b/>
                        <w:color w:val="F1F1F1"/>
                        <w:sz w:val="18"/>
                      </w:rPr>
                      <w:t>ELECTRICAS</w:t>
                    </w:r>
                    <w:r>
                      <w:rPr>
                        <w:rFonts w:ascii="Arial" w:hAnsi="Arial"/>
                        <w:b/>
                        <w:color w:val="F1F1F1"/>
                        <w:spacing w:val="-4"/>
                        <w:sz w:val="18"/>
                      </w:rPr>
                      <w:t xml:space="preserve"> </w:t>
                    </w:r>
                    <w:r>
                      <w:rPr>
                        <w:rFonts w:ascii="Arial" w:hAnsi="Arial"/>
                        <w:b/>
                        <w:color w:val="F1F1F1"/>
                        <w:sz w:val="18"/>
                      </w:rPr>
                      <w:t>DE</w:t>
                    </w:r>
                    <w:r>
                      <w:rPr>
                        <w:rFonts w:ascii="Arial" w:hAnsi="Arial"/>
                        <w:b/>
                        <w:color w:val="F1F1F1"/>
                        <w:spacing w:val="-8"/>
                        <w:sz w:val="18"/>
                      </w:rPr>
                      <w:t xml:space="preserve"> </w:t>
                    </w:r>
                    <w:r>
                      <w:rPr>
                        <w:rFonts w:ascii="Arial" w:hAnsi="Arial"/>
                        <w:b/>
                        <w:color w:val="F1F1F1"/>
                        <w:sz w:val="18"/>
                      </w:rPr>
                      <w:t>ENERGIAS</w:t>
                    </w:r>
                    <w:r>
                      <w:rPr>
                        <w:rFonts w:ascii="Arial" w:hAnsi="Arial"/>
                        <w:b/>
                        <w:color w:val="F1F1F1"/>
                        <w:spacing w:val="-8"/>
                        <w:sz w:val="18"/>
                      </w:rPr>
                      <w:t xml:space="preserve"> </w:t>
                    </w:r>
                    <w:r>
                      <w:rPr>
                        <w:rFonts w:ascii="Arial" w:hAnsi="Arial"/>
                        <w:b/>
                        <w:color w:val="F1F1F1"/>
                        <w:sz w:val="18"/>
                      </w:rPr>
                      <w:t>RENOVABLES</w:t>
                    </w:r>
                    <w:r>
                      <w:rPr>
                        <w:rFonts w:ascii="Arial" w:hAnsi="Arial"/>
                        <w:b/>
                        <w:color w:val="F1F1F1"/>
                        <w:spacing w:val="-9"/>
                        <w:sz w:val="18"/>
                      </w:rPr>
                      <w:t xml:space="preserve"> </w:t>
                    </w:r>
                    <w:r>
                      <w:rPr>
                        <w:b/>
                        <w:sz w:val="18"/>
                      </w:rPr>
                      <w:t xml:space="preserve">Página </w:t>
                    </w:r>
                    <w:r>
                      <w:rPr>
                        <w:b/>
                        <w:sz w:val="18"/>
                      </w:rPr>
                      <w:fldChar w:fldCharType="begin"/>
                    </w:r>
                    <w:r>
                      <w:rPr>
                        <w:b/>
                        <w:sz w:val="18"/>
                      </w:rPr>
                      <w:instrText xml:space="preserve"> PAGE </w:instrText>
                    </w:r>
                    <w:r>
                      <w:rPr>
                        <w:b/>
                        <w:sz w:val="18"/>
                      </w:rPr>
                      <w:fldChar w:fldCharType="separate"/>
                    </w:r>
                    <w:r>
                      <w:rPr>
                        <w:b/>
                        <w:sz w:val="18"/>
                      </w:rPr>
                      <w:t>1</w:t>
                    </w:r>
                    <w:r>
                      <w:rPr>
                        <w:b/>
                        <w:sz w:val="18"/>
                      </w:rPr>
                      <w:fldChar w:fldCharType="end"/>
                    </w:r>
                    <w:r>
                      <w:rPr>
                        <w:b/>
                        <w:spacing w:val="-7"/>
                        <w:sz w:val="18"/>
                      </w:rPr>
                      <w:t xml:space="preserve"> </w:t>
                    </w:r>
                    <w:r>
                      <w:rPr>
                        <w:b/>
                        <w:sz w:val="18"/>
                      </w:rPr>
                      <w:t>de</w:t>
                    </w:r>
                    <w:r>
                      <w:rPr>
                        <w:b/>
                        <w:spacing w:val="-2"/>
                        <w:sz w:val="18"/>
                      </w:rPr>
                      <w:t xml:space="preserve"> </w:t>
                    </w:r>
                    <w:r>
                      <w:rPr>
                        <w:b/>
                        <w:spacing w:val="-10"/>
                        <w:sz w:val="18"/>
                      </w:rPr>
                      <w:fldChar w:fldCharType="begin"/>
                    </w:r>
                    <w:r>
                      <w:rPr>
                        <w:b/>
                        <w:spacing w:val="-10"/>
                        <w:sz w:val="18"/>
                      </w:rPr>
                      <w:instrText xml:space="preserve"> NUMPAGES </w:instrText>
                    </w:r>
                    <w:r>
                      <w:rPr>
                        <w:b/>
                        <w:spacing w:val="-10"/>
                        <w:sz w:val="18"/>
                      </w:rPr>
                      <w:fldChar w:fldCharType="separate"/>
                    </w:r>
                    <w:r>
                      <w:rPr>
                        <w:b/>
                        <w:spacing w:val="-10"/>
                        <w:sz w:val="18"/>
                      </w:rPr>
                      <w:t>5</w:t>
                    </w:r>
                    <w:r>
                      <w:rPr>
                        <w:b/>
                        <w:spacing w:val="-10"/>
                        <w:sz w:val="1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DE6506"/>
    <w:multiLevelType w:val="multilevel"/>
    <w:tmpl w:val="AEAC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15409"/>
    <w:multiLevelType w:val="hybridMultilevel"/>
    <w:tmpl w:val="2504932A"/>
    <w:lvl w:ilvl="0" w:tplc="3970E2EC">
      <w:start w:val="1"/>
      <w:numFmt w:val="upperRoman"/>
      <w:lvlText w:val="%1."/>
      <w:lvlJc w:val="left"/>
      <w:pPr>
        <w:ind w:left="543" w:hanging="284"/>
      </w:pPr>
      <w:rPr>
        <w:rFonts w:hint="default"/>
        <w:spacing w:val="-2"/>
        <w:w w:val="100"/>
        <w:lang w:val="es-ES" w:eastAsia="en-US" w:bidi="ar-SA"/>
      </w:rPr>
    </w:lvl>
    <w:lvl w:ilvl="1" w:tplc="116CC77C">
      <w:numFmt w:val="bullet"/>
      <w:lvlText w:val="•"/>
      <w:lvlJc w:val="left"/>
      <w:pPr>
        <w:ind w:left="1494" w:hanging="284"/>
      </w:pPr>
      <w:rPr>
        <w:rFonts w:hint="default"/>
        <w:lang w:val="es-ES" w:eastAsia="en-US" w:bidi="ar-SA"/>
      </w:rPr>
    </w:lvl>
    <w:lvl w:ilvl="2" w:tplc="652829DC">
      <w:numFmt w:val="bullet"/>
      <w:lvlText w:val="•"/>
      <w:lvlJc w:val="left"/>
      <w:pPr>
        <w:ind w:left="2448" w:hanging="284"/>
      </w:pPr>
      <w:rPr>
        <w:rFonts w:hint="default"/>
        <w:lang w:val="es-ES" w:eastAsia="en-US" w:bidi="ar-SA"/>
      </w:rPr>
    </w:lvl>
    <w:lvl w:ilvl="3" w:tplc="49ACCF8E">
      <w:numFmt w:val="bullet"/>
      <w:lvlText w:val="•"/>
      <w:lvlJc w:val="left"/>
      <w:pPr>
        <w:ind w:left="3402" w:hanging="284"/>
      </w:pPr>
      <w:rPr>
        <w:rFonts w:hint="default"/>
        <w:lang w:val="es-ES" w:eastAsia="en-US" w:bidi="ar-SA"/>
      </w:rPr>
    </w:lvl>
    <w:lvl w:ilvl="4" w:tplc="F578898E">
      <w:numFmt w:val="bullet"/>
      <w:lvlText w:val="•"/>
      <w:lvlJc w:val="left"/>
      <w:pPr>
        <w:ind w:left="4356" w:hanging="284"/>
      </w:pPr>
      <w:rPr>
        <w:rFonts w:hint="default"/>
        <w:lang w:val="es-ES" w:eastAsia="en-US" w:bidi="ar-SA"/>
      </w:rPr>
    </w:lvl>
    <w:lvl w:ilvl="5" w:tplc="98B032BC">
      <w:numFmt w:val="bullet"/>
      <w:lvlText w:val="•"/>
      <w:lvlJc w:val="left"/>
      <w:pPr>
        <w:ind w:left="5310" w:hanging="284"/>
      </w:pPr>
      <w:rPr>
        <w:rFonts w:hint="default"/>
        <w:lang w:val="es-ES" w:eastAsia="en-US" w:bidi="ar-SA"/>
      </w:rPr>
    </w:lvl>
    <w:lvl w:ilvl="6" w:tplc="A692B556">
      <w:numFmt w:val="bullet"/>
      <w:lvlText w:val="•"/>
      <w:lvlJc w:val="left"/>
      <w:pPr>
        <w:ind w:left="6264" w:hanging="284"/>
      </w:pPr>
      <w:rPr>
        <w:rFonts w:hint="default"/>
        <w:lang w:val="es-ES" w:eastAsia="en-US" w:bidi="ar-SA"/>
      </w:rPr>
    </w:lvl>
    <w:lvl w:ilvl="7" w:tplc="38486DF2">
      <w:numFmt w:val="bullet"/>
      <w:lvlText w:val="•"/>
      <w:lvlJc w:val="left"/>
      <w:pPr>
        <w:ind w:left="7218" w:hanging="284"/>
      </w:pPr>
      <w:rPr>
        <w:rFonts w:hint="default"/>
        <w:lang w:val="es-ES" w:eastAsia="en-US" w:bidi="ar-SA"/>
      </w:rPr>
    </w:lvl>
    <w:lvl w:ilvl="8" w:tplc="604A4AA2">
      <w:numFmt w:val="bullet"/>
      <w:lvlText w:val="•"/>
      <w:lvlJc w:val="left"/>
      <w:pPr>
        <w:ind w:left="8172" w:hanging="284"/>
      </w:pPr>
      <w:rPr>
        <w:rFonts w:hint="default"/>
        <w:lang w:val="es-ES" w:eastAsia="en-US" w:bidi="ar-SA"/>
      </w:rPr>
    </w:lvl>
  </w:abstractNum>
  <w:abstractNum w:abstractNumId="2" w15:restartNumberingAfterBreak="0">
    <w:nsid w:val="0E8A6F6A"/>
    <w:multiLevelType w:val="multilevel"/>
    <w:tmpl w:val="01206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D13D4"/>
    <w:multiLevelType w:val="multilevel"/>
    <w:tmpl w:val="DAE4D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4C72C3"/>
    <w:multiLevelType w:val="multilevel"/>
    <w:tmpl w:val="E1528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0371D"/>
    <w:multiLevelType w:val="multilevel"/>
    <w:tmpl w:val="1E589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E1067"/>
    <w:multiLevelType w:val="multilevel"/>
    <w:tmpl w:val="C9240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434828"/>
    <w:multiLevelType w:val="multilevel"/>
    <w:tmpl w:val="B914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4A0114"/>
    <w:multiLevelType w:val="multilevel"/>
    <w:tmpl w:val="08C27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3B5333"/>
    <w:multiLevelType w:val="multilevel"/>
    <w:tmpl w:val="0758F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8D5F5B"/>
    <w:multiLevelType w:val="multilevel"/>
    <w:tmpl w:val="FBA81C0E"/>
    <w:lvl w:ilvl="0">
      <w:start w:val="4"/>
      <w:numFmt w:val="decimal"/>
      <w:lvlText w:val="%1"/>
      <w:lvlJc w:val="left"/>
      <w:pPr>
        <w:ind w:left="513" w:hanging="418"/>
      </w:pPr>
      <w:rPr>
        <w:rFonts w:hint="default"/>
        <w:lang w:val="es-ES" w:eastAsia="en-US" w:bidi="ar-SA"/>
      </w:rPr>
    </w:lvl>
    <w:lvl w:ilvl="1">
      <w:start w:val="1"/>
      <w:numFmt w:val="decimal"/>
      <w:lvlText w:val="%1.%2."/>
      <w:lvlJc w:val="left"/>
      <w:pPr>
        <w:ind w:left="513" w:hanging="418"/>
      </w:pPr>
      <w:rPr>
        <w:rFonts w:ascii="Calibri" w:eastAsia="Calibri" w:hAnsi="Calibri" w:cs="Calibri" w:hint="default"/>
        <w:b w:val="0"/>
        <w:bCs w:val="0"/>
        <w:i w:val="0"/>
        <w:iCs w:val="0"/>
        <w:spacing w:val="-2"/>
        <w:w w:val="100"/>
        <w:sz w:val="24"/>
        <w:szCs w:val="24"/>
        <w:lang w:val="es-ES" w:eastAsia="en-US" w:bidi="ar-SA"/>
      </w:rPr>
    </w:lvl>
    <w:lvl w:ilvl="2">
      <w:numFmt w:val="bullet"/>
      <w:lvlText w:val="•"/>
      <w:lvlJc w:val="left"/>
      <w:pPr>
        <w:ind w:left="2240" w:hanging="418"/>
      </w:pPr>
      <w:rPr>
        <w:rFonts w:hint="default"/>
        <w:lang w:val="es-ES" w:eastAsia="en-US" w:bidi="ar-SA"/>
      </w:rPr>
    </w:lvl>
    <w:lvl w:ilvl="3">
      <w:numFmt w:val="bullet"/>
      <w:lvlText w:val="•"/>
      <w:lvlJc w:val="left"/>
      <w:pPr>
        <w:ind w:left="3101" w:hanging="418"/>
      </w:pPr>
      <w:rPr>
        <w:rFonts w:hint="default"/>
        <w:lang w:val="es-ES" w:eastAsia="en-US" w:bidi="ar-SA"/>
      </w:rPr>
    </w:lvl>
    <w:lvl w:ilvl="4">
      <w:numFmt w:val="bullet"/>
      <w:lvlText w:val="•"/>
      <w:lvlJc w:val="left"/>
      <w:pPr>
        <w:ind w:left="3961" w:hanging="418"/>
      </w:pPr>
      <w:rPr>
        <w:rFonts w:hint="default"/>
        <w:lang w:val="es-ES" w:eastAsia="en-US" w:bidi="ar-SA"/>
      </w:rPr>
    </w:lvl>
    <w:lvl w:ilvl="5">
      <w:numFmt w:val="bullet"/>
      <w:lvlText w:val="•"/>
      <w:lvlJc w:val="left"/>
      <w:pPr>
        <w:ind w:left="4821" w:hanging="418"/>
      </w:pPr>
      <w:rPr>
        <w:rFonts w:hint="default"/>
        <w:lang w:val="es-ES" w:eastAsia="en-US" w:bidi="ar-SA"/>
      </w:rPr>
    </w:lvl>
    <w:lvl w:ilvl="6">
      <w:numFmt w:val="bullet"/>
      <w:lvlText w:val="•"/>
      <w:lvlJc w:val="left"/>
      <w:pPr>
        <w:ind w:left="5682" w:hanging="418"/>
      </w:pPr>
      <w:rPr>
        <w:rFonts w:hint="default"/>
        <w:lang w:val="es-ES" w:eastAsia="en-US" w:bidi="ar-SA"/>
      </w:rPr>
    </w:lvl>
    <w:lvl w:ilvl="7">
      <w:numFmt w:val="bullet"/>
      <w:lvlText w:val="•"/>
      <w:lvlJc w:val="left"/>
      <w:pPr>
        <w:ind w:left="6542" w:hanging="418"/>
      </w:pPr>
      <w:rPr>
        <w:rFonts w:hint="default"/>
        <w:lang w:val="es-ES" w:eastAsia="en-US" w:bidi="ar-SA"/>
      </w:rPr>
    </w:lvl>
    <w:lvl w:ilvl="8">
      <w:numFmt w:val="bullet"/>
      <w:lvlText w:val="•"/>
      <w:lvlJc w:val="left"/>
      <w:pPr>
        <w:ind w:left="7402" w:hanging="418"/>
      </w:pPr>
      <w:rPr>
        <w:rFonts w:hint="default"/>
        <w:lang w:val="es-ES" w:eastAsia="en-US" w:bidi="ar-SA"/>
      </w:rPr>
    </w:lvl>
  </w:abstractNum>
  <w:abstractNum w:abstractNumId="11" w15:restartNumberingAfterBreak="0">
    <w:nsid w:val="2FFF0399"/>
    <w:multiLevelType w:val="multilevel"/>
    <w:tmpl w:val="6EA05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31123"/>
    <w:multiLevelType w:val="multilevel"/>
    <w:tmpl w:val="32A07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A561D7"/>
    <w:multiLevelType w:val="hybridMultilevel"/>
    <w:tmpl w:val="8A74F5E2"/>
    <w:lvl w:ilvl="0" w:tplc="93B041A4">
      <w:start w:val="3"/>
      <w:numFmt w:val="upperRoman"/>
      <w:lvlText w:val="%1."/>
      <w:lvlJc w:val="left"/>
      <w:pPr>
        <w:ind w:left="615" w:hanging="356"/>
      </w:pPr>
      <w:rPr>
        <w:rFonts w:hint="default"/>
        <w:spacing w:val="-2"/>
        <w:w w:val="100"/>
        <w:lang w:val="es-ES" w:eastAsia="en-US" w:bidi="ar-SA"/>
      </w:rPr>
    </w:lvl>
    <w:lvl w:ilvl="1" w:tplc="9CD07B60">
      <w:numFmt w:val="bullet"/>
      <w:lvlText w:val="•"/>
      <w:lvlJc w:val="left"/>
      <w:pPr>
        <w:ind w:left="1566" w:hanging="356"/>
      </w:pPr>
      <w:rPr>
        <w:rFonts w:hint="default"/>
        <w:lang w:val="es-ES" w:eastAsia="en-US" w:bidi="ar-SA"/>
      </w:rPr>
    </w:lvl>
    <w:lvl w:ilvl="2" w:tplc="AF68A2B0">
      <w:numFmt w:val="bullet"/>
      <w:lvlText w:val="•"/>
      <w:lvlJc w:val="left"/>
      <w:pPr>
        <w:ind w:left="2512" w:hanging="356"/>
      </w:pPr>
      <w:rPr>
        <w:rFonts w:hint="default"/>
        <w:lang w:val="es-ES" w:eastAsia="en-US" w:bidi="ar-SA"/>
      </w:rPr>
    </w:lvl>
    <w:lvl w:ilvl="3" w:tplc="BD8E965C">
      <w:numFmt w:val="bullet"/>
      <w:lvlText w:val="•"/>
      <w:lvlJc w:val="left"/>
      <w:pPr>
        <w:ind w:left="3458" w:hanging="356"/>
      </w:pPr>
      <w:rPr>
        <w:rFonts w:hint="default"/>
        <w:lang w:val="es-ES" w:eastAsia="en-US" w:bidi="ar-SA"/>
      </w:rPr>
    </w:lvl>
    <w:lvl w:ilvl="4" w:tplc="C2942564">
      <w:numFmt w:val="bullet"/>
      <w:lvlText w:val="•"/>
      <w:lvlJc w:val="left"/>
      <w:pPr>
        <w:ind w:left="4404" w:hanging="356"/>
      </w:pPr>
      <w:rPr>
        <w:rFonts w:hint="default"/>
        <w:lang w:val="es-ES" w:eastAsia="en-US" w:bidi="ar-SA"/>
      </w:rPr>
    </w:lvl>
    <w:lvl w:ilvl="5" w:tplc="E146F596">
      <w:numFmt w:val="bullet"/>
      <w:lvlText w:val="•"/>
      <w:lvlJc w:val="left"/>
      <w:pPr>
        <w:ind w:left="5350" w:hanging="356"/>
      </w:pPr>
      <w:rPr>
        <w:rFonts w:hint="default"/>
        <w:lang w:val="es-ES" w:eastAsia="en-US" w:bidi="ar-SA"/>
      </w:rPr>
    </w:lvl>
    <w:lvl w:ilvl="6" w:tplc="12B2A67E">
      <w:numFmt w:val="bullet"/>
      <w:lvlText w:val="•"/>
      <w:lvlJc w:val="left"/>
      <w:pPr>
        <w:ind w:left="6296" w:hanging="356"/>
      </w:pPr>
      <w:rPr>
        <w:rFonts w:hint="default"/>
        <w:lang w:val="es-ES" w:eastAsia="en-US" w:bidi="ar-SA"/>
      </w:rPr>
    </w:lvl>
    <w:lvl w:ilvl="7" w:tplc="BF8844A8">
      <w:numFmt w:val="bullet"/>
      <w:lvlText w:val="•"/>
      <w:lvlJc w:val="left"/>
      <w:pPr>
        <w:ind w:left="7242" w:hanging="356"/>
      </w:pPr>
      <w:rPr>
        <w:rFonts w:hint="default"/>
        <w:lang w:val="es-ES" w:eastAsia="en-US" w:bidi="ar-SA"/>
      </w:rPr>
    </w:lvl>
    <w:lvl w:ilvl="8" w:tplc="54501C0C">
      <w:numFmt w:val="bullet"/>
      <w:lvlText w:val="•"/>
      <w:lvlJc w:val="left"/>
      <w:pPr>
        <w:ind w:left="8188" w:hanging="356"/>
      </w:pPr>
      <w:rPr>
        <w:rFonts w:hint="default"/>
        <w:lang w:val="es-ES" w:eastAsia="en-US" w:bidi="ar-SA"/>
      </w:rPr>
    </w:lvl>
  </w:abstractNum>
  <w:abstractNum w:abstractNumId="14" w15:restartNumberingAfterBreak="0">
    <w:nsid w:val="3C76319E"/>
    <w:multiLevelType w:val="multilevel"/>
    <w:tmpl w:val="7206E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841548"/>
    <w:multiLevelType w:val="multilevel"/>
    <w:tmpl w:val="21B2F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3C1299"/>
    <w:multiLevelType w:val="multilevel"/>
    <w:tmpl w:val="3252C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8C7BFC"/>
    <w:multiLevelType w:val="multilevel"/>
    <w:tmpl w:val="851E6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C90C3B"/>
    <w:multiLevelType w:val="multilevel"/>
    <w:tmpl w:val="D9E0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B5671D"/>
    <w:multiLevelType w:val="multilevel"/>
    <w:tmpl w:val="3E56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BA3751"/>
    <w:multiLevelType w:val="multilevel"/>
    <w:tmpl w:val="A3EABB52"/>
    <w:lvl w:ilvl="0">
      <w:start w:val="2"/>
      <w:numFmt w:val="decimal"/>
      <w:lvlText w:val="%1"/>
      <w:lvlJc w:val="left"/>
      <w:pPr>
        <w:ind w:left="513" w:hanging="418"/>
      </w:pPr>
      <w:rPr>
        <w:rFonts w:hint="default"/>
        <w:lang w:val="es-ES" w:eastAsia="en-US" w:bidi="ar-SA"/>
      </w:rPr>
    </w:lvl>
    <w:lvl w:ilvl="1">
      <w:start w:val="1"/>
      <w:numFmt w:val="decimal"/>
      <w:lvlText w:val="%1.%2."/>
      <w:lvlJc w:val="left"/>
      <w:pPr>
        <w:ind w:left="513" w:hanging="418"/>
      </w:pPr>
      <w:rPr>
        <w:rFonts w:ascii="Calibri" w:eastAsia="Calibri" w:hAnsi="Calibri" w:cs="Calibri" w:hint="default"/>
        <w:b w:val="0"/>
        <w:bCs w:val="0"/>
        <w:i w:val="0"/>
        <w:iCs w:val="0"/>
        <w:spacing w:val="-2"/>
        <w:w w:val="100"/>
        <w:sz w:val="24"/>
        <w:szCs w:val="24"/>
        <w:lang w:val="es-ES" w:eastAsia="en-US" w:bidi="ar-SA"/>
      </w:rPr>
    </w:lvl>
    <w:lvl w:ilvl="2">
      <w:numFmt w:val="bullet"/>
      <w:lvlText w:val="•"/>
      <w:lvlJc w:val="left"/>
      <w:pPr>
        <w:ind w:left="2240" w:hanging="418"/>
      </w:pPr>
      <w:rPr>
        <w:rFonts w:hint="default"/>
        <w:lang w:val="es-ES" w:eastAsia="en-US" w:bidi="ar-SA"/>
      </w:rPr>
    </w:lvl>
    <w:lvl w:ilvl="3">
      <w:numFmt w:val="bullet"/>
      <w:lvlText w:val="•"/>
      <w:lvlJc w:val="left"/>
      <w:pPr>
        <w:ind w:left="3101" w:hanging="418"/>
      </w:pPr>
      <w:rPr>
        <w:rFonts w:hint="default"/>
        <w:lang w:val="es-ES" w:eastAsia="en-US" w:bidi="ar-SA"/>
      </w:rPr>
    </w:lvl>
    <w:lvl w:ilvl="4">
      <w:numFmt w:val="bullet"/>
      <w:lvlText w:val="•"/>
      <w:lvlJc w:val="left"/>
      <w:pPr>
        <w:ind w:left="3961" w:hanging="418"/>
      </w:pPr>
      <w:rPr>
        <w:rFonts w:hint="default"/>
        <w:lang w:val="es-ES" w:eastAsia="en-US" w:bidi="ar-SA"/>
      </w:rPr>
    </w:lvl>
    <w:lvl w:ilvl="5">
      <w:numFmt w:val="bullet"/>
      <w:lvlText w:val="•"/>
      <w:lvlJc w:val="left"/>
      <w:pPr>
        <w:ind w:left="4821" w:hanging="418"/>
      </w:pPr>
      <w:rPr>
        <w:rFonts w:hint="default"/>
        <w:lang w:val="es-ES" w:eastAsia="en-US" w:bidi="ar-SA"/>
      </w:rPr>
    </w:lvl>
    <w:lvl w:ilvl="6">
      <w:numFmt w:val="bullet"/>
      <w:lvlText w:val="•"/>
      <w:lvlJc w:val="left"/>
      <w:pPr>
        <w:ind w:left="5682" w:hanging="418"/>
      </w:pPr>
      <w:rPr>
        <w:rFonts w:hint="default"/>
        <w:lang w:val="es-ES" w:eastAsia="en-US" w:bidi="ar-SA"/>
      </w:rPr>
    </w:lvl>
    <w:lvl w:ilvl="7">
      <w:numFmt w:val="bullet"/>
      <w:lvlText w:val="•"/>
      <w:lvlJc w:val="left"/>
      <w:pPr>
        <w:ind w:left="6542" w:hanging="418"/>
      </w:pPr>
      <w:rPr>
        <w:rFonts w:hint="default"/>
        <w:lang w:val="es-ES" w:eastAsia="en-US" w:bidi="ar-SA"/>
      </w:rPr>
    </w:lvl>
    <w:lvl w:ilvl="8">
      <w:numFmt w:val="bullet"/>
      <w:lvlText w:val="•"/>
      <w:lvlJc w:val="left"/>
      <w:pPr>
        <w:ind w:left="7402" w:hanging="418"/>
      </w:pPr>
      <w:rPr>
        <w:rFonts w:hint="default"/>
        <w:lang w:val="es-ES" w:eastAsia="en-US" w:bidi="ar-SA"/>
      </w:rPr>
    </w:lvl>
  </w:abstractNum>
  <w:abstractNum w:abstractNumId="21" w15:restartNumberingAfterBreak="0">
    <w:nsid w:val="522819F9"/>
    <w:multiLevelType w:val="multilevel"/>
    <w:tmpl w:val="3C481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3B4B7D"/>
    <w:multiLevelType w:val="multilevel"/>
    <w:tmpl w:val="5FC2F046"/>
    <w:lvl w:ilvl="0">
      <w:start w:val="5"/>
      <w:numFmt w:val="decimal"/>
      <w:lvlText w:val="%1"/>
      <w:lvlJc w:val="left"/>
      <w:pPr>
        <w:ind w:left="513" w:hanging="418"/>
      </w:pPr>
      <w:rPr>
        <w:rFonts w:hint="default"/>
        <w:lang w:val="es-ES" w:eastAsia="en-US" w:bidi="ar-SA"/>
      </w:rPr>
    </w:lvl>
    <w:lvl w:ilvl="1">
      <w:start w:val="1"/>
      <w:numFmt w:val="decimal"/>
      <w:lvlText w:val="%1.%2."/>
      <w:lvlJc w:val="left"/>
      <w:pPr>
        <w:ind w:left="513" w:hanging="418"/>
      </w:pPr>
      <w:rPr>
        <w:rFonts w:ascii="Calibri" w:eastAsia="Calibri" w:hAnsi="Calibri" w:cs="Calibri" w:hint="default"/>
        <w:b w:val="0"/>
        <w:bCs w:val="0"/>
        <w:i w:val="0"/>
        <w:iCs w:val="0"/>
        <w:spacing w:val="-2"/>
        <w:w w:val="100"/>
        <w:sz w:val="24"/>
        <w:szCs w:val="24"/>
        <w:lang w:val="es-ES" w:eastAsia="en-US" w:bidi="ar-SA"/>
      </w:rPr>
    </w:lvl>
    <w:lvl w:ilvl="2">
      <w:numFmt w:val="bullet"/>
      <w:lvlText w:val="•"/>
      <w:lvlJc w:val="left"/>
      <w:pPr>
        <w:ind w:left="2240" w:hanging="418"/>
      </w:pPr>
      <w:rPr>
        <w:rFonts w:hint="default"/>
        <w:lang w:val="es-ES" w:eastAsia="en-US" w:bidi="ar-SA"/>
      </w:rPr>
    </w:lvl>
    <w:lvl w:ilvl="3">
      <w:numFmt w:val="bullet"/>
      <w:lvlText w:val="•"/>
      <w:lvlJc w:val="left"/>
      <w:pPr>
        <w:ind w:left="3101" w:hanging="418"/>
      </w:pPr>
      <w:rPr>
        <w:rFonts w:hint="default"/>
        <w:lang w:val="es-ES" w:eastAsia="en-US" w:bidi="ar-SA"/>
      </w:rPr>
    </w:lvl>
    <w:lvl w:ilvl="4">
      <w:numFmt w:val="bullet"/>
      <w:lvlText w:val="•"/>
      <w:lvlJc w:val="left"/>
      <w:pPr>
        <w:ind w:left="3961" w:hanging="418"/>
      </w:pPr>
      <w:rPr>
        <w:rFonts w:hint="default"/>
        <w:lang w:val="es-ES" w:eastAsia="en-US" w:bidi="ar-SA"/>
      </w:rPr>
    </w:lvl>
    <w:lvl w:ilvl="5">
      <w:numFmt w:val="bullet"/>
      <w:lvlText w:val="•"/>
      <w:lvlJc w:val="left"/>
      <w:pPr>
        <w:ind w:left="4821" w:hanging="418"/>
      </w:pPr>
      <w:rPr>
        <w:rFonts w:hint="default"/>
        <w:lang w:val="es-ES" w:eastAsia="en-US" w:bidi="ar-SA"/>
      </w:rPr>
    </w:lvl>
    <w:lvl w:ilvl="6">
      <w:numFmt w:val="bullet"/>
      <w:lvlText w:val="•"/>
      <w:lvlJc w:val="left"/>
      <w:pPr>
        <w:ind w:left="5682" w:hanging="418"/>
      </w:pPr>
      <w:rPr>
        <w:rFonts w:hint="default"/>
        <w:lang w:val="es-ES" w:eastAsia="en-US" w:bidi="ar-SA"/>
      </w:rPr>
    </w:lvl>
    <w:lvl w:ilvl="7">
      <w:numFmt w:val="bullet"/>
      <w:lvlText w:val="•"/>
      <w:lvlJc w:val="left"/>
      <w:pPr>
        <w:ind w:left="6542" w:hanging="418"/>
      </w:pPr>
      <w:rPr>
        <w:rFonts w:hint="default"/>
        <w:lang w:val="es-ES" w:eastAsia="en-US" w:bidi="ar-SA"/>
      </w:rPr>
    </w:lvl>
    <w:lvl w:ilvl="8">
      <w:numFmt w:val="bullet"/>
      <w:lvlText w:val="•"/>
      <w:lvlJc w:val="left"/>
      <w:pPr>
        <w:ind w:left="7402" w:hanging="418"/>
      </w:pPr>
      <w:rPr>
        <w:rFonts w:hint="default"/>
        <w:lang w:val="es-ES" w:eastAsia="en-US" w:bidi="ar-SA"/>
      </w:rPr>
    </w:lvl>
  </w:abstractNum>
  <w:abstractNum w:abstractNumId="23" w15:restartNumberingAfterBreak="0">
    <w:nsid w:val="610266EC"/>
    <w:multiLevelType w:val="multilevel"/>
    <w:tmpl w:val="781EB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DB083A"/>
    <w:multiLevelType w:val="multilevel"/>
    <w:tmpl w:val="980EE0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4269DE"/>
    <w:multiLevelType w:val="multilevel"/>
    <w:tmpl w:val="7AB0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9F2456"/>
    <w:multiLevelType w:val="multilevel"/>
    <w:tmpl w:val="8460BB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E77009"/>
    <w:multiLevelType w:val="multilevel"/>
    <w:tmpl w:val="9F84326E"/>
    <w:lvl w:ilvl="0">
      <w:start w:val="3"/>
      <w:numFmt w:val="decimal"/>
      <w:lvlText w:val="%1"/>
      <w:lvlJc w:val="left"/>
      <w:pPr>
        <w:ind w:left="513" w:hanging="418"/>
      </w:pPr>
      <w:rPr>
        <w:rFonts w:hint="default"/>
        <w:lang w:val="es-ES" w:eastAsia="en-US" w:bidi="ar-SA"/>
      </w:rPr>
    </w:lvl>
    <w:lvl w:ilvl="1">
      <w:start w:val="1"/>
      <w:numFmt w:val="decimal"/>
      <w:lvlText w:val="%1.%2."/>
      <w:lvlJc w:val="left"/>
      <w:pPr>
        <w:ind w:left="513" w:hanging="418"/>
      </w:pPr>
      <w:rPr>
        <w:rFonts w:ascii="Calibri" w:eastAsia="Calibri" w:hAnsi="Calibri" w:cs="Calibri" w:hint="default"/>
        <w:b w:val="0"/>
        <w:bCs w:val="0"/>
        <w:i w:val="0"/>
        <w:iCs w:val="0"/>
        <w:spacing w:val="-2"/>
        <w:w w:val="100"/>
        <w:sz w:val="24"/>
        <w:szCs w:val="24"/>
        <w:lang w:val="es-ES" w:eastAsia="en-US" w:bidi="ar-SA"/>
      </w:rPr>
    </w:lvl>
    <w:lvl w:ilvl="2">
      <w:numFmt w:val="bullet"/>
      <w:lvlText w:val="•"/>
      <w:lvlJc w:val="left"/>
      <w:pPr>
        <w:ind w:left="2240" w:hanging="418"/>
      </w:pPr>
      <w:rPr>
        <w:rFonts w:hint="default"/>
        <w:lang w:val="es-ES" w:eastAsia="en-US" w:bidi="ar-SA"/>
      </w:rPr>
    </w:lvl>
    <w:lvl w:ilvl="3">
      <w:numFmt w:val="bullet"/>
      <w:lvlText w:val="•"/>
      <w:lvlJc w:val="left"/>
      <w:pPr>
        <w:ind w:left="3101" w:hanging="418"/>
      </w:pPr>
      <w:rPr>
        <w:rFonts w:hint="default"/>
        <w:lang w:val="es-ES" w:eastAsia="en-US" w:bidi="ar-SA"/>
      </w:rPr>
    </w:lvl>
    <w:lvl w:ilvl="4">
      <w:numFmt w:val="bullet"/>
      <w:lvlText w:val="•"/>
      <w:lvlJc w:val="left"/>
      <w:pPr>
        <w:ind w:left="3961" w:hanging="418"/>
      </w:pPr>
      <w:rPr>
        <w:rFonts w:hint="default"/>
        <w:lang w:val="es-ES" w:eastAsia="en-US" w:bidi="ar-SA"/>
      </w:rPr>
    </w:lvl>
    <w:lvl w:ilvl="5">
      <w:numFmt w:val="bullet"/>
      <w:lvlText w:val="•"/>
      <w:lvlJc w:val="left"/>
      <w:pPr>
        <w:ind w:left="4821" w:hanging="418"/>
      </w:pPr>
      <w:rPr>
        <w:rFonts w:hint="default"/>
        <w:lang w:val="es-ES" w:eastAsia="en-US" w:bidi="ar-SA"/>
      </w:rPr>
    </w:lvl>
    <w:lvl w:ilvl="6">
      <w:numFmt w:val="bullet"/>
      <w:lvlText w:val="•"/>
      <w:lvlJc w:val="left"/>
      <w:pPr>
        <w:ind w:left="5682" w:hanging="418"/>
      </w:pPr>
      <w:rPr>
        <w:rFonts w:hint="default"/>
        <w:lang w:val="es-ES" w:eastAsia="en-US" w:bidi="ar-SA"/>
      </w:rPr>
    </w:lvl>
    <w:lvl w:ilvl="7">
      <w:numFmt w:val="bullet"/>
      <w:lvlText w:val="•"/>
      <w:lvlJc w:val="left"/>
      <w:pPr>
        <w:ind w:left="6542" w:hanging="418"/>
      </w:pPr>
      <w:rPr>
        <w:rFonts w:hint="default"/>
        <w:lang w:val="es-ES" w:eastAsia="en-US" w:bidi="ar-SA"/>
      </w:rPr>
    </w:lvl>
    <w:lvl w:ilvl="8">
      <w:numFmt w:val="bullet"/>
      <w:lvlText w:val="•"/>
      <w:lvlJc w:val="left"/>
      <w:pPr>
        <w:ind w:left="7402" w:hanging="418"/>
      </w:pPr>
      <w:rPr>
        <w:rFonts w:hint="default"/>
        <w:lang w:val="es-ES" w:eastAsia="en-US" w:bidi="ar-SA"/>
      </w:rPr>
    </w:lvl>
  </w:abstractNum>
  <w:abstractNum w:abstractNumId="28" w15:restartNumberingAfterBreak="0">
    <w:nsid w:val="71F503E3"/>
    <w:multiLevelType w:val="multilevel"/>
    <w:tmpl w:val="77B6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C665C3"/>
    <w:multiLevelType w:val="hybridMultilevel"/>
    <w:tmpl w:val="92B6D3A6"/>
    <w:lvl w:ilvl="0" w:tplc="250EEBA6">
      <w:numFmt w:val="bullet"/>
      <w:lvlText w:val="•"/>
      <w:lvlJc w:val="left"/>
      <w:pPr>
        <w:ind w:left="0" w:hanging="707"/>
      </w:pPr>
      <w:rPr>
        <w:rFonts w:ascii="Calibri" w:eastAsia="Calibri" w:hAnsi="Calibri" w:cs="Calibri" w:hint="default"/>
        <w:b w:val="0"/>
        <w:bCs w:val="0"/>
        <w:i w:val="0"/>
        <w:iCs w:val="0"/>
        <w:spacing w:val="0"/>
        <w:w w:val="100"/>
        <w:sz w:val="24"/>
        <w:szCs w:val="24"/>
        <w:lang w:val="es-ES" w:eastAsia="en-US" w:bidi="ar-SA"/>
      </w:rPr>
    </w:lvl>
    <w:lvl w:ilvl="1" w:tplc="F08CD478">
      <w:numFmt w:val="bullet"/>
      <w:lvlText w:val="•"/>
      <w:lvlJc w:val="left"/>
      <w:pPr>
        <w:ind w:left="894" w:hanging="707"/>
      </w:pPr>
      <w:rPr>
        <w:rFonts w:hint="default"/>
        <w:lang w:val="es-ES" w:eastAsia="en-US" w:bidi="ar-SA"/>
      </w:rPr>
    </w:lvl>
    <w:lvl w:ilvl="2" w:tplc="9F4A7B26">
      <w:numFmt w:val="bullet"/>
      <w:lvlText w:val="•"/>
      <w:lvlJc w:val="left"/>
      <w:pPr>
        <w:ind w:left="1789" w:hanging="707"/>
      </w:pPr>
      <w:rPr>
        <w:rFonts w:hint="default"/>
        <w:lang w:val="es-ES" w:eastAsia="en-US" w:bidi="ar-SA"/>
      </w:rPr>
    </w:lvl>
    <w:lvl w:ilvl="3" w:tplc="EF146A4C">
      <w:numFmt w:val="bullet"/>
      <w:lvlText w:val="•"/>
      <w:lvlJc w:val="left"/>
      <w:pPr>
        <w:ind w:left="2684" w:hanging="707"/>
      </w:pPr>
      <w:rPr>
        <w:rFonts w:hint="default"/>
        <w:lang w:val="es-ES" w:eastAsia="en-US" w:bidi="ar-SA"/>
      </w:rPr>
    </w:lvl>
    <w:lvl w:ilvl="4" w:tplc="6E4E3E84">
      <w:numFmt w:val="bullet"/>
      <w:lvlText w:val="•"/>
      <w:lvlJc w:val="left"/>
      <w:pPr>
        <w:ind w:left="3579" w:hanging="707"/>
      </w:pPr>
      <w:rPr>
        <w:rFonts w:hint="default"/>
        <w:lang w:val="es-ES" w:eastAsia="en-US" w:bidi="ar-SA"/>
      </w:rPr>
    </w:lvl>
    <w:lvl w:ilvl="5" w:tplc="DEE20AB6">
      <w:numFmt w:val="bullet"/>
      <w:lvlText w:val="•"/>
      <w:lvlJc w:val="left"/>
      <w:pPr>
        <w:ind w:left="4474" w:hanging="707"/>
      </w:pPr>
      <w:rPr>
        <w:rFonts w:hint="default"/>
        <w:lang w:val="es-ES" w:eastAsia="en-US" w:bidi="ar-SA"/>
      </w:rPr>
    </w:lvl>
    <w:lvl w:ilvl="6" w:tplc="2836F2F6">
      <w:numFmt w:val="bullet"/>
      <w:lvlText w:val="•"/>
      <w:lvlJc w:val="left"/>
      <w:pPr>
        <w:ind w:left="5369" w:hanging="707"/>
      </w:pPr>
      <w:rPr>
        <w:rFonts w:hint="default"/>
        <w:lang w:val="es-ES" w:eastAsia="en-US" w:bidi="ar-SA"/>
      </w:rPr>
    </w:lvl>
    <w:lvl w:ilvl="7" w:tplc="8FC28BDC">
      <w:numFmt w:val="bullet"/>
      <w:lvlText w:val="•"/>
      <w:lvlJc w:val="left"/>
      <w:pPr>
        <w:ind w:left="6264" w:hanging="707"/>
      </w:pPr>
      <w:rPr>
        <w:rFonts w:hint="default"/>
        <w:lang w:val="es-ES" w:eastAsia="en-US" w:bidi="ar-SA"/>
      </w:rPr>
    </w:lvl>
    <w:lvl w:ilvl="8" w:tplc="E9FE6AFC">
      <w:numFmt w:val="bullet"/>
      <w:lvlText w:val="•"/>
      <w:lvlJc w:val="left"/>
      <w:pPr>
        <w:ind w:left="7159" w:hanging="707"/>
      </w:pPr>
      <w:rPr>
        <w:rFonts w:hint="default"/>
        <w:lang w:val="es-ES" w:eastAsia="en-US" w:bidi="ar-SA"/>
      </w:rPr>
    </w:lvl>
  </w:abstractNum>
  <w:abstractNum w:abstractNumId="30" w15:restartNumberingAfterBreak="0">
    <w:nsid w:val="751A3553"/>
    <w:multiLevelType w:val="multilevel"/>
    <w:tmpl w:val="026E7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091B60"/>
    <w:multiLevelType w:val="multilevel"/>
    <w:tmpl w:val="AD6C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BC6264"/>
    <w:multiLevelType w:val="multilevel"/>
    <w:tmpl w:val="D2386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C121548"/>
    <w:multiLevelType w:val="hybridMultilevel"/>
    <w:tmpl w:val="325C38DA"/>
    <w:lvl w:ilvl="0" w:tplc="67FE13EC">
      <w:numFmt w:val="bullet"/>
      <w:lvlText w:val="-"/>
      <w:lvlJc w:val="left"/>
      <w:pPr>
        <w:ind w:left="456" w:hanging="346"/>
      </w:pPr>
      <w:rPr>
        <w:rFonts w:ascii="Calibri" w:eastAsia="Calibri" w:hAnsi="Calibri" w:cs="Calibri" w:hint="default"/>
        <w:b w:val="0"/>
        <w:bCs w:val="0"/>
        <w:i w:val="0"/>
        <w:iCs w:val="0"/>
        <w:spacing w:val="0"/>
        <w:w w:val="100"/>
        <w:sz w:val="24"/>
        <w:szCs w:val="24"/>
        <w:lang w:val="es-ES" w:eastAsia="en-US" w:bidi="ar-SA"/>
      </w:rPr>
    </w:lvl>
    <w:lvl w:ilvl="1" w:tplc="975E7EC8">
      <w:numFmt w:val="bullet"/>
      <w:lvlText w:val="•"/>
      <w:lvlJc w:val="left"/>
      <w:pPr>
        <w:ind w:left="1326" w:hanging="346"/>
      </w:pPr>
      <w:rPr>
        <w:rFonts w:hint="default"/>
        <w:lang w:val="es-ES" w:eastAsia="en-US" w:bidi="ar-SA"/>
      </w:rPr>
    </w:lvl>
    <w:lvl w:ilvl="2" w:tplc="592A1D86">
      <w:numFmt w:val="bullet"/>
      <w:lvlText w:val="•"/>
      <w:lvlJc w:val="left"/>
      <w:pPr>
        <w:ind w:left="2192" w:hanging="346"/>
      </w:pPr>
      <w:rPr>
        <w:rFonts w:hint="default"/>
        <w:lang w:val="es-ES" w:eastAsia="en-US" w:bidi="ar-SA"/>
      </w:rPr>
    </w:lvl>
    <w:lvl w:ilvl="3" w:tplc="E8801A56">
      <w:numFmt w:val="bullet"/>
      <w:lvlText w:val="•"/>
      <w:lvlJc w:val="left"/>
      <w:pPr>
        <w:ind w:left="3059" w:hanging="346"/>
      </w:pPr>
      <w:rPr>
        <w:rFonts w:hint="default"/>
        <w:lang w:val="es-ES" w:eastAsia="en-US" w:bidi="ar-SA"/>
      </w:rPr>
    </w:lvl>
    <w:lvl w:ilvl="4" w:tplc="A2B8E6A2">
      <w:numFmt w:val="bullet"/>
      <w:lvlText w:val="•"/>
      <w:lvlJc w:val="left"/>
      <w:pPr>
        <w:ind w:left="3925" w:hanging="346"/>
      </w:pPr>
      <w:rPr>
        <w:rFonts w:hint="default"/>
        <w:lang w:val="es-ES" w:eastAsia="en-US" w:bidi="ar-SA"/>
      </w:rPr>
    </w:lvl>
    <w:lvl w:ilvl="5" w:tplc="50EE21AE">
      <w:numFmt w:val="bullet"/>
      <w:lvlText w:val="•"/>
      <w:lvlJc w:val="left"/>
      <w:pPr>
        <w:ind w:left="4791" w:hanging="346"/>
      </w:pPr>
      <w:rPr>
        <w:rFonts w:hint="default"/>
        <w:lang w:val="es-ES" w:eastAsia="en-US" w:bidi="ar-SA"/>
      </w:rPr>
    </w:lvl>
    <w:lvl w:ilvl="6" w:tplc="6E10C2B4">
      <w:numFmt w:val="bullet"/>
      <w:lvlText w:val="•"/>
      <w:lvlJc w:val="left"/>
      <w:pPr>
        <w:ind w:left="5658" w:hanging="346"/>
      </w:pPr>
      <w:rPr>
        <w:rFonts w:hint="default"/>
        <w:lang w:val="es-ES" w:eastAsia="en-US" w:bidi="ar-SA"/>
      </w:rPr>
    </w:lvl>
    <w:lvl w:ilvl="7" w:tplc="1E9207C2">
      <w:numFmt w:val="bullet"/>
      <w:lvlText w:val="•"/>
      <w:lvlJc w:val="left"/>
      <w:pPr>
        <w:ind w:left="6524" w:hanging="346"/>
      </w:pPr>
      <w:rPr>
        <w:rFonts w:hint="default"/>
        <w:lang w:val="es-ES" w:eastAsia="en-US" w:bidi="ar-SA"/>
      </w:rPr>
    </w:lvl>
    <w:lvl w:ilvl="8" w:tplc="E5767C38">
      <w:numFmt w:val="bullet"/>
      <w:lvlText w:val="•"/>
      <w:lvlJc w:val="left"/>
      <w:pPr>
        <w:ind w:left="7390" w:hanging="346"/>
      </w:pPr>
      <w:rPr>
        <w:rFonts w:hint="default"/>
        <w:lang w:val="es-ES" w:eastAsia="en-US" w:bidi="ar-SA"/>
      </w:rPr>
    </w:lvl>
  </w:abstractNum>
  <w:num w:numId="1" w16cid:durableId="1631520783">
    <w:abstractNumId w:val="33"/>
  </w:num>
  <w:num w:numId="2" w16cid:durableId="1900240074">
    <w:abstractNumId w:val="29"/>
  </w:num>
  <w:num w:numId="3" w16cid:durableId="1804498169">
    <w:abstractNumId w:val="22"/>
  </w:num>
  <w:num w:numId="4" w16cid:durableId="846599699">
    <w:abstractNumId w:val="10"/>
  </w:num>
  <w:num w:numId="5" w16cid:durableId="260452756">
    <w:abstractNumId w:val="27"/>
  </w:num>
  <w:num w:numId="6" w16cid:durableId="1835560507">
    <w:abstractNumId w:val="20"/>
  </w:num>
  <w:num w:numId="7" w16cid:durableId="1442994597">
    <w:abstractNumId w:val="13"/>
  </w:num>
  <w:num w:numId="8" w16cid:durableId="8333332">
    <w:abstractNumId w:val="1"/>
  </w:num>
  <w:num w:numId="9" w16cid:durableId="1584149065">
    <w:abstractNumId w:val="7"/>
  </w:num>
  <w:num w:numId="10" w16cid:durableId="56561688">
    <w:abstractNumId w:val="17"/>
  </w:num>
  <w:num w:numId="11" w16cid:durableId="51080266">
    <w:abstractNumId w:val="11"/>
  </w:num>
  <w:num w:numId="12" w16cid:durableId="1764841511">
    <w:abstractNumId w:val="6"/>
  </w:num>
  <w:num w:numId="13" w16cid:durableId="1348092809">
    <w:abstractNumId w:val="5"/>
  </w:num>
  <w:num w:numId="14" w16cid:durableId="1367214727">
    <w:abstractNumId w:val="9"/>
  </w:num>
  <w:num w:numId="15" w16cid:durableId="1904293312">
    <w:abstractNumId w:val="14"/>
  </w:num>
  <w:num w:numId="16" w16cid:durableId="367222813">
    <w:abstractNumId w:val="18"/>
  </w:num>
  <w:num w:numId="17" w16cid:durableId="1708946727">
    <w:abstractNumId w:val="0"/>
  </w:num>
  <w:num w:numId="18" w16cid:durableId="1797599784">
    <w:abstractNumId w:val="16"/>
  </w:num>
  <w:num w:numId="19" w16cid:durableId="514610118">
    <w:abstractNumId w:val="2"/>
  </w:num>
  <w:num w:numId="20" w16cid:durableId="1418361558">
    <w:abstractNumId w:val="24"/>
  </w:num>
  <w:num w:numId="21" w16cid:durableId="1098868281">
    <w:abstractNumId w:val="25"/>
  </w:num>
  <w:num w:numId="22" w16cid:durableId="1664042749">
    <w:abstractNumId w:val="31"/>
  </w:num>
  <w:num w:numId="23" w16cid:durableId="465657482">
    <w:abstractNumId w:val="28"/>
  </w:num>
  <w:num w:numId="24" w16cid:durableId="1419326096">
    <w:abstractNumId w:val="8"/>
  </w:num>
  <w:num w:numId="25" w16cid:durableId="138153065">
    <w:abstractNumId w:val="32"/>
  </w:num>
  <w:num w:numId="26" w16cid:durableId="859244929">
    <w:abstractNumId w:val="15"/>
  </w:num>
  <w:num w:numId="27" w16cid:durableId="971516382">
    <w:abstractNumId w:val="19"/>
  </w:num>
  <w:num w:numId="28" w16cid:durableId="1894804263">
    <w:abstractNumId w:val="3"/>
  </w:num>
  <w:num w:numId="29" w16cid:durableId="79914482">
    <w:abstractNumId w:val="4"/>
  </w:num>
  <w:num w:numId="30" w16cid:durableId="1621911041">
    <w:abstractNumId w:val="12"/>
  </w:num>
  <w:num w:numId="31" w16cid:durableId="1314021667">
    <w:abstractNumId w:val="26"/>
  </w:num>
  <w:num w:numId="32" w16cid:durableId="88702027">
    <w:abstractNumId w:val="30"/>
  </w:num>
  <w:num w:numId="33" w16cid:durableId="1520854681">
    <w:abstractNumId w:val="21"/>
  </w:num>
  <w:num w:numId="34" w16cid:durableId="8055116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D64B4"/>
    <w:rsid w:val="00130171"/>
    <w:rsid w:val="001E1424"/>
    <w:rsid w:val="00783F79"/>
    <w:rsid w:val="007E7573"/>
    <w:rsid w:val="00880129"/>
    <w:rsid w:val="00915AA1"/>
    <w:rsid w:val="00C668E9"/>
    <w:rsid w:val="00C75BB8"/>
    <w:rsid w:val="00D57EBC"/>
    <w:rsid w:val="00DD0E7B"/>
    <w:rsid w:val="00EC2B12"/>
    <w:rsid w:val="00ED64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C5E82"/>
  <w15:docId w15:val="{D6E39798-2888-49F9-871E-A512E9555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spacing w:before="1"/>
      <w:ind w:hanging="282"/>
    </w:pPr>
    <w:rPr>
      <w:b/>
      <w:bCs/>
      <w:sz w:val="24"/>
      <w:szCs w:val="24"/>
    </w:rPr>
  </w:style>
  <w:style w:type="paragraph" w:styleId="Prrafodelista">
    <w:name w:val="List Paragraph"/>
    <w:basedOn w:val="Normal"/>
    <w:uiPriority w:val="1"/>
    <w:qFormat/>
    <w:pPr>
      <w:ind w:left="543" w:right="889" w:hanging="284"/>
      <w:jc w:val="both"/>
    </w:pPr>
  </w:style>
  <w:style w:type="paragraph" w:customStyle="1" w:styleId="TableParagraph">
    <w:name w:val="Table Paragraph"/>
    <w:basedOn w:val="Normal"/>
    <w:uiPriority w:val="1"/>
    <w:qFormat/>
    <w:pPr>
      <w:spacing w:before="83"/>
      <w:ind w:left="109"/>
    </w:pPr>
  </w:style>
  <w:style w:type="character" w:customStyle="1" w:styleId="TextoindependienteCar">
    <w:name w:val="Texto independiente Car"/>
    <w:basedOn w:val="Fuentedeprrafopredeter"/>
    <w:link w:val="Textoindependiente"/>
    <w:uiPriority w:val="1"/>
    <w:rsid w:val="00D57EBC"/>
    <w:rPr>
      <w:rFonts w:ascii="Calibri" w:eastAsia="Calibri" w:hAnsi="Calibri" w:cs="Calibri"/>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13627">
      <w:bodyDiv w:val="1"/>
      <w:marLeft w:val="0"/>
      <w:marRight w:val="0"/>
      <w:marTop w:val="0"/>
      <w:marBottom w:val="0"/>
      <w:divBdr>
        <w:top w:val="none" w:sz="0" w:space="0" w:color="auto"/>
        <w:left w:val="none" w:sz="0" w:space="0" w:color="auto"/>
        <w:bottom w:val="none" w:sz="0" w:space="0" w:color="auto"/>
        <w:right w:val="none" w:sz="0" w:space="0" w:color="auto"/>
      </w:divBdr>
    </w:div>
    <w:div w:id="11154802">
      <w:bodyDiv w:val="1"/>
      <w:marLeft w:val="0"/>
      <w:marRight w:val="0"/>
      <w:marTop w:val="0"/>
      <w:marBottom w:val="0"/>
      <w:divBdr>
        <w:top w:val="none" w:sz="0" w:space="0" w:color="auto"/>
        <w:left w:val="none" w:sz="0" w:space="0" w:color="auto"/>
        <w:bottom w:val="none" w:sz="0" w:space="0" w:color="auto"/>
        <w:right w:val="none" w:sz="0" w:space="0" w:color="auto"/>
      </w:divBdr>
    </w:div>
    <w:div w:id="57024093">
      <w:bodyDiv w:val="1"/>
      <w:marLeft w:val="0"/>
      <w:marRight w:val="0"/>
      <w:marTop w:val="0"/>
      <w:marBottom w:val="0"/>
      <w:divBdr>
        <w:top w:val="none" w:sz="0" w:space="0" w:color="auto"/>
        <w:left w:val="none" w:sz="0" w:space="0" w:color="auto"/>
        <w:bottom w:val="none" w:sz="0" w:space="0" w:color="auto"/>
        <w:right w:val="none" w:sz="0" w:space="0" w:color="auto"/>
      </w:divBdr>
    </w:div>
    <w:div w:id="141654263">
      <w:bodyDiv w:val="1"/>
      <w:marLeft w:val="0"/>
      <w:marRight w:val="0"/>
      <w:marTop w:val="0"/>
      <w:marBottom w:val="0"/>
      <w:divBdr>
        <w:top w:val="none" w:sz="0" w:space="0" w:color="auto"/>
        <w:left w:val="none" w:sz="0" w:space="0" w:color="auto"/>
        <w:bottom w:val="none" w:sz="0" w:space="0" w:color="auto"/>
        <w:right w:val="none" w:sz="0" w:space="0" w:color="auto"/>
      </w:divBdr>
    </w:div>
    <w:div w:id="223686316">
      <w:bodyDiv w:val="1"/>
      <w:marLeft w:val="0"/>
      <w:marRight w:val="0"/>
      <w:marTop w:val="0"/>
      <w:marBottom w:val="0"/>
      <w:divBdr>
        <w:top w:val="none" w:sz="0" w:space="0" w:color="auto"/>
        <w:left w:val="none" w:sz="0" w:space="0" w:color="auto"/>
        <w:bottom w:val="none" w:sz="0" w:space="0" w:color="auto"/>
        <w:right w:val="none" w:sz="0" w:space="0" w:color="auto"/>
      </w:divBdr>
    </w:div>
    <w:div w:id="227152774">
      <w:bodyDiv w:val="1"/>
      <w:marLeft w:val="0"/>
      <w:marRight w:val="0"/>
      <w:marTop w:val="0"/>
      <w:marBottom w:val="0"/>
      <w:divBdr>
        <w:top w:val="none" w:sz="0" w:space="0" w:color="auto"/>
        <w:left w:val="none" w:sz="0" w:space="0" w:color="auto"/>
        <w:bottom w:val="none" w:sz="0" w:space="0" w:color="auto"/>
        <w:right w:val="none" w:sz="0" w:space="0" w:color="auto"/>
      </w:divBdr>
    </w:div>
    <w:div w:id="239027228">
      <w:bodyDiv w:val="1"/>
      <w:marLeft w:val="0"/>
      <w:marRight w:val="0"/>
      <w:marTop w:val="0"/>
      <w:marBottom w:val="0"/>
      <w:divBdr>
        <w:top w:val="none" w:sz="0" w:space="0" w:color="auto"/>
        <w:left w:val="none" w:sz="0" w:space="0" w:color="auto"/>
        <w:bottom w:val="none" w:sz="0" w:space="0" w:color="auto"/>
        <w:right w:val="none" w:sz="0" w:space="0" w:color="auto"/>
      </w:divBdr>
    </w:div>
    <w:div w:id="253980769">
      <w:bodyDiv w:val="1"/>
      <w:marLeft w:val="0"/>
      <w:marRight w:val="0"/>
      <w:marTop w:val="0"/>
      <w:marBottom w:val="0"/>
      <w:divBdr>
        <w:top w:val="none" w:sz="0" w:space="0" w:color="auto"/>
        <w:left w:val="none" w:sz="0" w:space="0" w:color="auto"/>
        <w:bottom w:val="none" w:sz="0" w:space="0" w:color="auto"/>
        <w:right w:val="none" w:sz="0" w:space="0" w:color="auto"/>
      </w:divBdr>
    </w:div>
    <w:div w:id="266079613">
      <w:bodyDiv w:val="1"/>
      <w:marLeft w:val="0"/>
      <w:marRight w:val="0"/>
      <w:marTop w:val="0"/>
      <w:marBottom w:val="0"/>
      <w:divBdr>
        <w:top w:val="none" w:sz="0" w:space="0" w:color="auto"/>
        <w:left w:val="none" w:sz="0" w:space="0" w:color="auto"/>
        <w:bottom w:val="none" w:sz="0" w:space="0" w:color="auto"/>
        <w:right w:val="none" w:sz="0" w:space="0" w:color="auto"/>
      </w:divBdr>
    </w:div>
    <w:div w:id="308094898">
      <w:bodyDiv w:val="1"/>
      <w:marLeft w:val="0"/>
      <w:marRight w:val="0"/>
      <w:marTop w:val="0"/>
      <w:marBottom w:val="0"/>
      <w:divBdr>
        <w:top w:val="none" w:sz="0" w:space="0" w:color="auto"/>
        <w:left w:val="none" w:sz="0" w:space="0" w:color="auto"/>
        <w:bottom w:val="none" w:sz="0" w:space="0" w:color="auto"/>
        <w:right w:val="none" w:sz="0" w:space="0" w:color="auto"/>
      </w:divBdr>
    </w:div>
    <w:div w:id="330571151">
      <w:bodyDiv w:val="1"/>
      <w:marLeft w:val="0"/>
      <w:marRight w:val="0"/>
      <w:marTop w:val="0"/>
      <w:marBottom w:val="0"/>
      <w:divBdr>
        <w:top w:val="none" w:sz="0" w:space="0" w:color="auto"/>
        <w:left w:val="none" w:sz="0" w:space="0" w:color="auto"/>
        <w:bottom w:val="none" w:sz="0" w:space="0" w:color="auto"/>
        <w:right w:val="none" w:sz="0" w:space="0" w:color="auto"/>
      </w:divBdr>
    </w:div>
    <w:div w:id="337928525">
      <w:bodyDiv w:val="1"/>
      <w:marLeft w:val="0"/>
      <w:marRight w:val="0"/>
      <w:marTop w:val="0"/>
      <w:marBottom w:val="0"/>
      <w:divBdr>
        <w:top w:val="none" w:sz="0" w:space="0" w:color="auto"/>
        <w:left w:val="none" w:sz="0" w:space="0" w:color="auto"/>
        <w:bottom w:val="none" w:sz="0" w:space="0" w:color="auto"/>
        <w:right w:val="none" w:sz="0" w:space="0" w:color="auto"/>
      </w:divBdr>
    </w:div>
    <w:div w:id="370351516">
      <w:bodyDiv w:val="1"/>
      <w:marLeft w:val="0"/>
      <w:marRight w:val="0"/>
      <w:marTop w:val="0"/>
      <w:marBottom w:val="0"/>
      <w:divBdr>
        <w:top w:val="none" w:sz="0" w:space="0" w:color="auto"/>
        <w:left w:val="none" w:sz="0" w:space="0" w:color="auto"/>
        <w:bottom w:val="none" w:sz="0" w:space="0" w:color="auto"/>
        <w:right w:val="none" w:sz="0" w:space="0" w:color="auto"/>
      </w:divBdr>
    </w:div>
    <w:div w:id="458575421">
      <w:bodyDiv w:val="1"/>
      <w:marLeft w:val="0"/>
      <w:marRight w:val="0"/>
      <w:marTop w:val="0"/>
      <w:marBottom w:val="0"/>
      <w:divBdr>
        <w:top w:val="none" w:sz="0" w:space="0" w:color="auto"/>
        <w:left w:val="none" w:sz="0" w:space="0" w:color="auto"/>
        <w:bottom w:val="none" w:sz="0" w:space="0" w:color="auto"/>
        <w:right w:val="none" w:sz="0" w:space="0" w:color="auto"/>
      </w:divBdr>
    </w:div>
    <w:div w:id="460076466">
      <w:bodyDiv w:val="1"/>
      <w:marLeft w:val="0"/>
      <w:marRight w:val="0"/>
      <w:marTop w:val="0"/>
      <w:marBottom w:val="0"/>
      <w:divBdr>
        <w:top w:val="none" w:sz="0" w:space="0" w:color="auto"/>
        <w:left w:val="none" w:sz="0" w:space="0" w:color="auto"/>
        <w:bottom w:val="none" w:sz="0" w:space="0" w:color="auto"/>
        <w:right w:val="none" w:sz="0" w:space="0" w:color="auto"/>
      </w:divBdr>
    </w:div>
    <w:div w:id="491261740">
      <w:bodyDiv w:val="1"/>
      <w:marLeft w:val="0"/>
      <w:marRight w:val="0"/>
      <w:marTop w:val="0"/>
      <w:marBottom w:val="0"/>
      <w:divBdr>
        <w:top w:val="none" w:sz="0" w:space="0" w:color="auto"/>
        <w:left w:val="none" w:sz="0" w:space="0" w:color="auto"/>
        <w:bottom w:val="none" w:sz="0" w:space="0" w:color="auto"/>
        <w:right w:val="none" w:sz="0" w:space="0" w:color="auto"/>
      </w:divBdr>
    </w:div>
    <w:div w:id="520315134">
      <w:bodyDiv w:val="1"/>
      <w:marLeft w:val="0"/>
      <w:marRight w:val="0"/>
      <w:marTop w:val="0"/>
      <w:marBottom w:val="0"/>
      <w:divBdr>
        <w:top w:val="none" w:sz="0" w:space="0" w:color="auto"/>
        <w:left w:val="none" w:sz="0" w:space="0" w:color="auto"/>
        <w:bottom w:val="none" w:sz="0" w:space="0" w:color="auto"/>
        <w:right w:val="none" w:sz="0" w:space="0" w:color="auto"/>
      </w:divBdr>
    </w:div>
    <w:div w:id="531111333">
      <w:bodyDiv w:val="1"/>
      <w:marLeft w:val="0"/>
      <w:marRight w:val="0"/>
      <w:marTop w:val="0"/>
      <w:marBottom w:val="0"/>
      <w:divBdr>
        <w:top w:val="none" w:sz="0" w:space="0" w:color="auto"/>
        <w:left w:val="none" w:sz="0" w:space="0" w:color="auto"/>
        <w:bottom w:val="none" w:sz="0" w:space="0" w:color="auto"/>
        <w:right w:val="none" w:sz="0" w:space="0" w:color="auto"/>
      </w:divBdr>
    </w:div>
    <w:div w:id="546988302">
      <w:bodyDiv w:val="1"/>
      <w:marLeft w:val="0"/>
      <w:marRight w:val="0"/>
      <w:marTop w:val="0"/>
      <w:marBottom w:val="0"/>
      <w:divBdr>
        <w:top w:val="none" w:sz="0" w:space="0" w:color="auto"/>
        <w:left w:val="none" w:sz="0" w:space="0" w:color="auto"/>
        <w:bottom w:val="none" w:sz="0" w:space="0" w:color="auto"/>
        <w:right w:val="none" w:sz="0" w:space="0" w:color="auto"/>
      </w:divBdr>
    </w:div>
    <w:div w:id="572935916">
      <w:bodyDiv w:val="1"/>
      <w:marLeft w:val="0"/>
      <w:marRight w:val="0"/>
      <w:marTop w:val="0"/>
      <w:marBottom w:val="0"/>
      <w:divBdr>
        <w:top w:val="none" w:sz="0" w:space="0" w:color="auto"/>
        <w:left w:val="none" w:sz="0" w:space="0" w:color="auto"/>
        <w:bottom w:val="none" w:sz="0" w:space="0" w:color="auto"/>
        <w:right w:val="none" w:sz="0" w:space="0" w:color="auto"/>
      </w:divBdr>
    </w:div>
    <w:div w:id="609361269">
      <w:bodyDiv w:val="1"/>
      <w:marLeft w:val="0"/>
      <w:marRight w:val="0"/>
      <w:marTop w:val="0"/>
      <w:marBottom w:val="0"/>
      <w:divBdr>
        <w:top w:val="none" w:sz="0" w:space="0" w:color="auto"/>
        <w:left w:val="none" w:sz="0" w:space="0" w:color="auto"/>
        <w:bottom w:val="none" w:sz="0" w:space="0" w:color="auto"/>
        <w:right w:val="none" w:sz="0" w:space="0" w:color="auto"/>
      </w:divBdr>
    </w:div>
    <w:div w:id="620458435">
      <w:bodyDiv w:val="1"/>
      <w:marLeft w:val="0"/>
      <w:marRight w:val="0"/>
      <w:marTop w:val="0"/>
      <w:marBottom w:val="0"/>
      <w:divBdr>
        <w:top w:val="none" w:sz="0" w:space="0" w:color="auto"/>
        <w:left w:val="none" w:sz="0" w:space="0" w:color="auto"/>
        <w:bottom w:val="none" w:sz="0" w:space="0" w:color="auto"/>
        <w:right w:val="none" w:sz="0" w:space="0" w:color="auto"/>
      </w:divBdr>
    </w:div>
    <w:div w:id="645015589">
      <w:bodyDiv w:val="1"/>
      <w:marLeft w:val="0"/>
      <w:marRight w:val="0"/>
      <w:marTop w:val="0"/>
      <w:marBottom w:val="0"/>
      <w:divBdr>
        <w:top w:val="none" w:sz="0" w:space="0" w:color="auto"/>
        <w:left w:val="none" w:sz="0" w:space="0" w:color="auto"/>
        <w:bottom w:val="none" w:sz="0" w:space="0" w:color="auto"/>
        <w:right w:val="none" w:sz="0" w:space="0" w:color="auto"/>
      </w:divBdr>
    </w:div>
    <w:div w:id="662586936">
      <w:bodyDiv w:val="1"/>
      <w:marLeft w:val="0"/>
      <w:marRight w:val="0"/>
      <w:marTop w:val="0"/>
      <w:marBottom w:val="0"/>
      <w:divBdr>
        <w:top w:val="none" w:sz="0" w:space="0" w:color="auto"/>
        <w:left w:val="none" w:sz="0" w:space="0" w:color="auto"/>
        <w:bottom w:val="none" w:sz="0" w:space="0" w:color="auto"/>
        <w:right w:val="none" w:sz="0" w:space="0" w:color="auto"/>
      </w:divBdr>
    </w:div>
    <w:div w:id="678964310">
      <w:bodyDiv w:val="1"/>
      <w:marLeft w:val="0"/>
      <w:marRight w:val="0"/>
      <w:marTop w:val="0"/>
      <w:marBottom w:val="0"/>
      <w:divBdr>
        <w:top w:val="none" w:sz="0" w:space="0" w:color="auto"/>
        <w:left w:val="none" w:sz="0" w:space="0" w:color="auto"/>
        <w:bottom w:val="none" w:sz="0" w:space="0" w:color="auto"/>
        <w:right w:val="none" w:sz="0" w:space="0" w:color="auto"/>
      </w:divBdr>
    </w:div>
    <w:div w:id="722020077">
      <w:bodyDiv w:val="1"/>
      <w:marLeft w:val="0"/>
      <w:marRight w:val="0"/>
      <w:marTop w:val="0"/>
      <w:marBottom w:val="0"/>
      <w:divBdr>
        <w:top w:val="none" w:sz="0" w:space="0" w:color="auto"/>
        <w:left w:val="none" w:sz="0" w:space="0" w:color="auto"/>
        <w:bottom w:val="none" w:sz="0" w:space="0" w:color="auto"/>
        <w:right w:val="none" w:sz="0" w:space="0" w:color="auto"/>
      </w:divBdr>
    </w:div>
    <w:div w:id="733237428">
      <w:bodyDiv w:val="1"/>
      <w:marLeft w:val="0"/>
      <w:marRight w:val="0"/>
      <w:marTop w:val="0"/>
      <w:marBottom w:val="0"/>
      <w:divBdr>
        <w:top w:val="none" w:sz="0" w:space="0" w:color="auto"/>
        <w:left w:val="none" w:sz="0" w:space="0" w:color="auto"/>
        <w:bottom w:val="none" w:sz="0" w:space="0" w:color="auto"/>
        <w:right w:val="none" w:sz="0" w:space="0" w:color="auto"/>
      </w:divBdr>
    </w:div>
    <w:div w:id="746421118">
      <w:bodyDiv w:val="1"/>
      <w:marLeft w:val="0"/>
      <w:marRight w:val="0"/>
      <w:marTop w:val="0"/>
      <w:marBottom w:val="0"/>
      <w:divBdr>
        <w:top w:val="none" w:sz="0" w:space="0" w:color="auto"/>
        <w:left w:val="none" w:sz="0" w:space="0" w:color="auto"/>
        <w:bottom w:val="none" w:sz="0" w:space="0" w:color="auto"/>
        <w:right w:val="none" w:sz="0" w:space="0" w:color="auto"/>
      </w:divBdr>
    </w:div>
    <w:div w:id="845562181">
      <w:bodyDiv w:val="1"/>
      <w:marLeft w:val="0"/>
      <w:marRight w:val="0"/>
      <w:marTop w:val="0"/>
      <w:marBottom w:val="0"/>
      <w:divBdr>
        <w:top w:val="none" w:sz="0" w:space="0" w:color="auto"/>
        <w:left w:val="none" w:sz="0" w:space="0" w:color="auto"/>
        <w:bottom w:val="none" w:sz="0" w:space="0" w:color="auto"/>
        <w:right w:val="none" w:sz="0" w:space="0" w:color="auto"/>
      </w:divBdr>
    </w:div>
    <w:div w:id="1057825858">
      <w:bodyDiv w:val="1"/>
      <w:marLeft w:val="0"/>
      <w:marRight w:val="0"/>
      <w:marTop w:val="0"/>
      <w:marBottom w:val="0"/>
      <w:divBdr>
        <w:top w:val="none" w:sz="0" w:space="0" w:color="auto"/>
        <w:left w:val="none" w:sz="0" w:space="0" w:color="auto"/>
        <w:bottom w:val="none" w:sz="0" w:space="0" w:color="auto"/>
        <w:right w:val="none" w:sz="0" w:space="0" w:color="auto"/>
      </w:divBdr>
    </w:div>
    <w:div w:id="1160465499">
      <w:bodyDiv w:val="1"/>
      <w:marLeft w:val="0"/>
      <w:marRight w:val="0"/>
      <w:marTop w:val="0"/>
      <w:marBottom w:val="0"/>
      <w:divBdr>
        <w:top w:val="none" w:sz="0" w:space="0" w:color="auto"/>
        <w:left w:val="none" w:sz="0" w:space="0" w:color="auto"/>
        <w:bottom w:val="none" w:sz="0" w:space="0" w:color="auto"/>
        <w:right w:val="none" w:sz="0" w:space="0" w:color="auto"/>
      </w:divBdr>
    </w:div>
    <w:div w:id="1206603743">
      <w:bodyDiv w:val="1"/>
      <w:marLeft w:val="0"/>
      <w:marRight w:val="0"/>
      <w:marTop w:val="0"/>
      <w:marBottom w:val="0"/>
      <w:divBdr>
        <w:top w:val="none" w:sz="0" w:space="0" w:color="auto"/>
        <w:left w:val="none" w:sz="0" w:space="0" w:color="auto"/>
        <w:bottom w:val="none" w:sz="0" w:space="0" w:color="auto"/>
        <w:right w:val="none" w:sz="0" w:space="0" w:color="auto"/>
      </w:divBdr>
    </w:div>
    <w:div w:id="1211845845">
      <w:bodyDiv w:val="1"/>
      <w:marLeft w:val="0"/>
      <w:marRight w:val="0"/>
      <w:marTop w:val="0"/>
      <w:marBottom w:val="0"/>
      <w:divBdr>
        <w:top w:val="none" w:sz="0" w:space="0" w:color="auto"/>
        <w:left w:val="none" w:sz="0" w:space="0" w:color="auto"/>
        <w:bottom w:val="none" w:sz="0" w:space="0" w:color="auto"/>
        <w:right w:val="none" w:sz="0" w:space="0" w:color="auto"/>
      </w:divBdr>
    </w:div>
    <w:div w:id="1273897950">
      <w:bodyDiv w:val="1"/>
      <w:marLeft w:val="0"/>
      <w:marRight w:val="0"/>
      <w:marTop w:val="0"/>
      <w:marBottom w:val="0"/>
      <w:divBdr>
        <w:top w:val="none" w:sz="0" w:space="0" w:color="auto"/>
        <w:left w:val="none" w:sz="0" w:space="0" w:color="auto"/>
        <w:bottom w:val="none" w:sz="0" w:space="0" w:color="auto"/>
        <w:right w:val="none" w:sz="0" w:space="0" w:color="auto"/>
      </w:divBdr>
    </w:div>
    <w:div w:id="1277058854">
      <w:bodyDiv w:val="1"/>
      <w:marLeft w:val="0"/>
      <w:marRight w:val="0"/>
      <w:marTop w:val="0"/>
      <w:marBottom w:val="0"/>
      <w:divBdr>
        <w:top w:val="none" w:sz="0" w:space="0" w:color="auto"/>
        <w:left w:val="none" w:sz="0" w:space="0" w:color="auto"/>
        <w:bottom w:val="none" w:sz="0" w:space="0" w:color="auto"/>
        <w:right w:val="none" w:sz="0" w:space="0" w:color="auto"/>
      </w:divBdr>
    </w:div>
    <w:div w:id="1278755796">
      <w:bodyDiv w:val="1"/>
      <w:marLeft w:val="0"/>
      <w:marRight w:val="0"/>
      <w:marTop w:val="0"/>
      <w:marBottom w:val="0"/>
      <w:divBdr>
        <w:top w:val="none" w:sz="0" w:space="0" w:color="auto"/>
        <w:left w:val="none" w:sz="0" w:space="0" w:color="auto"/>
        <w:bottom w:val="none" w:sz="0" w:space="0" w:color="auto"/>
        <w:right w:val="none" w:sz="0" w:space="0" w:color="auto"/>
      </w:divBdr>
    </w:div>
    <w:div w:id="1309243467">
      <w:bodyDiv w:val="1"/>
      <w:marLeft w:val="0"/>
      <w:marRight w:val="0"/>
      <w:marTop w:val="0"/>
      <w:marBottom w:val="0"/>
      <w:divBdr>
        <w:top w:val="none" w:sz="0" w:space="0" w:color="auto"/>
        <w:left w:val="none" w:sz="0" w:space="0" w:color="auto"/>
        <w:bottom w:val="none" w:sz="0" w:space="0" w:color="auto"/>
        <w:right w:val="none" w:sz="0" w:space="0" w:color="auto"/>
      </w:divBdr>
    </w:div>
    <w:div w:id="1397044820">
      <w:bodyDiv w:val="1"/>
      <w:marLeft w:val="0"/>
      <w:marRight w:val="0"/>
      <w:marTop w:val="0"/>
      <w:marBottom w:val="0"/>
      <w:divBdr>
        <w:top w:val="none" w:sz="0" w:space="0" w:color="auto"/>
        <w:left w:val="none" w:sz="0" w:space="0" w:color="auto"/>
        <w:bottom w:val="none" w:sz="0" w:space="0" w:color="auto"/>
        <w:right w:val="none" w:sz="0" w:space="0" w:color="auto"/>
      </w:divBdr>
    </w:div>
    <w:div w:id="1400904766">
      <w:bodyDiv w:val="1"/>
      <w:marLeft w:val="0"/>
      <w:marRight w:val="0"/>
      <w:marTop w:val="0"/>
      <w:marBottom w:val="0"/>
      <w:divBdr>
        <w:top w:val="none" w:sz="0" w:space="0" w:color="auto"/>
        <w:left w:val="none" w:sz="0" w:space="0" w:color="auto"/>
        <w:bottom w:val="none" w:sz="0" w:space="0" w:color="auto"/>
        <w:right w:val="none" w:sz="0" w:space="0" w:color="auto"/>
      </w:divBdr>
    </w:div>
    <w:div w:id="1410805960">
      <w:bodyDiv w:val="1"/>
      <w:marLeft w:val="0"/>
      <w:marRight w:val="0"/>
      <w:marTop w:val="0"/>
      <w:marBottom w:val="0"/>
      <w:divBdr>
        <w:top w:val="none" w:sz="0" w:space="0" w:color="auto"/>
        <w:left w:val="none" w:sz="0" w:space="0" w:color="auto"/>
        <w:bottom w:val="none" w:sz="0" w:space="0" w:color="auto"/>
        <w:right w:val="none" w:sz="0" w:space="0" w:color="auto"/>
      </w:divBdr>
    </w:div>
    <w:div w:id="1411730184">
      <w:bodyDiv w:val="1"/>
      <w:marLeft w:val="0"/>
      <w:marRight w:val="0"/>
      <w:marTop w:val="0"/>
      <w:marBottom w:val="0"/>
      <w:divBdr>
        <w:top w:val="none" w:sz="0" w:space="0" w:color="auto"/>
        <w:left w:val="none" w:sz="0" w:space="0" w:color="auto"/>
        <w:bottom w:val="none" w:sz="0" w:space="0" w:color="auto"/>
        <w:right w:val="none" w:sz="0" w:space="0" w:color="auto"/>
      </w:divBdr>
    </w:div>
    <w:div w:id="1465078383">
      <w:bodyDiv w:val="1"/>
      <w:marLeft w:val="0"/>
      <w:marRight w:val="0"/>
      <w:marTop w:val="0"/>
      <w:marBottom w:val="0"/>
      <w:divBdr>
        <w:top w:val="none" w:sz="0" w:space="0" w:color="auto"/>
        <w:left w:val="none" w:sz="0" w:space="0" w:color="auto"/>
        <w:bottom w:val="none" w:sz="0" w:space="0" w:color="auto"/>
        <w:right w:val="none" w:sz="0" w:space="0" w:color="auto"/>
      </w:divBdr>
    </w:div>
    <w:div w:id="1470004781">
      <w:bodyDiv w:val="1"/>
      <w:marLeft w:val="0"/>
      <w:marRight w:val="0"/>
      <w:marTop w:val="0"/>
      <w:marBottom w:val="0"/>
      <w:divBdr>
        <w:top w:val="none" w:sz="0" w:space="0" w:color="auto"/>
        <w:left w:val="none" w:sz="0" w:space="0" w:color="auto"/>
        <w:bottom w:val="none" w:sz="0" w:space="0" w:color="auto"/>
        <w:right w:val="none" w:sz="0" w:space="0" w:color="auto"/>
      </w:divBdr>
    </w:div>
    <w:div w:id="1499728974">
      <w:bodyDiv w:val="1"/>
      <w:marLeft w:val="0"/>
      <w:marRight w:val="0"/>
      <w:marTop w:val="0"/>
      <w:marBottom w:val="0"/>
      <w:divBdr>
        <w:top w:val="none" w:sz="0" w:space="0" w:color="auto"/>
        <w:left w:val="none" w:sz="0" w:space="0" w:color="auto"/>
        <w:bottom w:val="none" w:sz="0" w:space="0" w:color="auto"/>
        <w:right w:val="none" w:sz="0" w:space="0" w:color="auto"/>
      </w:divBdr>
    </w:div>
    <w:div w:id="1527013447">
      <w:bodyDiv w:val="1"/>
      <w:marLeft w:val="0"/>
      <w:marRight w:val="0"/>
      <w:marTop w:val="0"/>
      <w:marBottom w:val="0"/>
      <w:divBdr>
        <w:top w:val="none" w:sz="0" w:space="0" w:color="auto"/>
        <w:left w:val="none" w:sz="0" w:space="0" w:color="auto"/>
        <w:bottom w:val="none" w:sz="0" w:space="0" w:color="auto"/>
        <w:right w:val="none" w:sz="0" w:space="0" w:color="auto"/>
      </w:divBdr>
    </w:div>
    <w:div w:id="1567911906">
      <w:bodyDiv w:val="1"/>
      <w:marLeft w:val="0"/>
      <w:marRight w:val="0"/>
      <w:marTop w:val="0"/>
      <w:marBottom w:val="0"/>
      <w:divBdr>
        <w:top w:val="none" w:sz="0" w:space="0" w:color="auto"/>
        <w:left w:val="none" w:sz="0" w:space="0" w:color="auto"/>
        <w:bottom w:val="none" w:sz="0" w:space="0" w:color="auto"/>
        <w:right w:val="none" w:sz="0" w:space="0" w:color="auto"/>
      </w:divBdr>
    </w:div>
    <w:div w:id="1574467483">
      <w:bodyDiv w:val="1"/>
      <w:marLeft w:val="0"/>
      <w:marRight w:val="0"/>
      <w:marTop w:val="0"/>
      <w:marBottom w:val="0"/>
      <w:divBdr>
        <w:top w:val="none" w:sz="0" w:space="0" w:color="auto"/>
        <w:left w:val="none" w:sz="0" w:space="0" w:color="auto"/>
        <w:bottom w:val="none" w:sz="0" w:space="0" w:color="auto"/>
        <w:right w:val="none" w:sz="0" w:space="0" w:color="auto"/>
      </w:divBdr>
    </w:div>
    <w:div w:id="1656566590">
      <w:bodyDiv w:val="1"/>
      <w:marLeft w:val="0"/>
      <w:marRight w:val="0"/>
      <w:marTop w:val="0"/>
      <w:marBottom w:val="0"/>
      <w:divBdr>
        <w:top w:val="none" w:sz="0" w:space="0" w:color="auto"/>
        <w:left w:val="none" w:sz="0" w:space="0" w:color="auto"/>
        <w:bottom w:val="none" w:sz="0" w:space="0" w:color="auto"/>
        <w:right w:val="none" w:sz="0" w:space="0" w:color="auto"/>
      </w:divBdr>
    </w:div>
    <w:div w:id="1741825869">
      <w:bodyDiv w:val="1"/>
      <w:marLeft w:val="0"/>
      <w:marRight w:val="0"/>
      <w:marTop w:val="0"/>
      <w:marBottom w:val="0"/>
      <w:divBdr>
        <w:top w:val="none" w:sz="0" w:space="0" w:color="auto"/>
        <w:left w:val="none" w:sz="0" w:space="0" w:color="auto"/>
        <w:bottom w:val="none" w:sz="0" w:space="0" w:color="auto"/>
        <w:right w:val="none" w:sz="0" w:space="0" w:color="auto"/>
      </w:divBdr>
    </w:div>
    <w:div w:id="1851290688">
      <w:bodyDiv w:val="1"/>
      <w:marLeft w:val="0"/>
      <w:marRight w:val="0"/>
      <w:marTop w:val="0"/>
      <w:marBottom w:val="0"/>
      <w:divBdr>
        <w:top w:val="none" w:sz="0" w:space="0" w:color="auto"/>
        <w:left w:val="none" w:sz="0" w:space="0" w:color="auto"/>
        <w:bottom w:val="none" w:sz="0" w:space="0" w:color="auto"/>
        <w:right w:val="none" w:sz="0" w:space="0" w:color="auto"/>
      </w:divBdr>
    </w:div>
    <w:div w:id="1908102295">
      <w:bodyDiv w:val="1"/>
      <w:marLeft w:val="0"/>
      <w:marRight w:val="0"/>
      <w:marTop w:val="0"/>
      <w:marBottom w:val="0"/>
      <w:divBdr>
        <w:top w:val="none" w:sz="0" w:space="0" w:color="auto"/>
        <w:left w:val="none" w:sz="0" w:space="0" w:color="auto"/>
        <w:bottom w:val="none" w:sz="0" w:space="0" w:color="auto"/>
        <w:right w:val="none" w:sz="0" w:space="0" w:color="auto"/>
      </w:divBdr>
    </w:div>
    <w:div w:id="1915385488">
      <w:bodyDiv w:val="1"/>
      <w:marLeft w:val="0"/>
      <w:marRight w:val="0"/>
      <w:marTop w:val="0"/>
      <w:marBottom w:val="0"/>
      <w:divBdr>
        <w:top w:val="none" w:sz="0" w:space="0" w:color="auto"/>
        <w:left w:val="none" w:sz="0" w:space="0" w:color="auto"/>
        <w:bottom w:val="none" w:sz="0" w:space="0" w:color="auto"/>
        <w:right w:val="none" w:sz="0" w:space="0" w:color="auto"/>
      </w:divBdr>
    </w:div>
    <w:div w:id="1996297661">
      <w:bodyDiv w:val="1"/>
      <w:marLeft w:val="0"/>
      <w:marRight w:val="0"/>
      <w:marTop w:val="0"/>
      <w:marBottom w:val="0"/>
      <w:divBdr>
        <w:top w:val="none" w:sz="0" w:space="0" w:color="auto"/>
        <w:left w:val="none" w:sz="0" w:space="0" w:color="auto"/>
        <w:bottom w:val="none" w:sz="0" w:space="0" w:color="auto"/>
        <w:right w:val="none" w:sz="0" w:space="0" w:color="auto"/>
      </w:divBdr>
    </w:div>
    <w:div w:id="20111317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478</Words>
  <Characters>2630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vick</cp:lastModifiedBy>
  <cp:revision>6</cp:revision>
  <cp:lastPrinted>2025-05-18T01:37:00Z</cp:lastPrinted>
  <dcterms:created xsi:type="dcterms:W3CDTF">2025-05-18T01:31:00Z</dcterms:created>
  <dcterms:modified xsi:type="dcterms:W3CDTF">2025-05-18T01:38:00Z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2023-09-23T00:00:00Z</vt:filetime>
  </property>
  <property fmtid="{D5CDD505-2E9C-101B-9397-08002B2CF9AE}" pid="3" name="LastSaved">
    <vt:filetime>2025-05-18T00:00:00Z</vt:filetime>
  </property>
  <property fmtid="{D5CDD505-2E9C-101B-9397-08002B2CF9AE}" pid="4" name="Producer">
    <vt:lpwstr>iLovePDF</vt:lpwstr>
  </property>
</Properties>
</file>