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AF2" w:rsidRDefault="002F1AF2" w:rsidP="002F1AF2">
      <w:pPr>
        <w:pStyle w:val="paragraph"/>
        <w:spacing w:before="0" w:beforeAutospacing="0" w:after="0" w:afterAutospacing="0"/>
        <w:ind w:right="1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РЕФЕРАТ</w:t>
      </w:r>
      <w:r>
        <w:rPr>
          <w:rStyle w:val="eop"/>
          <w:sz w:val="32"/>
          <w:szCs w:val="32"/>
        </w:rPr>
        <w:t> </w:t>
      </w:r>
    </w:p>
    <w:p w:rsidR="002F1AF2" w:rsidRPr="002F1AF2" w:rsidRDefault="002F1AF2" w:rsidP="002F1AF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161616"/>
          <w:sz w:val="28"/>
          <w:szCs w:val="28"/>
        </w:rPr>
        <w:t xml:space="preserve">Дипломная работа по теме – Интеграция 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Cad</w:t>
      </w:r>
      <w:r w:rsidRPr="002F1AF2">
        <w:rPr>
          <w:rStyle w:val="normaltextrun"/>
          <w:b/>
          <w:bCs/>
          <w:color w:val="161616"/>
          <w:sz w:val="28"/>
          <w:szCs w:val="28"/>
        </w:rPr>
        <w:t xml:space="preserve"> 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Exchanger</w:t>
      </w:r>
      <w:r w:rsidRPr="002F1AF2">
        <w:rPr>
          <w:rStyle w:val="normaltextrun"/>
          <w:b/>
          <w:bCs/>
          <w:color w:val="161616"/>
          <w:sz w:val="28"/>
          <w:szCs w:val="28"/>
        </w:rPr>
        <w:t xml:space="preserve"> 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SDK</w:t>
      </w:r>
      <w:r w:rsidRPr="002F1AF2">
        <w:rPr>
          <w:rStyle w:val="normaltextrun"/>
          <w:b/>
          <w:bCs/>
          <w:color w:val="161616"/>
          <w:sz w:val="28"/>
          <w:szCs w:val="28"/>
        </w:rPr>
        <w:t xml:space="preserve"> </w:t>
      </w:r>
      <w:r>
        <w:rPr>
          <w:rStyle w:val="normaltextrun"/>
          <w:b/>
          <w:bCs/>
          <w:color w:val="161616"/>
          <w:sz w:val="28"/>
          <w:szCs w:val="28"/>
        </w:rPr>
        <w:t xml:space="preserve">в 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Unity</w:t>
      </w:r>
      <w:r w:rsidRPr="002F1AF2">
        <w:rPr>
          <w:rStyle w:val="normaltextrun"/>
          <w:b/>
          <w:bCs/>
          <w:color w:val="161616"/>
          <w:sz w:val="28"/>
          <w:szCs w:val="28"/>
        </w:rPr>
        <w:t>3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d</w:t>
      </w:r>
    </w:p>
    <w:p w:rsidR="00E818A5" w:rsidRDefault="002F1AF2" w:rsidP="00E818A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 xml:space="preserve">Дипломная работа состоит </w:t>
      </w:r>
      <w:r w:rsidR="00E818A5">
        <w:rPr>
          <w:rStyle w:val="normaltextrun"/>
          <w:color w:val="161616"/>
          <w:sz w:val="28"/>
          <w:szCs w:val="28"/>
        </w:rPr>
        <w:t>из</w:t>
      </w:r>
    </w:p>
    <w:p w:rsidR="00E818A5" w:rsidRPr="00E818A5" w:rsidRDefault="00E818A5" w:rsidP="00E818A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</w:p>
    <w:p w:rsidR="002F1AF2" w:rsidRDefault="002F1AF2" w:rsidP="00E818A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61616"/>
          <w:sz w:val="28"/>
          <w:szCs w:val="28"/>
        </w:rPr>
        <w:t>Целью данной дипломной работы является</w:t>
      </w:r>
      <w:r w:rsidR="00E818A5">
        <w:rPr>
          <w:rStyle w:val="normaltextrun"/>
          <w:color w:val="161616"/>
          <w:sz w:val="28"/>
          <w:szCs w:val="28"/>
        </w:rPr>
        <w:t xml:space="preserve"> написание работоспособного модуля, позволяющего использовать </w:t>
      </w:r>
      <w:r w:rsidR="00E818A5">
        <w:rPr>
          <w:rStyle w:val="normaltextrun"/>
          <w:color w:val="161616"/>
          <w:sz w:val="28"/>
          <w:szCs w:val="28"/>
          <w:lang w:val="en-US"/>
        </w:rPr>
        <w:t>CAD</w:t>
      </w:r>
      <w:r w:rsidR="00E818A5" w:rsidRPr="00E818A5">
        <w:rPr>
          <w:rStyle w:val="normaltextrun"/>
          <w:color w:val="161616"/>
          <w:sz w:val="28"/>
          <w:szCs w:val="28"/>
        </w:rPr>
        <w:t xml:space="preserve"> </w:t>
      </w:r>
      <w:r w:rsidR="00E818A5">
        <w:rPr>
          <w:rStyle w:val="normaltextrun"/>
          <w:color w:val="161616"/>
          <w:sz w:val="28"/>
          <w:szCs w:val="28"/>
          <w:lang w:val="en-US"/>
        </w:rPr>
        <w:t>Exchanger</w:t>
      </w:r>
      <w:r w:rsidR="00E818A5" w:rsidRPr="00E818A5">
        <w:rPr>
          <w:rStyle w:val="normaltextrun"/>
          <w:color w:val="161616"/>
          <w:sz w:val="28"/>
          <w:szCs w:val="28"/>
        </w:rPr>
        <w:t xml:space="preserve"> </w:t>
      </w:r>
      <w:r w:rsidR="00E818A5">
        <w:rPr>
          <w:rStyle w:val="normaltextrun"/>
          <w:color w:val="161616"/>
          <w:sz w:val="28"/>
          <w:szCs w:val="28"/>
          <w:lang w:val="en-US"/>
        </w:rPr>
        <w:t>SDK</w:t>
      </w:r>
      <w:r w:rsidR="00E818A5" w:rsidRPr="00E818A5">
        <w:rPr>
          <w:rStyle w:val="normaltextrun"/>
          <w:color w:val="161616"/>
          <w:sz w:val="28"/>
          <w:szCs w:val="28"/>
        </w:rPr>
        <w:t xml:space="preserve"> </w:t>
      </w:r>
      <w:r w:rsidR="00E818A5">
        <w:rPr>
          <w:rStyle w:val="normaltextrun"/>
          <w:color w:val="161616"/>
          <w:sz w:val="28"/>
          <w:szCs w:val="28"/>
        </w:rPr>
        <w:t xml:space="preserve">в приложениях, написанных на </w:t>
      </w:r>
      <w:r w:rsidR="00E818A5">
        <w:rPr>
          <w:rStyle w:val="normaltextrun"/>
          <w:color w:val="161616"/>
          <w:sz w:val="28"/>
          <w:szCs w:val="28"/>
          <w:lang w:val="en-US"/>
        </w:rPr>
        <w:t>Unity</w:t>
      </w:r>
      <w:r w:rsidR="00E818A5" w:rsidRPr="00E818A5">
        <w:rPr>
          <w:rStyle w:val="normaltextrun"/>
          <w:color w:val="161616"/>
          <w:sz w:val="28"/>
          <w:szCs w:val="28"/>
        </w:rPr>
        <w:t>3</w:t>
      </w:r>
      <w:r w:rsidR="00E818A5">
        <w:rPr>
          <w:rStyle w:val="normaltextrun"/>
          <w:color w:val="161616"/>
          <w:sz w:val="28"/>
          <w:szCs w:val="28"/>
          <w:lang w:val="en-US"/>
        </w:rPr>
        <w:t>d</w:t>
      </w:r>
      <w:r>
        <w:rPr>
          <w:rStyle w:val="normaltextrun"/>
          <w:color w:val="161616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E818A5" w:rsidRDefault="002F1AF2" w:rsidP="00E818A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>В соответствии с данной целью в работе решаются следующие задачи:</w:t>
      </w:r>
    </w:p>
    <w:p w:rsidR="00FC17E1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>Раскрыть сущность 3-х мерного представления</w:t>
      </w:r>
      <w:r w:rsidRPr="00FC17E1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</w:rPr>
        <w:t>моделей</w:t>
      </w:r>
    </w:p>
    <w:p w:rsidR="00E818A5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 xml:space="preserve">Рассмотреть разнообразные форматы и их отличия </w:t>
      </w:r>
    </w:p>
    <w:p w:rsidR="00E818A5" w:rsidRDefault="00E818A5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Оценка возможностей для импорта </w:t>
      </w:r>
      <w:r w:rsidR="00FC17E1" w:rsidRPr="00FC17E1">
        <w:rPr>
          <w:sz w:val="28"/>
          <w:szCs w:val="28"/>
        </w:rPr>
        <w:t>3</w:t>
      </w:r>
      <w:r w:rsidR="00FC17E1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моделей </w:t>
      </w:r>
      <w:r>
        <w:rPr>
          <w:sz w:val="28"/>
          <w:szCs w:val="28"/>
          <w:lang w:val="en-US"/>
        </w:rPr>
        <w:t>Unity</w:t>
      </w:r>
      <w:r w:rsidRPr="00E818A5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E818A5">
        <w:rPr>
          <w:sz w:val="28"/>
          <w:szCs w:val="28"/>
        </w:rPr>
        <w:t xml:space="preserve"> </w:t>
      </w:r>
      <w:r>
        <w:rPr>
          <w:sz w:val="28"/>
          <w:szCs w:val="28"/>
        </w:rPr>
        <w:t>«из коробки»</w:t>
      </w:r>
    </w:p>
    <w:p w:rsidR="00E818A5" w:rsidRPr="00E818A5" w:rsidRDefault="00E818A5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Исследование внутреннего представления модели в </w:t>
      </w:r>
      <w:r>
        <w:rPr>
          <w:sz w:val="28"/>
          <w:szCs w:val="28"/>
          <w:lang w:val="en-US"/>
        </w:rPr>
        <w:t>Unity</w:t>
      </w:r>
      <w:r w:rsidRPr="00E818A5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</w:p>
    <w:p w:rsidR="00E818A5" w:rsidRPr="00E818A5" w:rsidRDefault="00E818A5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  <w:t xml:space="preserve">Изучение возможностей </w:t>
      </w:r>
      <w:r>
        <w:rPr>
          <w:rStyle w:val="normaltextrun"/>
          <w:color w:val="161616"/>
          <w:sz w:val="28"/>
          <w:szCs w:val="28"/>
          <w:lang w:val="en-US"/>
        </w:rPr>
        <w:t>CAD</w:t>
      </w:r>
      <w:r w:rsidRPr="00E818A5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  <w:lang w:val="en-US"/>
        </w:rPr>
        <w:t>Exchanger</w:t>
      </w:r>
      <w:r w:rsidRPr="00E818A5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  <w:lang w:val="en-US"/>
        </w:rPr>
        <w:t>SDK</w:t>
      </w:r>
    </w:p>
    <w:p w:rsidR="00E818A5" w:rsidRPr="00FC17E1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  <w:t xml:space="preserve">Написание программного модуля, для задачи конвертации внутреннего представления модели в </w:t>
      </w:r>
      <w:r>
        <w:rPr>
          <w:rStyle w:val="normaltextrun"/>
          <w:color w:val="161616"/>
          <w:sz w:val="28"/>
          <w:szCs w:val="28"/>
          <w:lang w:val="en-US"/>
        </w:rPr>
        <w:t>CAD</w:t>
      </w:r>
      <w:r w:rsidRPr="00E818A5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  <w:lang w:val="en-US"/>
        </w:rPr>
        <w:t>Exchanger</w:t>
      </w:r>
      <w:r w:rsidRPr="00FC17E1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</w:rPr>
        <w:t xml:space="preserve">во внутреннее представление </w:t>
      </w:r>
      <w:r>
        <w:rPr>
          <w:rStyle w:val="normaltextrun"/>
          <w:color w:val="161616"/>
          <w:sz w:val="28"/>
          <w:szCs w:val="28"/>
          <w:lang w:val="en-US"/>
        </w:rPr>
        <w:t>Unity</w:t>
      </w:r>
      <w:r w:rsidRPr="00FC17E1">
        <w:rPr>
          <w:rStyle w:val="normaltextrun"/>
          <w:color w:val="161616"/>
          <w:sz w:val="28"/>
          <w:szCs w:val="28"/>
        </w:rPr>
        <w:t>3</w:t>
      </w:r>
      <w:r>
        <w:rPr>
          <w:rStyle w:val="normaltextrun"/>
          <w:color w:val="161616"/>
          <w:sz w:val="28"/>
          <w:szCs w:val="28"/>
          <w:lang w:val="en-US"/>
        </w:rPr>
        <w:t>d</w:t>
      </w:r>
    </w:p>
    <w:p w:rsidR="00FC17E1" w:rsidRPr="00FC17E1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>Создание примера, работы модуля</w:t>
      </w:r>
    </w:p>
    <w:p w:rsidR="00FC17E1" w:rsidRPr="00E818A5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>Написание документации к модулю</w:t>
      </w:r>
    </w:p>
    <w:p w:rsidR="002F1AF2" w:rsidRDefault="002F1AF2" w:rsidP="002F1AF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61616"/>
          <w:sz w:val="28"/>
          <w:szCs w:val="28"/>
        </w:rPr>
        <w:t>При написании дипломной работы были использованы общепринятые методы экономических исследований, такие как системный анализ, метод последовательной подстановки, метод сравнений, метод структуризации целей, экспертно-аналитический метод, параметрический метод и др.</w:t>
      </w:r>
      <w:r>
        <w:rPr>
          <w:rStyle w:val="eop"/>
          <w:sz w:val="28"/>
          <w:szCs w:val="28"/>
        </w:rPr>
        <w:t> </w:t>
      </w:r>
    </w:p>
    <w:p w:rsidR="002F1AF2" w:rsidRDefault="002F1AF2" w:rsidP="002F1AF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61616"/>
          <w:sz w:val="28"/>
          <w:szCs w:val="28"/>
        </w:rPr>
        <w:t>Ключевые слова: трудовые ресурсы, организация труда, совершенствование труда, мотивации, эффективность, комфортные условия труда.</w:t>
      </w:r>
      <w:r>
        <w:rPr>
          <w:rStyle w:val="eop"/>
          <w:sz w:val="28"/>
          <w:szCs w:val="28"/>
        </w:rPr>
        <w:t> </w:t>
      </w:r>
    </w:p>
    <w:p w:rsidR="002F1AF2" w:rsidRDefault="002F1AF2" w:rsidP="002F1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2C2A7E" w:rsidRDefault="006F6E89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 w:rsidP="00FC17E1">
      <w:pPr>
        <w:jc w:val="center"/>
        <w:rPr>
          <w:rFonts w:ascii="Segoe UI" w:hAnsi="Segoe UI" w:cs="Segoe UI"/>
          <w:b/>
          <w:color w:val="222222"/>
          <w:shd w:val="clear" w:color="auto" w:fill="FFFFFF"/>
        </w:rPr>
      </w:pPr>
      <w:r w:rsidRPr="00FC17E1">
        <w:rPr>
          <w:rFonts w:ascii="Segoe UI" w:hAnsi="Segoe UI" w:cs="Segoe UI"/>
          <w:b/>
          <w:color w:val="222222"/>
          <w:shd w:val="clear" w:color="auto" w:fill="FFFFFF"/>
        </w:rPr>
        <w:lastRenderedPageBreak/>
        <w:t>Определения</w:t>
      </w:r>
    </w:p>
    <w:p w:rsidR="00FC17E1" w:rsidRPr="00FC17E1" w:rsidRDefault="00FC17E1" w:rsidP="00FC17E1">
      <w:pPr>
        <w:pStyle w:val="a3"/>
        <w:numPr>
          <w:ilvl w:val="0"/>
          <w:numId w:val="7"/>
        </w:numPr>
        <w:rPr>
          <w:rStyle w:val="normaltextrun"/>
          <w:b/>
        </w:rPr>
      </w:pPr>
      <w:r>
        <w:rPr>
          <w:rStyle w:val="normaltextrun"/>
          <w:color w:val="161616"/>
          <w:sz w:val="28"/>
          <w:szCs w:val="28"/>
          <w:lang w:val="en-US"/>
        </w:rPr>
        <w:t>CAD</w:t>
      </w:r>
      <w:r w:rsidRPr="00E818A5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  <w:lang w:val="en-US"/>
        </w:rPr>
        <w:t>Exchanger</w:t>
      </w:r>
      <w:r w:rsidRPr="00FC17E1">
        <w:rPr>
          <w:rStyle w:val="normaltextrun"/>
          <w:color w:val="161616"/>
          <w:sz w:val="28"/>
          <w:szCs w:val="28"/>
        </w:rPr>
        <w:t xml:space="preserve"> –</w:t>
      </w:r>
      <w:r>
        <w:rPr>
          <w:rStyle w:val="normaltextrun"/>
          <w:color w:val="161616"/>
          <w:sz w:val="28"/>
          <w:szCs w:val="28"/>
        </w:rPr>
        <w:t xml:space="preserve">Нижегородская </w:t>
      </w:r>
      <w:r>
        <w:rPr>
          <w:rStyle w:val="normaltextrun"/>
          <w:color w:val="161616"/>
          <w:sz w:val="28"/>
          <w:szCs w:val="28"/>
          <w:lang w:val="en-US"/>
        </w:rPr>
        <w:t>IT</w:t>
      </w:r>
      <w:r w:rsidRPr="00FC17E1">
        <w:rPr>
          <w:rStyle w:val="normaltextrun"/>
          <w:color w:val="161616"/>
          <w:sz w:val="28"/>
          <w:szCs w:val="28"/>
        </w:rPr>
        <w:t>-</w:t>
      </w:r>
      <w:r>
        <w:rPr>
          <w:rStyle w:val="normaltextrun"/>
          <w:color w:val="161616"/>
          <w:sz w:val="28"/>
          <w:szCs w:val="28"/>
        </w:rPr>
        <w:t xml:space="preserve">компания. Занимается разработкой и поддержкой программного обеспечения для исследования </w:t>
      </w:r>
      <w:r>
        <w:rPr>
          <w:rStyle w:val="normaltextrun"/>
          <w:color w:val="161616"/>
          <w:sz w:val="28"/>
          <w:szCs w:val="28"/>
          <w:lang w:val="en-US"/>
        </w:rPr>
        <w:t>CAD</w:t>
      </w:r>
      <w:r w:rsidRPr="00FC17E1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</w:rPr>
        <w:t>моделей и конвертацией между форматами.</w:t>
      </w:r>
    </w:p>
    <w:p w:rsidR="00FC17E1" w:rsidRPr="004A4C6E" w:rsidRDefault="00FC17E1" w:rsidP="00B865B9">
      <w:pPr>
        <w:pStyle w:val="a3"/>
        <w:numPr>
          <w:ilvl w:val="0"/>
          <w:numId w:val="7"/>
        </w:numPr>
        <w:rPr>
          <w:rStyle w:val="normaltextrun"/>
          <w:b/>
        </w:rPr>
      </w:pPr>
      <w:r>
        <w:rPr>
          <w:rStyle w:val="normaltextrun"/>
          <w:color w:val="161616"/>
          <w:sz w:val="28"/>
          <w:szCs w:val="28"/>
          <w:lang w:val="en-US"/>
        </w:rPr>
        <w:t>Unity</w:t>
      </w:r>
      <w:r w:rsidRPr="00FC17E1">
        <w:rPr>
          <w:rStyle w:val="normaltextrun"/>
          <w:color w:val="161616"/>
          <w:sz w:val="28"/>
          <w:szCs w:val="28"/>
        </w:rPr>
        <w:t>3</w:t>
      </w:r>
      <w:r>
        <w:rPr>
          <w:rStyle w:val="normaltextrun"/>
          <w:color w:val="161616"/>
          <w:sz w:val="28"/>
          <w:szCs w:val="28"/>
          <w:lang w:val="en-US"/>
        </w:rPr>
        <w:t>d</w:t>
      </w:r>
      <w:r w:rsidRPr="00FC17E1">
        <w:rPr>
          <w:rStyle w:val="normaltextrun"/>
          <w:color w:val="161616"/>
          <w:sz w:val="28"/>
          <w:szCs w:val="28"/>
        </w:rPr>
        <w:t xml:space="preserve"> – </w:t>
      </w:r>
      <w:r>
        <w:rPr>
          <w:rStyle w:val="normaltextrun"/>
          <w:color w:val="161616"/>
          <w:sz w:val="28"/>
          <w:szCs w:val="28"/>
        </w:rPr>
        <w:t>кроссплатформенная среда разработки игр и приложений.</w:t>
      </w:r>
    </w:p>
    <w:p w:rsidR="004A4C6E" w:rsidRPr="004A4C6E" w:rsidRDefault="004A4C6E" w:rsidP="00B865B9">
      <w:pPr>
        <w:pStyle w:val="a3"/>
        <w:numPr>
          <w:ilvl w:val="0"/>
          <w:numId w:val="7"/>
        </w:numPr>
        <w:rPr>
          <w:rStyle w:val="normaltextrun"/>
          <w:b/>
        </w:rPr>
      </w:pPr>
      <w:r>
        <w:rPr>
          <w:rStyle w:val="normaltextrun"/>
          <w:color w:val="161616"/>
          <w:sz w:val="28"/>
          <w:szCs w:val="28"/>
          <w:lang w:val="en-US"/>
        </w:rPr>
        <w:t>Viewer</w:t>
      </w:r>
      <w:r w:rsidRPr="004A4C6E">
        <w:rPr>
          <w:rStyle w:val="normaltextrun"/>
          <w:color w:val="161616"/>
          <w:sz w:val="28"/>
          <w:szCs w:val="28"/>
        </w:rPr>
        <w:t>/</w:t>
      </w:r>
      <w:proofErr w:type="spellStart"/>
      <w:r>
        <w:rPr>
          <w:rStyle w:val="normaltextrun"/>
          <w:color w:val="161616"/>
          <w:sz w:val="28"/>
          <w:szCs w:val="28"/>
        </w:rPr>
        <w:t>Вьювер</w:t>
      </w:r>
      <w:proofErr w:type="spellEnd"/>
      <w:r>
        <w:rPr>
          <w:rStyle w:val="normaltextrun"/>
          <w:color w:val="161616"/>
          <w:sz w:val="28"/>
          <w:szCs w:val="28"/>
        </w:rPr>
        <w:t xml:space="preserve"> – программы для просмотра и исследования 3х мерных моделей</w:t>
      </w:r>
    </w:p>
    <w:p w:rsidR="004A4C6E" w:rsidRDefault="003D3CE9" w:rsidP="00B865B9">
      <w:pPr>
        <w:pStyle w:val="a3"/>
        <w:numPr>
          <w:ilvl w:val="0"/>
          <w:numId w:val="7"/>
        </w:numPr>
        <w:rPr>
          <w:b/>
        </w:rPr>
      </w:pPr>
      <w:r>
        <w:rPr>
          <w:b/>
          <w:lang w:val="en-US"/>
        </w:rPr>
        <w:t>Edit</w:t>
      </w:r>
      <w:r w:rsidRPr="003D3CE9">
        <w:rPr>
          <w:b/>
        </w:rPr>
        <w:t>-</w:t>
      </w:r>
      <w:r>
        <w:rPr>
          <w:b/>
          <w:lang w:val="en-US"/>
        </w:rPr>
        <w:t>mode</w:t>
      </w:r>
      <w:r w:rsidRPr="003D3CE9">
        <w:rPr>
          <w:b/>
        </w:rPr>
        <w:t xml:space="preserve"> – </w:t>
      </w:r>
      <w:r>
        <w:rPr>
          <w:b/>
        </w:rPr>
        <w:t>режим редактирования/отладки приложения.</w:t>
      </w:r>
    </w:p>
    <w:p w:rsidR="003D3CE9" w:rsidRDefault="003D3CE9" w:rsidP="00B865B9">
      <w:pPr>
        <w:pStyle w:val="a3"/>
        <w:numPr>
          <w:ilvl w:val="0"/>
          <w:numId w:val="7"/>
        </w:numPr>
        <w:rPr>
          <w:b/>
        </w:rPr>
      </w:pPr>
      <w:r>
        <w:rPr>
          <w:b/>
          <w:lang w:val="en-US"/>
        </w:rPr>
        <w:t>Runtime</w:t>
      </w:r>
      <w:r w:rsidRPr="003D3CE9">
        <w:rPr>
          <w:b/>
        </w:rPr>
        <w:t xml:space="preserve"> – </w:t>
      </w:r>
      <w:r>
        <w:rPr>
          <w:b/>
        </w:rPr>
        <w:t xml:space="preserve">режим работы собранного приложения, без возможности, как либо повлиять на его работу. </w:t>
      </w:r>
    </w:p>
    <w:p w:rsidR="001D4FD9" w:rsidRDefault="001D4FD9" w:rsidP="00B865B9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Импортер – программный модуль, отвечающий за </w:t>
      </w:r>
      <w:proofErr w:type="gramStart"/>
      <w:r>
        <w:rPr>
          <w:b/>
        </w:rPr>
        <w:t>импорт(</w:t>
      </w:r>
      <w:proofErr w:type="gramEnd"/>
      <w:r>
        <w:rPr>
          <w:b/>
        </w:rPr>
        <w:t xml:space="preserve">зачитывание, </w:t>
      </w:r>
      <w:proofErr w:type="spellStart"/>
      <w:r>
        <w:rPr>
          <w:b/>
        </w:rPr>
        <w:t>парсинг</w:t>
      </w:r>
      <w:proofErr w:type="spellEnd"/>
      <w:r>
        <w:rPr>
          <w:b/>
        </w:rPr>
        <w:t xml:space="preserve"> и конвертацию во внутренний формат) </w:t>
      </w:r>
      <w:r w:rsidR="00314DB3">
        <w:rPr>
          <w:b/>
        </w:rPr>
        <w:t>модели определенного формата.</w:t>
      </w:r>
    </w:p>
    <w:p w:rsidR="00314DB3" w:rsidRPr="004A4C6E" w:rsidRDefault="00314DB3" w:rsidP="00B865B9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Экспортер – </w:t>
      </w:r>
      <w:proofErr w:type="gramStart"/>
      <w:r>
        <w:rPr>
          <w:b/>
        </w:rPr>
        <w:t>программный модуль</w:t>
      </w:r>
      <w:proofErr w:type="gramEnd"/>
      <w:r>
        <w:rPr>
          <w:b/>
        </w:rPr>
        <w:t xml:space="preserve"> отвечающий за экспорт модели определенного формата.</w:t>
      </w: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4A4C6E" w:rsidP="00B865B9">
      <w:pPr>
        <w:rPr>
          <w:b/>
        </w:rPr>
      </w:pPr>
      <w:r>
        <w:rPr>
          <w:b/>
        </w:rPr>
        <w:t xml:space="preserve">Сокращения и </w:t>
      </w:r>
      <w:proofErr w:type="spellStart"/>
      <w:r>
        <w:rPr>
          <w:b/>
        </w:rPr>
        <w:t>абревиатуры</w:t>
      </w:r>
      <w:proofErr w:type="spellEnd"/>
    </w:p>
    <w:p w:rsidR="004A4C6E" w:rsidRDefault="004A4C6E" w:rsidP="004A4C6E">
      <w:pPr>
        <w:pStyle w:val="a3"/>
        <w:numPr>
          <w:ilvl w:val="0"/>
          <w:numId w:val="9"/>
        </w:numPr>
        <w:rPr>
          <w:b/>
        </w:rPr>
      </w:pPr>
      <w:r>
        <w:rPr>
          <w:b/>
          <w:lang w:val="en-US"/>
        </w:rPr>
        <w:t>VR</w:t>
      </w:r>
      <w:r w:rsidRPr="004A4C6E">
        <w:rPr>
          <w:b/>
        </w:rPr>
        <w:t xml:space="preserve"> – </w:t>
      </w:r>
      <w:r>
        <w:rPr>
          <w:b/>
        </w:rPr>
        <w:t>виртуальная реальность.</w:t>
      </w:r>
    </w:p>
    <w:p w:rsidR="004A4C6E" w:rsidRDefault="004A4C6E" w:rsidP="004A4C6E">
      <w:pPr>
        <w:pStyle w:val="a3"/>
        <w:numPr>
          <w:ilvl w:val="0"/>
          <w:numId w:val="9"/>
        </w:numPr>
        <w:rPr>
          <w:b/>
        </w:rPr>
      </w:pPr>
      <w:r>
        <w:rPr>
          <w:b/>
          <w:lang w:val="en-US"/>
        </w:rPr>
        <w:t>A</w:t>
      </w:r>
      <w:r>
        <w:rPr>
          <w:b/>
          <w:lang w:val="en-US"/>
        </w:rPr>
        <w:t>R</w:t>
      </w:r>
      <w:r w:rsidRPr="004A4C6E">
        <w:rPr>
          <w:b/>
        </w:rPr>
        <w:t xml:space="preserve"> – </w:t>
      </w:r>
      <w:r>
        <w:rPr>
          <w:b/>
        </w:rPr>
        <w:t>дополненная реальность.</w:t>
      </w:r>
    </w:p>
    <w:p w:rsidR="004A4C6E" w:rsidRPr="004A4C6E" w:rsidRDefault="004A4C6E" w:rsidP="004A4C6E">
      <w:pPr>
        <w:pStyle w:val="a3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BRep</w:t>
      </w:r>
      <w:proofErr w:type="spellEnd"/>
      <w:r w:rsidRPr="004A4C6E">
        <w:rPr>
          <w:b/>
        </w:rPr>
        <w:t xml:space="preserve"> –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способ представления фигур с помощью границ.</w:t>
      </w:r>
    </w:p>
    <w:p w:rsidR="004A4C6E" w:rsidRPr="004A4C6E" w:rsidRDefault="004A4C6E" w:rsidP="004A4C6E">
      <w:pPr>
        <w:pStyle w:val="a3"/>
        <w:numPr>
          <w:ilvl w:val="0"/>
          <w:numId w:val="9"/>
        </w:num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  <w:r>
        <w:rPr>
          <w:b/>
        </w:rPr>
        <w:t>Введение</w:t>
      </w:r>
    </w:p>
    <w:p w:rsidR="00FE2ED1" w:rsidRDefault="004F4761" w:rsidP="004F4761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В 2005 году миру был представлен </w:t>
      </w:r>
      <w:proofErr w:type="gramStart"/>
      <w:r>
        <w:rPr>
          <w:rFonts w:ascii="Lato" w:hAnsi="Lato"/>
          <w:color w:val="333333"/>
          <w:sz w:val="27"/>
          <w:szCs w:val="27"/>
          <w:shd w:val="clear" w:color="auto" w:fill="FFFFFF"/>
        </w:rPr>
        <w:t>игровой движок</w:t>
      </w:r>
      <w:proofErr w:type="gramEnd"/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разработанный Дэвидом </w:t>
      </w:r>
      <w:proofErr w:type="spellStart"/>
      <w:r>
        <w:rPr>
          <w:rFonts w:ascii="Lato" w:hAnsi="Lato"/>
          <w:color w:val="333333"/>
          <w:sz w:val="27"/>
          <w:szCs w:val="27"/>
          <w:shd w:val="clear" w:color="auto" w:fill="FFFFFF"/>
        </w:rPr>
        <w:t>Хелгасоном</w:t>
      </w:r>
      <w:proofErr w:type="spellEnd"/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333333"/>
          <w:sz w:val="27"/>
          <w:szCs w:val="27"/>
          <w:shd w:val="clear" w:color="auto" w:fill="FFFFFF"/>
        </w:rPr>
        <w:t>Джошимом</w:t>
      </w:r>
      <w:proofErr w:type="spellEnd"/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Анте и Николасом Френсисом.</w:t>
      </w:r>
      <w:r w:rsidRPr="004F4761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Он получил короткое название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 w:rsidR="00AB3F48" w:rsidRPr="004F4761">
        <w:rPr>
          <w:rFonts w:ascii="Lato" w:hAnsi="Lato"/>
          <w:color w:val="333333"/>
          <w:sz w:val="27"/>
          <w:szCs w:val="27"/>
          <w:shd w:val="clear" w:color="auto" w:fill="FFFFFF"/>
        </w:rPr>
        <w:t>.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С тех пор из приложения, которое сложно было назвать </w:t>
      </w:r>
      <w:r w:rsidR="00E47BD5">
        <w:rPr>
          <w:rFonts w:ascii="Lato" w:hAnsi="Lato"/>
          <w:color w:val="333333"/>
          <w:sz w:val="27"/>
          <w:szCs w:val="27"/>
          <w:shd w:val="clear" w:color="auto" w:fill="FFFFFF"/>
        </w:rPr>
        <w:t>полноценным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движком, доступного только на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Mac</w:t>
      </w:r>
      <w:r w:rsidRPr="004F4761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OS</w:t>
      </w:r>
      <w:r w:rsidR="00E47BD5">
        <w:rPr>
          <w:rFonts w:ascii="Lato" w:hAnsi="Lato"/>
          <w:color w:val="333333"/>
          <w:sz w:val="27"/>
          <w:szCs w:val="27"/>
          <w:shd w:val="clear" w:color="auto" w:fill="FFFFFF"/>
        </w:rPr>
        <w:t>,</w:t>
      </w:r>
      <w:r w:rsidR="00AB3F48" w:rsidRP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он превратился в мощнейшую кроссплатформенную среду разработки игр и </w:t>
      </w:r>
      <w:r w:rsidR="003C197A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приложений. Сегодня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 w:rsidR="00AB3F48" w:rsidRP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>поддерживает сборку под все популярные операцион</w:t>
      </w:r>
      <w:r w:rsidR="00E47BD5">
        <w:rPr>
          <w:rFonts w:ascii="Lato" w:hAnsi="Lato"/>
          <w:color w:val="333333"/>
          <w:sz w:val="27"/>
          <w:szCs w:val="27"/>
          <w:shd w:val="clear" w:color="auto" w:fill="FFFFFF"/>
        </w:rPr>
        <w:t>ные системы, и под огромное количест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>во устройств</w:t>
      </w:r>
      <w:r w:rsidR="00E47BD5">
        <w:rPr>
          <w:rFonts w:ascii="Lato" w:hAnsi="Lato"/>
          <w:color w:val="333333"/>
          <w:sz w:val="27"/>
          <w:szCs w:val="27"/>
          <w:shd w:val="clear" w:color="auto" w:fill="FFFFFF"/>
        </w:rPr>
        <w:t>,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в том числе и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VR</w:t>
      </w:r>
      <w:r w:rsidR="00AB3F48" w:rsidRPr="00AB3F48">
        <w:rPr>
          <w:rFonts w:ascii="Lato" w:hAnsi="Lato"/>
          <w:color w:val="333333"/>
          <w:sz w:val="27"/>
          <w:szCs w:val="27"/>
          <w:shd w:val="clear" w:color="auto" w:fill="FFFFFF"/>
        </w:rPr>
        <w:t>/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AR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. На данный момент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 w:rsidR="00AB3F48" w:rsidRP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является самой популярной общедоступной платформой для создания игр и приложений, с самым большим </w:t>
      </w:r>
      <w:proofErr w:type="spellStart"/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>комьюнити</w:t>
      </w:r>
      <w:proofErr w:type="spellEnd"/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, огромным </w:t>
      </w:r>
      <w:r w:rsidR="001A7434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количеством дополнительных плагинов и </w:t>
      </w:r>
      <w:proofErr w:type="spellStart"/>
      <w:r w:rsidR="001A7434">
        <w:rPr>
          <w:rFonts w:ascii="Lato" w:hAnsi="Lato"/>
          <w:color w:val="333333"/>
          <w:sz w:val="27"/>
          <w:szCs w:val="27"/>
          <w:shd w:val="clear" w:color="auto" w:fill="FFFFFF"/>
        </w:rPr>
        <w:t>ассетов</w:t>
      </w:r>
      <w:proofErr w:type="spellEnd"/>
      <w:r w:rsidR="001A7434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, а </w:t>
      </w:r>
      <w:r w:rsidR="00E47BD5">
        <w:rPr>
          <w:rFonts w:ascii="Lato" w:hAnsi="Lato"/>
          <w:color w:val="333333"/>
          <w:sz w:val="27"/>
          <w:szCs w:val="27"/>
          <w:shd w:val="clear" w:color="auto" w:fill="FFFFFF"/>
        </w:rPr>
        <w:t>также</w:t>
      </w:r>
      <w:r w:rsidR="001A7434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более чем достаточным количеством обучающих материалов по любым разделам движка.</w:t>
      </w:r>
    </w:p>
    <w:p w:rsidR="00F645E3" w:rsidRDefault="001A7434" w:rsidP="004F4761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Все это делает среду разработки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 w:rsidRPr="001A7434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E47BD5">
        <w:rPr>
          <w:rFonts w:ascii="Lato" w:hAnsi="Lato"/>
          <w:color w:val="333333"/>
          <w:sz w:val="27"/>
          <w:szCs w:val="27"/>
          <w:shd w:val="clear" w:color="auto" w:fill="FFFFFF"/>
        </w:rPr>
        <w:t>крайне привлекательной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для </w:t>
      </w:r>
      <w:proofErr w:type="gramStart"/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компаний </w:t>
      </w:r>
      <w:r w:rsidR="00E47BD5">
        <w:rPr>
          <w:rFonts w:ascii="Lato" w:hAnsi="Lato"/>
          <w:color w:val="333333"/>
          <w:sz w:val="27"/>
          <w:szCs w:val="27"/>
          <w:shd w:val="clear" w:color="auto" w:fill="FFFFFF"/>
        </w:rPr>
        <w:t>,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которые</w:t>
      </w:r>
      <w:proofErr w:type="gramEnd"/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планируют написание своей/его игры/приложения.</w:t>
      </w:r>
    </w:p>
    <w:p w:rsidR="00F645E3" w:rsidRDefault="00F645E3" w:rsidP="004F4761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Однако не все возможно в данном движке, как говориться, из коробки.</w:t>
      </w:r>
    </w:p>
    <w:p w:rsidR="001A7434" w:rsidRDefault="00F645E3" w:rsidP="004F4761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Предположим, что есть некоторая компания, которая планирует создать на данном движке приложение для просмотра 3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d</w:t>
      </w:r>
      <w:r w:rsidRPr="00F645E3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моделей в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VR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. </w:t>
      </w:r>
    </w:p>
    <w:p w:rsidR="00F645E3" w:rsidRDefault="00E47BD5" w:rsidP="004F4761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В процессе разработки к</w:t>
      </w:r>
      <w:r w:rsidR="00F645E3">
        <w:rPr>
          <w:rFonts w:ascii="Lato" w:hAnsi="Lato"/>
          <w:color w:val="333333"/>
          <w:sz w:val="27"/>
          <w:szCs w:val="27"/>
          <w:shd w:val="clear" w:color="auto" w:fill="FFFFFF"/>
        </w:rPr>
        <w:t>омпания столкнется сразу с несколькими проблемами:</w:t>
      </w:r>
    </w:p>
    <w:p w:rsidR="00F645E3" w:rsidRDefault="00F645E3" w:rsidP="00F645E3">
      <w:pPr>
        <w:pStyle w:val="a3"/>
        <w:numPr>
          <w:ilvl w:val="0"/>
          <w:numId w:val="8"/>
        </w:num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поддерживает импорт только узкого круга форматов 3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d</w:t>
      </w:r>
      <w:r w:rsidRPr="00F645E3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моделей </w:t>
      </w:r>
    </w:p>
    <w:p w:rsidR="00E47BD5" w:rsidRDefault="00E47BD5" w:rsidP="00F645E3">
      <w:pPr>
        <w:pStyle w:val="a3"/>
        <w:numPr>
          <w:ilvl w:val="0"/>
          <w:numId w:val="8"/>
        </w:num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Импорт моделей возможен только в режиме редактирования, то есть пользователь не сможет через приложение выбрать модель на своем устройстве и загрузить ее в приложение. </w:t>
      </w:r>
    </w:p>
    <w:p w:rsidR="00E47BD5" w:rsidRDefault="00E47BD5" w:rsidP="00F645E3">
      <w:pPr>
        <w:pStyle w:val="a3"/>
        <w:numPr>
          <w:ilvl w:val="0"/>
          <w:numId w:val="8"/>
        </w:num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Тот небольшой список форматов</w:t>
      </w:r>
      <w:r w:rsidR="004A4C6E">
        <w:rPr>
          <w:rFonts w:ascii="Lato" w:hAnsi="Lato"/>
          <w:color w:val="333333"/>
          <w:sz w:val="27"/>
          <w:szCs w:val="27"/>
          <w:shd w:val="clear" w:color="auto" w:fill="FFFFFF"/>
        </w:rPr>
        <w:t>,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который поддерживает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, содержит только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mesh</w:t>
      </w:r>
      <w:r w:rsidR="004A4C6E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-форматы. Однако, если речь идет о создании полноценного </w:t>
      </w:r>
      <w:r w:rsidR="004A4C6E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viewer</w:t>
      </w:r>
      <w:r w:rsidR="004A4C6E" w:rsidRPr="004A4C6E">
        <w:rPr>
          <w:rFonts w:ascii="Lato" w:hAnsi="Lato"/>
          <w:color w:val="333333"/>
          <w:sz w:val="27"/>
          <w:szCs w:val="27"/>
          <w:shd w:val="clear" w:color="auto" w:fill="FFFFFF"/>
        </w:rPr>
        <w:t>-</w:t>
      </w:r>
      <w:r w:rsidR="004A4C6E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a</w:t>
      </w:r>
      <w:r w:rsidR="004A4C6E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, подразумевается, </w:t>
      </w:r>
      <w:r w:rsidR="002F7066">
        <w:rPr>
          <w:rFonts w:ascii="Lato" w:hAnsi="Lato"/>
          <w:color w:val="333333"/>
          <w:sz w:val="27"/>
          <w:szCs w:val="27"/>
          <w:shd w:val="clear" w:color="auto" w:fill="FFFFFF"/>
        </w:rPr>
        <w:t>поддержка не одного десятка</w:t>
      </w:r>
      <w:r w:rsidR="004A4C6E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форматов, не только с полигональным </w:t>
      </w:r>
      <w:r w:rsidR="00AB119C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представлением, </w:t>
      </w:r>
      <w:r w:rsidR="004A4C6E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но и </w:t>
      </w:r>
      <w:proofErr w:type="spellStart"/>
      <w:r w:rsidR="004A4C6E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brep</w:t>
      </w:r>
      <w:proofErr w:type="spellEnd"/>
      <w:r w:rsidR="004A4C6E" w:rsidRPr="004A4C6E">
        <w:rPr>
          <w:rFonts w:ascii="Lato" w:hAnsi="Lato"/>
          <w:color w:val="333333"/>
          <w:sz w:val="27"/>
          <w:szCs w:val="27"/>
          <w:shd w:val="clear" w:color="auto" w:fill="FFFFFF"/>
        </w:rPr>
        <w:t>.</w:t>
      </w:r>
    </w:p>
    <w:p w:rsidR="004A4C6E" w:rsidRDefault="004A4C6E" w:rsidP="004A4C6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Теперь представим другую компанию, которая планирует написание игры в формате симулятора вождения. Основной фишкой данного приложения будет возможность загрузить</w:t>
      </w:r>
      <w:r w:rsidR="00AB119C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собственную модель автомобиля. Опустим все вопросы </w:t>
      </w:r>
      <w:r w:rsidR="00AB119C">
        <w:rPr>
          <w:rFonts w:ascii="Lato" w:hAnsi="Lato"/>
          <w:color w:val="333333"/>
          <w:sz w:val="27"/>
          <w:szCs w:val="27"/>
          <w:shd w:val="clear" w:color="auto" w:fill="FFFFFF"/>
        </w:rPr>
        <w:lastRenderedPageBreak/>
        <w:t xml:space="preserve">касательно </w:t>
      </w:r>
      <w:proofErr w:type="spellStart"/>
      <w:r w:rsidR="00AB119C">
        <w:rPr>
          <w:rFonts w:ascii="Lato" w:hAnsi="Lato"/>
          <w:color w:val="333333"/>
          <w:sz w:val="27"/>
          <w:szCs w:val="27"/>
          <w:shd w:val="clear" w:color="auto" w:fill="FFFFFF"/>
        </w:rPr>
        <w:t>анимированния</w:t>
      </w:r>
      <w:proofErr w:type="spellEnd"/>
      <w:r w:rsidR="00AB119C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и определения технических характеристик и остановимся на факте загрузки модели. Тут мы столкнемся с теми же проблемами, что и в предыдущем примере.</w:t>
      </w:r>
    </w:p>
    <w:p w:rsidR="00AB119C" w:rsidRDefault="00AB119C" w:rsidP="004A4C6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Список похожих примеров может быть очень длинным. Во всех </w:t>
      </w:r>
      <w:r w:rsidR="006F6E89">
        <w:rPr>
          <w:rFonts w:ascii="Lato" w:hAnsi="Lato"/>
          <w:color w:val="333333"/>
          <w:sz w:val="27"/>
          <w:szCs w:val="27"/>
          <w:shd w:val="clear" w:color="auto" w:fill="FFFFFF"/>
        </w:rPr>
        <w:t>случаях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3D3CE9">
        <w:rPr>
          <w:rFonts w:ascii="Lato" w:hAnsi="Lato"/>
          <w:color w:val="333333"/>
          <w:sz w:val="27"/>
          <w:szCs w:val="27"/>
          <w:shd w:val="clear" w:color="auto" w:fill="FFFFFF"/>
        </w:rPr>
        <w:t>разработчики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сталкиваются, с одной проблемой</w:t>
      </w:r>
      <w:r w:rsidR="003D3CE9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– отсутствие возможности импорта большого количества форматов 3д моделей, в том числе и </w:t>
      </w:r>
      <w:proofErr w:type="spellStart"/>
      <w:r w:rsidR="003D3CE9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brep</w:t>
      </w:r>
      <w:proofErr w:type="spellEnd"/>
      <w:r w:rsidR="003D3CE9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форматов, как в </w:t>
      </w:r>
      <w:r w:rsidR="003D3CE9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edit</w:t>
      </w:r>
      <w:r w:rsidR="003D3CE9" w:rsidRPr="003D3CE9">
        <w:rPr>
          <w:rFonts w:ascii="Lato" w:hAnsi="Lato"/>
          <w:color w:val="333333"/>
          <w:sz w:val="27"/>
          <w:szCs w:val="27"/>
          <w:shd w:val="clear" w:color="auto" w:fill="FFFFFF"/>
        </w:rPr>
        <w:t>-</w:t>
      </w:r>
      <w:r w:rsidR="003D3CE9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mode</w:t>
      </w:r>
      <w:r w:rsidR="003D3CE9">
        <w:rPr>
          <w:rFonts w:ascii="Lato" w:hAnsi="Lato"/>
          <w:color w:val="333333"/>
          <w:sz w:val="27"/>
          <w:szCs w:val="27"/>
          <w:shd w:val="clear" w:color="auto" w:fill="FFFFFF"/>
        </w:rPr>
        <w:t>,</w:t>
      </w:r>
      <w:r w:rsidR="003D3CE9" w:rsidRPr="003D3CE9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3D3CE9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так и в </w:t>
      </w:r>
      <w:r w:rsidR="003D3CE9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runtime</w:t>
      </w:r>
      <w:r w:rsidR="003D3CE9" w:rsidRPr="003D3CE9">
        <w:rPr>
          <w:rFonts w:ascii="Lato" w:hAnsi="Lato"/>
          <w:color w:val="333333"/>
          <w:sz w:val="27"/>
          <w:szCs w:val="27"/>
          <w:shd w:val="clear" w:color="auto" w:fill="FFFFFF"/>
        </w:rPr>
        <w:t>.</w:t>
      </w:r>
    </w:p>
    <w:p w:rsidR="003D3CE9" w:rsidRDefault="003D3CE9" w:rsidP="004A4C6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На первый взгляд, может показаться, что данный кейс является исключением, и потребность в подобном функционале не так уж и </w:t>
      </w:r>
      <w:r w:rsidR="003C197A">
        <w:rPr>
          <w:rFonts w:ascii="Lato" w:hAnsi="Lato"/>
          <w:color w:val="333333"/>
          <w:sz w:val="27"/>
          <w:szCs w:val="27"/>
          <w:shd w:val="clear" w:color="auto" w:fill="FFFFFF"/>
        </w:rPr>
        <w:t>велика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. От части, эт</w:t>
      </w:r>
      <w:r w:rsidR="00E81040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о действительно так. </w:t>
      </w:r>
      <w:proofErr w:type="spellStart"/>
      <w:r w:rsidR="00E81040">
        <w:rPr>
          <w:rFonts w:ascii="Lato" w:hAnsi="Lato"/>
          <w:color w:val="333333"/>
          <w:sz w:val="27"/>
          <w:szCs w:val="27"/>
          <w:shd w:val="clear" w:color="auto" w:fill="FFFFFF"/>
        </w:rPr>
        <w:t>Геймдев</w:t>
      </w:r>
      <w:proofErr w:type="spellEnd"/>
      <w:r w:rsidR="00E81040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, в целом, не имеет острой нужды в импорте неизвестных заранее моделей. Да и того небольшого перечня форматов, которые поддерживает </w:t>
      </w:r>
      <w:r w:rsidR="00E81040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 w:rsidR="00E81040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в обычном сценарии разработки</w:t>
      </w:r>
      <w:r w:rsidR="006F6E89">
        <w:rPr>
          <w:rFonts w:ascii="Lato" w:hAnsi="Lato"/>
          <w:color w:val="333333"/>
          <w:sz w:val="27"/>
          <w:szCs w:val="27"/>
          <w:shd w:val="clear" w:color="auto" w:fill="FFFFFF"/>
        </w:rPr>
        <w:t>,</w:t>
      </w:r>
      <w:r w:rsidR="00E81040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достаточно.</w:t>
      </w:r>
    </w:p>
    <w:p w:rsidR="00E81040" w:rsidRDefault="00E81040" w:rsidP="004A4C6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Од</w:t>
      </w:r>
      <w:r w:rsidR="003C197A">
        <w:rPr>
          <w:rFonts w:ascii="Lato" w:hAnsi="Lato"/>
          <w:color w:val="333333"/>
          <w:sz w:val="27"/>
          <w:szCs w:val="27"/>
          <w:shd w:val="clear" w:color="auto" w:fill="FFFFFF"/>
        </w:rPr>
        <w:t>нако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спрос рождает предложение, и спрос есть. Для этого достаточно вбить в поисковую строку пару-тройку соответсвующих </w:t>
      </w:r>
      <w:r w:rsidR="00F205A7">
        <w:rPr>
          <w:rFonts w:ascii="Lato" w:hAnsi="Lato"/>
          <w:color w:val="333333"/>
          <w:sz w:val="27"/>
          <w:szCs w:val="27"/>
          <w:shd w:val="clear" w:color="auto" w:fill="FFFFFF"/>
        </w:rPr>
        <w:t>запросов,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и поисковик выдаст вам несколько десятков тем</w:t>
      </w:r>
      <w:r w:rsidR="003C197A">
        <w:rPr>
          <w:rFonts w:ascii="Lato" w:hAnsi="Lato"/>
          <w:color w:val="333333"/>
          <w:sz w:val="27"/>
          <w:szCs w:val="27"/>
          <w:shd w:val="clear" w:color="auto" w:fill="FFFFFF"/>
        </w:rPr>
        <w:t>,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где обсуждается этот вопрос. Так же стоит отметить, что сейчас игровые движки медленно, но верно</w:t>
      </w:r>
      <w:r w:rsidR="003C197A">
        <w:rPr>
          <w:rFonts w:ascii="Lato" w:hAnsi="Lato"/>
          <w:color w:val="333333"/>
          <w:sz w:val="27"/>
          <w:szCs w:val="27"/>
          <w:shd w:val="clear" w:color="auto" w:fill="FFFFFF"/>
        </w:rPr>
        <w:t>,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вырастают из среды для разработки игр и все больше становятся средствами разработки приложений. Более подробно об актуальности мы поговорим позднее.</w:t>
      </w:r>
    </w:p>
    <w:p w:rsidR="00F205A7" w:rsidRDefault="00F205A7" w:rsidP="00EB2060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Итак, имеется задача: Разработать </w:t>
      </w:r>
      <w:r w:rsidRPr="00F205A7">
        <w:rPr>
          <w:rFonts w:ascii="Lato" w:hAnsi="Lato"/>
          <w:color w:val="333333"/>
          <w:sz w:val="27"/>
          <w:szCs w:val="27"/>
          <w:shd w:val="clear" w:color="auto" w:fill="FFFFFF"/>
        </w:rPr>
        <w:t>.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Net</w:t>
      </w:r>
      <w:r w:rsidRPr="00F205A7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библиотеку для работы</w:t>
      </w:r>
      <w:r w:rsidRPr="00F205A7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со средой разработки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 w:rsidRPr="00F205A7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. 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Библиотека должна</w:t>
      </w:r>
      <w:r w:rsidR="003C197A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поддерживать</w:t>
      </w:r>
      <w:r w:rsidR="00EB2060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импорт 3</w:t>
      </w:r>
      <w:r w:rsidR="00EB2060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d</w:t>
      </w:r>
      <w:r w:rsidR="00EB2060" w:rsidRPr="00EB2060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EB2060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моделей и конвертацию их во внутреннее представление </w:t>
      </w:r>
      <w:r w:rsidR="00EB2060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 w:rsidR="00EB2060" w:rsidRPr="00EB2060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EB2060">
        <w:rPr>
          <w:rFonts w:ascii="Lato" w:hAnsi="Lato"/>
          <w:color w:val="333333"/>
          <w:sz w:val="27"/>
          <w:szCs w:val="27"/>
          <w:shd w:val="clear" w:color="auto" w:fill="FFFFFF"/>
        </w:rPr>
        <w:t>–</w:t>
      </w:r>
      <w:r w:rsidR="00EB2060" w:rsidRPr="00EB2060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EB2060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GameObject</w:t>
      </w:r>
      <w:proofErr w:type="spellEnd"/>
      <w:r w:rsidR="00EB2060" w:rsidRPr="00EB2060">
        <w:rPr>
          <w:rFonts w:ascii="Lato" w:hAnsi="Lato"/>
          <w:color w:val="333333"/>
          <w:sz w:val="27"/>
          <w:szCs w:val="27"/>
          <w:shd w:val="clear" w:color="auto" w:fill="FFFFFF"/>
        </w:rPr>
        <w:t>.</w:t>
      </w:r>
    </w:p>
    <w:p w:rsidR="00314DB3" w:rsidRDefault="001D4FD9" w:rsidP="00EB2060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Задача имеет очень простое определение и крайне сложное решение. Написание подобной библиотеки с нуля, одним человеком, заняло бы не один десяток лет. Основная сложность кроется в огромном разнообразии форматов. Каждый из них нужно правильно зачитать, проанализировать и конвертировать. Например, на изучение</w:t>
      </w:r>
      <w:r w:rsidR="003C197A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и написание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одного из самых популярных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CAD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форматов –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STEP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, понадобится год-два упорного труда (если речь идет о полноценном импортере). А подобных форматов десятки, если не сотни. </w:t>
      </w:r>
    </w:p>
    <w:p w:rsidR="00DE63AD" w:rsidRDefault="00314DB3" w:rsidP="00EB2060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Но мне повезло. С сентября 2019 года, я являюсь разработчиком в компании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CAD</w:t>
      </w:r>
      <w:r w:rsidRPr="00314DB3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Exchanger</w:t>
      </w:r>
      <w:r w:rsidRPr="00314DB3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. </w:t>
      </w:r>
      <w:r w:rsidR="00DE63AD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Основной продукт компании, мощный </w:t>
      </w:r>
      <w:r w:rsidR="00DE63AD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SDK</w:t>
      </w:r>
      <w:r w:rsidR="00DE63AD" w:rsidRPr="00DE63AD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DE63AD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для работы с </w:t>
      </w:r>
      <w:r w:rsidR="00DE63AD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CAD</w:t>
      </w:r>
      <w:r w:rsidR="00DE63AD" w:rsidRPr="00DE63AD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DE63AD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форматами: конвертация, исследование, изменение, «лечение» моделей, оптимизация. Данный </w:t>
      </w:r>
      <w:r w:rsidR="00DE63AD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 xml:space="preserve">SDK </w:t>
      </w:r>
      <w:r w:rsidR="00DE63AD">
        <w:rPr>
          <w:rFonts w:ascii="Lato" w:hAnsi="Lato"/>
          <w:color w:val="333333"/>
          <w:sz w:val="27"/>
          <w:szCs w:val="27"/>
          <w:shd w:val="clear" w:color="auto" w:fill="FFFFFF"/>
        </w:rPr>
        <w:t>будет фундаментом, на котором будет построен модуль.</w:t>
      </w:r>
    </w:p>
    <w:p w:rsidR="00314DB3" w:rsidRPr="003C197A" w:rsidRDefault="00DE63AD" w:rsidP="00EB2060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На самом деле, практическая часть диплома писалась в рабочее время, и сейчас написанный мною модуль имеет название </w:t>
      </w:r>
      <w:proofErr w:type="spellStart"/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CadExUnity</w:t>
      </w:r>
      <w:proofErr w:type="spellEnd"/>
      <w:r w:rsidRPr="00DE63AD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и является частью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CAD Excha</w:t>
      </w:r>
      <w:bookmarkStart w:id="0" w:name="_GoBack"/>
      <w:bookmarkEnd w:id="0"/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nger SDK</w:t>
      </w:r>
      <w:r w:rsidR="003C197A">
        <w:rPr>
          <w:rFonts w:ascii="Lato" w:hAnsi="Lato"/>
          <w:color w:val="333333"/>
          <w:sz w:val="27"/>
          <w:szCs w:val="27"/>
          <w:shd w:val="clear" w:color="auto" w:fill="FFFFFF"/>
        </w:rPr>
        <w:t>.</w:t>
      </w:r>
    </w:p>
    <w:sectPr w:rsidR="00314DB3" w:rsidRPr="003C1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31FBB"/>
    <w:multiLevelType w:val="hybridMultilevel"/>
    <w:tmpl w:val="BC0A6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CD8"/>
    <w:multiLevelType w:val="multilevel"/>
    <w:tmpl w:val="CED8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966C28"/>
    <w:multiLevelType w:val="hybridMultilevel"/>
    <w:tmpl w:val="F40038F8"/>
    <w:lvl w:ilvl="0" w:tplc="041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0F330B6"/>
    <w:multiLevelType w:val="hybridMultilevel"/>
    <w:tmpl w:val="0F6298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560A0303"/>
    <w:multiLevelType w:val="hybridMultilevel"/>
    <w:tmpl w:val="91E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20831"/>
    <w:multiLevelType w:val="hybridMultilevel"/>
    <w:tmpl w:val="FF889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DD6CBD"/>
    <w:multiLevelType w:val="hybridMultilevel"/>
    <w:tmpl w:val="C5780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57C9"/>
    <w:multiLevelType w:val="hybridMultilevel"/>
    <w:tmpl w:val="053E7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A0B70"/>
    <w:multiLevelType w:val="multilevel"/>
    <w:tmpl w:val="E760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CA248E"/>
    <w:multiLevelType w:val="hybridMultilevel"/>
    <w:tmpl w:val="34B2149A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63"/>
    <w:rsid w:val="001542D8"/>
    <w:rsid w:val="001A7434"/>
    <w:rsid w:val="001D4FD9"/>
    <w:rsid w:val="001E677A"/>
    <w:rsid w:val="002F1AF2"/>
    <w:rsid w:val="002F7066"/>
    <w:rsid w:val="00310B0D"/>
    <w:rsid w:val="00314DB3"/>
    <w:rsid w:val="003C197A"/>
    <w:rsid w:val="003D3CE9"/>
    <w:rsid w:val="00490E67"/>
    <w:rsid w:val="004A4C6E"/>
    <w:rsid w:val="004F4761"/>
    <w:rsid w:val="006F6E89"/>
    <w:rsid w:val="00775B4A"/>
    <w:rsid w:val="009D2163"/>
    <w:rsid w:val="00AB119C"/>
    <w:rsid w:val="00AB3F48"/>
    <w:rsid w:val="00B865B9"/>
    <w:rsid w:val="00DE63AD"/>
    <w:rsid w:val="00E47BD5"/>
    <w:rsid w:val="00E81040"/>
    <w:rsid w:val="00E818A5"/>
    <w:rsid w:val="00EB2060"/>
    <w:rsid w:val="00F205A7"/>
    <w:rsid w:val="00F645E3"/>
    <w:rsid w:val="00FC17E1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A023"/>
  <w15:chartTrackingRefBased/>
  <w15:docId w15:val="{F847D0B6-9803-4A28-91BA-419C56E4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F1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F1AF2"/>
  </w:style>
  <w:style w:type="character" w:customStyle="1" w:styleId="eop">
    <w:name w:val="eop"/>
    <w:basedOn w:val="a0"/>
    <w:rsid w:val="002F1AF2"/>
  </w:style>
  <w:style w:type="paragraph" w:styleId="a3">
    <w:name w:val="List Paragraph"/>
    <w:basedOn w:val="a"/>
    <w:uiPriority w:val="34"/>
    <w:qFormat/>
    <w:rsid w:val="00FC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VolkovsHomePC</dc:creator>
  <cp:keywords/>
  <dc:description/>
  <cp:lastModifiedBy>Ден Волков</cp:lastModifiedBy>
  <cp:revision>4</cp:revision>
  <dcterms:created xsi:type="dcterms:W3CDTF">2020-06-10T20:43:00Z</dcterms:created>
  <dcterms:modified xsi:type="dcterms:W3CDTF">2020-06-12T19:55:00Z</dcterms:modified>
</cp:coreProperties>
</file>