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D9ABA" w14:textId="77777777" w:rsidR="004E0DF3" w:rsidRPr="00363055" w:rsidRDefault="004E0DF3" w:rsidP="004E0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305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Game Gyms</w:t>
      </w:r>
    </w:p>
    <w:p w14:paraId="41B5A604" w14:textId="77777777" w:rsidR="004E0DF3" w:rsidRPr="00363055" w:rsidRDefault="004E0DF3" w:rsidP="004E0DF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30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Filename: </w:t>
      </w:r>
      <w:r w:rsidRPr="00363055">
        <w:rPr>
          <w:rFonts w:ascii="Courier New" w:eastAsia="Times New Roman" w:hAnsi="Courier New" w:cs="Courier New"/>
          <w:color w:val="000000"/>
          <w:sz w:val="24"/>
          <w:szCs w:val="24"/>
        </w:rPr>
        <w:t>gyms</w:t>
      </w:r>
    </w:p>
    <w:p w14:paraId="70AEB620" w14:textId="77777777" w:rsidR="004E0DF3" w:rsidRPr="00363055" w:rsidRDefault="004E0DF3" w:rsidP="004E0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Sharon was playing a game where he </w:t>
      </w:r>
      <w:proofErr w:type="gramStart"/>
      <w:r w:rsidRPr="00363055">
        <w:rPr>
          <w:rFonts w:ascii="Times New Roman" w:eastAsia="Times New Roman" w:hAnsi="Times New Roman" w:cs="Times New Roman"/>
          <w:color w:val="000000"/>
          <w:sz w:val="24"/>
          <w:szCs w:val="24"/>
        </w:rPr>
        <w:t>has to</w:t>
      </w:r>
      <w:proofErr w:type="gramEnd"/>
      <w:r w:rsidRPr="0036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challenge a series of gyms in order to become champion. Each gym has a type, which is super effective against some other types. What Sharon noticed was very interesting; every gym in the series follows a gym that it is super effective against. For example, if the water gym </w:t>
      </w:r>
      <w:proofErr w:type="gramStart"/>
      <w:r w:rsidRPr="00363055">
        <w:rPr>
          <w:rFonts w:ascii="Times New Roman" w:eastAsia="Times New Roman" w:hAnsi="Times New Roman" w:cs="Times New Roman"/>
          <w:color w:val="000000"/>
          <w:sz w:val="24"/>
          <w:szCs w:val="24"/>
        </w:rPr>
        <w:t>has to</w:t>
      </w:r>
      <w:proofErr w:type="gramEnd"/>
      <w:r w:rsidRPr="0036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challenged right after the rock gym, it means that water is super effective against rock. Sharon was wondering if for a specific type chart - a chart that shows whether a type is super effective against another - it is possible to create a valid gym ordering. There must be exactly one gym of each type.</w:t>
      </w:r>
    </w:p>
    <w:p w14:paraId="798DDF2F" w14:textId="77777777" w:rsidR="004E0DF3" w:rsidRPr="00363055" w:rsidRDefault="004E0DF3" w:rsidP="004E0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0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Problem:</w:t>
      </w:r>
      <w:bookmarkStart w:id="0" w:name="_GoBack"/>
      <w:bookmarkEnd w:id="0"/>
    </w:p>
    <w:p w14:paraId="52B80E20" w14:textId="77777777" w:rsidR="004E0DF3" w:rsidRPr="00363055" w:rsidRDefault="004E0DF3" w:rsidP="004E0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055">
        <w:rPr>
          <w:rFonts w:ascii="Times New Roman" w:eastAsia="Times New Roman" w:hAnsi="Times New Roman" w:cs="Times New Roman"/>
          <w:color w:val="000000"/>
          <w:sz w:val="24"/>
          <w:szCs w:val="24"/>
        </w:rPr>
        <w:t>Given a type chart, find the lexicographically smallest (alphabetically first) gym ordering such that each gym is super effective against the prior gym in the series, or state that none exist.</w:t>
      </w:r>
    </w:p>
    <w:p w14:paraId="7A02CBCC" w14:textId="77777777" w:rsidR="004E0DF3" w:rsidRPr="00363055" w:rsidRDefault="004E0DF3" w:rsidP="004E0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0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Input:</w:t>
      </w:r>
    </w:p>
    <w:p w14:paraId="585139B5" w14:textId="77777777" w:rsidR="004E0DF3" w:rsidRPr="00363055" w:rsidRDefault="004E0DF3" w:rsidP="004E0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first line of the input file begins with a single, positive integer, </w:t>
      </w:r>
      <w:r w:rsidRPr="003630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 w:rsidRPr="0036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representing the number of type charts. For each type chart, the first line consists of a single integer 2 </w:t>
      </w:r>
      <w:r w:rsidRPr="0036305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≤</w:t>
      </w:r>
      <w:r w:rsidRPr="0036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30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36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305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≤ </w:t>
      </w:r>
      <w:r w:rsidRPr="0036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Then, </w:t>
      </w:r>
      <w:r w:rsidRPr="003630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36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lines follow. Each line consists of a string of at most 20 uppercase letters, representing the name of the type, followed by </w:t>
      </w:r>
      <w:r w:rsidRPr="003630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36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integers, either 0 or 1. No two types will have the same name. The </w:t>
      </w:r>
      <w:proofErr w:type="spellStart"/>
      <w:r w:rsidRPr="003630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 w:rsidRPr="00363055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36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integer on that line is 1 if the current type is super effective against type </w:t>
      </w:r>
      <w:proofErr w:type="spellStart"/>
      <w:r w:rsidRPr="003630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Pr="00363055">
        <w:rPr>
          <w:rFonts w:ascii="Times New Roman" w:eastAsia="Times New Roman" w:hAnsi="Times New Roman" w:cs="Times New Roman"/>
          <w:color w:val="000000"/>
          <w:sz w:val="24"/>
          <w:szCs w:val="24"/>
        </w:rPr>
        <w:t>, in the order given in the input. A type may or may not be super effective against itself. Two types may be super effective against each other. See sample input for more info.</w:t>
      </w:r>
    </w:p>
    <w:p w14:paraId="3F1FC479" w14:textId="77777777" w:rsidR="004E0DF3" w:rsidRPr="00363055" w:rsidRDefault="004E0DF3" w:rsidP="004E0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0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Output:</w:t>
      </w:r>
    </w:p>
    <w:p w14:paraId="40C12921" w14:textId="77777777" w:rsidR="004E0DF3" w:rsidRPr="00363055" w:rsidRDefault="004E0DF3" w:rsidP="004E0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055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game, output a single line saying “</w:t>
      </w:r>
      <w:r w:rsidRPr="00363055">
        <w:rPr>
          <w:rFonts w:ascii="Courier New" w:eastAsia="Times New Roman" w:hAnsi="Courier New" w:cs="Courier New"/>
          <w:color w:val="000000"/>
          <w:sz w:val="24"/>
          <w:szCs w:val="24"/>
        </w:rPr>
        <w:t>Type Chart #</w:t>
      </w:r>
      <w:proofErr w:type="spellStart"/>
      <w:r w:rsidRPr="0036305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36305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36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without the quotes, where </w:t>
      </w:r>
      <w:proofErr w:type="spellStart"/>
      <w:r w:rsidRPr="0036305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36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number of the type chart, followed by a space and the lexicographically smallest ordering of the gyms, or print “</w:t>
      </w:r>
      <w:r w:rsidRPr="00363055">
        <w:rPr>
          <w:rFonts w:ascii="Courier New" w:eastAsia="Times New Roman" w:hAnsi="Courier New" w:cs="Courier New"/>
          <w:color w:val="000000"/>
          <w:sz w:val="24"/>
          <w:szCs w:val="24"/>
        </w:rPr>
        <w:t>Impossible</w:t>
      </w:r>
      <w:r w:rsidRPr="00363055">
        <w:rPr>
          <w:rFonts w:ascii="Times New Roman" w:eastAsia="Times New Roman" w:hAnsi="Times New Roman" w:cs="Times New Roman"/>
          <w:color w:val="000000"/>
          <w:sz w:val="24"/>
          <w:szCs w:val="24"/>
        </w:rPr>
        <w:t>” if there is none.</w:t>
      </w:r>
    </w:p>
    <w:p w14:paraId="4D53A24A" w14:textId="77777777" w:rsidR="004E0DF3" w:rsidRPr="00363055" w:rsidRDefault="004E0DF3" w:rsidP="004E0DF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30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(Sample Input and Output are on the next page)</w:t>
      </w:r>
    </w:p>
    <w:p w14:paraId="1C85DFC7" w14:textId="77777777" w:rsidR="004E0DF3" w:rsidRDefault="004E0DF3" w:rsidP="004E0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055">
        <w:rPr>
          <w:rFonts w:ascii="Times New Roman" w:eastAsia="Times New Roman" w:hAnsi="Times New Roman" w:cs="Times New Roman"/>
          <w:sz w:val="24"/>
          <w:szCs w:val="24"/>
        </w:rPr>
        <w:br/>
      </w:r>
      <w:r w:rsidRPr="00363055">
        <w:rPr>
          <w:rFonts w:ascii="Times New Roman" w:eastAsia="Times New Roman" w:hAnsi="Times New Roman" w:cs="Times New Roman"/>
          <w:sz w:val="24"/>
          <w:szCs w:val="24"/>
        </w:rPr>
        <w:br/>
      </w:r>
      <w:r w:rsidRPr="0036305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E6A88A" w14:textId="77777777" w:rsidR="004E0DF3" w:rsidRDefault="004E0DF3" w:rsidP="004E0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DC8867" w14:textId="77777777" w:rsidR="004E0DF3" w:rsidRDefault="004E0DF3" w:rsidP="004E0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9C231" w14:textId="77777777" w:rsidR="004E0DF3" w:rsidRDefault="004E0DF3" w:rsidP="004E0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BA56D" w14:textId="77777777" w:rsidR="004E0DF3" w:rsidRPr="00363055" w:rsidRDefault="004E0DF3" w:rsidP="004E0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15EEFC" w14:textId="77777777" w:rsidR="004E0DF3" w:rsidRPr="00363055" w:rsidRDefault="004E0DF3" w:rsidP="004E0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0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Sample Input:</w:t>
      </w:r>
    </w:p>
    <w:p w14:paraId="017E0FB8" w14:textId="77777777" w:rsidR="004E0DF3" w:rsidRPr="00363055" w:rsidRDefault="004E0DF3" w:rsidP="004E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055">
        <w:rPr>
          <w:rFonts w:ascii="Courier New" w:eastAsia="Times New Roman" w:hAnsi="Courier New" w:cs="Courier New"/>
          <w:color w:val="000000"/>
          <w:sz w:val="24"/>
          <w:szCs w:val="24"/>
        </w:rPr>
        <w:t>2</w:t>
      </w:r>
    </w:p>
    <w:p w14:paraId="5C2DB4F9" w14:textId="77777777" w:rsidR="004E0DF3" w:rsidRPr="00363055" w:rsidRDefault="004E0DF3" w:rsidP="004E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055">
        <w:rPr>
          <w:rFonts w:ascii="Courier New" w:eastAsia="Times New Roman" w:hAnsi="Courier New" w:cs="Courier New"/>
          <w:color w:val="000000"/>
          <w:sz w:val="24"/>
          <w:szCs w:val="24"/>
        </w:rPr>
        <w:t>6</w:t>
      </w:r>
    </w:p>
    <w:p w14:paraId="608497F6" w14:textId="77777777" w:rsidR="004E0DF3" w:rsidRPr="00363055" w:rsidRDefault="004E0DF3" w:rsidP="004E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055">
        <w:rPr>
          <w:rFonts w:ascii="Courier New" w:eastAsia="Times New Roman" w:hAnsi="Courier New" w:cs="Courier New"/>
          <w:color w:val="000000"/>
          <w:sz w:val="24"/>
          <w:szCs w:val="24"/>
        </w:rPr>
        <w:t>ROCK 0 0 0 0 1 0</w:t>
      </w:r>
    </w:p>
    <w:p w14:paraId="59C6A610" w14:textId="77777777" w:rsidR="004E0DF3" w:rsidRPr="00363055" w:rsidRDefault="004E0DF3" w:rsidP="004E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055">
        <w:rPr>
          <w:rFonts w:ascii="Courier New" w:eastAsia="Times New Roman" w:hAnsi="Courier New" w:cs="Courier New"/>
          <w:color w:val="000000"/>
          <w:sz w:val="24"/>
          <w:szCs w:val="24"/>
        </w:rPr>
        <w:t>GRASS 1 0 0 0 0 1</w:t>
      </w:r>
    </w:p>
    <w:p w14:paraId="34DD8AA8" w14:textId="77777777" w:rsidR="004E0DF3" w:rsidRPr="00363055" w:rsidRDefault="004E0DF3" w:rsidP="004E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055">
        <w:rPr>
          <w:rFonts w:ascii="Courier New" w:eastAsia="Times New Roman" w:hAnsi="Courier New" w:cs="Courier New"/>
          <w:color w:val="000000"/>
          <w:sz w:val="24"/>
          <w:szCs w:val="24"/>
        </w:rPr>
        <w:t>POISON 0 1 0 0 0 0</w:t>
      </w:r>
    </w:p>
    <w:p w14:paraId="321D1684" w14:textId="77777777" w:rsidR="004E0DF3" w:rsidRPr="00363055" w:rsidRDefault="004E0DF3" w:rsidP="004E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055">
        <w:rPr>
          <w:rFonts w:ascii="Courier New" w:eastAsia="Times New Roman" w:hAnsi="Courier New" w:cs="Courier New"/>
          <w:color w:val="000000"/>
          <w:sz w:val="24"/>
          <w:szCs w:val="24"/>
        </w:rPr>
        <w:t>PSYCHIC 0 0 1 0 0 0</w:t>
      </w:r>
    </w:p>
    <w:p w14:paraId="20F5845F" w14:textId="77777777" w:rsidR="004E0DF3" w:rsidRPr="00363055" w:rsidRDefault="004E0DF3" w:rsidP="004E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055">
        <w:rPr>
          <w:rFonts w:ascii="Courier New" w:eastAsia="Times New Roman" w:hAnsi="Courier New" w:cs="Courier New"/>
          <w:color w:val="000000"/>
          <w:sz w:val="24"/>
          <w:szCs w:val="24"/>
        </w:rPr>
        <w:t>FIRE 0 1 0 0 0 0</w:t>
      </w:r>
    </w:p>
    <w:p w14:paraId="05E3EFC1" w14:textId="77777777" w:rsidR="004E0DF3" w:rsidRPr="00363055" w:rsidRDefault="004E0DF3" w:rsidP="004E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055">
        <w:rPr>
          <w:rFonts w:ascii="Courier New" w:eastAsia="Times New Roman" w:hAnsi="Courier New" w:cs="Courier New"/>
          <w:color w:val="000000"/>
          <w:sz w:val="24"/>
          <w:szCs w:val="24"/>
        </w:rPr>
        <w:t>GROUND 1 0 1 0 1 0</w:t>
      </w:r>
    </w:p>
    <w:p w14:paraId="14717E48" w14:textId="77777777" w:rsidR="004E0DF3" w:rsidRPr="00363055" w:rsidRDefault="004E0DF3" w:rsidP="004E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055">
        <w:rPr>
          <w:rFonts w:ascii="Courier New" w:eastAsia="Times New Roman" w:hAnsi="Courier New" w:cs="Courier New"/>
          <w:color w:val="000000"/>
          <w:sz w:val="24"/>
          <w:szCs w:val="24"/>
        </w:rPr>
        <w:t>3</w:t>
      </w:r>
    </w:p>
    <w:p w14:paraId="6106485A" w14:textId="77777777" w:rsidR="004E0DF3" w:rsidRPr="00363055" w:rsidRDefault="004E0DF3" w:rsidP="004E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055">
        <w:rPr>
          <w:rFonts w:ascii="Courier New" w:eastAsia="Times New Roman" w:hAnsi="Courier New" w:cs="Courier New"/>
          <w:color w:val="000000"/>
          <w:sz w:val="24"/>
          <w:szCs w:val="24"/>
        </w:rPr>
        <w:t>ROCK 0 1 0</w:t>
      </w:r>
    </w:p>
    <w:p w14:paraId="49128760" w14:textId="77777777" w:rsidR="004E0DF3" w:rsidRPr="00363055" w:rsidRDefault="004E0DF3" w:rsidP="004E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055">
        <w:rPr>
          <w:rFonts w:ascii="Courier New" w:eastAsia="Times New Roman" w:hAnsi="Courier New" w:cs="Courier New"/>
          <w:color w:val="000000"/>
          <w:sz w:val="24"/>
          <w:szCs w:val="24"/>
        </w:rPr>
        <w:t>SCISSORS 0 0 1</w:t>
      </w:r>
    </w:p>
    <w:p w14:paraId="66E0502E" w14:textId="77777777" w:rsidR="004E0DF3" w:rsidRPr="00363055" w:rsidRDefault="004E0DF3" w:rsidP="004E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055">
        <w:rPr>
          <w:rFonts w:ascii="Courier New" w:eastAsia="Times New Roman" w:hAnsi="Courier New" w:cs="Courier New"/>
          <w:color w:val="000000"/>
          <w:sz w:val="24"/>
          <w:szCs w:val="24"/>
        </w:rPr>
        <w:t>PAPER 1 0 0</w:t>
      </w:r>
    </w:p>
    <w:p w14:paraId="4670DA8A" w14:textId="77777777" w:rsidR="004E0DF3" w:rsidRPr="00363055" w:rsidRDefault="004E0DF3" w:rsidP="004E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7CB433" w14:textId="77777777" w:rsidR="004E0DF3" w:rsidRDefault="004E0DF3" w:rsidP="004E0DF3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630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Sample Output:</w:t>
      </w:r>
    </w:p>
    <w:p w14:paraId="351A0117" w14:textId="77777777" w:rsidR="004E0DF3" w:rsidRPr="00363055" w:rsidRDefault="004E0DF3" w:rsidP="004E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Type Chart</w:t>
      </w:r>
      <w:r w:rsidRPr="003630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#1: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FIRE ROCK GROUND GRASS POISON PSYCHIC</w:t>
      </w:r>
    </w:p>
    <w:p w14:paraId="41A88CDF" w14:textId="77777777" w:rsidR="004E0DF3" w:rsidRPr="00363055" w:rsidRDefault="004E0DF3" w:rsidP="004E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Type Chart</w:t>
      </w:r>
      <w:r w:rsidRPr="003630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#2: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PAPER SCISSORS ROCK</w:t>
      </w:r>
    </w:p>
    <w:p w14:paraId="2FC122CA" w14:textId="3926ED27" w:rsidR="00363055" w:rsidRPr="004E0DF3" w:rsidRDefault="00363055" w:rsidP="004E0DF3"/>
    <w:sectPr w:rsidR="00363055" w:rsidRPr="004E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55"/>
    <w:rsid w:val="001D6044"/>
    <w:rsid w:val="00363055"/>
    <w:rsid w:val="0047045B"/>
    <w:rsid w:val="004E0DF3"/>
    <w:rsid w:val="00F10A82"/>
    <w:rsid w:val="00FD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2C10"/>
  <w15:chartTrackingRefBased/>
  <w15:docId w15:val="{C6DA4FE0-F811-4D70-A2C6-71706C4A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0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Gabriel Barak</dc:creator>
  <cp:keywords/>
  <dc:description/>
  <cp:lastModifiedBy>Sharon Gabriel Barak</cp:lastModifiedBy>
  <cp:revision>2</cp:revision>
  <dcterms:created xsi:type="dcterms:W3CDTF">2018-10-31T18:11:00Z</dcterms:created>
  <dcterms:modified xsi:type="dcterms:W3CDTF">2018-10-31T18:11:00Z</dcterms:modified>
</cp:coreProperties>
</file>