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47D9E" w14:textId="77777777" w:rsidR="00EC70E4" w:rsidRDefault="00EC70E4" w:rsidP="00EC70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rPr>
        <w:t>Primedigital Numbers</w:t>
      </w:r>
    </w:p>
    <w:p w14:paraId="7AB3D82F" w14:textId="77777777" w:rsidR="00EC70E4" w:rsidRDefault="00EC70E4" w:rsidP="00EC70E4">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color w:val="000000"/>
          <w:sz w:val="24"/>
          <w:szCs w:val="24"/>
        </w:rPr>
        <w:t xml:space="preserve">Filename: </w:t>
      </w:r>
      <w:r>
        <w:rPr>
          <w:rFonts w:ascii="Courier New" w:eastAsia="Times New Roman" w:hAnsi="Courier New" w:cs="Courier New"/>
          <w:color w:val="000000"/>
          <w:sz w:val="24"/>
          <w:szCs w:val="24"/>
        </w:rPr>
        <w:t>primedigital</w:t>
      </w:r>
    </w:p>
    <w:p w14:paraId="60796F58"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Lior likes showing off to Danny how well he can calculate numbers in his head. But one day as they were exploring the ruins of an ancient castle they discovered a new mathematical concept that they have never seen before. They have deemed this mathematical concept super important, because it dealt with numbers that only include prime digits, and they already know that prime numbers are important. Therefore, they have named all numbers that only include prime digits “Primedigital” numbers. For example, “3”, “27” and “333” are primedigital numbers, while “6”, “413”, and “520” are not. In order to properly master this knowledge, they must become good at counting the number of primedigital numbers in any range. Your task is at follows: given an integer </w:t>
      </w:r>
      <w:r>
        <w:rPr>
          <w:rFonts w:ascii="Times New Roman" w:eastAsia="Times New Roman" w:hAnsi="Times New Roman" w:cs="Times New Roman"/>
          <w:i/>
          <w:iCs/>
          <w:color w:val="000000"/>
          <w:sz w:val="24"/>
          <w:szCs w:val="24"/>
        </w:rPr>
        <w:t>l</w:t>
      </w:r>
      <w:r>
        <w:rPr>
          <w:rFonts w:ascii="Times New Roman" w:eastAsia="Times New Roman" w:hAnsi="Times New Roman" w:cs="Times New Roman"/>
          <w:color w:val="000000"/>
          <w:sz w:val="24"/>
          <w:szCs w:val="24"/>
        </w:rPr>
        <w:t xml:space="preserve"> and an integer </w:t>
      </w:r>
      <w:r>
        <w:rPr>
          <w:rFonts w:ascii="Times New Roman" w:eastAsia="Times New Roman" w:hAnsi="Times New Roman" w:cs="Times New Roman"/>
          <w:i/>
          <w:iCs/>
          <w:color w:val="000000"/>
          <w:sz w:val="24"/>
          <w:szCs w:val="24"/>
        </w:rPr>
        <w:t>r</w:t>
      </w:r>
      <w:r>
        <w:rPr>
          <w:rFonts w:ascii="Times New Roman" w:eastAsia="Times New Roman" w:hAnsi="Times New Roman" w:cs="Times New Roman"/>
          <w:color w:val="000000"/>
          <w:sz w:val="24"/>
          <w:szCs w:val="24"/>
        </w:rPr>
        <w:t xml:space="preserve"> such that </w:t>
      </w:r>
      <w:r>
        <w:rPr>
          <w:rFonts w:ascii="Times New Roman" w:eastAsia="Times New Roman" w:hAnsi="Times New Roman" w:cs="Times New Roman"/>
          <w:i/>
          <w:iCs/>
          <w:color w:val="000000"/>
          <w:sz w:val="24"/>
          <w:szCs w:val="24"/>
        </w:rPr>
        <w:t xml:space="preserve">l </w:t>
      </w:r>
      <w:r>
        <w:rPr>
          <w:rFonts w:ascii="Times New Roman" w:eastAsia="Times New Roman" w:hAnsi="Times New Roman" w:cs="Times New Roman"/>
          <w:color w:val="000000"/>
          <w:sz w:val="24"/>
          <w:szCs w:val="24"/>
        </w:rPr>
        <w:t xml:space="preserve">&lt; </w:t>
      </w:r>
      <w:r>
        <w:rPr>
          <w:rFonts w:ascii="Times New Roman" w:eastAsia="Times New Roman" w:hAnsi="Times New Roman" w:cs="Times New Roman"/>
          <w:i/>
          <w:iCs/>
          <w:color w:val="000000"/>
          <w:sz w:val="24"/>
          <w:szCs w:val="24"/>
        </w:rPr>
        <w:t>r</w:t>
      </w:r>
      <w:r>
        <w:rPr>
          <w:rFonts w:ascii="Times New Roman" w:eastAsia="Times New Roman" w:hAnsi="Times New Roman" w:cs="Times New Roman"/>
          <w:color w:val="000000"/>
          <w:sz w:val="24"/>
          <w:szCs w:val="24"/>
        </w:rPr>
        <w:t xml:space="preserve">, find the number of primedigital numbers that are greater than or equal to </w:t>
      </w:r>
      <w:r>
        <w:rPr>
          <w:rFonts w:ascii="Times New Roman" w:eastAsia="Times New Roman" w:hAnsi="Times New Roman" w:cs="Times New Roman"/>
          <w:i/>
          <w:iCs/>
          <w:color w:val="000000"/>
          <w:sz w:val="24"/>
          <w:szCs w:val="24"/>
        </w:rPr>
        <w:t>l</w:t>
      </w:r>
      <w:r>
        <w:rPr>
          <w:rFonts w:ascii="Times New Roman" w:eastAsia="Times New Roman" w:hAnsi="Times New Roman" w:cs="Times New Roman"/>
          <w:color w:val="000000"/>
          <w:sz w:val="24"/>
          <w:szCs w:val="24"/>
        </w:rPr>
        <w:t xml:space="preserve"> and less than or equal to </w:t>
      </w:r>
      <w:r>
        <w:rPr>
          <w:rFonts w:ascii="Times New Roman" w:eastAsia="Times New Roman" w:hAnsi="Times New Roman" w:cs="Times New Roman"/>
          <w:i/>
          <w:iCs/>
          <w:color w:val="000000"/>
          <w:sz w:val="24"/>
          <w:szCs w:val="24"/>
        </w:rPr>
        <w:t>r</w:t>
      </w:r>
      <w:r>
        <w:rPr>
          <w:rFonts w:ascii="Times New Roman" w:eastAsia="Times New Roman" w:hAnsi="Times New Roman" w:cs="Times New Roman"/>
          <w:color w:val="000000"/>
          <w:sz w:val="24"/>
          <w:szCs w:val="24"/>
        </w:rPr>
        <w:t>.</w:t>
      </w:r>
    </w:p>
    <w:p w14:paraId="2DB16EF1"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Problem:</w:t>
      </w:r>
    </w:p>
    <w:p w14:paraId="0AF9E394"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Determine the number of primedigital numbers in between </w:t>
      </w:r>
      <w:r>
        <w:rPr>
          <w:rFonts w:ascii="Times New Roman" w:eastAsia="Times New Roman" w:hAnsi="Times New Roman" w:cs="Times New Roman"/>
          <w:i/>
          <w:iCs/>
          <w:color w:val="000000"/>
          <w:sz w:val="24"/>
          <w:szCs w:val="24"/>
        </w:rPr>
        <w:t>l</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iCs/>
          <w:color w:val="000000"/>
          <w:sz w:val="24"/>
          <w:szCs w:val="24"/>
        </w:rPr>
        <w:t>r</w:t>
      </w:r>
      <w:r>
        <w:rPr>
          <w:rFonts w:ascii="Times New Roman" w:eastAsia="Times New Roman" w:hAnsi="Times New Roman" w:cs="Times New Roman"/>
          <w:color w:val="000000"/>
          <w:sz w:val="24"/>
          <w:szCs w:val="24"/>
        </w:rPr>
        <w:t>.</w:t>
      </w:r>
    </w:p>
    <w:p w14:paraId="2F9C57F1"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Input:</w:t>
      </w:r>
    </w:p>
    <w:p w14:paraId="1BE694B7"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first line of the input file begins with a single, positive integer, </w:t>
      </w:r>
      <w:r>
        <w:rPr>
          <w:rFonts w:ascii="Times New Roman" w:eastAsia="Times New Roman" w:hAnsi="Times New Roman" w:cs="Times New Roman"/>
          <w:i/>
          <w:iCs/>
          <w:color w:val="000000"/>
          <w:sz w:val="24"/>
          <w:szCs w:val="24"/>
        </w:rPr>
        <w:t>t</w:t>
      </w:r>
      <w:r>
        <w:rPr>
          <w:rFonts w:ascii="Times New Roman" w:eastAsia="Times New Roman" w:hAnsi="Times New Roman" w:cs="Times New Roman"/>
          <w:color w:val="000000"/>
          <w:sz w:val="24"/>
          <w:szCs w:val="24"/>
        </w:rPr>
        <w:t xml:space="preserve">, representing the number of test cases. Then, </w:t>
      </w:r>
      <w:r>
        <w:rPr>
          <w:rFonts w:ascii="Times New Roman" w:eastAsia="Times New Roman" w:hAnsi="Times New Roman" w:cs="Times New Roman"/>
          <w:i/>
          <w:iCs/>
          <w:color w:val="000000"/>
          <w:sz w:val="24"/>
          <w:szCs w:val="24"/>
        </w:rPr>
        <w:t>t</w:t>
      </w:r>
      <w:r>
        <w:rPr>
          <w:rFonts w:ascii="Times New Roman" w:eastAsia="Times New Roman" w:hAnsi="Times New Roman" w:cs="Times New Roman"/>
          <w:color w:val="000000"/>
          <w:sz w:val="24"/>
          <w:szCs w:val="24"/>
        </w:rPr>
        <w:t xml:space="preserve"> lines follow, each with two integers 1 </w:t>
      </w:r>
      <w:r>
        <w:rPr>
          <w:rFonts w:ascii="Times New Roman" w:eastAsia="Times New Roman" w:hAnsi="Times New Roman" w:cs="Times New Roman"/>
          <w:color w:val="222222"/>
          <w:sz w:val="24"/>
          <w:szCs w:val="24"/>
          <w:shd w:val="clear" w:color="auto" w:fill="FFFFFF"/>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shd w:val="clear" w:color="auto" w:fill="FFFFFF"/>
        </w:rPr>
        <w:t>≤ 10</w:t>
      </w:r>
      <w:r>
        <w:rPr>
          <w:rFonts w:ascii="Times New Roman" w:eastAsia="Times New Roman" w:hAnsi="Times New Roman" w:cs="Times New Roman"/>
          <w:color w:val="222222"/>
          <w:sz w:val="24"/>
          <w:szCs w:val="24"/>
          <w:shd w:val="clear" w:color="auto" w:fill="FFFFFF"/>
          <w:vertAlign w:val="superscript"/>
        </w:rPr>
        <w:t>18</w:t>
      </w:r>
      <w:r>
        <w:rPr>
          <w:rFonts w:ascii="Times New Roman" w:eastAsia="Times New Roman" w:hAnsi="Times New Roman" w:cs="Times New Roman"/>
          <w:color w:val="222222"/>
          <w:sz w:val="24"/>
          <w:szCs w:val="24"/>
          <w:shd w:val="clear" w:color="auto" w:fill="FFFFFF"/>
        </w:rPr>
        <w:t>, representing the range of numbers as stated above.</w:t>
      </w:r>
    </w:p>
    <w:p w14:paraId="77E3F3FD"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The Output:</w:t>
      </w:r>
    </w:p>
    <w:p w14:paraId="7F1423FF"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For each paper, output a single line saying “</w:t>
      </w:r>
      <w:r>
        <w:rPr>
          <w:rFonts w:ascii="Courier New" w:eastAsia="Times New Roman" w:hAnsi="Courier New" w:cs="Courier New"/>
          <w:color w:val="000000"/>
          <w:sz w:val="24"/>
          <w:szCs w:val="24"/>
        </w:rPr>
        <w:t>Range #i: c</w:t>
      </w:r>
      <w:r>
        <w:rPr>
          <w:rFonts w:ascii="Times New Roman" w:eastAsia="Times New Roman" w:hAnsi="Times New Roman" w:cs="Times New Roman"/>
          <w:color w:val="000000"/>
          <w:sz w:val="24"/>
          <w:szCs w:val="24"/>
        </w:rPr>
        <w:t xml:space="preserve">” without the quotes, where </w:t>
      </w:r>
      <w:r>
        <w:rPr>
          <w:rFonts w:ascii="Courier New" w:eastAsia="Times New Roman" w:hAnsi="Courier New" w:cs="Courier New"/>
          <w:color w:val="000000"/>
          <w:sz w:val="24"/>
          <w:szCs w:val="24"/>
        </w:rPr>
        <w:t>i</w:t>
      </w:r>
      <w:r>
        <w:rPr>
          <w:rFonts w:ascii="Times New Roman" w:eastAsia="Times New Roman" w:hAnsi="Times New Roman" w:cs="Times New Roman"/>
          <w:color w:val="000000"/>
          <w:sz w:val="24"/>
          <w:szCs w:val="24"/>
        </w:rPr>
        <w:t xml:space="preserve"> is the number of the range and </w:t>
      </w:r>
      <w:r>
        <w:rPr>
          <w:rFonts w:ascii="Courier New" w:eastAsia="Times New Roman" w:hAnsi="Courier New" w:cs="Courier New"/>
          <w:color w:val="000000"/>
          <w:sz w:val="24"/>
          <w:szCs w:val="24"/>
        </w:rPr>
        <w:t>c</w:t>
      </w:r>
      <w:r>
        <w:rPr>
          <w:rFonts w:ascii="Times New Roman" w:eastAsia="Times New Roman" w:hAnsi="Times New Roman" w:cs="Times New Roman"/>
          <w:color w:val="000000"/>
          <w:sz w:val="24"/>
          <w:szCs w:val="24"/>
        </w:rPr>
        <w:t xml:space="preserve"> is the number of primedigital numbers in the range, respectively.</w:t>
      </w:r>
    </w:p>
    <w:p w14:paraId="42B5EDD7"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Sample Input:</w:t>
      </w:r>
    </w:p>
    <w:p w14:paraId="587222DA" w14:textId="77777777" w:rsidR="00EC70E4" w:rsidRDefault="00EC70E4" w:rsidP="00EC70E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3</w:t>
      </w:r>
    </w:p>
    <w:p w14:paraId="2DAFE58E" w14:textId="77777777" w:rsidR="00EC70E4" w:rsidRDefault="00EC70E4" w:rsidP="00EC70E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1 4</w:t>
      </w:r>
    </w:p>
    <w:p w14:paraId="500642B0" w14:textId="77777777" w:rsidR="00EC70E4" w:rsidRDefault="00EC70E4" w:rsidP="00EC70E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1 10</w:t>
      </w:r>
    </w:p>
    <w:p w14:paraId="1B394C6E" w14:textId="77777777" w:rsidR="00EC70E4" w:rsidRDefault="00EC70E4" w:rsidP="00EC70E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222 235</w:t>
      </w:r>
    </w:p>
    <w:p w14:paraId="0035E06C" w14:textId="77777777" w:rsidR="00EC70E4" w:rsidRDefault="00EC70E4" w:rsidP="00EC70E4">
      <w:pPr>
        <w:spacing w:after="0" w:line="240" w:lineRule="auto"/>
        <w:rPr>
          <w:rFonts w:ascii="Times New Roman" w:eastAsia="Times New Roman" w:hAnsi="Times New Roman" w:cs="Times New Roman"/>
          <w:sz w:val="24"/>
          <w:szCs w:val="24"/>
        </w:rPr>
      </w:pPr>
    </w:p>
    <w:p w14:paraId="2DEF3526" w14:textId="77777777" w:rsidR="00EC70E4" w:rsidRDefault="00EC70E4" w:rsidP="00EC70E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Sample Output:</w:t>
      </w:r>
    </w:p>
    <w:p w14:paraId="4CD6C933" w14:textId="77777777" w:rsidR="00EC70E4" w:rsidRDefault="00EC70E4" w:rsidP="00EC70E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Range #1: 2</w:t>
      </w:r>
    </w:p>
    <w:p w14:paraId="66F17BF2" w14:textId="77777777" w:rsidR="00EC70E4" w:rsidRDefault="00EC70E4" w:rsidP="00EC70E4">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Range #2: 4</w:t>
      </w:r>
    </w:p>
    <w:p w14:paraId="592CEB9F" w14:textId="77777777" w:rsidR="00EC70E4" w:rsidRDefault="00EC70E4" w:rsidP="00EC70E4">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Range #3: 7</w:t>
      </w:r>
    </w:p>
    <w:p w14:paraId="2B582481" w14:textId="77777777" w:rsidR="00EC70E4" w:rsidRDefault="00EC70E4" w:rsidP="00EC70E4">
      <w:pPr>
        <w:spacing w:after="0" w:line="240" w:lineRule="auto"/>
        <w:rPr>
          <w:rFonts w:ascii="Times New Roman" w:eastAsia="Times New Roman" w:hAnsi="Times New Roman" w:cs="Times New Roman"/>
          <w:sz w:val="24"/>
          <w:szCs w:val="24"/>
        </w:rPr>
      </w:pPr>
    </w:p>
    <w:p w14:paraId="2FC122CA" w14:textId="464BD951" w:rsidR="00363055" w:rsidRPr="00EC70E4" w:rsidRDefault="00363055" w:rsidP="00EC70E4">
      <w:bookmarkStart w:id="0" w:name="_GoBack"/>
      <w:bookmarkEnd w:id="0"/>
    </w:p>
    <w:sectPr w:rsidR="00363055" w:rsidRPr="00EC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55"/>
    <w:rsid w:val="00363055"/>
    <w:rsid w:val="0047045B"/>
    <w:rsid w:val="004F3ABA"/>
    <w:rsid w:val="005E664B"/>
    <w:rsid w:val="007A75A3"/>
    <w:rsid w:val="008B2C34"/>
    <w:rsid w:val="00EC70E4"/>
    <w:rsid w:val="00FD6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2C10"/>
  <w15:chartTrackingRefBased/>
  <w15:docId w15:val="{C6DA4FE0-F811-4D70-A2C6-71706C4A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0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0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61369">
      <w:bodyDiv w:val="1"/>
      <w:marLeft w:val="0"/>
      <w:marRight w:val="0"/>
      <w:marTop w:val="0"/>
      <w:marBottom w:val="0"/>
      <w:divBdr>
        <w:top w:val="none" w:sz="0" w:space="0" w:color="auto"/>
        <w:left w:val="none" w:sz="0" w:space="0" w:color="auto"/>
        <w:bottom w:val="none" w:sz="0" w:space="0" w:color="auto"/>
        <w:right w:val="none" w:sz="0" w:space="0" w:color="auto"/>
      </w:divBdr>
    </w:div>
    <w:div w:id="418789674">
      <w:bodyDiv w:val="1"/>
      <w:marLeft w:val="0"/>
      <w:marRight w:val="0"/>
      <w:marTop w:val="0"/>
      <w:marBottom w:val="0"/>
      <w:divBdr>
        <w:top w:val="none" w:sz="0" w:space="0" w:color="auto"/>
        <w:left w:val="none" w:sz="0" w:space="0" w:color="auto"/>
        <w:bottom w:val="none" w:sz="0" w:space="0" w:color="auto"/>
        <w:right w:val="none" w:sz="0" w:space="0" w:color="auto"/>
      </w:divBdr>
    </w:div>
    <w:div w:id="781068071">
      <w:bodyDiv w:val="1"/>
      <w:marLeft w:val="0"/>
      <w:marRight w:val="0"/>
      <w:marTop w:val="0"/>
      <w:marBottom w:val="0"/>
      <w:divBdr>
        <w:top w:val="none" w:sz="0" w:space="0" w:color="auto"/>
        <w:left w:val="none" w:sz="0" w:space="0" w:color="auto"/>
        <w:bottom w:val="none" w:sz="0" w:space="0" w:color="auto"/>
        <w:right w:val="none" w:sz="0" w:space="0" w:color="auto"/>
      </w:divBdr>
    </w:div>
    <w:div w:id="1053967290">
      <w:bodyDiv w:val="1"/>
      <w:marLeft w:val="0"/>
      <w:marRight w:val="0"/>
      <w:marTop w:val="0"/>
      <w:marBottom w:val="0"/>
      <w:divBdr>
        <w:top w:val="none" w:sz="0" w:space="0" w:color="auto"/>
        <w:left w:val="none" w:sz="0" w:space="0" w:color="auto"/>
        <w:bottom w:val="none" w:sz="0" w:space="0" w:color="auto"/>
        <w:right w:val="none" w:sz="0" w:space="0" w:color="auto"/>
      </w:divBdr>
    </w:div>
    <w:div w:id="1191607788">
      <w:bodyDiv w:val="1"/>
      <w:marLeft w:val="0"/>
      <w:marRight w:val="0"/>
      <w:marTop w:val="0"/>
      <w:marBottom w:val="0"/>
      <w:divBdr>
        <w:top w:val="none" w:sz="0" w:space="0" w:color="auto"/>
        <w:left w:val="none" w:sz="0" w:space="0" w:color="auto"/>
        <w:bottom w:val="none" w:sz="0" w:space="0" w:color="auto"/>
        <w:right w:val="none" w:sz="0" w:space="0" w:color="auto"/>
      </w:divBdr>
    </w:div>
    <w:div w:id="15831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3</cp:revision>
  <dcterms:created xsi:type="dcterms:W3CDTF">2018-10-29T17:29:00Z</dcterms:created>
  <dcterms:modified xsi:type="dcterms:W3CDTF">2018-11-01T14:29:00Z</dcterms:modified>
</cp:coreProperties>
</file>