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33.wmf" ContentType="image/x-wmf"/>
  <Override PartName="/word/media/image22.png" ContentType="image/png"/>
  <Override PartName="/word/media/image34.wmf" ContentType="image/x-wmf"/>
  <Override PartName="/word/media/image23.png" ContentType="image/png"/>
  <Override PartName="/word/media/image35.wmf" ContentType="image/x-wmf"/>
  <Override PartName="/word/media/image24.png" ContentType="image/png"/>
  <Override PartName="/word/media/image36.wmf" ContentType="image/x-wmf"/>
  <Override PartName="/word/media/image25.png" ContentType="image/png"/>
  <Override PartName="/word/media/image37.wmf" ContentType="image/x-wmf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</w:r>
    </w:p>
    <w:p>
      <w:pPr>
        <w:pStyle w:val="Normal"/>
        <w:pBdr>
          <w:bottom w:val="single" w:sz="12" w:space="1" w:color="000000"/>
        </w:pBdr>
        <w:rPr/>
      </w:pPr>
      <w:r>
        <w:rPr/>
        <w:drawing>
          <wp:inline distT="0" distB="0" distL="0" distR="0">
            <wp:extent cx="3379470" cy="1353185"/>
            <wp:effectExtent l="0" t="0" r="0" b="0"/>
            <wp:docPr id="1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PROJETO JOGO DA VELHA – LINGUAGEM C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Professores: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Douglas Andrade de Menezes –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>Laboratório de Desenvolvimento de Algoritmos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Daniel dos Santos Brandão – </w:t>
      </w:r>
      <w:r>
        <w:rPr>
          <w:b/>
          <w:bCs/>
          <w:sz w:val="24"/>
          <w:szCs w:val="24"/>
        </w:rPr>
        <w:t>Técnicas de Desenvolvimento de Algoritmos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– Ciências da Computação (Bacharelado)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Turno – Noite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Turma A – P2 – 2022.1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Desenvolvedores: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Daniel Warella Pitsch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RGM 29831695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Elder de Oliveira Tavares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RGM 30581818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Wellington Gadelha de Sousa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RGM 30517851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/>
        <w:t>____________________________________________________________________________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João Pessoa (PB), 04 de Dezembro de 2022.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Introdução – Descrição do Jogo e Regras</w:t>
      </w:r>
    </w:p>
    <w:p>
      <w:pPr>
        <w:pStyle w:val="Normal"/>
        <w:jc w:val="both"/>
        <w:rPr/>
      </w:pPr>
      <w:r>
        <w:rPr/>
        <w:t>Inicialmente, será exibido o MENU inicial, onde o usuário poderá escolher alguma das opções disponíveis:</w:t>
      </w:r>
    </w:p>
    <w:p>
      <w:pPr>
        <w:pStyle w:val="Normal"/>
        <w:rPr/>
      </w:pPr>
      <w:r>
        <w:rPr/>
        <w:drawing>
          <wp:inline distT="0" distB="0" distL="0" distR="0">
            <wp:extent cx="5400040" cy="1645285"/>
            <wp:effectExtent l="0" t="0" r="0" b="0"/>
            <wp:docPr id="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Caso o usuário escolha a opção 1 - Jogar, será solicitado o nome do primeiro jogador, e em seguida o nome do segundo jogador:</w:t>
      </w:r>
    </w:p>
    <w:p>
      <w:pPr>
        <w:pStyle w:val="Normal"/>
        <w:rPr/>
      </w:pPr>
      <w:r>
        <w:rPr/>
        <w:drawing>
          <wp:inline distT="0" distB="0" distL="0" distR="0">
            <wp:extent cx="5400040" cy="456565"/>
            <wp:effectExtent l="0" t="0" r="0" b="0"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Na sequência será mostrado o tabuleiro do jogo, e o nome do primeiro jogador que poderá escolher a posição de jogo desejada, digitando o número da linha e coluna do tabuleiro do jogo:</w:t>
      </w:r>
    </w:p>
    <w:p>
      <w:pPr>
        <w:pStyle w:val="Normal"/>
        <w:rPr/>
      </w:pPr>
      <w:r>
        <w:rPr/>
        <w:drawing>
          <wp:inline distT="0" distB="0" distL="0" distR="0">
            <wp:extent cx="5400040" cy="996315"/>
            <wp:effectExtent l="0" t="0" r="0" b="0"/>
            <wp:docPr id="4" name="Imagem 6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Depois que o primeiro jogador realiza a primeira jogada, escolhendo a posição desejada no tabuleiro, a jogada da vez passa para o segundo jogador, que vai escolher a sua posição de jogada desejada, também digitando o número da linha e coluna do tabuleiro do jogo:</w:t>
      </w:r>
    </w:p>
    <w:p>
      <w:pPr>
        <w:pStyle w:val="Normal"/>
        <w:rPr/>
      </w:pPr>
      <w:r>
        <w:rPr/>
        <w:drawing>
          <wp:inline distT="0" distB="0" distL="0" distR="0">
            <wp:extent cx="5400040" cy="972185"/>
            <wp:effectExtent l="0" t="0" r="0" b="0"/>
            <wp:docPr id="5" name="Imagem 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seja digitado uma linha e coluna que já esteja ocupada, será exibida uma mensagem informando que a posição solicitada já está ocupada, e solicita que o usuário digite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1278255"/>
            <wp:effectExtent l="0" t="0" r="0" b="0"/>
            <wp:docPr id="6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o jogador digite uma posição que não exista no tabuleiro, será exibida uma mensagem, informando que a posição desejada é inválida, e solicita que o usuário digite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1285875"/>
            <wp:effectExtent l="0" t="0" r="0" b="0"/>
            <wp:docPr id="7" name="Imagem 9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Fundo preto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Caso algum jogador, consiga fechar a primeira linha, será declarado vencedor, e será exibida uma mensagem, perguntando se deseja jogar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1019175"/>
            <wp:effectExtent l="0" t="0" r="0" b="0"/>
            <wp:docPr id="8" name="Imagem 10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0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Caso algum jogador, consiga fechar a segunda linha, será declarado vencedor, e será exibida uma mensagem, perguntando se deseja jogar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1014730"/>
            <wp:effectExtent l="0" t="0" r="0" b="0"/>
            <wp:docPr id="9" name="Imagem 1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3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algum jogador, consiga fechar a terceira linha, será declarado vencedor, e será exibida uma mensagem, perguntando se deseja jogar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996315"/>
            <wp:effectExtent l="0" t="0" r="0" b="0"/>
            <wp:docPr id="10" name="Imagem 14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4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Caso algum jogador, consiga fechar a primeira coluna, será declarado vencedor, e será exibida uma mensagem, perguntando se deseja jogar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1006475"/>
            <wp:effectExtent l="0" t="0" r="0" b="0"/>
            <wp:docPr id="11" name="Imagem 1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Caso algum jogador, consiga fechar a segunda coluna, será declarado vencedor, e será exibida uma mensagem, perguntando se deseja jogar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988060"/>
            <wp:effectExtent l="0" t="0" r="0" b="0"/>
            <wp:docPr id="12" name="Imagem 15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5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algum jogador, consiga fechar a terceira coluna, será declarado vencedor, e será exibida uma mensagem, perguntando se deseja jogar novamente:</w:t>
      </w:r>
      <w:r>
        <w:rPr/>
        <w:drawing>
          <wp:inline distT="0" distB="0" distL="0" distR="0">
            <wp:extent cx="5400040" cy="974090"/>
            <wp:effectExtent l="0" t="0" r="0" b="0"/>
            <wp:docPr id="13" name="Imagem 1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algum jogador, consiga fechar as posições na diagonal, será declarado vencedor, e será exibida uma mensagem, perguntando se deseja jogar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1005840"/>
            <wp:effectExtent l="0" t="0" r="0" b="0"/>
            <wp:docPr id="14" name="Imagem 16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Caso algum jogador, consiga fechar as posições na diagonal, será declarado vencedor, e será exibida uma mensagem, perguntando se deseja jogar novamente:</w:t>
      </w:r>
    </w:p>
    <w:p>
      <w:pPr>
        <w:pStyle w:val="Normal"/>
        <w:rPr/>
      </w:pPr>
      <w:r>
        <w:rPr/>
        <w:drawing>
          <wp:inline distT="0" distB="0" distL="0" distR="0">
            <wp:extent cx="5400040" cy="998855"/>
            <wp:effectExtent l="0" t="0" r="0" b="0"/>
            <wp:docPr id="15" name="Imagem 1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7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nenhum jogador consiga fechar alguma das linhas, ou colunas, será exibida uma mensagem, informando que o jogo terminou empatado, e portanto, não houve vencedor:</w:t>
      </w:r>
    </w:p>
    <w:p>
      <w:pPr>
        <w:pStyle w:val="Normal"/>
        <w:rPr/>
      </w:pPr>
      <w:r>
        <w:rPr/>
        <w:drawing>
          <wp:inline distT="0" distB="0" distL="0" distR="0">
            <wp:extent cx="5400040" cy="1015365"/>
            <wp:effectExtent l="0" t="0" r="0" b="0"/>
            <wp:docPr id="16" name="Imagem 18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8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1.2 Resultados</w:t>
      </w:r>
      <w:r>
        <w:rPr/>
        <w:t xml:space="preserve"> –  </w:t>
      </w:r>
      <w:r>
        <w:rPr>
          <w:b/>
          <w:bCs/>
          <w:sz w:val="24"/>
          <w:szCs w:val="24"/>
        </w:rPr>
        <w:t>Funções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56"/>
        <w:rPr/>
      </w:pPr>
      <w:r>
        <w:rPr>
          <w:b/>
          <w:bCs/>
          <w:sz w:val="24"/>
          <w:szCs w:val="24"/>
        </w:rPr>
        <w:t>PRINCIPAIS DIFICULDADES ENCONTRADAS, COM SUAS SOLU</w:t>
      </w:r>
      <w:r>
        <w:rPr>
          <w:b/>
          <w:bCs/>
        </w:rPr>
        <w:t>ÇÕES:</w:t>
      </w:r>
    </w:p>
    <w:p>
      <w:pPr>
        <w:pStyle w:val="Normal"/>
        <w:spacing w:lineRule="auto" w:line="256"/>
        <w:rPr/>
      </w:pPr>
      <w:r>
        <w:rPr>
          <w:b/>
          <w:bCs/>
        </w:rPr>
        <w:t>-</w:t>
      </w:r>
      <w:r>
        <w:rPr/>
        <w:t xml:space="preserve"> </w:t>
      </w:r>
      <w:r>
        <w:rPr>
          <w:b/>
          <w:bCs/>
        </w:rPr>
        <w:t>F</w:t>
      </w:r>
      <w:r>
        <w:rPr>
          <w:b/>
          <w:bCs/>
        </w:rPr>
        <w:t>unção</w:t>
      </w:r>
      <w:r>
        <w:rPr>
          <w:b/>
          <w:bCs/>
        </w:rPr>
        <w:t xml:space="preserve"> lerMenu</w:t>
      </w:r>
      <w:r>
        <w:rPr/>
        <w:t xml:space="preserve"> – A dificuldade foi ler os caracteres da tabela ASCII e montar a matriz com esses caracteres;</w:t>
      </w:r>
    </w:p>
    <w:p>
      <w:pPr>
        <w:pStyle w:val="Normal"/>
        <w:spacing w:lineRule="auto" w:line="256"/>
        <w:rPr/>
      </w:pPr>
      <w:r>
        <w:rPr>
          <w:b/>
          <w:bCs/>
        </w:rPr>
        <w:t>-</w:t>
      </w:r>
      <w:r>
        <w:rPr/>
        <w:t xml:space="preserve"> </w:t>
      </w:r>
      <w:r>
        <w:rPr>
          <w:b/>
          <w:bCs/>
        </w:rPr>
        <w:t>F</w:t>
      </w:r>
      <w:r>
        <w:rPr>
          <w:b/>
          <w:bCs/>
        </w:rPr>
        <w:t>unção</w:t>
      </w:r>
      <w:r>
        <w:rPr>
          <w:b/>
          <w:bCs/>
        </w:rPr>
        <w:t xml:space="preserve"> tabuleiro</w:t>
      </w:r>
      <w:r>
        <w:rPr/>
        <w:t xml:space="preserve"> – Para não ficar mostrando o tabuleiro a cada jogada, utilizamos a função system(‘cls’) passando como parâmetro o cls que é utilizado para limpar o prompt;</w:t>
      </w:r>
    </w:p>
    <w:p>
      <w:pPr>
        <w:pStyle w:val="Normal"/>
        <w:spacing w:lineRule="auto" w:line="256"/>
        <w:rPr/>
      </w:pPr>
      <w:r>
        <w:rPr>
          <w:b/>
          <w:bCs/>
        </w:rPr>
        <w:t>- F</w:t>
      </w:r>
      <w:r>
        <w:rPr>
          <w:b/>
          <w:bCs/>
        </w:rPr>
        <w:t>unção</w:t>
      </w:r>
      <w:r>
        <w:rPr>
          <w:b/>
          <w:bCs/>
        </w:rPr>
        <w:t xml:space="preserve"> testaVitoria</w:t>
      </w:r>
      <w:r>
        <w:rPr/>
        <w:t xml:space="preserve"> – Foi implementado para reduzir pela metade as linhas de código dos testes;</w:t>
      </w:r>
    </w:p>
    <w:p>
      <w:pPr>
        <w:pStyle w:val="Normal"/>
        <w:spacing w:lineRule="auto" w:line="256"/>
        <w:rPr/>
      </w:pPr>
      <w:r>
        <w:rPr>
          <w:b/>
          <w:bCs/>
        </w:rPr>
        <w:t>- Função ganhou</w:t>
      </w:r>
      <w:r>
        <w:rPr/>
        <w:t xml:space="preserve"> – Retorna o inteiro, correspondente ao caractere vencedor (X ou O);</w:t>
      </w:r>
    </w:p>
    <w:p>
      <w:pPr>
        <w:pStyle w:val="Normal"/>
        <w:spacing w:lineRule="auto" w:line="256"/>
        <w:rPr/>
      </w:pPr>
      <w:r>
        <w:rPr>
          <w:b/>
          <w:bCs/>
        </w:rPr>
        <w:t>- Função inserirRank</w:t>
      </w:r>
      <w:r>
        <w:rPr/>
        <w:t xml:space="preserve"> – Grava os dados recebidos pela STRUCT (Partidas), na qual contém os nomes dos jogadores, os contadores de vitórias de ambos, contadores de empates, e a quantidade de partidas jogadas, em seguida grava tudo no arquivo.txt;</w:t>
      </w:r>
    </w:p>
    <w:p>
      <w:pPr>
        <w:pStyle w:val="Normal"/>
        <w:spacing w:lineRule="auto" w:line="256"/>
        <w:rPr/>
      </w:pPr>
      <w:r>
        <w:rPr>
          <w:b/>
          <w:bCs/>
        </w:rPr>
        <w:t>- Função lerArquivo</w:t>
      </w:r>
      <w:r>
        <w:rPr/>
        <w:t xml:space="preserve"> – Ler o arquivo dado como parâmetro, repassado nas opções do menu do jogo como uma string contendo o nome do arquivo;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</w:rPr>
        <w:t>- Variável Struct</w:t>
      </w:r>
      <w:r>
        <w:rPr/>
        <w:t xml:space="preserve"> – Contém os dados dos resultados das partidas, como: quantidade de partidas, quantidade de vitorias de cada jogador, e quantidades de empates.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Declaração das bibliotecas, inclusive a “funcoes.h” desenvolvida pela equipe para esse projeto;</w:t>
      </w:r>
    </w:p>
    <w:p>
      <w:pPr>
        <w:pStyle w:val="Normal"/>
        <w:rPr/>
      </w:pPr>
      <w:r>
        <w:rPr/>
        <w:drawing>
          <wp:inline distT="0" distB="0" distL="0" distR="0">
            <wp:extent cx="5400040" cy="420370"/>
            <wp:effectExtent l="0" t="0" r="0" b="0"/>
            <wp:docPr id="17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Declaração das variáveis, e chamando a função principal e lerMenu(), passando como parâmetro a matriz menu;</w:t>
      </w:r>
    </w:p>
    <w:p>
      <w:pPr>
        <w:pStyle w:val="Normal"/>
        <w:rPr/>
      </w:pPr>
      <w:r>
        <w:rPr/>
        <w:drawing>
          <wp:inline distT="0" distB="0" distL="0" distR="0">
            <wp:extent cx="5400040" cy="2428240"/>
            <wp:effectExtent l="0" t="0" r="0" b="0"/>
            <wp:docPr id="18" name="Imagem 3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3" descr="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Função lerMenu(), imprimindo o menu na tela;</w:t>
      </w:r>
    </w:p>
    <w:p>
      <w:pPr>
        <w:pStyle w:val="Normal"/>
        <w:rPr/>
      </w:pPr>
      <w:r>
        <w:rPr/>
        <w:drawing>
          <wp:inline distT="0" distB="0" distL="0" distR="0">
            <wp:extent cx="5400040" cy="900430"/>
            <wp:effectExtent l="0" t="0" r="0" b="0"/>
            <wp:docPr id="19" name="Imagem 2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0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Chamando a função jogar();</w:t>
      </w:r>
    </w:p>
    <w:p>
      <w:pPr>
        <w:pStyle w:val="Normal"/>
        <w:rPr/>
      </w:pPr>
      <w:r>
        <w:rPr/>
        <w:drawing>
          <wp:inline distT="0" distB="0" distL="0" distR="0">
            <wp:extent cx="5400040" cy="1009650"/>
            <wp:effectExtent l="0" t="0" r="0" b="0"/>
            <wp:docPr id="20" name="Imagem 2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1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Declaração da Struct;</w:t>
      </w:r>
    </w:p>
    <w:p>
      <w:pPr>
        <w:pStyle w:val="Normal"/>
        <w:rPr/>
      </w:pPr>
      <w:r>
        <w:rPr/>
        <w:drawing>
          <wp:inline distT="0" distB="0" distL="0" distR="0">
            <wp:extent cx="5400040" cy="673735"/>
            <wp:effectExtent l="0" t="0" r="0" b="0"/>
            <wp:docPr id="21" name="Imagem 3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30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Declarando as variáveis, e chama a função limpaMatriz que passa como parâmetro a matriz que contém os elementos que preenchem o tabuleiro;</w:t>
      </w:r>
    </w:p>
    <w:p>
      <w:pPr>
        <w:pStyle w:val="Normal"/>
        <w:rPr/>
      </w:pPr>
      <w:r>
        <w:rPr/>
        <w:drawing>
          <wp:inline distT="0" distB="0" distL="0" distR="0">
            <wp:extent cx="5400040" cy="1895475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Função limpaMatriz() que limpa a o tabuleiro, preenchendo as posições por espaços vazios;</w:t>
      </w:r>
    </w:p>
    <w:p>
      <w:pPr>
        <w:pStyle w:val="Normal"/>
        <w:rPr/>
      </w:pPr>
      <w:r>
        <w:rPr/>
        <w:drawing>
          <wp:inline distT="0" distB="0" distL="0" distR="0">
            <wp:extent cx="5400040" cy="933450"/>
            <wp:effectExtent l="0" t="0" r="0" b="0"/>
            <wp:docPr id="23" name="Imagem 2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Chama a função tabuleiro(), e passa como parâmetro a matriz casas;</w:t>
      </w:r>
    </w:p>
    <w:p>
      <w:pPr>
        <w:pStyle w:val="Normal"/>
        <w:rPr/>
      </w:pPr>
      <w:r>
        <w:rPr/>
        <w:drawing>
          <wp:inline distT="0" distB="0" distL="0" distR="0">
            <wp:extent cx="5400040" cy="426085"/>
            <wp:effectExtent l="0" t="0" r="0" b="0"/>
            <wp:docPr id="24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Função tabuleiro, que imprime o tabuleiro e a matriz casas;</w:t>
      </w:r>
    </w:p>
    <w:p>
      <w:pPr>
        <w:pStyle w:val="Normal"/>
        <w:rPr/>
      </w:pPr>
      <w:r>
        <w:rPr/>
        <w:drawing>
          <wp:inline distT="0" distB="0" distL="0" distR="0">
            <wp:extent cx="5400040" cy="757555"/>
            <wp:effectExtent l="0" t="0" r="0" b="0"/>
            <wp:docPr id="25" name="Imagem 25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Continuação do jogo até a chamada da função testaVitoria();</w:t>
      </w:r>
    </w:p>
    <w:p>
      <w:pPr>
        <w:pStyle w:val="Normal"/>
        <w:rPr/>
      </w:pPr>
      <w:r>
        <w:rPr/>
        <w:drawing>
          <wp:inline distT="0" distB="0" distL="0" distR="0">
            <wp:extent cx="5400040" cy="2169160"/>
            <wp:effectExtent l="0" t="0" r="0" b="0"/>
            <wp:docPr id="26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Função testaVitoria(), verifica se as opções de vitória;</w:t>
      </w:r>
    </w:p>
    <w:p>
      <w:pPr>
        <w:pStyle w:val="Normal"/>
        <w:rPr/>
      </w:pPr>
      <w:r>
        <w:rPr/>
        <w:drawing>
          <wp:inline distT="0" distB="0" distL="0" distR="0">
            <wp:extent cx="5400040" cy="2275840"/>
            <wp:effectExtent l="0" t="0" r="0" b="0"/>
            <wp:docPr id="27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Função ganhou(), retorna o vencedor;</w:t>
      </w:r>
    </w:p>
    <w:p>
      <w:pPr>
        <w:pStyle w:val="Normal"/>
        <w:rPr/>
      </w:pPr>
      <w:r>
        <w:rPr/>
        <w:drawing>
          <wp:inline distT="0" distB="0" distL="0" distR="0">
            <wp:extent cx="5400040" cy="789305"/>
            <wp:effectExtent l="0" t="0" r="0" b="0"/>
            <wp:docPr id="28" name="Imagem 29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9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Continuação do jogo, que caso não haja vencedor, retorna o empate, e exibe a mensagem se deseja continuar... caso não, chama a função inserirRank();</w:t>
      </w:r>
    </w:p>
    <w:p>
      <w:pPr>
        <w:pStyle w:val="Normal"/>
        <w:rPr/>
      </w:pPr>
      <w:r>
        <w:rPr/>
        <w:drawing>
          <wp:inline distT="0" distB="0" distL="0" distR="0">
            <wp:extent cx="5400040" cy="2179955"/>
            <wp:effectExtent l="0" t="0" r="0" b="0"/>
            <wp:docPr id="29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3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Função inserirRank(), grava a o resultado da partida no arquivo txt;</w:t>
      </w:r>
    </w:p>
    <w:p>
      <w:pPr>
        <w:pStyle w:val="Normal"/>
        <w:rPr/>
      </w:pPr>
      <w:r>
        <w:rPr/>
        <w:drawing>
          <wp:inline distT="0" distB="0" distL="0" distR="0">
            <wp:extent cx="5400040" cy="1642110"/>
            <wp:effectExtent l="0" t="0" r="0" b="0"/>
            <wp:docPr id="30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Escolhendo as opções do MENU, ler arquivo, ou trata exceções, ou sai do jogo;</w:t>
      </w:r>
    </w:p>
    <w:p>
      <w:pPr>
        <w:pStyle w:val="Normal"/>
        <w:rPr/>
      </w:pPr>
      <w:r>
        <w:rPr/>
        <w:drawing>
          <wp:inline distT="0" distB="0" distL="0" distR="0">
            <wp:extent cx="5400040" cy="2438400"/>
            <wp:effectExtent l="0" t="0" r="0" b="0"/>
            <wp:docPr id="31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Função que lerArquivo() dado como parâmetro;</w:t>
      </w:r>
    </w:p>
    <w:p>
      <w:pPr>
        <w:pStyle w:val="Normal"/>
        <w:rPr/>
      </w:pPr>
      <w:r>
        <w:rPr/>
        <w:drawing>
          <wp:inline distT="0" distB="0" distL="0" distR="0">
            <wp:extent cx="5400040" cy="1195705"/>
            <wp:effectExtent l="0" t="0" r="0" b="0"/>
            <wp:docPr id="32" name="Imagem 3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4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APÊNDICE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1.3.1 – Jogo_da_Velha.c</w:t>
      </w:r>
    </w:p>
    <w:p>
      <w:pPr>
        <w:pStyle w:val="Normal"/>
        <w:rPr>
          <w:b/>
          <w:b/>
          <w:bCs/>
        </w:rPr>
      </w:pPr>
      <w:r>
        <mc:AlternateContent>
          <mc:Choice Requires="wps">
            <w:drawing>
              <wp:anchor behindDoc="0" distT="6985" distB="3175" distL="9525" distR="6985" simplePos="0" locked="0" layoutInCell="0" allowOverlap="1" relativeHeight="34" wp14:anchorId="72FE647B">
                <wp:simplePos x="0" y="0"/>
                <wp:positionH relativeFrom="column">
                  <wp:posOffset>3884295</wp:posOffset>
                </wp:positionH>
                <wp:positionV relativeFrom="paragraph">
                  <wp:posOffset>7620</wp:posOffset>
                </wp:positionV>
                <wp:extent cx="731520" cy="1016635"/>
                <wp:effectExtent l="9525" t="6985" r="6985" b="3175"/>
                <wp:wrapNone/>
                <wp:docPr id="33" name="Seta: Curva para a Esquerda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1664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 para a Esquerda 36" path="l-2147483590,-2147483595l-2147483590,-2147483600l-2147483570,-2147483630l-2147483569,-2147483568l-2147483570,-2147483630xel-2147483590,-2147483593l-2147483572,-2147483610l-2147483570,-2147483630xel0,0l-2147483570,-2147483630l-2147483563,-2147483562l-2147483572,-2147483610l-2147483570,-2147483630l-2147483561,-2147483560l0,0l-2147483570,-2147483630l-2147483559,-2147483558l-2147483572,-2147483610e" fillcolor="#4472c4" stroked="t" o:allowincell="f" style="position:absolute;margin-left:305.85pt;margin-top:0.6pt;width:57.55pt;height:80pt;mso-wrap-style:none;v-text-anchor:middle" wp14:anchorId="72FE647B">
                <v:fill o:detectmouseclick="t" type="solid" color2="#bb8d3b"/>
                <v:stroke color="#325490" weight="12600" joinstyle="miter" endcap="flat"/>
                <w10:wrap type="none"/>
              </v:rect>
            </w:pict>
          </mc:Fallback>
        </mc:AlternateContent>
      </w:r>
      <w:r>
        <w:rPr>
          <w:b/>
          <w:bCs/>
        </w:rPr>
        <w:t>Clique no ícone abaixo para acessar o arquivo principal</w:t>
      </w:r>
    </w:p>
    <w:p>
      <w:pPr>
        <w:pStyle w:val="Normal"/>
        <w:jc w:val="center"/>
        <w:rPr/>
      </w:pPr>
      <w:r>
        <w:rPr/>
        <w:object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42.85pt;height:77.2pt;mso-wrap-distance-right:0pt" filled="f" o:ole="">
            <v:imagedata r:id="rId35" o:title=""/>
          </v:shape>
          <o:OLEObject Type="Embed" ProgID="Package" ShapeID="ole_rId34" DrawAspect="Icon" ObjectID="_1639169330" r:id="rId34"/>
        </w:object>
      </w:r>
    </w:p>
    <w:p>
      <w:pPr>
        <w:pStyle w:val="Normal"/>
        <w:rPr>
          <w:b/>
          <w:b/>
          <w:bCs/>
        </w:rPr>
      </w:pPr>
      <w:r>
        <mc:AlternateContent>
          <mc:Choice Requires="wps">
            <w:drawing>
              <wp:anchor behindDoc="0" distT="6350" distB="2540" distL="9525" distR="6985" simplePos="0" locked="0" layoutInCell="0" allowOverlap="1" relativeHeight="35" wp14:anchorId="397FA35B">
                <wp:simplePos x="0" y="0"/>
                <wp:positionH relativeFrom="column">
                  <wp:posOffset>3971290</wp:posOffset>
                </wp:positionH>
                <wp:positionV relativeFrom="paragraph">
                  <wp:posOffset>8255</wp:posOffset>
                </wp:positionV>
                <wp:extent cx="731520" cy="1038860"/>
                <wp:effectExtent l="9525" t="6350" r="6985" b="2540"/>
                <wp:wrapNone/>
                <wp:docPr id="34" name="Seta: Curva para a Esquerda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3896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 para a Esquerda 37" path="l-2147483590,-2147483595l-2147483590,-2147483600l-2147483570,-2147483630l-2147483569,-2147483568l-2147483570,-2147483630xel-2147483590,-2147483593l-2147483572,-2147483610l-2147483570,-2147483630xel0,0l-2147483570,-2147483630l-2147483563,-2147483562l-2147483572,-2147483610l-2147483570,-2147483630l-2147483561,-2147483560l0,0l-2147483570,-2147483630l-2147483559,-2147483558l-2147483572,-2147483610e" fillcolor="#4472c4" stroked="t" o:allowincell="f" style="position:absolute;margin-left:312.7pt;margin-top:0.65pt;width:57.55pt;height:81.75pt;mso-wrap-style:none;v-text-anchor:middle" wp14:anchorId="397FA35B">
                <v:fill o:detectmouseclick="t" type="solid" color2="#bb8d3b"/>
                <v:stroke color="#325490" weight="12600" joinstyle="miter" endcap="flat"/>
                <w10:wrap type="none"/>
              </v:rect>
            </w:pict>
          </mc:Fallback>
        </mc:AlternateContent>
      </w:r>
      <w:r>
        <w:rPr>
          <w:b/>
          <w:bCs/>
        </w:rPr>
        <w:t>Clique no ícone abaixo para acessar as funções do arquivo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6350" distB="5715" distL="10160" distR="6350" simplePos="0" locked="0" layoutInCell="0" allowOverlap="1" relativeHeight="36" wp14:anchorId="5723D785">
                <wp:simplePos x="0" y="0"/>
                <wp:positionH relativeFrom="margin">
                  <wp:posOffset>3157220</wp:posOffset>
                </wp:positionH>
                <wp:positionV relativeFrom="paragraph">
                  <wp:posOffset>1119505</wp:posOffset>
                </wp:positionV>
                <wp:extent cx="909955" cy="951230"/>
                <wp:effectExtent l="10160" t="6350" r="6350" b="5715"/>
                <wp:wrapNone/>
                <wp:docPr id="35" name="Seta: Curva para a Esquerda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80" cy="95112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eta: Curva para a Esquerda 38" path="l-2147483590,-2147483595l-2147483590,-2147483600l-2147483570,-2147483630l-2147483569,-2147483568l-2147483570,-2147483630xel-2147483590,-2147483593l-2147483572,-2147483610l-2147483570,-2147483630xel0,0l-2147483570,-2147483630l-2147483563,-2147483562l-2147483572,-2147483610l-2147483570,-2147483630l-2147483561,-2147483560l0,0l-2147483570,-2147483630l-2147483559,-2147483558l-2147483572,-2147483610e" fillcolor="#4472c4" stroked="t" o:allowincell="f" style="position:absolute;margin-left:248.6pt;margin-top:88.15pt;width:71.6pt;height:74.85pt;mso-wrap-style:none;v-text-anchor:middle;mso-position-horizontal-relative:margin" wp14:anchorId="5723D785">
                <v:fill o:detectmouseclick="t" type="solid" color2="#bb8d3b"/>
                <v:stroke color="#325490" weight="12600" joinstyle="miter" endcap="flat"/>
                <w10:wrap type="none"/>
              </v:rect>
            </w:pict>
          </mc:Fallback>
        </mc:AlternateContent>
        <w:object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27.85pt;height:82.35pt;mso-wrap-distance-right:0pt" filled="f" o:ole="">
            <v:imagedata r:id="rId37" o:title=""/>
          </v:shape>
          <o:OLEObject Type="Embed" ProgID="Package" ShapeID="ole_rId36" DrawAspect="Icon" ObjectID="_1203754701" r:id="rId36"/>
        </w:objec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Clique abaixo para acessar os demais arquivos</w:t>
      </w:r>
    </w:p>
    <w:p>
      <w:pPr>
        <w:pStyle w:val="Normal"/>
        <w:rPr/>
      </w:pPr>
      <w:r>
        <w:rPr/>
        <w:object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77.2pt;height:49.55pt;mso-wrap-distance-right:0pt" filled="f" o:ole="">
            <v:imagedata r:id="rId39" o:title=""/>
          </v:shape>
          <o:OLEObject Type="Embed" ProgID="Package" ShapeID="ole_rId38" DrawAspect="Icon" ObjectID="_70308991" r:id="rId38"/>
        </w:object>
      </w:r>
      <w:r>
        <w:rPr/>
        <w:object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77.2pt;height:49.55pt;mso-wrap-distance-right:0pt" filled="f" o:ole="">
            <v:imagedata r:id="rId41" o:title=""/>
          </v:shape>
          <o:OLEObject Type="Embed" ProgID="Package" ShapeID="ole_rId40" DrawAspect="Icon" ObjectID="_1095218214" r:id="rId40"/>
        </w:object>
      </w:r>
      <w:r>
        <w:rPr/>
        <w:object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77.2pt;height:49.55pt;mso-wrap-distance-right:0pt" filled="f" o:ole="">
            <v:imagedata r:id="rId43" o:title=""/>
          </v:shape>
          <o:OLEObject Type="Embed" ProgID="Package" ShapeID="ole_rId42" DrawAspect="Icon" ObjectID="_1549845902" r:id="rId42"/>
        </w:objec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hyperlink r:id="rId44">
        <w:r>
          <w:rPr>
            <w:rStyle w:val="InternetLink"/>
            <w:b/>
            <w:bCs/>
            <w:sz w:val="28"/>
            <w:szCs w:val="28"/>
          </w:rPr>
          <w:t>https://github.com/DanielWPitsch/JogoDaVelha</w:t>
        </w:r>
      </w:hyperlink>
    </w:p>
    <w:p>
      <w:pPr>
        <w:pStyle w:val="Normal"/>
        <w:spacing w:before="0" w:after="160"/>
        <w:jc w:val="both"/>
        <w:rPr>
          <w:b/>
          <w:b/>
          <w:bCs/>
          <w:sz w:val="28"/>
          <w:szCs w:val="28"/>
        </w:rPr>
      </w:pPr>
      <w:hyperlink r:id="rId45">
        <w:r>
          <w:rPr>
            <w:rStyle w:val="InternetLink"/>
            <w:b/>
            <w:bCs/>
            <w:sz w:val="28"/>
            <w:szCs w:val="28"/>
          </w:rPr>
          <w:t>https://www.youtube.com/watch?v=BoxhjVx1KhI&amp;ab_channel=ElderOliveira</w:t>
        </w:r>
      </w:hyperlink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45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50a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oleObject" Target="embeddings/oleObject1.bin"/><Relationship Id="rId35" Type="http://schemas.openxmlformats.org/officeDocument/2006/relationships/image" Target="media/image33.wmf"/><Relationship Id="rId36" Type="http://schemas.openxmlformats.org/officeDocument/2006/relationships/oleObject" Target="embeddings/oleObject2.bin"/><Relationship Id="rId37" Type="http://schemas.openxmlformats.org/officeDocument/2006/relationships/image" Target="media/image34.wmf"/><Relationship Id="rId38" Type="http://schemas.openxmlformats.org/officeDocument/2006/relationships/oleObject" Target="embeddings/oleObject3.bin"/><Relationship Id="rId39" Type="http://schemas.openxmlformats.org/officeDocument/2006/relationships/image" Target="media/image35.wmf"/><Relationship Id="rId40" Type="http://schemas.openxmlformats.org/officeDocument/2006/relationships/oleObject" Target="embeddings/oleObject4.bin"/><Relationship Id="rId41" Type="http://schemas.openxmlformats.org/officeDocument/2006/relationships/image" Target="media/image36.wmf"/><Relationship Id="rId42" Type="http://schemas.openxmlformats.org/officeDocument/2006/relationships/oleObject" Target="embeddings/oleObject5.bin"/><Relationship Id="rId43" Type="http://schemas.openxmlformats.org/officeDocument/2006/relationships/image" Target="media/image37.wmf"/><Relationship Id="rId44" Type="http://schemas.openxmlformats.org/officeDocument/2006/relationships/hyperlink" Target="https://github.com/DanielWPitsch/JogoDaVelha" TargetMode="External"/><Relationship Id="rId45" Type="http://schemas.openxmlformats.org/officeDocument/2006/relationships/hyperlink" Target="https://www.youtube.com/watch?v=BoxhjVx1KhI&amp;ab_channel=ElderOliveira" TargetMode="Externa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LibreOffice/7.3.4.2$Windows_X86_64 LibreOffice_project/728fec16bd5f605073805c3c9e7c4212a0120dc5</Application>
  <AppVersion>15.0000</AppVersion>
  <Pages>12</Pages>
  <Words>819</Words>
  <Characters>4682</Characters>
  <CharactersWithSpaces>5464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Gadelha</dc:creator>
  <dc:description/>
  <dc:language>pt-BR</dc:language>
  <cp:lastModifiedBy/>
  <dcterms:modified xsi:type="dcterms:W3CDTF">2022-12-05T21:36:26Z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