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 xml:space="preserve">Prof. Dr. Dirk </w:t>
            </w:r>
            <w:proofErr w:type="spellStart"/>
            <w:r w:rsidRPr="00A06D4B">
              <w:t>Eisenbiegler</w:t>
            </w:r>
            <w:proofErr w:type="spellEnd"/>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 xml:space="preserve">Lukas </w:t>
            </w:r>
            <w:proofErr w:type="spellStart"/>
            <w:r w:rsidRPr="00A06D4B">
              <w:t>Brausch</w:t>
            </w:r>
            <w:proofErr w:type="spellEnd"/>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0364C3">
      <w:pPr>
        <w:pStyle w:val="berschrift1"/>
        <w:numPr>
          <w:ilvl w:val="0"/>
          <w:numId w:val="0"/>
        </w:numPr>
        <w:ind w:left="360"/>
      </w:pPr>
      <w:bookmarkStart w:id="0" w:name="_Toc331872777"/>
      <w:bookmarkStart w:id="1" w:name="_Toc60694926"/>
      <w:bookmarkStart w:id="2" w:name="_Toc60696721"/>
      <w:bookmarkStart w:id="3" w:name="_Toc64185189"/>
      <w:r w:rsidRPr="00A06D4B">
        <w:lastRenderedPageBreak/>
        <w:t>Inhaltsverzeichnis</w:t>
      </w:r>
      <w:bookmarkEnd w:id="0"/>
      <w:bookmarkEnd w:id="1"/>
      <w:bookmarkEnd w:id="2"/>
      <w:bookmarkEnd w:id="3"/>
    </w:p>
    <w:p w14:paraId="54B085F4" w14:textId="77777777" w:rsidR="004C3AE2" w:rsidRPr="00A06D4B" w:rsidRDefault="004C3AE2" w:rsidP="004C3AE2"/>
    <w:p w14:paraId="3F9953BF" w14:textId="01564302" w:rsidR="00147156"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85189" w:history="1">
        <w:r w:rsidR="00147156" w:rsidRPr="00DD2945">
          <w:rPr>
            <w:rStyle w:val="Hyperlink"/>
            <w:noProof/>
          </w:rPr>
          <w:t>Inhaltsverzeichnis</w:t>
        </w:r>
        <w:r w:rsidR="00147156">
          <w:rPr>
            <w:noProof/>
            <w:webHidden/>
          </w:rPr>
          <w:tab/>
        </w:r>
        <w:r w:rsidR="00147156">
          <w:rPr>
            <w:noProof/>
            <w:webHidden/>
          </w:rPr>
          <w:fldChar w:fldCharType="begin"/>
        </w:r>
        <w:r w:rsidR="00147156">
          <w:rPr>
            <w:noProof/>
            <w:webHidden/>
          </w:rPr>
          <w:instrText xml:space="preserve"> PAGEREF _Toc64185189 \h </w:instrText>
        </w:r>
        <w:r w:rsidR="00147156">
          <w:rPr>
            <w:noProof/>
            <w:webHidden/>
          </w:rPr>
        </w:r>
        <w:r w:rsidR="00147156">
          <w:rPr>
            <w:noProof/>
            <w:webHidden/>
          </w:rPr>
          <w:fldChar w:fldCharType="separate"/>
        </w:r>
        <w:r w:rsidR="00147156">
          <w:rPr>
            <w:noProof/>
            <w:webHidden/>
          </w:rPr>
          <w:t>II</w:t>
        </w:r>
        <w:r w:rsidR="00147156">
          <w:rPr>
            <w:noProof/>
            <w:webHidden/>
          </w:rPr>
          <w:fldChar w:fldCharType="end"/>
        </w:r>
      </w:hyperlink>
    </w:p>
    <w:p w14:paraId="782E8CD2" w14:textId="6639FAB7" w:rsidR="00147156" w:rsidRDefault="00147156">
      <w:pPr>
        <w:pStyle w:val="Verzeichnis1"/>
        <w:tabs>
          <w:tab w:val="left" w:pos="480"/>
          <w:tab w:val="right" w:leader="dot" w:pos="9060"/>
        </w:tabs>
        <w:rPr>
          <w:rFonts w:eastAsiaTheme="minorEastAsia"/>
          <w:noProof/>
          <w:sz w:val="22"/>
          <w:lang w:eastAsia="de-DE"/>
        </w:rPr>
      </w:pPr>
      <w:hyperlink w:anchor="_Toc64185190" w:history="1">
        <w:r w:rsidRPr="00DD2945">
          <w:rPr>
            <w:rStyle w:val="Hyperlink"/>
            <w:noProof/>
          </w:rPr>
          <w:t>1</w:t>
        </w:r>
        <w:r>
          <w:rPr>
            <w:rFonts w:eastAsiaTheme="minorEastAsia"/>
            <w:noProof/>
            <w:sz w:val="22"/>
            <w:lang w:eastAsia="de-DE"/>
          </w:rPr>
          <w:tab/>
        </w:r>
        <w:r w:rsidRPr="00DD2945">
          <w:rPr>
            <w:rStyle w:val="Hyperlink"/>
            <w:noProof/>
          </w:rPr>
          <w:t>Einleitung</w:t>
        </w:r>
        <w:r>
          <w:rPr>
            <w:noProof/>
            <w:webHidden/>
          </w:rPr>
          <w:tab/>
        </w:r>
        <w:r>
          <w:rPr>
            <w:noProof/>
            <w:webHidden/>
          </w:rPr>
          <w:fldChar w:fldCharType="begin"/>
        </w:r>
        <w:r>
          <w:rPr>
            <w:noProof/>
            <w:webHidden/>
          </w:rPr>
          <w:instrText xml:space="preserve"> PAGEREF _Toc64185190 \h </w:instrText>
        </w:r>
        <w:r>
          <w:rPr>
            <w:noProof/>
            <w:webHidden/>
          </w:rPr>
        </w:r>
        <w:r>
          <w:rPr>
            <w:noProof/>
            <w:webHidden/>
          </w:rPr>
          <w:fldChar w:fldCharType="separate"/>
        </w:r>
        <w:r>
          <w:rPr>
            <w:noProof/>
            <w:webHidden/>
          </w:rPr>
          <w:t>1</w:t>
        </w:r>
        <w:r>
          <w:rPr>
            <w:noProof/>
            <w:webHidden/>
          </w:rPr>
          <w:fldChar w:fldCharType="end"/>
        </w:r>
      </w:hyperlink>
    </w:p>
    <w:p w14:paraId="2CDD3B3E" w14:textId="1F641073" w:rsidR="00147156" w:rsidRDefault="00147156">
      <w:pPr>
        <w:pStyle w:val="Verzeichnis1"/>
        <w:tabs>
          <w:tab w:val="left" w:pos="480"/>
          <w:tab w:val="right" w:leader="dot" w:pos="9060"/>
        </w:tabs>
        <w:rPr>
          <w:rFonts w:eastAsiaTheme="minorEastAsia"/>
          <w:noProof/>
          <w:sz w:val="22"/>
          <w:lang w:eastAsia="de-DE"/>
        </w:rPr>
      </w:pPr>
      <w:hyperlink w:anchor="_Toc64185191" w:history="1">
        <w:r w:rsidRPr="00DD2945">
          <w:rPr>
            <w:rStyle w:val="Hyperlink"/>
            <w:noProof/>
          </w:rPr>
          <w:t>2</w:t>
        </w:r>
        <w:r>
          <w:rPr>
            <w:rFonts w:eastAsiaTheme="minorEastAsia"/>
            <w:noProof/>
            <w:sz w:val="22"/>
            <w:lang w:eastAsia="de-DE"/>
          </w:rPr>
          <w:tab/>
        </w:r>
        <w:r w:rsidRPr="00DD2945">
          <w:rPr>
            <w:rStyle w:val="Hyperlink"/>
            <w:noProof/>
          </w:rPr>
          <w:t>Einarbeitung (1-Semester)</w:t>
        </w:r>
        <w:r>
          <w:rPr>
            <w:noProof/>
            <w:webHidden/>
          </w:rPr>
          <w:tab/>
        </w:r>
        <w:r>
          <w:rPr>
            <w:noProof/>
            <w:webHidden/>
          </w:rPr>
          <w:fldChar w:fldCharType="begin"/>
        </w:r>
        <w:r>
          <w:rPr>
            <w:noProof/>
            <w:webHidden/>
          </w:rPr>
          <w:instrText xml:space="preserve"> PAGEREF _Toc64185191 \h </w:instrText>
        </w:r>
        <w:r>
          <w:rPr>
            <w:noProof/>
            <w:webHidden/>
          </w:rPr>
        </w:r>
        <w:r>
          <w:rPr>
            <w:noProof/>
            <w:webHidden/>
          </w:rPr>
          <w:fldChar w:fldCharType="separate"/>
        </w:r>
        <w:r>
          <w:rPr>
            <w:noProof/>
            <w:webHidden/>
          </w:rPr>
          <w:t>2</w:t>
        </w:r>
        <w:r>
          <w:rPr>
            <w:noProof/>
            <w:webHidden/>
          </w:rPr>
          <w:fldChar w:fldCharType="end"/>
        </w:r>
      </w:hyperlink>
    </w:p>
    <w:p w14:paraId="3E36832E" w14:textId="36CBE8C4" w:rsidR="00147156" w:rsidRDefault="00147156">
      <w:pPr>
        <w:pStyle w:val="Verzeichnis1"/>
        <w:tabs>
          <w:tab w:val="left" w:pos="480"/>
          <w:tab w:val="right" w:leader="dot" w:pos="9060"/>
        </w:tabs>
        <w:rPr>
          <w:rFonts w:eastAsiaTheme="minorEastAsia"/>
          <w:noProof/>
          <w:sz w:val="22"/>
          <w:lang w:eastAsia="de-DE"/>
        </w:rPr>
      </w:pPr>
      <w:hyperlink w:anchor="_Toc64185192" w:history="1">
        <w:r w:rsidRPr="00DD2945">
          <w:rPr>
            <w:rStyle w:val="Hyperlink"/>
            <w:noProof/>
          </w:rPr>
          <w:t>3</w:t>
        </w:r>
        <w:r>
          <w:rPr>
            <w:rFonts w:eastAsiaTheme="minorEastAsia"/>
            <w:noProof/>
            <w:sz w:val="22"/>
            <w:lang w:eastAsia="de-DE"/>
          </w:rPr>
          <w:tab/>
        </w:r>
        <w:r w:rsidRPr="00DD2945">
          <w:rPr>
            <w:rStyle w:val="Hyperlink"/>
            <w:noProof/>
          </w:rPr>
          <w:t>Physikalische Grundlagen und Begriffe</w:t>
        </w:r>
        <w:r>
          <w:rPr>
            <w:noProof/>
            <w:webHidden/>
          </w:rPr>
          <w:tab/>
        </w:r>
        <w:r>
          <w:rPr>
            <w:noProof/>
            <w:webHidden/>
          </w:rPr>
          <w:fldChar w:fldCharType="begin"/>
        </w:r>
        <w:r>
          <w:rPr>
            <w:noProof/>
            <w:webHidden/>
          </w:rPr>
          <w:instrText xml:space="preserve"> PAGEREF _Toc64185192 \h </w:instrText>
        </w:r>
        <w:r>
          <w:rPr>
            <w:noProof/>
            <w:webHidden/>
          </w:rPr>
        </w:r>
        <w:r>
          <w:rPr>
            <w:noProof/>
            <w:webHidden/>
          </w:rPr>
          <w:fldChar w:fldCharType="separate"/>
        </w:r>
        <w:r>
          <w:rPr>
            <w:noProof/>
            <w:webHidden/>
          </w:rPr>
          <w:t>7</w:t>
        </w:r>
        <w:r>
          <w:rPr>
            <w:noProof/>
            <w:webHidden/>
          </w:rPr>
          <w:fldChar w:fldCharType="end"/>
        </w:r>
      </w:hyperlink>
    </w:p>
    <w:p w14:paraId="4C534464" w14:textId="65CC2126" w:rsidR="00147156" w:rsidRDefault="00147156">
      <w:pPr>
        <w:pStyle w:val="Verzeichnis2"/>
        <w:tabs>
          <w:tab w:val="left" w:pos="880"/>
          <w:tab w:val="right" w:leader="dot" w:pos="9060"/>
        </w:tabs>
        <w:rPr>
          <w:rFonts w:eastAsiaTheme="minorEastAsia"/>
          <w:noProof/>
          <w:sz w:val="22"/>
          <w:lang w:eastAsia="de-DE"/>
        </w:rPr>
      </w:pPr>
      <w:hyperlink w:anchor="_Toc64185193" w:history="1">
        <w:r w:rsidRPr="00DD2945">
          <w:rPr>
            <w:rStyle w:val="Hyperlink"/>
            <w:noProof/>
          </w:rPr>
          <w:t>3.1</w:t>
        </w:r>
        <w:r>
          <w:rPr>
            <w:rFonts w:eastAsiaTheme="minorEastAsia"/>
            <w:noProof/>
            <w:sz w:val="22"/>
            <w:lang w:eastAsia="de-DE"/>
          </w:rPr>
          <w:tab/>
        </w:r>
        <w:r w:rsidRPr="00DD2945">
          <w:rPr>
            <w:rStyle w:val="Hyperlink"/>
            <w:noProof/>
          </w:rPr>
          <w:t>Inertialsystem</w:t>
        </w:r>
        <w:r>
          <w:rPr>
            <w:noProof/>
            <w:webHidden/>
          </w:rPr>
          <w:tab/>
        </w:r>
        <w:r>
          <w:rPr>
            <w:noProof/>
            <w:webHidden/>
          </w:rPr>
          <w:fldChar w:fldCharType="begin"/>
        </w:r>
        <w:r>
          <w:rPr>
            <w:noProof/>
            <w:webHidden/>
          </w:rPr>
          <w:instrText xml:space="preserve"> PAGEREF _Toc64185193 \h </w:instrText>
        </w:r>
        <w:r>
          <w:rPr>
            <w:noProof/>
            <w:webHidden/>
          </w:rPr>
        </w:r>
        <w:r>
          <w:rPr>
            <w:noProof/>
            <w:webHidden/>
          </w:rPr>
          <w:fldChar w:fldCharType="separate"/>
        </w:r>
        <w:r>
          <w:rPr>
            <w:noProof/>
            <w:webHidden/>
          </w:rPr>
          <w:t>7</w:t>
        </w:r>
        <w:r>
          <w:rPr>
            <w:noProof/>
            <w:webHidden/>
          </w:rPr>
          <w:fldChar w:fldCharType="end"/>
        </w:r>
      </w:hyperlink>
    </w:p>
    <w:p w14:paraId="31739183" w14:textId="571193EB" w:rsidR="00147156" w:rsidRDefault="00147156">
      <w:pPr>
        <w:pStyle w:val="Verzeichnis2"/>
        <w:tabs>
          <w:tab w:val="left" w:pos="880"/>
          <w:tab w:val="right" w:leader="dot" w:pos="9060"/>
        </w:tabs>
        <w:rPr>
          <w:rFonts w:eastAsiaTheme="minorEastAsia"/>
          <w:noProof/>
          <w:sz w:val="22"/>
          <w:lang w:eastAsia="de-DE"/>
        </w:rPr>
      </w:pPr>
      <w:hyperlink w:anchor="_Toc64185194" w:history="1">
        <w:r w:rsidRPr="00DD2945">
          <w:rPr>
            <w:rStyle w:val="Hyperlink"/>
            <w:noProof/>
          </w:rPr>
          <w:t>3.2</w:t>
        </w:r>
        <w:r>
          <w:rPr>
            <w:rFonts w:eastAsiaTheme="minorEastAsia"/>
            <w:noProof/>
            <w:sz w:val="22"/>
            <w:lang w:eastAsia="de-DE"/>
          </w:rPr>
          <w:tab/>
        </w:r>
        <w:r w:rsidRPr="00DD2945">
          <w:rPr>
            <w:rStyle w:val="Hyperlink"/>
            <w:noProof/>
          </w:rPr>
          <w:t>Translatorische Bewegung</w:t>
        </w:r>
        <w:r>
          <w:rPr>
            <w:noProof/>
            <w:webHidden/>
          </w:rPr>
          <w:tab/>
        </w:r>
        <w:r>
          <w:rPr>
            <w:noProof/>
            <w:webHidden/>
          </w:rPr>
          <w:fldChar w:fldCharType="begin"/>
        </w:r>
        <w:r>
          <w:rPr>
            <w:noProof/>
            <w:webHidden/>
          </w:rPr>
          <w:instrText xml:space="preserve"> PAGEREF _Toc64185194 \h </w:instrText>
        </w:r>
        <w:r>
          <w:rPr>
            <w:noProof/>
            <w:webHidden/>
          </w:rPr>
        </w:r>
        <w:r>
          <w:rPr>
            <w:noProof/>
            <w:webHidden/>
          </w:rPr>
          <w:fldChar w:fldCharType="separate"/>
        </w:r>
        <w:r>
          <w:rPr>
            <w:noProof/>
            <w:webHidden/>
          </w:rPr>
          <w:t>7</w:t>
        </w:r>
        <w:r>
          <w:rPr>
            <w:noProof/>
            <w:webHidden/>
          </w:rPr>
          <w:fldChar w:fldCharType="end"/>
        </w:r>
      </w:hyperlink>
    </w:p>
    <w:p w14:paraId="39A2189F" w14:textId="25BEF7B2" w:rsidR="00147156" w:rsidRDefault="00147156">
      <w:pPr>
        <w:pStyle w:val="Verzeichnis3"/>
        <w:tabs>
          <w:tab w:val="left" w:pos="1320"/>
          <w:tab w:val="right" w:leader="dot" w:pos="9060"/>
        </w:tabs>
        <w:rPr>
          <w:rFonts w:eastAsiaTheme="minorEastAsia"/>
          <w:noProof/>
          <w:sz w:val="22"/>
          <w:lang w:eastAsia="de-DE"/>
        </w:rPr>
      </w:pPr>
      <w:hyperlink w:anchor="_Toc64185195" w:history="1">
        <w:r w:rsidRPr="00DD2945">
          <w:rPr>
            <w:rStyle w:val="Hyperlink"/>
            <w:noProof/>
          </w:rPr>
          <w:t>3.2.1</w:t>
        </w:r>
        <w:r>
          <w:rPr>
            <w:rFonts w:eastAsiaTheme="minorEastAsia"/>
            <w:noProof/>
            <w:sz w:val="22"/>
            <w:lang w:eastAsia="de-DE"/>
          </w:rPr>
          <w:tab/>
        </w:r>
        <w:r w:rsidRPr="00DD2945">
          <w:rPr>
            <w:rStyle w:val="Hyperlink"/>
            <w:noProof/>
          </w:rPr>
          <w:t>Kinematik der Translation</w:t>
        </w:r>
        <w:r>
          <w:rPr>
            <w:noProof/>
            <w:webHidden/>
          </w:rPr>
          <w:tab/>
        </w:r>
        <w:r>
          <w:rPr>
            <w:noProof/>
            <w:webHidden/>
          </w:rPr>
          <w:fldChar w:fldCharType="begin"/>
        </w:r>
        <w:r>
          <w:rPr>
            <w:noProof/>
            <w:webHidden/>
          </w:rPr>
          <w:instrText xml:space="preserve"> PAGEREF _Toc64185195 \h </w:instrText>
        </w:r>
        <w:r>
          <w:rPr>
            <w:noProof/>
            <w:webHidden/>
          </w:rPr>
        </w:r>
        <w:r>
          <w:rPr>
            <w:noProof/>
            <w:webHidden/>
          </w:rPr>
          <w:fldChar w:fldCharType="separate"/>
        </w:r>
        <w:r>
          <w:rPr>
            <w:noProof/>
            <w:webHidden/>
          </w:rPr>
          <w:t>7</w:t>
        </w:r>
        <w:r>
          <w:rPr>
            <w:noProof/>
            <w:webHidden/>
          </w:rPr>
          <w:fldChar w:fldCharType="end"/>
        </w:r>
      </w:hyperlink>
    </w:p>
    <w:p w14:paraId="1A9750EC" w14:textId="50FCC6CA" w:rsidR="00147156" w:rsidRDefault="00147156">
      <w:pPr>
        <w:pStyle w:val="Verzeichnis3"/>
        <w:tabs>
          <w:tab w:val="left" w:pos="1320"/>
          <w:tab w:val="right" w:leader="dot" w:pos="9060"/>
        </w:tabs>
        <w:rPr>
          <w:rFonts w:eastAsiaTheme="minorEastAsia"/>
          <w:noProof/>
          <w:sz w:val="22"/>
          <w:lang w:eastAsia="de-DE"/>
        </w:rPr>
      </w:pPr>
      <w:hyperlink w:anchor="_Toc64185196" w:history="1">
        <w:r w:rsidRPr="00DD2945">
          <w:rPr>
            <w:rStyle w:val="Hyperlink"/>
            <w:noProof/>
          </w:rPr>
          <w:t>3.2.2</w:t>
        </w:r>
        <w:r>
          <w:rPr>
            <w:rFonts w:eastAsiaTheme="minorEastAsia"/>
            <w:noProof/>
            <w:sz w:val="22"/>
            <w:lang w:eastAsia="de-DE"/>
          </w:rPr>
          <w:tab/>
        </w:r>
        <w:r w:rsidRPr="00DD2945">
          <w:rPr>
            <w:rStyle w:val="Hyperlink"/>
            <w:noProof/>
          </w:rPr>
          <w:t>Masse</w:t>
        </w:r>
        <w:r>
          <w:rPr>
            <w:noProof/>
            <w:webHidden/>
          </w:rPr>
          <w:tab/>
        </w:r>
        <w:r>
          <w:rPr>
            <w:noProof/>
            <w:webHidden/>
          </w:rPr>
          <w:fldChar w:fldCharType="begin"/>
        </w:r>
        <w:r>
          <w:rPr>
            <w:noProof/>
            <w:webHidden/>
          </w:rPr>
          <w:instrText xml:space="preserve"> PAGEREF _Toc64185196 \h </w:instrText>
        </w:r>
        <w:r>
          <w:rPr>
            <w:noProof/>
            <w:webHidden/>
          </w:rPr>
        </w:r>
        <w:r>
          <w:rPr>
            <w:noProof/>
            <w:webHidden/>
          </w:rPr>
          <w:fldChar w:fldCharType="separate"/>
        </w:r>
        <w:r>
          <w:rPr>
            <w:noProof/>
            <w:webHidden/>
          </w:rPr>
          <w:t>8</w:t>
        </w:r>
        <w:r>
          <w:rPr>
            <w:noProof/>
            <w:webHidden/>
          </w:rPr>
          <w:fldChar w:fldCharType="end"/>
        </w:r>
      </w:hyperlink>
    </w:p>
    <w:p w14:paraId="3A083A50" w14:textId="626B839E" w:rsidR="00147156" w:rsidRDefault="00147156">
      <w:pPr>
        <w:pStyle w:val="Verzeichnis3"/>
        <w:tabs>
          <w:tab w:val="left" w:pos="1320"/>
          <w:tab w:val="right" w:leader="dot" w:pos="9060"/>
        </w:tabs>
        <w:rPr>
          <w:rFonts w:eastAsiaTheme="minorEastAsia"/>
          <w:noProof/>
          <w:sz w:val="22"/>
          <w:lang w:eastAsia="de-DE"/>
        </w:rPr>
      </w:pPr>
      <w:hyperlink w:anchor="_Toc64185197" w:history="1">
        <w:r w:rsidRPr="00DD2945">
          <w:rPr>
            <w:rStyle w:val="Hyperlink"/>
            <w:noProof/>
          </w:rPr>
          <w:t>3.2.3</w:t>
        </w:r>
        <w:r>
          <w:rPr>
            <w:rFonts w:eastAsiaTheme="minorEastAsia"/>
            <w:noProof/>
            <w:sz w:val="22"/>
            <w:lang w:eastAsia="de-DE"/>
          </w:rPr>
          <w:tab/>
        </w:r>
        <w:r w:rsidRPr="00DD2945">
          <w:rPr>
            <w:rStyle w:val="Hyperlink"/>
            <w:noProof/>
          </w:rPr>
          <w:t>Kraft</w:t>
        </w:r>
        <w:r>
          <w:rPr>
            <w:noProof/>
            <w:webHidden/>
          </w:rPr>
          <w:tab/>
        </w:r>
        <w:r>
          <w:rPr>
            <w:noProof/>
            <w:webHidden/>
          </w:rPr>
          <w:fldChar w:fldCharType="begin"/>
        </w:r>
        <w:r>
          <w:rPr>
            <w:noProof/>
            <w:webHidden/>
          </w:rPr>
          <w:instrText xml:space="preserve"> PAGEREF _Toc64185197 \h </w:instrText>
        </w:r>
        <w:r>
          <w:rPr>
            <w:noProof/>
            <w:webHidden/>
          </w:rPr>
        </w:r>
        <w:r>
          <w:rPr>
            <w:noProof/>
            <w:webHidden/>
          </w:rPr>
          <w:fldChar w:fldCharType="separate"/>
        </w:r>
        <w:r>
          <w:rPr>
            <w:noProof/>
            <w:webHidden/>
          </w:rPr>
          <w:t>8</w:t>
        </w:r>
        <w:r>
          <w:rPr>
            <w:noProof/>
            <w:webHidden/>
          </w:rPr>
          <w:fldChar w:fldCharType="end"/>
        </w:r>
      </w:hyperlink>
    </w:p>
    <w:p w14:paraId="68B1DAF6" w14:textId="7223DFFB" w:rsidR="00147156" w:rsidRDefault="00147156">
      <w:pPr>
        <w:pStyle w:val="Verzeichnis3"/>
        <w:tabs>
          <w:tab w:val="left" w:pos="1320"/>
          <w:tab w:val="right" w:leader="dot" w:pos="9060"/>
        </w:tabs>
        <w:rPr>
          <w:rFonts w:eastAsiaTheme="minorEastAsia"/>
          <w:noProof/>
          <w:sz w:val="22"/>
          <w:lang w:eastAsia="de-DE"/>
        </w:rPr>
      </w:pPr>
      <w:hyperlink w:anchor="_Toc64185198" w:history="1">
        <w:r w:rsidRPr="00DD2945">
          <w:rPr>
            <w:rStyle w:val="Hyperlink"/>
            <w:noProof/>
          </w:rPr>
          <w:t>3.2.4</w:t>
        </w:r>
        <w:r>
          <w:rPr>
            <w:rFonts w:eastAsiaTheme="minorEastAsia"/>
            <w:noProof/>
            <w:sz w:val="22"/>
            <w:lang w:eastAsia="de-DE"/>
          </w:rPr>
          <w:tab/>
        </w:r>
        <w:r w:rsidRPr="00DD2945">
          <w:rPr>
            <w:rStyle w:val="Hyperlink"/>
            <w:noProof/>
          </w:rPr>
          <w:t>Impuls</w:t>
        </w:r>
        <w:r>
          <w:rPr>
            <w:noProof/>
            <w:webHidden/>
          </w:rPr>
          <w:tab/>
        </w:r>
        <w:r>
          <w:rPr>
            <w:noProof/>
            <w:webHidden/>
          </w:rPr>
          <w:fldChar w:fldCharType="begin"/>
        </w:r>
        <w:r>
          <w:rPr>
            <w:noProof/>
            <w:webHidden/>
          </w:rPr>
          <w:instrText xml:space="preserve"> PAGEREF _Toc64185198 \h </w:instrText>
        </w:r>
        <w:r>
          <w:rPr>
            <w:noProof/>
            <w:webHidden/>
          </w:rPr>
        </w:r>
        <w:r>
          <w:rPr>
            <w:noProof/>
            <w:webHidden/>
          </w:rPr>
          <w:fldChar w:fldCharType="separate"/>
        </w:r>
        <w:r>
          <w:rPr>
            <w:noProof/>
            <w:webHidden/>
          </w:rPr>
          <w:t>8</w:t>
        </w:r>
        <w:r>
          <w:rPr>
            <w:noProof/>
            <w:webHidden/>
          </w:rPr>
          <w:fldChar w:fldCharType="end"/>
        </w:r>
      </w:hyperlink>
    </w:p>
    <w:p w14:paraId="0A2A0FA6" w14:textId="5D6B4BCD" w:rsidR="00147156" w:rsidRDefault="00147156">
      <w:pPr>
        <w:pStyle w:val="Verzeichnis3"/>
        <w:tabs>
          <w:tab w:val="left" w:pos="1320"/>
          <w:tab w:val="right" w:leader="dot" w:pos="9060"/>
        </w:tabs>
        <w:rPr>
          <w:rFonts w:eastAsiaTheme="minorEastAsia"/>
          <w:noProof/>
          <w:sz w:val="22"/>
          <w:lang w:eastAsia="de-DE"/>
        </w:rPr>
      </w:pPr>
      <w:hyperlink w:anchor="_Toc64185199" w:history="1">
        <w:r w:rsidRPr="00DD2945">
          <w:rPr>
            <w:rStyle w:val="Hyperlink"/>
            <w:noProof/>
          </w:rPr>
          <w:t>3.2.5</w:t>
        </w:r>
        <w:r>
          <w:rPr>
            <w:rFonts w:eastAsiaTheme="minorEastAsia"/>
            <w:noProof/>
            <w:sz w:val="22"/>
            <w:lang w:eastAsia="de-DE"/>
          </w:rPr>
          <w:tab/>
        </w:r>
        <w:r w:rsidRPr="00DD2945">
          <w:rPr>
            <w:rStyle w:val="Hyperlink"/>
            <w:noProof/>
          </w:rPr>
          <w:t>Kraftstoß</w:t>
        </w:r>
        <w:r>
          <w:rPr>
            <w:noProof/>
            <w:webHidden/>
          </w:rPr>
          <w:tab/>
        </w:r>
        <w:r>
          <w:rPr>
            <w:noProof/>
            <w:webHidden/>
          </w:rPr>
          <w:fldChar w:fldCharType="begin"/>
        </w:r>
        <w:r>
          <w:rPr>
            <w:noProof/>
            <w:webHidden/>
          </w:rPr>
          <w:instrText xml:space="preserve"> PAGEREF _Toc64185199 \h </w:instrText>
        </w:r>
        <w:r>
          <w:rPr>
            <w:noProof/>
            <w:webHidden/>
          </w:rPr>
        </w:r>
        <w:r>
          <w:rPr>
            <w:noProof/>
            <w:webHidden/>
          </w:rPr>
          <w:fldChar w:fldCharType="separate"/>
        </w:r>
        <w:r>
          <w:rPr>
            <w:noProof/>
            <w:webHidden/>
          </w:rPr>
          <w:t>8</w:t>
        </w:r>
        <w:r>
          <w:rPr>
            <w:noProof/>
            <w:webHidden/>
          </w:rPr>
          <w:fldChar w:fldCharType="end"/>
        </w:r>
      </w:hyperlink>
    </w:p>
    <w:p w14:paraId="0AA70596" w14:textId="4EDE7B99" w:rsidR="00147156" w:rsidRDefault="00147156">
      <w:pPr>
        <w:pStyle w:val="Verzeichnis3"/>
        <w:tabs>
          <w:tab w:val="left" w:pos="1320"/>
          <w:tab w:val="right" w:leader="dot" w:pos="9060"/>
        </w:tabs>
        <w:rPr>
          <w:rFonts w:eastAsiaTheme="minorEastAsia"/>
          <w:noProof/>
          <w:sz w:val="22"/>
          <w:lang w:eastAsia="de-DE"/>
        </w:rPr>
      </w:pPr>
      <w:hyperlink w:anchor="_Toc64185200" w:history="1">
        <w:r w:rsidRPr="00DD2945">
          <w:rPr>
            <w:rStyle w:val="Hyperlink"/>
            <w:noProof/>
          </w:rPr>
          <w:t>3.2.6</w:t>
        </w:r>
        <w:r>
          <w:rPr>
            <w:rFonts w:eastAsiaTheme="minorEastAsia"/>
            <w:noProof/>
            <w:sz w:val="22"/>
            <w:lang w:eastAsia="de-DE"/>
          </w:rPr>
          <w:tab/>
        </w:r>
        <w:r w:rsidRPr="00DD2945">
          <w:rPr>
            <w:rStyle w:val="Hyperlink"/>
            <w:noProof/>
          </w:rPr>
          <w:t>Translationsbewegungsenergie</w:t>
        </w:r>
        <w:r>
          <w:rPr>
            <w:noProof/>
            <w:webHidden/>
          </w:rPr>
          <w:tab/>
        </w:r>
        <w:r>
          <w:rPr>
            <w:noProof/>
            <w:webHidden/>
          </w:rPr>
          <w:fldChar w:fldCharType="begin"/>
        </w:r>
        <w:r>
          <w:rPr>
            <w:noProof/>
            <w:webHidden/>
          </w:rPr>
          <w:instrText xml:space="preserve"> PAGEREF _Toc64185200 \h </w:instrText>
        </w:r>
        <w:r>
          <w:rPr>
            <w:noProof/>
            <w:webHidden/>
          </w:rPr>
        </w:r>
        <w:r>
          <w:rPr>
            <w:noProof/>
            <w:webHidden/>
          </w:rPr>
          <w:fldChar w:fldCharType="separate"/>
        </w:r>
        <w:r>
          <w:rPr>
            <w:noProof/>
            <w:webHidden/>
          </w:rPr>
          <w:t>9</w:t>
        </w:r>
        <w:r>
          <w:rPr>
            <w:noProof/>
            <w:webHidden/>
          </w:rPr>
          <w:fldChar w:fldCharType="end"/>
        </w:r>
      </w:hyperlink>
    </w:p>
    <w:p w14:paraId="448DFA66" w14:textId="25B79505" w:rsidR="00147156" w:rsidRDefault="00147156">
      <w:pPr>
        <w:pStyle w:val="Verzeichnis3"/>
        <w:tabs>
          <w:tab w:val="left" w:pos="1320"/>
          <w:tab w:val="right" w:leader="dot" w:pos="9060"/>
        </w:tabs>
        <w:rPr>
          <w:rFonts w:eastAsiaTheme="minorEastAsia"/>
          <w:noProof/>
          <w:sz w:val="22"/>
          <w:lang w:eastAsia="de-DE"/>
        </w:rPr>
      </w:pPr>
      <w:hyperlink w:anchor="_Toc64185201" w:history="1">
        <w:r w:rsidRPr="00DD2945">
          <w:rPr>
            <w:rStyle w:val="Hyperlink"/>
            <w:noProof/>
          </w:rPr>
          <w:t>3.2.7</w:t>
        </w:r>
        <w:r>
          <w:rPr>
            <w:rFonts w:eastAsiaTheme="minorEastAsia"/>
            <w:noProof/>
            <w:sz w:val="22"/>
            <w:lang w:eastAsia="de-DE"/>
          </w:rPr>
          <w:tab/>
        </w:r>
        <w:r w:rsidRPr="00DD2945">
          <w:rPr>
            <w:rStyle w:val="Hyperlink"/>
            <w:noProof/>
          </w:rPr>
          <w:t>Impulssatz</w:t>
        </w:r>
        <w:r>
          <w:rPr>
            <w:noProof/>
            <w:webHidden/>
          </w:rPr>
          <w:tab/>
        </w:r>
        <w:r>
          <w:rPr>
            <w:noProof/>
            <w:webHidden/>
          </w:rPr>
          <w:fldChar w:fldCharType="begin"/>
        </w:r>
        <w:r>
          <w:rPr>
            <w:noProof/>
            <w:webHidden/>
          </w:rPr>
          <w:instrText xml:space="preserve"> PAGEREF _Toc64185201 \h </w:instrText>
        </w:r>
        <w:r>
          <w:rPr>
            <w:noProof/>
            <w:webHidden/>
          </w:rPr>
        </w:r>
        <w:r>
          <w:rPr>
            <w:noProof/>
            <w:webHidden/>
          </w:rPr>
          <w:fldChar w:fldCharType="separate"/>
        </w:r>
        <w:r>
          <w:rPr>
            <w:noProof/>
            <w:webHidden/>
          </w:rPr>
          <w:t>9</w:t>
        </w:r>
        <w:r>
          <w:rPr>
            <w:noProof/>
            <w:webHidden/>
          </w:rPr>
          <w:fldChar w:fldCharType="end"/>
        </w:r>
      </w:hyperlink>
    </w:p>
    <w:p w14:paraId="15CBE9A8" w14:textId="4AEA0411" w:rsidR="00147156" w:rsidRDefault="00147156">
      <w:pPr>
        <w:pStyle w:val="Verzeichnis2"/>
        <w:tabs>
          <w:tab w:val="left" w:pos="880"/>
          <w:tab w:val="right" w:leader="dot" w:pos="9060"/>
        </w:tabs>
        <w:rPr>
          <w:rFonts w:eastAsiaTheme="minorEastAsia"/>
          <w:noProof/>
          <w:sz w:val="22"/>
          <w:lang w:eastAsia="de-DE"/>
        </w:rPr>
      </w:pPr>
      <w:hyperlink w:anchor="_Toc64185202" w:history="1">
        <w:r w:rsidRPr="00DD2945">
          <w:rPr>
            <w:rStyle w:val="Hyperlink"/>
            <w:noProof/>
          </w:rPr>
          <w:t>3.3</w:t>
        </w:r>
        <w:r>
          <w:rPr>
            <w:rFonts w:eastAsiaTheme="minorEastAsia"/>
            <w:noProof/>
            <w:sz w:val="22"/>
            <w:lang w:eastAsia="de-DE"/>
          </w:rPr>
          <w:tab/>
        </w:r>
        <w:r w:rsidRPr="00DD2945">
          <w:rPr>
            <w:rStyle w:val="Hyperlink"/>
            <w:noProof/>
          </w:rPr>
          <w:t>Punktmasse</w:t>
        </w:r>
        <w:r>
          <w:rPr>
            <w:noProof/>
            <w:webHidden/>
          </w:rPr>
          <w:tab/>
        </w:r>
        <w:r>
          <w:rPr>
            <w:noProof/>
            <w:webHidden/>
          </w:rPr>
          <w:fldChar w:fldCharType="begin"/>
        </w:r>
        <w:r>
          <w:rPr>
            <w:noProof/>
            <w:webHidden/>
          </w:rPr>
          <w:instrText xml:space="preserve"> PAGEREF _Toc64185202 \h </w:instrText>
        </w:r>
        <w:r>
          <w:rPr>
            <w:noProof/>
            <w:webHidden/>
          </w:rPr>
        </w:r>
        <w:r>
          <w:rPr>
            <w:noProof/>
            <w:webHidden/>
          </w:rPr>
          <w:fldChar w:fldCharType="separate"/>
        </w:r>
        <w:r>
          <w:rPr>
            <w:noProof/>
            <w:webHidden/>
          </w:rPr>
          <w:t>9</w:t>
        </w:r>
        <w:r>
          <w:rPr>
            <w:noProof/>
            <w:webHidden/>
          </w:rPr>
          <w:fldChar w:fldCharType="end"/>
        </w:r>
      </w:hyperlink>
    </w:p>
    <w:p w14:paraId="4ACF9A43" w14:textId="1CCB5566" w:rsidR="00147156" w:rsidRDefault="00147156">
      <w:pPr>
        <w:pStyle w:val="Verzeichnis2"/>
        <w:tabs>
          <w:tab w:val="left" w:pos="880"/>
          <w:tab w:val="right" w:leader="dot" w:pos="9060"/>
        </w:tabs>
        <w:rPr>
          <w:rFonts w:eastAsiaTheme="minorEastAsia"/>
          <w:noProof/>
          <w:sz w:val="22"/>
          <w:lang w:eastAsia="de-DE"/>
        </w:rPr>
      </w:pPr>
      <w:hyperlink w:anchor="_Toc64185203" w:history="1">
        <w:r w:rsidRPr="00DD2945">
          <w:rPr>
            <w:rStyle w:val="Hyperlink"/>
            <w:noProof/>
          </w:rPr>
          <w:t>3.4</w:t>
        </w:r>
        <w:r>
          <w:rPr>
            <w:rFonts w:eastAsiaTheme="minorEastAsia"/>
            <w:noProof/>
            <w:sz w:val="22"/>
            <w:lang w:eastAsia="de-DE"/>
          </w:rPr>
          <w:tab/>
        </w:r>
        <w:r w:rsidRPr="00DD2945">
          <w:rPr>
            <w:rStyle w:val="Hyperlink"/>
            <w:noProof/>
          </w:rPr>
          <w:t>Rotationsbewegung</w:t>
        </w:r>
        <w:r>
          <w:rPr>
            <w:noProof/>
            <w:webHidden/>
          </w:rPr>
          <w:tab/>
        </w:r>
        <w:r>
          <w:rPr>
            <w:noProof/>
            <w:webHidden/>
          </w:rPr>
          <w:fldChar w:fldCharType="begin"/>
        </w:r>
        <w:r>
          <w:rPr>
            <w:noProof/>
            <w:webHidden/>
          </w:rPr>
          <w:instrText xml:space="preserve"> PAGEREF _Toc64185203 \h </w:instrText>
        </w:r>
        <w:r>
          <w:rPr>
            <w:noProof/>
            <w:webHidden/>
          </w:rPr>
        </w:r>
        <w:r>
          <w:rPr>
            <w:noProof/>
            <w:webHidden/>
          </w:rPr>
          <w:fldChar w:fldCharType="separate"/>
        </w:r>
        <w:r>
          <w:rPr>
            <w:noProof/>
            <w:webHidden/>
          </w:rPr>
          <w:t>9</w:t>
        </w:r>
        <w:r>
          <w:rPr>
            <w:noProof/>
            <w:webHidden/>
          </w:rPr>
          <w:fldChar w:fldCharType="end"/>
        </w:r>
      </w:hyperlink>
    </w:p>
    <w:p w14:paraId="195DDA14" w14:textId="7857A665" w:rsidR="00147156" w:rsidRDefault="00147156">
      <w:pPr>
        <w:pStyle w:val="Verzeichnis3"/>
        <w:tabs>
          <w:tab w:val="left" w:pos="1320"/>
          <w:tab w:val="right" w:leader="dot" w:pos="9060"/>
        </w:tabs>
        <w:rPr>
          <w:rFonts w:eastAsiaTheme="minorEastAsia"/>
          <w:noProof/>
          <w:sz w:val="22"/>
          <w:lang w:eastAsia="de-DE"/>
        </w:rPr>
      </w:pPr>
      <w:hyperlink w:anchor="_Toc64185204" w:history="1">
        <w:r w:rsidRPr="00DD2945">
          <w:rPr>
            <w:rStyle w:val="Hyperlink"/>
            <w:noProof/>
          </w:rPr>
          <w:t>3.4.1</w:t>
        </w:r>
        <w:r>
          <w:rPr>
            <w:rFonts w:eastAsiaTheme="minorEastAsia"/>
            <w:noProof/>
            <w:sz w:val="22"/>
            <w:lang w:eastAsia="de-DE"/>
          </w:rPr>
          <w:tab/>
        </w:r>
        <w:r w:rsidRPr="00DD2945">
          <w:rPr>
            <w:rStyle w:val="Hyperlink"/>
            <w:noProof/>
          </w:rPr>
          <w:t>Kinematik der Rotation</w:t>
        </w:r>
        <w:r>
          <w:rPr>
            <w:noProof/>
            <w:webHidden/>
          </w:rPr>
          <w:tab/>
        </w:r>
        <w:r>
          <w:rPr>
            <w:noProof/>
            <w:webHidden/>
          </w:rPr>
          <w:fldChar w:fldCharType="begin"/>
        </w:r>
        <w:r>
          <w:rPr>
            <w:noProof/>
            <w:webHidden/>
          </w:rPr>
          <w:instrText xml:space="preserve"> PAGEREF _Toc64185204 \h </w:instrText>
        </w:r>
        <w:r>
          <w:rPr>
            <w:noProof/>
            <w:webHidden/>
          </w:rPr>
        </w:r>
        <w:r>
          <w:rPr>
            <w:noProof/>
            <w:webHidden/>
          </w:rPr>
          <w:fldChar w:fldCharType="separate"/>
        </w:r>
        <w:r>
          <w:rPr>
            <w:noProof/>
            <w:webHidden/>
          </w:rPr>
          <w:t>9</w:t>
        </w:r>
        <w:r>
          <w:rPr>
            <w:noProof/>
            <w:webHidden/>
          </w:rPr>
          <w:fldChar w:fldCharType="end"/>
        </w:r>
      </w:hyperlink>
    </w:p>
    <w:p w14:paraId="4083EDA8" w14:textId="22768FE1" w:rsidR="00147156" w:rsidRDefault="00147156">
      <w:pPr>
        <w:pStyle w:val="Verzeichnis3"/>
        <w:tabs>
          <w:tab w:val="left" w:pos="1320"/>
          <w:tab w:val="right" w:leader="dot" w:pos="9060"/>
        </w:tabs>
        <w:rPr>
          <w:rFonts w:eastAsiaTheme="minorEastAsia"/>
          <w:noProof/>
          <w:sz w:val="22"/>
          <w:lang w:eastAsia="de-DE"/>
        </w:rPr>
      </w:pPr>
      <w:hyperlink w:anchor="_Toc64185205" w:history="1">
        <w:r w:rsidRPr="00DD2945">
          <w:rPr>
            <w:rStyle w:val="Hyperlink"/>
            <w:noProof/>
          </w:rPr>
          <w:t>3.4.2</w:t>
        </w:r>
        <w:r>
          <w:rPr>
            <w:rFonts w:eastAsiaTheme="minorEastAsia"/>
            <w:noProof/>
            <w:sz w:val="22"/>
            <w:lang w:eastAsia="de-DE"/>
          </w:rPr>
          <w:tab/>
        </w:r>
        <w:r w:rsidRPr="00DD2945">
          <w:rPr>
            <w:rStyle w:val="Hyperlink"/>
            <w:noProof/>
          </w:rPr>
          <w:t>Trägheitsmoment</w:t>
        </w:r>
        <w:r>
          <w:rPr>
            <w:noProof/>
            <w:webHidden/>
          </w:rPr>
          <w:tab/>
        </w:r>
        <w:r>
          <w:rPr>
            <w:noProof/>
            <w:webHidden/>
          </w:rPr>
          <w:fldChar w:fldCharType="begin"/>
        </w:r>
        <w:r>
          <w:rPr>
            <w:noProof/>
            <w:webHidden/>
          </w:rPr>
          <w:instrText xml:space="preserve"> PAGEREF _Toc64185205 \h </w:instrText>
        </w:r>
        <w:r>
          <w:rPr>
            <w:noProof/>
            <w:webHidden/>
          </w:rPr>
        </w:r>
        <w:r>
          <w:rPr>
            <w:noProof/>
            <w:webHidden/>
          </w:rPr>
          <w:fldChar w:fldCharType="separate"/>
        </w:r>
        <w:r>
          <w:rPr>
            <w:noProof/>
            <w:webHidden/>
          </w:rPr>
          <w:t>10</w:t>
        </w:r>
        <w:r>
          <w:rPr>
            <w:noProof/>
            <w:webHidden/>
          </w:rPr>
          <w:fldChar w:fldCharType="end"/>
        </w:r>
      </w:hyperlink>
    </w:p>
    <w:p w14:paraId="20412F4F" w14:textId="15CBC471" w:rsidR="00147156" w:rsidRDefault="00147156">
      <w:pPr>
        <w:pStyle w:val="Verzeichnis3"/>
        <w:tabs>
          <w:tab w:val="left" w:pos="1320"/>
          <w:tab w:val="right" w:leader="dot" w:pos="9060"/>
        </w:tabs>
        <w:rPr>
          <w:rFonts w:eastAsiaTheme="minorEastAsia"/>
          <w:noProof/>
          <w:sz w:val="22"/>
          <w:lang w:eastAsia="de-DE"/>
        </w:rPr>
      </w:pPr>
      <w:hyperlink w:anchor="_Toc64185206" w:history="1">
        <w:r w:rsidRPr="00DD2945">
          <w:rPr>
            <w:rStyle w:val="Hyperlink"/>
            <w:noProof/>
          </w:rPr>
          <w:t>3.4.3</w:t>
        </w:r>
        <w:r>
          <w:rPr>
            <w:rFonts w:eastAsiaTheme="minorEastAsia"/>
            <w:noProof/>
            <w:sz w:val="22"/>
            <w:lang w:eastAsia="de-DE"/>
          </w:rPr>
          <w:tab/>
        </w:r>
        <w:r w:rsidRPr="00DD2945">
          <w:rPr>
            <w:rStyle w:val="Hyperlink"/>
            <w:noProof/>
          </w:rPr>
          <w:t>Drehmoment</w:t>
        </w:r>
        <w:r>
          <w:rPr>
            <w:noProof/>
            <w:webHidden/>
          </w:rPr>
          <w:tab/>
        </w:r>
        <w:r>
          <w:rPr>
            <w:noProof/>
            <w:webHidden/>
          </w:rPr>
          <w:fldChar w:fldCharType="begin"/>
        </w:r>
        <w:r>
          <w:rPr>
            <w:noProof/>
            <w:webHidden/>
          </w:rPr>
          <w:instrText xml:space="preserve"> PAGEREF _Toc64185206 \h </w:instrText>
        </w:r>
        <w:r>
          <w:rPr>
            <w:noProof/>
            <w:webHidden/>
          </w:rPr>
        </w:r>
        <w:r>
          <w:rPr>
            <w:noProof/>
            <w:webHidden/>
          </w:rPr>
          <w:fldChar w:fldCharType="separate"/>
        </w:r>
        <w:r>
          <w:rPr>
            <w:noProof/>
            <w:webHidden/>
          </w:rPr>
          <w:t>10</w:t>
        </w:r>
        <w:r>
          <w:rPr>
            <w:noProof/>
            <w:webHidden/>
          </w:rPr>
          <w:fldChar w:fldCharType="end"/>
        </w:r>
      </w:hyperlink>
    </w:p>
    <w:p w14:paraId="7FC0A50A" w14:textId="596F5777" w:rsidR="00147156" w:rsidRDefault="00147156">
      <w:pPr>
        <w:pStyle w:val="Verzeichnis3"/>
        <w:tabs>
          <w:tab w:val="left" w:pos="1320"/>
          <w:tab w:val="right" w:leader="dot" w:pos="9060"/>
        </w:tabs>
        <w:rPr>
          <w:rFonts w:eastAsiaTheme="minorEastAsia"/>
          <w:noProof/>
          <w:sz w:val="22"/>
          <w:lang w:eastAsia="de-DE"/>
        </w:rPr>
      </w:pPr>
      <w:hyperlink w:anchor="_Toc64185207" w:history="1">
        <w:r w:rsidRPr="00DD2945">
          <w:rPr>
            <w:rStyle w:val="Hyperlink"/>
            <w:noProof/>
          </w:rPr>
          <w:t>3.4.4</w:t>
        </w:r>
        <w:r>
          <w:rPr>
            <w:rFonts w:eastAsiaTheme="minorEastAsia"/>
            <w:noProof/>
            <w:sz w:val="22"/>
            <w:lang w:eastAsia="de-DE"/>
          </w:rPr>
          <w:tab/>
        </w:r>
        <w:r w:rsidRPr="00DD2945">
          <w:rPr>
            <w:rStyle w:val="Hyperlink"/>
            <w:noProof/>
          </w:rPr>
          <w:t>Drehimpuls</w:t>
        </w:r>
        <w:r>
          <w:rPr>
            <w:noProof/>
            <w:webHidden/>
          </w:rPr>
          <w:tab/>
        </w:r>
        <w:r>
          <w:rPr>
            <w:noProof/>
            <w:webHidden/>
          </w:rPr>
          <w:fldChar w:fldCharType="begin"/>
        </w:r>
        <w:r>
          <w:rPr>
            <w:noProof/>
            <w:webHidden/>
          </w:rPr>
          <w:instrText xml:space="preserve"> PAGEREF _Toc64185207 \h </w:instrText>
        </w:r>
        <w:r>
          <w:rPr>
            <w:noProof/>
            <w:webHidden/>
          </w:rPr>
        </w:r>
        <w:r>
          <w:rPr>
            <w:noProof/>
            <w:webHidden/>
          </w:rPr>
          <w:fldChar w:fldCharType="separate"/>
        </w:r>
        <w:r>
          <w:rPr>
            <w:noProof/>
            <w:webHidden/>
          </w:rPr>
          <w:t>10</w:t>
        </w:r>
        <w:r>
          <w:rPr>
            <w:noProof/>
            <w:webHidden/>
          </w:rPr>
          <w:fldChar w:fldCharType="end"/>
        </w:r>
      </w:hyperlink>
    </w:p>
    <w:p w14:paraId="1C886B71" w14:textId="11F206A1" w:rsidR="00147156" w:rsidRDefault="00147156">
      <w:pPr>
        <w:pStyle w:val="Verzeichnis3"/>
        <w:tabs>
          <w:tab w:val="left" w:pos="1320"/>
          <w:tab w:val="right" w:leader="dot" w:pos="9060"/>
        </w:tabs>
        <w:rPr>
          <w:rFonts w:eastAsiaTheme="minorEastAsia"/>
          <w:noProof/>
          <w:sz w:val="22"/>
          <w:lang w:eastAsia="de-DE"/>
        </w:rPr>
      </w:pPr>
      <w:hyperlink w:anchor="_Toc64185208" w:history="1">
        <w:r w:rsidRPr="00DD2945">
          <w:rPr>
            <w:rStyle w:val="Hyperlink"/>
            <w:noProof/>
          </w:rPr>
          <w:t>3.4.5</w:t>
        </w:r>
        <w:r>
          <w:rPr>
            <w:rFonts w:eastAsiaTheme="minorEastAsia"/>
            <w:noProof/>
            <w:sz w:val="22"/>
            <w:lang w:eastAsia="de-DE"/>
          </w:rPr>
          <w:tab/>
        </w:r>
        <w:r w:rsidRPr="00DD2945">
          <w:rPr>
            <w:rStyle w:val="Hyperlink"/>
            <w:noProof/>
          </w:rPr>
          <w:t>Drehstoß</w:t>
        </w:r>
        <w:r>
          <w:rPr>
            <w:noProof/>
            <w:webHidden/>
          </w:rPr>
          <w:tab/>
        </w:r>
        <w:r>
          <w:rPr>
            <w:noProof/>
            <w:webHidden/>
          </w:rPr>
          <w:fldChar w:fldCharType="begin"/>
        </w:r>
        <w:r>
          <w:rPr>
            <w:noProof/>
            <w:webHidden/>
          </w:rPr>
          <w:instrText xml:space="preserve"> PAGEREF _Toc64185208 \h </w:instrText>
        </w:r>
        <w:r>
          <w:rPr>
            <w:noProof/>
            <w:webHidden/>
          </w:rPr>
        </w:r>
        <w:r>
          <w:rPr>
            <w:noProof/>
            <w:webHidden/>
          </w:rPr>
          <w:fldChar w:fldCharType="separate"/>
        </w:r>
        <w:r>
          <w:rPr>
            <w:noProof/>
            <w:webHidden/>
          </w:rPr>
          <w:t>11</w:t>
        </w:r>
        <w:r>
          <w:rPr>
            <w:noProof/>
            <w:webHidden/>
          </w:rPr>
          <w:fldChar w:fldCharType="end"/>
        </w:r>
      </w:hyperlink>
    </w:p>
    <w:p w14:paraId="388E9CCD" w14:textId="1F06C939" w:rsidR="00147156" w:rsidRDefault="00147156">
      <w:pPr>
        <w:pStyle w:val="Verzeichnis3"/>
        <w:tabs>
          <w:tab w:val="left" w:pos="1320"/>
          <w:tab w:val="right" w:leader="dot" w:pos="9060"/>
        </w:tabs>
        <w:rPr>
          <w:rFonts w:eastAsiaTheme="minorEastAsia"/>
          <w:noProof/>
          <w:sz w:val="22"/>
          <w:lang w:eastAsia="de-DE"/>
        </w:rPr>
      </w:pPr>
      <w:hyperlink w:anchor="_Toc64185209" w:history="1">
        <w:r w:rsidRPr="00DD2945">
          <w:rPr>
            <w:rStyle w:val="Hyperlink"/>
            <w:noProof/>
          </w:rPr>
          <w:t>3.4.6</w:t>
        </w:r>
        <w:r>
          <w:rPr>
            <w:rFonts w:eastAsiaTheme="minorEastAsia"/>
            <w:noProof/>
            <w:sz w:val="22"/>
            <w:lang w:eastAsia="de-DE"/>
          </w:rPr>
          <w:tab/>
        </w:r>
        <w:r w:rsidRPr="00DD2945">
          <w:rPr>
            <w:rStyle w:val="Hyperlink"/>
            <w:noProof/>
          </w:rPr>
          <w:t>Rotationsbewegungsenergie</w:t>
        </w:r>
        <w:r>
          <w:rPr>
            <w:noProof/>
            <w:webHidden/>
          </w:rPr>
          <w:tab/>
        </w:r>
        <w:r>
          <w:rPr>
            <w:noProof/>
            <w:webHidden/>
          </w:rPr>
          <w:fldChar w:fldCharType="begin"/>
        </w:r>
        <w:r>
          <w:rPr>
            <w:noProof/>
            <w:webHidden/>
          </w:rPr>
          <w:instrText xml:space="preserve"> PAGEREF _Toc64185209 \h </w:instrText>
        </w:r>
        <w:r>
          <w:rPr>
            <w:noProof/>
            <w:webHidden/>
          </w:rPr>
        </w:r>
        <w:r>
          <w:rPr>
            <w:noProof/>
            <w:webHidden/>
          </w:rPr>
          <w:fldChar w:fldCharType="separate"/>
        </w:r>
        <w:r>
          <w:rPr>
            <w:noProof/>
            <w:webHidden/>
          </w:rPr>
          <w:t>11</w:t>
        </w:r>
        <w:r>
          <w:rPr>
            <w:noProof/>
            <w:webHidden/>
          </w:rPr>
          <w:fldChar w:fldCharType="end"/>
        </w:r>
      </w:hyperlink>
    </w:p>
    <w:p w14:paraId="52223AA4" w14:textId="4047675E" w:rsidR="00147156" w:rsidRDefault="00147156">
      <w:pPr>
        <w:pStyle w:val="Verzeichnis3"/>
        <w:tabs>
          <w:tab w:val="left" w:pos="1320"/>
          <w:tab w:val="right" w:leader="dot" w:pos="9060"/>
        </w:tabs>
        <w:rPr>
          <w:rFonts w:eastAsiaTheme="minorEastAsia"/>
          <w:noProof/>
          <w:sz w:val="22"/>
          <w:lang w:eastAsia="de-DE"/>
        </w:rPr>
      </w:pPr>
      <w:hyperlink w:anchor="_Toc64185210" w:history="1">
        <w:r w:rsidRPr="00DD2945">
          <w:rPr>
            <w:rStyle w:val="Hyperlink"/>
            <w:noProof/>
          </w:rPr>
          <w:t>3.4.7</w:t>
        </w:r>
        <w:r>
          <w:rPr>
            <w:rFonts w:eastAsiaTheme="minorEastAsia"/>
            <w:noProof/>
            <w:sz w:val="22"/>
            <w:lang w:eastAsia="de-DE"/>
          </w:rPr>
          <w:tab/>
        </w:r>
        <w:r w:rsidRPr="00DD2945">
          <w:rPr>
            <w:rStyle w:val="Hyperlink"/>
            <w:noProof/>
          </w:rPr>
          <w:t>Drallsatz</w:t>
        </w:r>
        <w:r>
          <w:rPr>
            <w:noProof/>
            <w:webHidden/>
          </w:rPr>
          <w:tab/>
        </w:r>
        <w:r>
          <w:rPr>
            <w:noProof/>
            <w:webHidden/>
          </w:rPr>
          <w:fldChar w:fldCharType="begin"/>
        </w:r>
        <w:r>
          <w:rPr>
            <w:noProof/>
            <w:webHidden/>
          </w:rPr>
          <w:instrText xml:space="preserve"> PAGEREF _Toc64185210 \h </w:instrText>
        </w:r>
        <w:r>
          <w:rPr>
            <w:noProof/>
            <w:webHidden/>
          </w:rPr>
        </w:r>
        <w:r>
          <w:rPr>
            <w:noProof/>
            <w:webHidden/>
          </w:rPr>
          <w:fldChar w:fldCharType="separate"/>
        </w:r>
        <w:r>
          <w:rPr>
            <w:noProof/>
            <w:webHidden/>
          </w:rPr>
          <w:t>11</w:t>
        </w:r>
        <w:r>
          <w:rPr>
            <w:noProof/>
            <w:webHidden/>
          </w:rPr>
          <w:fldChar w:fldCharType="end"/>
        </w:r>
      </w:hyperlink>
    </w:p>
    <w:p w14:paraId="06307B13" w14:textId="289146DA" w:rsidR="00147156" w:rsidRDefault="00147156">
      <w:pPr>
        <w:pStyle w:val="Verzeichnis2"/>
        <w:tabs>
          <w:tab w:val="left" w:pos="880"/>
          <w:tab w:val="right" w:leader="dot" w:pos="9060"/>
        </w:tabs>
        <w:rPr>
          <w:rFonts w:eastAsiaTheme="minorEastAsia"/>
          <w:noProof/>
          <w:sz w:val="22"/>
          <w:lang w:eastAsia="de-DE"/>
        </w:rPr>
      </w:pPr>
      <w:hyperlink w:anchor="_Toc64185211" w:history="1">
        <w:r w:rsidRPr="00DD2945">
          <w:rPr>
            <w:rStyle w:val="Hyperlink"/>
            <w:noProof/>
          </w:rPr>
          <w:t>3.5</w:t>
        </w:r>
        <w:r>
          <w:rPr>
            <w:rFonts w:eastAsiaTheme="minorEastAsia"/>
            <w:noProof/>
            <w:sz w:val="22"/>
            <w:lang w:eastAsia="de-DE"/>
          </w:rPr>
          <w:tab/>
        </w:r>
        <w:r w:rsidRPr="00DD2945">
          <w:rPr>
            <w:rStyle w:val="Hyperlink"/>
            <w:noProof/>
          </w:rPr>
          <w:t>Starre Körper</w:t>
        </w:r>
        <w:r>
          <w:rPr>
            <w:noProof/>
            <w:webHidden/>
          </w:rPr>
          <w:tab/>
        </w:r>
        <w:r>
          <w:rPr>
            <w:noProof/>
            <w:webHidden/>
          </w:rPr>
          <w:fldChar w:fldCharType="begin"/>
        </w:r>
        <w:r>
          <w:rPr>
            <w:noProof/>
            <w:webHidden/>
          </w:rPr>
          <w:instrText xml:space="preserve"> PAGEREF _Toc64185211 \h </w:instrText>
        </w:r>
        <w:r>
          <w:rPr>
            <w:noProof/>
            <w:webHidden/>
          </w:rPr>
        </w:r>
        <w:r>
          <w:rPr>
            <w:noProof/>
            <w:webHidden/>
          </w:rPr>
          <w:fldChar w:fldCharType="separate"/>
        </w:r>
        <w:r>
          <w:rPr>
            <w:noProof/>
            <w:webHidden/>
          </w:rPr>
          <w:t>11</w:t>
        </w:r>
        <w:r>
          <w:rPr>
            <w:noProof/>
            <w:webHidden/>
          </w:rPr>
          <w:fldChar w:fldCharType="end"/>
        </w:r>
      </w:hyperlink>
    </w:p>
    <w:p w14:paraId="0CEE450C" w14:textId="227B8330" w:rsidR="00147156" w:rsidRDefault="00147156">
      <w:pPr>
        <w:pStyle w:val="Verzeichnis2"/>
        <w:tabs>
          <w:tab w:val="left" w:pos="880"/>
          <w:tab w:val="right" w:leader="dot" w:pos="9060"/>
        </w:tabs>
        <w:rPr>
          <w:rFonts w:eastAsiaTheme="minorEastAsia"/>
          <w:noProof/>
          <w:sz w:val="22"/>
          <w:lang w:eastAsia="de-DE"/>
        </w:rPr>
      </w:pPr>
      <w:hyperlink w:anchor="_Toc64185212" w:history="1">
        <w:r w:rsidRPr="00DD2945">
          <w:rPr>
            <w:rStyle w:val="Hyperlink"/>
            <w:noProof/>
          </w:rPr>
          <w:t>3.6</w:t>
        </w:r>
        <w:r>
          <w:rPr>
            <w:rFonts w:eastAsiaTheme="minorEastAsia"/>
            <w:noProof/>
            <w:sz w:val="22"/>
            <w:lang w:eastAsia="de-DE"/>
          </w:rPr>
          <w:tab/>
        </w:r>
        <w:r w:rsidRPr="00DD2945">
          <w:rPr>
            <w:rStyle w:val="Hyperlink"/>
            <w:noProof/>
          </w:rPr>
          <w:t>Stoß</w:t>
        </w:r>
        <w:r>
          <w:rPr>
            <w:noProof/>
            <w:webHidden/>
          </w:rPr>
          <w:tab/>
        </w:r>
        <w:r>
          <w:rPr>
            <w:noProof/>
            <w:webHidden/>
          </w:rPr>
          <w:fldChar w:fldCharType="begin"/>
        </w:r>
        <w:r>
          <w:rPr>
            <w:noProof/>
            <w:webHidden/>
          </w:rPr>
          <w:instrText xml:space="preserve"> PAGEREF _Toc64185212 \h </w:instrText>
        </w:r>
        <w:r>
          <w:rPr>
            <w:noProof/>
            <w:webHidden/>
          </w:rPr>
        </w:r>
        <w:r>
          <w:rPr>
            <w:noProof/>
            <w:webHidden/>
          </w:rPr>
          <w:fldChar w:fldCharType="separate"/>
        </w:r>
        <w:r>
          <w:rPr>
            <w:noProof/>
            <w:webHidden/>
          </w:rPr>
          <w:t>12</w:t>
        </w:r>
        <w:r>
          <w:rPr>
            <w:noProof/>
            <w:webHidden/>
          </w:rPr>
          <w:fldChar w:fldCharType="end"/>
        </w:r>
      </w:hyperlink>
    </w:p>
    <w:p w14:paraId="2BDB993B" w14:textId="410EDCBF" w:rsidR="00147156" w:rsidRDefault="00147156">
      <w:pPr>
        <w:pStyle w:val="Verzeichnis3"/>
        <w:tabs>
          <w:tab w:val="left" w:pos="1320"/>
          <w:tab w:val="right" w:leader="dot" w:pos="9060"/>
        </w:tabs>
        <w:rPr>
          <w:rFonts w:eastAsiaTheme="minorEastAsia"/>
          <w:noProof/>
          <w:sz w:val="22"/>
          <w:lang w:eastAsia="de-DE"/>
        </w:rPr>
      </w:pPr>
      <w:hyperlink w:anchor="_Toc64185213" w:history="1">
        <w:r w:rsidRPr="00DD2945">
          <w:rPr>
            <w:rStyle w:val="Hyperlink"/>
            <w:noProof/>
          </w:rPr>
          <w:t>3.6.1</w:t>
        </w:r>
        <w:r>
          <w:rPr>
            <w:rFonts w:eastAsiaTheme="minorEastAsia"/>
            <w:noProof/>
            <w:sz w:val="22"/>
            <w:lang w:eastAsia="de-DE"/>
          </w:rPr>
          <w:tab/>
        </w:r>
        <w:r w:rsidRPr="00DD2945">
          <w:rPr>
            <w:rStyle w:val="Hyperlink"/>
            <w:noProof/>
          </w:rPr>
          <w:t>Ideal elastischer Stoß</w:t>
        </w:r>
        <w:r>
          <w:rPr>
            <w:noProof/>
            <w:webHidden/>
          </w:rPr>
          <w:tab/>
        </w:r>
        <w:r>
          <w:rPr>
            <w:noProof/>
            <w:webHidden/>
          </w:rPr>
          <w:fldChar w:fldCharType="begin"/>
        </w:r>
        <w:r>
          <w:rPr>
            <w:noProof/>
            <w:webHidden/>
          </w:rPr>
          <w:instrText xml:space="preserve"> PAGEREF _Toc64185213 \h </w:instrText>
        </w:r>
        <w:r>
          <w:rPr>
            <w:noProof/>
            <w:webHidden/>
          </w:rPr>
        </w:r>
        <w:r>
          <w:rPr>
            <w:noProof/>
            <w:webHidden/>
          </w:rPr>
          <w:fldChar w:fldCharType="separate"/>
        </w:r>
        <w:r>
          <w:rPr>
            <w:noProof/>
            <w:webHidden/>
          </w:rPr>
          <w:t>12</w:t>
        </w:r>
        <w:r>
          <w:rPr>
            <w:noProof/>
            <w:webHidden/>
          </w:rPr>
          <w:fldChar w:fldCharType="end"/>
        </w:r>
      </w:hyperlink>
    </w:p>
    <w:p w14:paraId="229224EF" w14:textId="18723997" w:rsidR="00147156" w:rsidRDefault="00147156">
      <w:pPr>
        <w:pStyle w:val="Verzeichnis3"/>
        <w:tabs>
          <w:tab w:val="left" w:pos="1320"/>
          <w:tab w:val="right" w:leader="dot" w:pos="9060"/>
        </w:tabs>
        <w:rPr>
          <w:rFonts w:eastAsiaTheme="minorEastAsia"/>
          <w:noProof/>
          <w:sz w:val="22"/>
          <w:lang w:eastAsia="de-DE"/>
        </w:rPr>
      </w:pPr>
      <w:hyperlink w:anchor="_Toc64185214" w:history="1">
        <w:r w:rsidRPr="00DD2945">
          <w:rPr>
            <w:rStyle w:val="Hyperlink"/>
            <w:noProof/>
          </w:rPr>
          <w:t>3.6.2</w:t>
        </w:r>
        <w:r>
          <w:rPr>
            <w:rFonts w:eastAsiaTheme="minorEastAsia"/>
            <w:noProof/>
            <w:sz w:val="22"/>
            <w:lang w:eastAsia="de-DE"/>
          </w:rPr>
          <w:tab/>
        </w:r>
        <w:r w:rsidRPr="00DD2945">
          <w:rPr>
            <w:rStyle w:val="Hyperlink"/>
            <w:noProof/>
          </w:rPr>
          <w:t>Ideal unelastischer Stoß</w:t>
        </w:r>
        <w:r>
          <w:rPr>
            <w:noProof/>
            <w:webHidden/>
          </w:rPr>
          <w:tab/>
        </w:r>
        <w:r>
          <w:rPr>
            <w:noProof/>
            <w:webHidden/>
          </w:rPr>
          <w:fldChar w:fldCharType="begin"/>
        </w:r>
        <w:r>
          <w:rPr>
            <w:noProof/>
            <w:webHidden/>
          </w:rPr>
          <w:instrText xml:space="preserve"> PAGEREF _Toc64185214 \h </w:instrText>
        </w:r>
        <w:r>
          <w:rPr>
            <w:noProof/>
            <w:webHidden/>
          </w:rPr>
        </w:r>
        <w:r>
          <w:rPr>
            <w:noProof/>
            <w:webHidden/>
          </w:rPr>
          <w:fldChar w:fldCharType="separate"/>
        </w:r>
        <w:r>
          <w:rPr>
            <w:noProof/>
            <w:webHidden/>
          </w:rPr>
          <w:t>12</w:t>
        </w:r>
        <w:r>
          <w:rPr>
            <w:noProof/>
            <w:webHidden/>
          </w:rPr>
          <w:fldChar w:fldCharType="end"/>
        </w:r>
      </w:hyperlink>
    </w:p>
    <w:p w14:paraId="5B9F96A6" w14:textId="3FF8F412" w:rsidR="00147156" w:rsidRDefault="00147156">
      <w:pPr>
        <w:pStyle w:val="Verzeichnis3"/>
        <w:tabs>
          <w:tab w:val="left" w:pos="1320"/>
          <w:tab w:val="right" w:leader="dot" w:pos="9060"/>
        </w:tabs>
        <w:rPr>
          <w:rFonts w:eastAsiaTheme="minorEastAsia"/>
          <w:noProof/>
          <w:sz w:val="22"/>
          <w:lang w:eastAsia="de-DE"/>
        </w:rPr>
      </w:pPr>
      <w:hyperlink w:anchor="_Toc64185215" w:history="1">
        <w:r w:rsidRPr="00DD2945">
          <w:rPr>
            <w:rStyle w:val="Hyperlink"/>
            <w:noProof/>
          </w:rPr>
          <w:t>3.6.3</w:t>
        </w:r>
        <w:r>
          <w:rPr>
            <w:rFonts w:eastAsiaTheme="minorEastAsia"/>
            <w:noProof/>
            <w:sz w:val="22"/>
            <w:lang w:eastAsia="de-DE"/>
          </w:rPr>
          <w:tab/>
        </w:r>
        <w:r w:rsidRPr="00DD2945">
          <w:rPr>
            <w:rStyle w:val="Hyperlink"/>
            <w:noProof/>
          </w:rPr>
          <w:t>Realer Stoß</w:t>
        </w:r>
        <w:r>
          <w:rPr>
            <w:noProof/>
            <w:webHidden/>
          </w:rPr>
          <w:tab/>
        </w:r>
        <w:r>
          <w:rPr>
            <w:noProof/>
            <w:webHidden/>
          </w:rPr>
          <w:fldChar w:fldCharType="begin"/>
        </w:r>
        <w:r>
          <w:rPr>
            <w:noProof/>
            <w:webHidden/>
          </w:rPr>
          <w:instrText xml:space="preserve"> PAGEREF _Toc64185215 \h </w:instrText>
        </w:r>
        <w:r>
          <w:rPr>
            <w:noProof/>
            <w:webHidden/>
          </w:rPr>
        </w:r>
        <w:r>
          <w:rPr>
            <w:noProof/>
            <w:webHidden/>
          </w:rPr>
          <w:fldChar w:fldCharType="separate"/>
        </w:r>
        <w:r>
          <w:rPr>
            <w:noProof/>
            <w:webHidden/>
          </w:rPr>
          <w:t>12</w:t>
        </w:r>
        <w:r>
          <w:rPr>
            <w:noProof/>
            <w:webHidden/>
          </w:rPr>
          <w:fldChar w:fldCharType="end"/>
        </w:r>
      </w:hyperlink>
    </w:p>
    <w:p w14:paraId="1463567E" w14:textId="1BF6B3FE" w:rsidR="00147156" w:rsidRDefault="00147156">
      <w:pPr>
        <w:pStyle w:val="Verzeichnis3"/>
        <w:tabs>
          <w:tab w:val="left" w:pos="1320"/>
          <w:tab w:val="right" w:leader="dot" w:pos="9060"/>
        </w:tabs>
        <w:rPr>
          <w:rFonts w:eastAsiaTheme="minorEastAsia"/>
          <w:noProof/>
          <w:sz w:val="22"/>
          <w:lang w:eastAsia="de-DE"/>
        </w:rPr>
      </w:pPr>
      <w:hyperlink w:anchor="_Toc64185216" w:history="1">
        <w:r w:rsidRPr="00DD2945">
          <w:rPr>
            <w:rStyle w:val="Hyperlink"/>
            <w:noProof/>
          </w:rPr>
          <w:t>3.6.4</w:t>
        </w:r>
        <w:r>
          <w:rPr>
            <w:rFonts w:eastAsiaTheme="minorEastAsia"/>
            <w:noProof/>
            <w:sz w:val="22"/>
            <w:lang w:eastAsia="de-DE"/>
          </w:rPr>
          <w:tab/>
        </w:r>
        <w:r w:rsidRPr="00DD2945">
          <w:rPr>
            <w:rStyle w:val="Hyperlink"/>
            <w:noProof/>
          </w:rPr>
          <w:t>Exzentrische Stoß</w:t>
        </w:r>
        <w:r>
          <w:rPr>
            <w:noProof/>
            <w:webHidden/>
          </w:rPr>
          <w:tab/>
        </w:r>
        <w:r>
          <w:rPr>
            <w:noProof/>
            <w:webHidden/>
          </w:rPr>
          <w:fldChar w:fldCharType="begin"/>
        </w:r>
        <w:r>
          <w:rPr>
            <w:noProof/>
            <w:webHidden/>
          </w:rPr>
          <w:instrText xml:space="preserve"> PAGEREF _Toc64185216 \h </w:instrText>
        </w:r>
        <w:r>
          <w:rPr>
            <w:noProof/>
            <w:webHidden/>
          </w:rPr>
        </w:r>
        <w:r>
          <w:rPr>
            <w:noProof/>
            <w:webHidden/>
          </w:rPr>
          <w:fldChar w:fldCharType="separate"/>
        </w:r>
        <w:r>
          <w:rPr>
            <w:noProof/>
            <w:webHidden/>
          </w:rPr>
          <w:t>12</w:t>
        </w:r>
        <w:r>
          <w:rPr>
            <w:noProof/>
            <w:webHidden/>
          </w:rPr>
          <w:fldChar w:fldCharType="end"/>
        </w:r>
      </w:hyperlink>
    </w:p>
    <w:p w14:paraId="41F9E0BD" w14:textId="74D6AC7F" w:rsidR="00147156" w:rsidRDefault="00147156">
      <w:pPr>
        <w:pStyle w:val="Verzeichnis2"/>
        <w:tabs>
          <w:tab w:val="left" w:pos="880"/>
          <w:tab w:val="right" w:leader="dot" w:pos="9060"/>
        </w:tabs>
        <w:rPr>
          <w:rFonts w:eastAsiaTheme="minorEastAsia"/>
          <w:noProof/>
          <w:sz w:val="22"/>
          <w:lang w:eastAsia="de-DE"/>
        </w:rPr>
      </w:pPr>
      <w:hyperlink w:anchor="_Toc64185217" w:history="1">
        <w:r w:rsidRPr="00DD2945">
          <w:rPr>
            <w:rStyle w:val="Hyperlink"/>
            <w:noProof/>
          </w:rPr>
          <w:t>3.7</w:t>
        </w:r>
        <w:r>
          <w:rPr>
            <w:rFonts w:eastAsiaTheme="minorEastAsia"/>
            <w:noProof/>
            <w:sz w:val="22"/>
            <w:lang w:eastAsia="de-DE"/>
          </w:rPr>
          <w:tab/>
        </w:r>
        <w:r w:rsidRPr="00DD2945">
          <w:rPr>
            <w:rStyle w:val="Hyperlink"/>
            <w:noProof/>
          </w:rPr>
          <w:t>Kräfte</w:t>
        </w:r>
        <w:r>
          <w:rPr>
            <w:noProof/>
            <w:webHidden/>
          </w:rPr>
          <w:tab/>
        </w:r>
        <w:r>
          <w:rPr>
            <w:noProof/>
            <w:webHidden/>
          </w:rPr>
          <w:fldChar w:fldCharType="begin"/>
        </w:r>
        <w:r>
          <w:rPr>
            <w:noProof/>
            <w:webHidden/>
          </w:rPr>
          <w:instrText xml:space="preserve"> PAGEREF _Toc64185217 \h </w:instrText>
        </w:r>
        <w:r>
          <w:rPr>
            <w:noProof/>
            <w:webHidden/>
          </w:rPr>
        </w:r>
        <w:r>
          <w:rPr>
            <w:noProof/>
            <w:webHidden/>
          </w:rPr>
          <w:fldChar w:fldCharType="separate"/>
        </w:r>
        <w:r>
          <w:rPr>
            <w:noProof/>
            <w:webHidden/>
          </w:rPr>
          <w:t>14</w:t>
        </w:r>
        <w:r>
          <w:rPr>
            <w:noProof/>
            <w:webHidden/>
          </w:rPr>
          <w:fldChar w:fldCharType="end"/>
        </w:r>
      </w:hyperlink>
    </w:p>
    <w:p w14:paraId="2A2F78A5" w14:textId="15769DBB" w:rsidR="00147156" w:rsidRDefault="00147156">
      <w:pPr>
        <w:pStyle w:val="Verzeichnis3"/>
        <w:tabs>
          <w:tab w:val="left" w:pos="1320"/>
          <w:tab w:val="right" w:leader="dot" w:pos="9060"/>
        </w:tabs>
        <w:rPr>
          <w:rFonts w:eastAsiaTheme="minorEastAsia"/>
          <w:noProof/>
          <w:sz w:val="22"/>
          <w:lang w:eastAsia="de-DE"/>
        </w:rPr>
      </w:pPr>
      <w:hyperlink w:anchor="_Toc64185218" w:history="1">
        <w:r w:rsidRPr="00DD2945">
          <w:rPr>
            <w:rStyle w:val="Hyperlink"/>
            <w:noProof/>
          </w:rPr>
          <w:t>3.7.1</w:t>
        </w:r>
        <w:r>
          <w:rPr>
            <w:rFonts w:eastAsiaTheme="minorEastAsia"/>
            <w:noProof/>
            <w:sz w:val="22"/>
            <w:lang w:eastAsia="de-DE"/>
          </w:rPr>
          <w:tab/>
        </w:r>
        <w:r w:rsidRPr="00DD2945">
          <w:rPr>
            <w:rStyle w:val="Hyperlink"/>
            <w:noProof/>
          </w:rPr>
          <w:t>Gewichtskraft</w:t>
        </w:r>
        <w:r>
          <w:rPr>
            <w:noProof/>
            <w:webHidden/>
          </w:rPr>
          <w:tab/>
        </w:r>
        <w:r>
          <w:rPr>
            <w:noProof/>
            <w:webHidden/>
          </w:rPr>
          <w:fldChar w:fldCharType="begin"/>
        </w:r>
        <w:r>
          <w:rPr>
            <w:noProof/>
            <w:webHidden/>
          </w:rPr>
          <w:instrText xml:space="preserve"> PAGEREF _Toc64185218 \h </w:instrText>
        </w:r>
        <w:r>
          <w:rPr>
            <w:noProof/>
            <w:webHidden/>
          </w:rPr>
        </w:r>
        <w:r>
          <w:rPr>
            <w:noProof/>
            <w:webHidden/>
          </w:rPr>
          <w:fldChar w:fldCharType="separate"/>
        </w:r>
        <w:r>
          <w:rPr>
            <w:noProof/>
            <w:webHidden/>
          </w:rPr>
          <w:t>14</w:t>
        </w:r>
        <w:r>
          <w:rPr>
            <w:noProof/>
            <w:webHidden/>
          </w:rPr>
          <w:fldChar w:fldCharType="end"/>
        </w:r>
      </w:hyperlink>
    </w:p>
    <w:p w14:paraId="7A341E71" w14:textId="374EE699" w:rsidR="00147156" w:rsidRDefault="00147156">
      <w:pPr>
        <w:pStyle w:val="Verzeichnis3"/>
        <w:tabs>
          <w:tab w:val="left" w:pos="1320"/>
          <w:tab w:val="right" w:leader="dot" w:pos="9060"/>
        </w:tabs>
        <w:rPr>
          <w:rFonts w:eastAsiaTheme="minorEastAsia"/>
          <w:noProof/>
          <w:sz w:val="22"/>
          <w:lang w:eastAsia="de-DE"/>
        </w:rPr>
      </w:pPr>
      <w:hyperlink w:anchor="_Toc64185219" w:history="1">
        <w:r w:rsidRPr="00DD2945">
          <w:rPr>
            <w:rStyle w:val="Hyperlink"/>
            <w:noProof/>
          </w:rPr>
          <w:t>3.7.2</w:t>
        </w:r>
        <w:r>
          <w:rPr>
            <w:rFonts w:eastAsiaTheme="minorEastAsia"/>
            <w:noProof/>
            <w:sz w:val="22"/>
            <w:lang w:eastAsia="de-DE"/>
          </w:rPr>
          <w:tab/>
        </w:r>
        <w:r w:rsidRPr="00DD2945">
          <w:rPr>
            <w:rStyle w:val="Hyperlink"/>
            <w:noProof/>
          </w:rPr>
          <w:t>Hangabtriebskraft</w:t>
        </w:r>
        <w:r>
          <w:rPr>
            <w:noProof/>
            <w:webHidden/>
          </w:rPr>
          <w:tab/>
        </w:r>
        <w:r>
          <w:rPr>
            <w:noProof/>
            <w:webHidden/>
          </w:rPr>
          <w:fldChar w:fldCharType="begin"/>
        </w:r>
        <w:r>
          <w:rPr>
            <w:noProof/>
            <w:webHidden/>
          </w:rPr>
          <w:instrText xml:space="preserve"> PAGEREF _Toc64185219 \h </w:instrText>
        </w:r>
        <w:r>
          <w:rPr>
            <w:noProof/>
            <w:webHidden/>
          </w:rPr>
        </w:r>
        <w:r>
          <w:rPr>
            <w:noProof/>
            <w:webHidden/>
          </w:rPr>
          <w:fldChar w:fldCharType="separate"/>
        </w:r>
        <w:r>
          <w:rPr>
            <w:noProof/>
            <w:webHidden/>
          </w:rPr>
          <w:t>14</w:t>
        </w:r>
        <w:r>
          <w:rPr>
            <w:noProof/>
            <w:webHidden/>
          </w:rPr>
          <w:fldChar w:fldCharType="end"/>
        </w:r>
      </w:hyperlink>
    </w:p>
    <w:p w14:paraId="3C80C059" w14:textId="6C258ED6" w:rsidR="00147156" w:rsidRDefault="00147156">
      <w:pPr>
        <w:pStyle w:val="Verzeichnis3"/>
        <w:tabs>
          <w:tab w:val="left" w:pos="1320"/>
          <w:tab w:val="right" w:leader="dot" w:pos="9060"/>
        </w:tabs>
        <w:rPr>
          <w:rFonts w:eastAsiaTheme="minorEastAsia"/>
          <w:noProof/>
          <w:sz w:val="22"/>
          <w:lang w:eastAsia="de-DE"/>
        </w:rPr>
      </w:pPr>
      <w:hyperlink w:anchor="_Toc64185220" w:history="1">
        <w:r w:rsidRPr="00DD2945">
          <w:rPr>
            <w:rStyle w:val="Hyperlink"/>
            <w:noProof/>
          </w:rPr>
          <w:t>3.7.3</w:t>
        </w:r>
        <w:r>
          <w:rPr>
            <w:rFonts w:eastAsiaTheme="minorEastAsia"/>
            <w:noProof/>
            <w:sz w:val="22"/>
            <w:lang w:eastAsia="de-DE"/>
          </w:rPr>
          <w:tab/>
        </w:r>
        <w:r w:rsidRPr="00DD2945">
          <w:rPr>
            <w:rStyle w:val="Hyperlink"/>
            <w:noProof/>
          </w:rPr>
          <w:t>Normalkraftkomponente</w:t>
        </w:r>
        <w:r>
          <w:rPr>
            <w:noProof/>
            <w:webHidden/>
          </w:rPr>
          <w:tab/>
        </w:r>
        <w:r>
          <w:rPr>
            <w:noProof/>
            <w:webHidden/>
          </w:rPr>
          <w:fldChar w:fldCharType="begin"/>
        </w:r>
        <w:r>
          <w:rPr>
            <w:noProof/>
            <w:webHidden/>
          </w:rPr>
          <w:instrText xml:space="preserve"> PAGEREF _Toc64185220 \h </w:instrText>
        </w:r>
        <w:r>
          <w:rPr>
            <w:noProof/>
            <w:webHidden/>
          </w:rPr>
        </w:r>
        <w:r>
          <w:rPr>
            <w:noProof/>
            <w:webHidden/>
          </w:rPr>
          <w:fldChar w:fldCharType="separate"/>
        </w:r>
        <w:r>
          <w:rPr>
            <w:noProof/>
            <w:webHidden/>
          </w:rPr>
          <w:t>15</w:t>
        </w:r>
        <w:r>
          <w:rPr>
            <w:noProof/>
            <w:webHidden/>
          </w:rPr>
          <w:fldChar w:fldCharType="end"/>
        </w:r>
      </w:hyperlink>
    </w:p>
    <w:p w14:paraId="325FF45E" w14:textId="029238C7" w:rsidR="00147156" w:rsidRDefault="00147156">
      <w:pPr>
        <w:pStyle w:val="Verzeichnis3"/>
        <w:tabs>
          <w:tab w:val="left" w:pos="1320"/>
          <w:tab w:val="right" w:leader="dot" w:pos="9060"/>
        </w:tabs>
        <w:rPr>
          <w:rFonts w:eastAsiaTheme="minorEastAsia"/>
          <w:noProof/>
          <w:sz w:val="22"/>
          <w:lang w:eastAsia="de-DE"/>
        </w:rPr>
      </w:pPr>
      <w:hyperlink w:anchor="_Toc64185221" w:history="1">
        <w:r w:rsidRPr="00DD2945">
          <w:rPr>
            <w:rStyle w:val="Hyperlink"/>
            <w:noProof/>
          </w:rPr>
          <w:t>3.7.4</w:t>
        </w:r>
        <w:r>
          <w:rPr>
            <w:rFonts w:eastAsiaTheme="minorEastAsia"/>
            <w:noProof/>
            <w:sz w:val="22"/>
            <w:lang w:eastAsia="de-DE"/>
          </w:rPr>
          <w:tab/>
        </w:r>
        <w:r w:rsidRPr="00DD2945">
          <w:rPr>
            <w:rStyle w:val="Hyperlink"/>
            <w:noProof/>
          </w:rPr>
          <w:t>Rollreibungskraft</w:t>
        </w:r>
        <w:r>
          <w:rPr>
            <w:noProof/>
            <w:webHidden/>
          </w:rPr>
          <w:tab/>
        </w:r>
        <w:r>
          <w:rPr>
            <w:noProof/>
            <w:webHidden/>
          </w:rPr>
          <w:fldChar w:fldCharType="begin"/>
        </w:r>
        <w:r>
          <w:rPr>
            <w:noProof/>
            <w:webHidden/>
          </w:rPr>
          <w:instrText xml:space="preserve"> PAGEREF _Toc64185221 \h </w:instrText>
        </w:r>
        <w:r>
          <w:rPr>
            <w:noProof/>
            <w:webHidden/>
          </w:rPr>
        </w:r>
        <w:r>
          <w:rPr>
            <w:noProof/>
            <w:webHidden/>
          </w:rPr>
          <w:fldChar w:fldCharType="separate"/>
        </w:r>
        <w:r>
          <w:rPr>
            <w:noProof/>
            <w:webHidden/>
          </w:rPr>
          <w:t>15</w:t>
        </w:r>
        <w:r>
          <w:rPr>
            <w:noProof/>
            <w:webHidden/>
          </w:rPr>
          <w:fldChar w:fldCharType="end"/>
        </w:r>
      </w:hyperlink>
    </w:p>
    <w:p w14:paraId="262E926A" w14:textId="4E71D80C" w:rsidR="00147156" w:rsidRDefault="00147156">
      <w:pPr>
        <w:pStyle w:val="Verzeichnis3"/>
        <w:tabs>
          <w:tab w:val="left" w:pos="1320"/>
          <w:tab w:val="right" w:leader="dot" w:pos="9060"/>
        </w:tabs>
        <w:rPr>
          <w:rFonts w:eastAsiaTheme="minorEastAsia"/>
          <w:noProof/>
          <w:sz w:val="22"/>
          <w:lang w:eastAsia="de-DE"/>
        </w:rPr>
      </w:pPr>
      <w:hyperlink w:anchor="_Toc64185222" w:history="1">
        <w:r w:rsidRPr="00DD2945">
          <w:rPr>
            <w:rStyle w:val="Hyperlink"/>
            <w:noProof/>
          </w:rPr>
          <w:t>3.7.5</w:t>
        </w:r>
        <w:r>
          <w:rPr>
            <w:rFonts w:eastAsiaTheme="minorEastAsia"/>
            <w:noProof/>
            <w:sz w:val="22"/>
            <w:lang w:eastAsia="de-DE"/>
          </w:rPr>
          <w:tab/>
        </w:r>
        <w:r w:rsidRPr="00DD2945">
          <w:rPr>
            <w:rStyle w:val="Hyperlink"/>
            <w:noProof/>
          </w:rPr>
          <w:t>Haftreibung</w:t>
        </w:r>
        <w:r>
          <w:rPr>
            <w:noProof/>
            <w:webHidden/>
          </w:rPr>
          <w:tab/>
        </w:r>
        <w:r>
          <w:rPr>
            <w:noProof/>
            <w:webHidden/>
          </w:rPr>
          <w:fldChar w:fldCharType="begin"/>
        </w:r>
        <w:r>
          <w:rPr>
            <w:noProof/>
            <w:webHidden/>
          </w:rPr>
          <w:instrText xml:space="preserve"> PAGEREF _Toc64185222 \h </w:instrText>
        </w:r>
        <w:r>
          <w:rPr>
            <w:noProof/>
            <w:webHidden/>
          </w:rPr>
        </w:r>
        <w:r>
          <w:rPr>
            <w:noProof/>
            <w:webHidden/>
          </w:rPr>
          <w:fldChar w:fldCharType="separate"/>
        </w:r>
        <w:r>
          <w:rPr>
            <w:noProof/>
            <w:webHidden/>
          </w:rPr>
          <w:t>16</w:t>
        </w:r>
        <w:r>
          <w:rPr>
            <w:noProof/>
            <w:webHidden/>
          </w:rPr>
          <w:fldChar w:fldCharType="end"/>
        </w:r>
      </w:hyperlink>
    </w:p>
    <w:p w14:paraId="63B3C54C" w14:textId="278F6FEF" w:rsidR="00147156" w:rsidRDefault="00147156">
      <w:pPr>
        <w:pStyle w:val="Verzeichnis3"/>
        <w:tabs>
          <w:tab w:val="left" w:pos="1320"/>
          <w:tab w:val="right" w:leader="dot" w:pos="9060"/>
        </w:tabs>
        <w:rPr>
          <w:rFonts w:eastAsiaTheme="minorEastAsia"/>
          <w:noProof/>
          <w:sz w:val="22"/>
          <w:lang w:eastAsia="de-DE"/>
        </w:rPr>
      </w:pPr>
      <w:hyperlink w:anchor="_Toc64185223" w:history="1">
        <w:r w:rsidRPr="00DD2945">
          <w:rPr>
            <w:rStyle w:val="Hyperlink"/>
            <w:noProof/>
          </w:rPr>
          <w:t>3.7.6</w:t>
        </w:r>
        <w:r>
          <w:rPr>
            <w:rFonts w:eastAsiaTheme="minorEastAsia"/>
            <w:noProof/>
            <w:sz w:val="22"/>
            <w:lang w:eastAsia="de-DE"/>
          </w:rPr>
          <w:tab/>
        </w:r>
        <w:r w:rsidRPr="00DD2945">
          <w:rPr>
            <w:rStyle w:val="Hyperlink"/>
            <w:noProof/>
          </w:rPr>
          <w:t>Gleitreibung</w:t>
        </w:r>
        <w:r>
          <w:rPr>
            <w:noProof/>
            <w:webHidden/>
          </w:rPr>
          <w:tab/>
        </w:r>
        <w:r>
          <w:rPr>
            <w:noProof/>
            <w:webHidden/>
          </w:rPr>
          <w:fldChar w:fldCharType="begin"/>
        </w:r>
        <w:r>
          <w:rPr>
            <w:noProof/>
            <w:webHidden/>
          </w:rPr>
          <w:instrText xml:space="preserve"> PAGEREF _Toc64185223 \h </w:instrText>
        </w:r>
        <w:r>
          <w:rPr>
            <w:noProof/>
            <w:webHidden/>
          </w:rPr>
        </w:r>
        <w:r>
          <w:rPr>
            <w:noProof/>
            <w:webHidden/>
          </w:rPr>
          <w:fldChar w:fldCharType="separate"/>
        </w:r>
        <w:r>
          <w:rPr>
            <w:noProof/>
            <w:webHidden/>
          </w:rPr>
          <w:t>16</w:t>
        </w:r>
        <w:r>
          <w:rPr>
            <w:noProof/>
            <w:webHidden/>
          </w:rPr>
          <w:fldChar w:fldCharType="end"/>
        </w:r>
      </w:hyperlink>
    </w:p>
    <w:p w14:paraId="02A4D7D2" w14:textId="5194F4A7" w:rsidR="00147156" w:rsidRDefault="00147156">
      <w:pPr>
        <w:pStyle w:val="Verzeichnis3"/>
        <w:tabs>
          <w:tab w:val="left" w:pos="1320"/>
          <w:tab w:val="right" w:leader="dot" w:pos="9060"/>
        </w:tabs>
        <w:rPr>
          <w:rFonts w:eastAsiaTheme="minorEastAsia"/>
          <w:noProof/>
          <w:sz w:val="22"/>
          <w:lang w:eastAsia="de-DE"/>
        </w:rPr>
      </w:pPr>
      <w:hyperlink w:anchor="_Toc64185224" w:history="1">
        <w:r w:rsidRPr="00DD2945">
          <w:rPr>
            <w:rStyle w:val="Hyperlink"/>
            <w:noProof/>
          </w:rPr>
          <w:t>3.7.7</w:t>
        </w:r>
        <w:r>
          <w:rPr>
            <w:rFonts w:eastAsiaTheme="minorEastAsia"/>
            <w:noProof/>
            <w:sz w:val="22"/>
            <w:lang w:eastAsia="de-DE"/>
          </w:rPr>
          <w:tab/>
        </w:r>
        <w:r w:rsidRPr="00DD2945">
          <w:rPr>
            <w:rStyle w:val="Hyperlink"/>
            <w:noProof/>
          </w:rPr>
          <w:t>Resultierende Kraft</w:t>
        </w:r>
        <w:r>
          <w:rPr>
            <w:noProof/>
            <w:webHidden/>
          </w:rPr>
          <w:tab/>
        </w:r>
        <w:r>
          <w:rPr>
            <w:noProof/>
            <w:webHidden/>
          </w:rPr>
          <w:fldChar w:fldCharType="begin"/>
        </w:r>
        <w:r>
          <w:rPr>
            <w:noProof/>
            <w:webHidden/>
          </w:rPr>
          <w:instrText xml:space="preserve"> PAGEREF _Toc64185224 \h </w:instrText>
        </w:r>
        <w:r>
          <w:rPr>
            <w:noProof/>
            <w:webHidden/>
          </w:rPr>
        </w:r>
        <w:r>
          <w:rPr>
            <w:noProof/>
            <w:webHidden/>
          </w:rPr>
          <w:fldChar w:fldCharType="separate"/>
        </w:r>
        <w:r>
          <w:rPr>
            <w:noProof/>
            <w:webHidden/>
          </w:rPr>
          <w:t>17</w:t>
        </w:r>
        <w:r>
          <w:rPr>
            <w:noProof/>
            <w:webHidden/>
          </w:rPr>
          <w:fldChar w:fldCharType="end"/>
        </w:r>
      </w:hyperlink>
    </w:p>
    <w:p w14:paraId="08F8334A" w14:textId="0AD65A27" w:rsidR="00147156" w:rsidRDefault="00147156">
      <w:pPr>
        <w:pStyle w:val="Verzeichnis1"/>
        <w:tabs>
          <w:tab w:val="left" w:pos="480"/>
          <w:tab w:val="right" w:leader="dot" w:pos="9060"/>
        </w:tabs>
        <w:rPr>
          <w:rFonts w:eastAsiaTheme="minorEastAsia"/>
          <w:noProof/>
          <w:sz w:val="22"/>
          <w:lang w:eastAsia="de-DE"/>
        </w:rPr>
      </w:pPr>
      <w:hyperlink w:anchor="_Toc64185225" w:history="1">
        <w:r w:rsidRPr="00DD2945">
          <w:rPr>
            <w:rStyle w:val="Hyperlink"/>
            <w:noProof/>
          </w:rPr>
          <w:t>4</w:t>
        </w:r>
        <w:r>
          <w:rPr>
            <w:rFonts w:eastAsiaTheme="minorEastAsia"/>
            <w:noProof/>
            <w:sz w:val="22"/>
            <w:lang w:eastAsia="de-DE"/>
          </w:rPr>
          <w:tab/>
        </w:r>
        <w:r w:rsidRPr="00DD2945">
          <w:rPr>
            <w:rStyle w:val="Hyperlink"/>
            <w:noProof/>
          </w:rPr>
          <w:t>Physikalische Simulation starrer Körper</w:t>
        </w:r>
        <w:r>
          <w:rPr>
            <w:noProof/>
            <w:webHidden/>
          </w:rPr>
          <w:tab/>
        </w:r>
        <w:r>
          <w:rPr>
            <w:noProof/>
            <w:webHidden/>
          </w:rPr>
          <w:fldChar w:fldCharType="begin"/>
        </w:r>
        <w:r>
          <w:rPr>
            <w:noProof/>
            <w:webHidden/>
          </w:rPr>
          <w:instrText xml:space="preserve"> PAGEREF _Toc64185225 \h </w:instrText>
        </w:r>
        <w:r>
          <w:rPr>
            <w:noProof/>
            <w:webHidden/>
          </w:rPr>
        </w:r>
        <w:r>
          <w:rPr>
            <w:noProof/>
            <w:webHidden/>
          </w:rPr>
          <w:fldChar w:fldCharType="separate"/>
        </w:r>
        <w:r>
          <w:rPr>
            <w:noProof/>
            <w:webHidden/>
          </w:rPr>
          <w:t>18</w:t>
        </w:r>
        <w:r>
          <w:rPr>
            <w:noProof/>
            <w:webHidden/>
          </w:rPr>
          <w:fldChar w:fldCharType="end"/>
        </w:r>
      </w:hyperlink>
    </w:p>
    <w:p w14:paraId="34D44081" w14:textId="581BDD44" w:rsidR="00147156" w:rsidRDefault="00147156">
      <w:pPr>
        <w:pStyle w:val="Verzeichnis2"/>
        <w:tabs>
          <w:tab w:val="left" w:pos="880"/>
          <w:tab w:val="right" w:leader="dot" w:pos="9060"/>
        </w:tabs>
        <w:rPr>
          <w:rFonts w:eastAsiaTheme="minorEastAsia"/>
          <w:noProof/>
          <w:sz w:val="22"/>
          <w:lang w:eastAsia="de-DE"/>
        </w:rPr>
      </w:pPr>
      <w:hyperlink w:anchor="_Toc64185226" w:history="1">
        <w:r w:rsidRPr="00DD2945">
          <w:rPr>
            <w:rStyle w:val="Hyperlink"/>
            <w:noProof/>
          </w:rPr>
          <w:t>4.1</w:t>
        </w:r>
        <w:r>
          <w:rPr>
            <w:rFonts w:eastAsiaTheme="minorEastAsia"/>
            <w:noProof/>
            <w:sz w:val="22"/>
            <w:lang w:eastAsia="de-DE"/>
          </w:rPr>
          <w:tab/>
        </w:r>
        <w:r w:rsidRPr="00DD2945">
          <w:rPr>
            <w:rStyle w:val="Hyperlink"/>
            <w:noProof/>
          </w:rPr>
          <w:t>Das physikalische System</w:t>
        </w:r>
        <w:r>
          <w:rPr>
            <w:noProof/>
            <w:webHidden/>
          </w:rPr>
          <w:tab/>
        </w:r>
        <w:r>
          <w:rPr>
            <w:noProof/>
            <w:webHidden/>
          </w:rPr>
          <w:fldChar w:fldCharType="begin"/>
        </w:r>
        <w:r>
          <w:rPr>
            <w:noProof/>
            <w:webHidden/>
          </w:rPr>
          <w:instrText xml:space="preserve"> PAGEREF _Toc64185226 \h </w:instrText>
        </w:r>
        <w:r>
          <w:rPr>
            <w:noProof/>
            <w:webHidden/>
          </w:rPr>
        </w:r>
        <w:r>
          <w:rPr>
            <w:noProof/>
            <w:webHidden/>
          </w:rPr>
          <w:fldChar w:fldCharType="separate"/>
        </w:r>
        <w:r>
          <w:rPr>
            <w:noProof/>
            <w:webHidden/>
          </w:rPr>
          <w:t>18</w:t>
        </w:r>
        <w:r>
          <w:rPr>
            <w:noProof/>
            <w:webHidden/>
          </w:rPr>
          <w:fldChar w:fldCharType="end"/>
        </w:r>
      </w:hyperlink>
    </w:p>
    <w:p w14:paraId="4DBB5C2F" w14:textId="0550D6A0" w:rsidR="00147156" w:rsidRDefault="00147156">
      <w:pPr>
        <w:pStyle w:val="Verzeichnis2"/>
        <w:tabs>
          <w:tab w:val="left" w:pos="880"/>
          <w:tab w:val="right" w:leader="dot" w:pos="9060"/>
        </w:tabs>
        <w:rPr>
          <w:rFonts w:eastAsiaTheme="minorEastAsia"/>
          <w:noProof/>
          <w:sz w:val="22"/>
          <w:lang w:eastAsia="de-DE"/>
        </w:rPr>
      </w:pPr>
      <w:hyperlink w:anchor="_Toc64185227" w:history="1">
        <w:r w:rsidRPr="00DD2945">
          <w:rPr>
            <w:rStyle w:val="Hyperlink"/>
            <w:noProof/>
          </w:rPr>
          <w:t>4.2</w:t>
        </w:r>
        <w:r>
          <w:rPr>
            <w:rFonts w:eastAsiaTheme="minorEastAsia"/>
            <w:noProof/>
            <w:sz w:val="22"/>
            <w:lang w:eastAsia="de-DE"/>
          </w:rPr>
          <w:tab/>
        </w:r>
        <w:r w:rsidRPr="00DD2945">
          <w:rPr>
            <w:rStyle w:val="Hyperlink"/>
            <w:noProof/>
          </w:rPr>
          <w:t>Ein starrer Körper</w:t>
        </w:r>
        <w:r>
          <w:rPr>
            <w:noProof/>
            <w:webHidden/>
          </w:rPr>
          <w:tab/>
        </w:r>
        <w:r>
          <w:rPr>
            <w:noProof/>
            <w:webHidden/>
          </w:rPr>
          <w:fldChar w:fldCharType="begin"/>
        </w:r>
        <w:r>
          <w:rPr>
            <w:noProof/>
            <w:webHidden/>
          </w:rPr>
          <w:instrText xml:space="preserve"> PAGEREF _Toc64185227 \h </w:instrText>
        </w:r>
        <w:r>
          <w:rPr>
            <w:noProof/>
            <w:webHidden/>
          </w:rPr>
        </w:r>
        <w:r>
          <w:rPr>
            <w:noProof/>
            <w:webHidden/>
          </w:rPr>
          <w:fldChar w:fldCharType="separate"/>
        </w:r>
        <w:r>
          <w:rPr>
            <w:noProof/>
            <w:webHidden/>
          </w:rPr>
          <w:t>18</w:t>
        </w:r>
        <w:r>
          <w:rPr>
            <w:noProof/>
            <w:webHidden/>
          </w:rPr>
          <w:fldChar w:fldCharType="end"/>
        </w:r>
      </w:hyperlink>
    </w:p>
    <w:p w14:paraId="27CC6509" w14:textId="3D4086EE" w:rsidR="00147156" w:rsidRDefault="00147156">
      <w:pPr>
        <w:pStyle w:val="Verzeichnis3"/>
        <w:tabs>
          <w:tab w:val="left" w:pos="1320"/>
          <w:tab w:val="right" w:leader="dot" w:pos="9060"/>
        </w:tabs>
        <w:rPr>
          <w:rFonts w:eastAsiaTheme="minorEastAsia"/>
          <w:noProof/>
          <w:sz w:val="22"/>
          <w:lang w:eastAsia="de-DE"/>
        </w:rPr>
      </w:pPr>
      <w:hyperlink w:anchor="_Toc64185228" w:history="1">
        <w:r w:rsidRPr="00DD2945">
          <w:rPr>
            <w:rStyle w:val="Hyperlink"/>
            <w:noProof/>
          </w:rPr>
          <w:t>4.2.1</w:t>
        </w:r>
        <w:r>
          <w:rPr>
            <w:rFonts w:eastAsiaTheme="minorEastAsia"/>
            <w:noProof/>
            <w:sz w:val="22"/>
            <w:lang w:eastAsia="de-DE"/>
          </w:rPr>
          <w:tab/>
        </w:r>
        <w:r w:rsidRPr="00DD2945">
          <w:rPr>
            <w:rStyle w:val="Hyperlink"/>
            <w:noProof/>
          </w:rPr>
          <w:t>Attribute starrer Körper</w:t>
        </w:r>
        <w:r>
          <w:rPr>
            <w:noProof/>
            <w:webHidden/>
          </w:rPr>
          <w:tab/>
        </w:r>
        <w:r>
          <w:rPr>
            <w:noProof/>
            <w:webHidden/>
          </w:rPr>
          <w:fldChar w:fldCharType="begin"/>
        </w:r>
        <w:r>
          <w:rPr>
            <w:noProof/>
            <w:webHidden/>
          </w:rPr>
          <w:instrText xml:space="preserve"> PAGEREF _Toc64185228 \h </w:instrText>
        </w:r>
        <w:r>
          <w:rPr>
            <w:noProof/>
            <w:webHidden/>
          </w:rPr>
        </w:r>
        <w:r>
          <w:rPr>
            <w:noProof/>
            <w:webHidden/>
          </w:rPr>
          <w:fldChar w:fldCharType="separate"/>
        </w:r>
        <w:r>
          <w:rPr>
            <w:noProof/>
            <w:webHidden/>
          </w:rPr>
          <w:t>18</w:t>
        </w:r>
        <w:r>
          <w:rPr>
            <w:noProof/>
            <w:webHidden/>
          </w:rPr>
          <w:fldChar w:fldCharType="end"/>
        </w:r>
      </w:hyperlink>
    </w:p>
    <w:p w14:paraId="674CBFEB" w14:textId="2724D008" w:rsidR="00147156" w:rsidRDefault="00147156">
      <w:pPr>
        <w:pStyle w:val="Verzeichnis3"/>
        <w:tabs>
          <w:tab w:val="left" w:pos="1320"/>
          <w:tab w:val="right" w:leader="dot" w:pos="9060"/>
        </w:tabs>
        <w:rPr>
          <w:rFonts w:eastAsiaTheme="minorEastAsia"/>
          <w:noProof/>
          <w:sz w:val="22"/>
          <w:lang w:eastAsia="de-DE"/>
        </w:rPr>
      </w:pPr>
      <w:hyperlink w:anchor="_Toc64185229" w:history="1">
        <w:r w:rsidRPr="00DD2945">
          <w:rPr>
            <w:rStyle w:val="Hyperlink"/>
            <w:noProof/>
          </w:rPr>
          <w:t>4.2.2</w:t>
        </w:r>
        <w:r>
          <w:rPr>
            <w:rFonts w:eastAsiaTheme="minorEastAsia"/>
            <w:noProof/>
            <w:sz w:val="22"/>
            <w:lang w:eastAsia="de-DE"/>
          </w:rPr>
          <w:tab/>
        </w:r>
        <w:r w:rsidRPr="00DD2945">
          <w:rPr>
            <w:rStyle w:val="Hyperlink"/>
            <w:noProof/>
          </w:rPr>
          <w:t>Berechnung der Energie</w:t>
        </w:r>
        <w:r>
          <w:rPr>
            <w:noProof/>
            <w:webHidden/>
          </w:rPr>
          <w:tab/>
        </w:r>
        <w:r>
          <w:rPr>
            <w:noProof/>
            <w:webHidden/>
          </w:rPr>
          <w:fldChar w:fldCharType="begin"/>
        </w:r>
        <w:r>
          <w:rPr>
            <w:noProof/>
            <w:webHidden/>
          </w:rPr>
          <w:instrText xml:space="preserve"> PAGEREF _Toc64185229 \h </w:instrText>
        </w:r>
        <w:r>
          <w:rPr>
            <w:noProof/>
            <w:webHidden/>
          </w:rPr>
        </w:r>
        <w:r>
          <w:rPr>
            <w:noProof/>
            <w:webHidden/>
          </w:rPr>
          <w:fldChar w:fldCharType="separate"/>
        </w:r>
        <w:r>
          <w:rPr>
            <w:noProof/>
            <w:webHidden/>
          </w:rPr>
          <w:t>20</w:t>
        </w:r>
        <w:r>
          <w:rPr>
            <w:noProof/>
            <w:webHidden/>
          </w:rPr>
          <w:fldChar w:fldCharType="end"/>
        </w:r>
      </w:hyperlink>
    </w:p>
    <w:p w14:paraId="066B7650" w14:textId="0B34023B" w:rsidR="00147156" w:rsidRDefault="00147156">
      <w:pPr>
        <w:pStyle w:val="Verzeichnis2"/>
        <w:tabs>
          <w:tab w:val="left" w:pos="880"/>
          <w:tab w:val="right" w:leader="dot" w:pos="9060"/>
        </w:tabs>
        <w:rPr>
          <w:rFonts w:eastAsiaTheme="minorEastAsia"/>
          <w:noProof/>
          <w:sz w:val="22"/>
          <w:lang w:eastAsia="de-DE"/>
        </w:rPr>
      </w:pPr>
      <w:hyperlink w:anchor="_Toc64185230" w:history="1">
        <w:r w:rsidRPr="00DD2945">
          <w:rPr>
            <w:rStyle w:val="Hyperlink"/>
            <w:noProof/>
          </w:rPr>
          <w:t>4.3</w:t>
        </w:r>
        <w:r>
          <w:rPr>
            <w:rFonts w:eastAsiaTheme="minorEastAsia"/>
            <w:noProof/>
            <w:sz w:val="22"/>
            <w:lang w:eastAsia="de-DE"/>
          </w:rPr>
          <w:tab/>
        </w:r>
        <w:r w:rsidRPr="00DD2945">
          <w:rPr>
            <w:rStyle w:val="Hyperlink"/>
            <w:noProof/>
          </w:rPr>
          <w:t>Mehrere starre Körper</w:t>
        </w:r>
        <w:r>
          <w:rPr>
            <w:noProof/>
            <w:webHidden/>
          </w:rPr>
          <w:tab/>
        </w:r>
        <w:r>
          <w:rPr>
            <w:noProof/>
            <w:webHidden/>
          </w:rPr>
          <w:fldChar w:fldCharType="begin"/>
        </w:r>
        <w:r>
          <w:rPr>
            <w:noProof/>
            <w:webHidden/>
          </w:rPr>
          <w:instrText xml:space="preserve"> PAGEREF _Toc64185230 \h </w:instrText>
        </w:r>
        <w:r>
          <w:rPr>
            <w:noProof/>
            <w:webHidden/>
          </w:rPr>
        </w:r>
        <w:r>
          <w:rPr>
            <w:noProof/>
            <w:webHidden/>
          </w:rPr>
          <w:fldChar w:fldCharType="separate"/>
        </w:r>
        <w:r>
          <w:rPr>
            <w:noProof/>
            <w:webHidden/>
          </w:rPr>
          <w:t>21</w:t>
        </w:r>
        <w:r>
          <w:rPr>
            <w:noProof/>
            <w:webHidden/>
          </w:rPr>
          <w:fldChar w:fldCharType="end"/>
        </w:r>
      </w:hyperlink>
    </w:p>
    <w:p w14:paraId="63A689AB" w14:textId="0C2F9577" w:rsidR="00147156" w:rsidRDefault="00147156">
      <w:pPr>
        <w:pStyle w:val="Verzeichnis3"/>
        <w:tabs>
          <w:tab w:val="left" w:pos="1320"/>
          <w:tab w:val="right" w:leader="dot" w:pos="9060"/>
        </w:tabs>
        <w:rPr>
          <w:rFonts w:eastAsiaTheme="minorEastAsia"/>
          <w:noProof/>
          <w:sz w:val="22"/>
          <w:lang w:eastAsia="de-DE"/>
        </w:rPr>
      </w:pPr>
      <w:hyperlink w:anchor="_Toc64185231" w:history="1">
        <w:r w:rsidRPr="00DD2945">
          <w:rPr>
            <w:rStyle w:val="Hyperlink"/>
            <w:noProof/>
          </w:rPr>
          <w:t>4.3.1</w:t>
        </w:r>
        <w:r>
          <w:rPr>
            <w:rFonts w:eastAsiaTheme="minorEastAsia"/>
            <w:noProof/>
            <w:sz w:val="22"/>
            <w:lang w:eastAsia="de-DE"/>
          </w:rPr>
          <w:tab/>
        </w:r>
        <w:r w:rsidRPr="00DD2945">
          <w:rPr>
            <w:rStyle w:val="Hyperlink"/>
            <w:noProof/>
          </w:rPr>
          <w:t>Stöße</w:t>
        </w:r>
        <w:r>
          <w:rPr>
            <w:noProof/>
            <w:webHidden/>
          </w:rPr>
          <w:tab/>
        </w:r>
        <w:r>
          <w:rPr>
            <w:noProof/>
            <w:webHidden/>
          </w:rPr>
          <w:fldChar w:fldCharType="begin"/>
        </w:r>
        <w:r>
          <w:rPr>
            <w:noProof/>
            <w:webHidden/>
          </w:rPr>
          <w:instrText xml:space="preserve"> PAGEREF _Toc64185231 \h </w:instrText>
        </w:r>
        <w:r>
          <w:rPr>
            <w:noProof/>
            <w:webHidden/>
          </w:rPr>
        </w:r>
        <w:r>
          <w:rPr>
            <w:noProof/>
            <w:webHidden/>
          </w:rPr>
          <w:fldChar w:fldCharType="separate"/>
        </w:r>
        <w:r>
          <w:rPr>
            <w:noProof/>
            <w:webHidden/>
          </w:rPr>
          <w:t>21</w:t>
        </w:r>
        <w:r>
          <w:rPr>
            <w:noProof/>
            <w:webHidden/>
          </w:rPr>
          <w:fldChar w:fldCharType="end"/>
        </w:r>
      </w:hyperlink>
    </w:p>
    <w:p w14:paraId="06FC3E37" w14:textId="6E0C69E9" w:rsidR="00147156" w:rsidRDefault="00147156">
      <w:pPr>
        <w:pStyle w:val="Verzeichnis3"/>
        <w:tabs>
          <w:tab w:val="left" w:pos="1320"/>
          <w:tab w:val="right" w:leader="dot" w:pos="9060"/>
        </w:tabs>
        <w:rPr>
          <w:rFonts w:eastAsiaTheme="minorEastAsia"/>
          <w:noProof/>
          <w:sz w:val="22"/>
          <w:lang w:eastAsia="de-DE"/>
        </w:rPr>
      </w:pPr>
      <w:hyperlink w:anchor="_Toc64185232" w:history="1">
        <w:r w:rsidRPr="00DD2945">
          <w:rPr>
            <w:rStyle w:val="Hyperlink"/>
            <w:noProof/>
          </w:rPr>
          <w:t>4.3.2</w:t>
        </w:r>
        <w:r>
          <w:rPr>
            <w:rFonts w:eastAsiaTheme="minorEastAsia"/>
            <w:noProof/>
            <w:sz w:val="22"/>
            <w:lang w:eastAsia="de-DE"/>
          </w:rPr>
          <w:tab/>
        </w:r>
        <w:r w:rsidRPr="00DD2945">
          <w:rPr>
            <w:rStyle w:val="Hyperlink"/>
            <w:noProof/>
          </w:rPr>
          <w:t>Rollen</w:t>
        </w:r>
        <w:r>
          <w:rPr>
            <w:noProof/>
            <w:webHidden/>
          </w:rPr>
          <w:tab/>
        </w:r>
        <w:r>
          <w:rPr>
            <w:noProof/>
            <w:webHidden/>
          </w:rPr>
          <w:fldChar w:fldCharType="begin"/>
        </w:r>
        <w:r>
          <w:rPr>
            <w:noProof/>
            <w:webHidden/>
          </w:rPr>
          <w:instrText xml:space="preserve"> PAGEREF _Toc64185232 \h </w:instrText>
        </w:r>
        <w:r>
          <w:rPr>
            <w:noProof/>
            <w:webHidden/>
          </w:rPr>
        </w:r>
        <w:r>
          <w:rPr>
            <w:noProof/>
            <w:webHidden/>
          </w:rPr>
          <w:fldChar w:fldCharType="separate"/>
        </w:r>
        <w:r>
          <w:rPr>
            <w:noProof/>
            <w:webHidden/>
          </w:rPr>
          <w:t>27</w:t>
        </w:r>
        <w:r>
          <w:rPr>
            <w:noProof/>
            <w:webHidden/>
          </w:rPr>
          <w:fldChar w:fldCharType="end"/>
        </w:r>
      </w:hyperlink>
    </w:p>
    <w:p w14:paraId="15EB7656" w14:textId="1702FB86" w:rsidR="00147156" w:rsidRDefault="00147156">
      <w:pPr>
        <w:pStyle w:val="Verzeichnis3"/>
        <w:tabs>
          <w:tab w:val="left" w:pos="1320"/>
          <w:tab w:val="right" w:leader="dot" w:pos="9060"/>
        </w:tabs>
        <w:rPr>
          <w:rFonts w:eastAsiaTheme="minorEastAsia"/>
          <w:noProof/>
          <w:sz w:val="22"/>
          <w:lang w:eastAsia="de-DE"/>
        </w:rPr>
      </w:pPr>
      <w:hyperlink w:anchor="_Toc64185233" w:history="1">
        <w:r w:rsidRPr="00DD2945">
          <w:rPr>
            <w:rStyle w:val="Hyperlink"/>
            <w:noProof/>
          </w:rPr>
          <w:t>4.3.3</w:t>
        </w:r>
        <w:r>
          <w:rPr>
            <w:rFonts w:eastAsiaTheme="minorEastAsia"/>
            <w:noProof/>
            <w:sz w:val="22"/>
            <w:lang w:eastAsia="de-DE"/>
          </w:rPr>
          <w:tab/>
        </w:r>
        <w:r w:rsidRPr="00DD2945">
          <w:rPr>
            <w:rStyle w:val="Hyperlink"/>
            <w:noProof/>
          </w:rPr>
          <w:t>Trockene Reibung</w:t>
        </w:r>
        <w:r>
          <w:rPr>
            <w:noProof/>
            <w:webHidden/>
          </w:rPr>
          <w:tab/>
        </w:r>
        <w:r>
          <w:rPr>
            <w:noProof/>
            <w:webHidden/>
          </w:rPr>
          <w:fldChar w:fldCharType="begin"/>
        </w:r>
        <w:r>
          <w:rPr>
            <w:noProof/>
            <w:webHidden/>
          </w:rPr>
          <w:instrText xml:space="preserve"> PAGEREF _Toc64185233 \h </w:instrText>
        </w:r>
        <w:r>
          <w:rPr>
            <w:noProof/>
            <w:webHidden/>
          </w:rPr>
        </w:r>
        <w:r>
          <w:rPr>
            <w:noProof/>
            <w:webHidden/>
          </w:rPr>
          <w:fldChar w:fldCharType="separate"/>
        </w:r>
        <w:r>
          <w:rPr>
            <w:noProof/>
            <w:webHidden/>
          </w:rPr>
          <w:t>31</w:t>
        </w:r>
        <w:r>
          <w:rPr>
            <w:noProof/>
            <w:webHidden/>
          </w:rPr>
          <w:fldChar w:fldCharType="end"/>
        </w:r>
      </w:hyperlink>
    </w:p>
    <w:p w14:paraId="0527771F" w14:textId="081CC16B" w:rsidR="00147156" w:rsidRDefault="00147156">
      <w:pPr>
        <w:pStyle w:val="Verzeichnis3"/>
        <w:tabs>
          <w:tab w:val="left" w:pos="1320"/>
          <w:tab w:val="right" w:leader="dot" w:pos="9060"/>
        </w:tabs>
        <w:rPr>
          <w:rFonts w:eastAsiaTheme="minorEastAsia"/>
          <w:noProof/>
          <w:sz w:val="22"/>
          <w:lang w:eastAsia="de-DE"/>
        </w:rPr>
      </w:pPr>
      <w:hyperlink w:anchor="_Toc64185234" w:history="1">
        <w:r w:rsidRPr="00DD2945">
          <w:rPr>
            <w:rStyle w:val="Hyperlink"/>
            <w:noProof/>
          </w:rPr>
          <w:t>4.3.4</w:t>
        </w:r>
        <w:r>
          <w:rPr>
            <w:rFonts w:eastAsiaTheme="minorEastAsia"/>
            <w:noProof/>
            <w:sz w:val="22"/>
            <w:lang w:eastAsia="de-DE"/>
          </w:rPr>
          <w:tab/>
        </w:r>
        <w:r w:rsidRPr="00DD2945">
          <w:rPr>
            <w:rStyle w:val="Hyperlink"/>
            <w:noProof/>
          </w:rPr>
          <w:t>Von der Ebene Fallen</w:t>
        </w:r>
        <w:r>
          <w:rPr>
            <w:noProof/>
            <w:webHidden/>
          </w:rPr>
          <w:tab/>
        </w:r>
        <w:r>
          <w:rPr>
            <w:noProof/>
            <w:webHidden/>
          </w:rPr>
          <w:fldChar w:fldCharType="begin"/>
        </w:r>
        <w:r>
          <w:rPr>
            <w:noProof/>
            <w:webHidden/>
          </w:rPr>
          <w:instrText xml:space="preserve"> PAGEREF _Toc64185234 \h </w:instrText>
        </w:r>
        <w:r>
          <w:rPr>
            <w:noProof/>
            <w:webHidden/>
          </w:rPr>
        </w:r>
        <w:r>
          <w:rPr>
            <w:noProof/>
            <w:webHidden/>
          </w:rPr>
          <w:fldChar w:fldCharType="separate"/>
        </w:r>
        <w:r>
          <w:rPr>
            <w:noProof/>
            <w:webHidden/>
          </w:rPr>
          <w:t>34</w:t>
        </w:r>
        <w:r>
          <w:rPr>
            <w:noProof/>
            <w:webHidden/>
          </w:rPr>
          <w:fldChar w:fldCharType="end"/>
        </w:r>
      </w:hyperlink>
    </w:p>
    <w:p w14:paraId="56118460" w14:textId="0C29E96B" w:rsidR="00147156" w:rsidRDefault="00147156">
      <w:pPr>
        <w:pStyle w:val="Verzeichnis1"/>
        <w:tabs>
          <w:tab w:val="left" w:pos="480"/>
          <w:tab w:val="right" w:leader="dot" w:pos="9060"/>
        </w:tabs>
        <w:rPr>
          <w:rFonts w:eastAsiaTheme="minorEastAsia"/>
          <w:noProof/>
          <w:sz w:val="22"/>
          <w:lang w:eastAsia="de-DE"/>
        </w:rPr>
      </w:pPr>
      <w:hyperlink w:anchor="_Toc64185235" w:history="1">
        <w:r w:rsidRPr="00DD2945">
          <w:rPr>
            <w:rStyle w:val="Hyperlink"/>
            <w:noProof/>
          </w:rPr>
          <w:t>5</w:t>
        </w:r>
        <w:r>
          <w:rPr>
            <w:rFonts w:eastAsiaTheme="minorEastAsia"/>
            <w:noProof/>
            <w:sz w:val="22"/>
            <w:lang w:eastAsia="de-DE"/>
          </w:rPr>
          <w:tab/>
        </w:r>
        <w:r w:rsidRPr="00DD2945">
          <w:rPr>
            <w:rStyle w:val="Hyperlink"/>
            <w:noProof/>
          </w:rPr>
          <w:t>Spiele auf Basis der Simulation</w:t>
        </w:r>
        <w:r>
          <w:rPr>
            <w:noProof/>
            <w:webHidden/>
          </w:rPr>
          <w:tab/>
        </w:r>
        <w:r>
          <w:rPr>
            <w:noProof/>
            <w:webHidden/>
          </w:rPr>
          <w:fldChar w:fldCharType="begin"/>
        </w:r>
        <w:r>
          <w:rPr>
            <w:noProof/>
            <w:webHidden/>
          </w:rPr>
          <w:instrText xml:space="preserve"> PAGEREF _Toc64185235 \h </w:instrText>
        </w:r>
        <w:r>
          <w:rPr>
            <w:noProof/>
            <w:webHidden/>
          </w:rPr>
        </w:r>
        <w:r>
          <w:rPr>
            <w:noProof/>
            <w:webHidden/>
          </w:rPr>
          <w:fldChar w:fldCharType="separate"/>
        </w:r>
        <w:r>
          <w:rPr>
            <w:noProof/>
            <w:webHidden/>
          </w:rPr>
          <w:t>36</w:t>
        </w:r>
        <w:r>
          <w:rPr>
            <w:noProof/>
            <w:webHidden/>
          </w:rPr>
          <w:fldChar w:fldCharType="end"/>
        </w:r>
      </w:hyperlink>
    </w:p>
    <w:p w14:paraId="791045D7" w14:textId="0B816A66" w:rsidR="00147156" w:rsidRDefault="00147156">
      <w:pPr>
        <w:pStyle w:val="Verzeichnis1"/>
        <w:tabs>
          <w:tab w:val="left" w:pos="480"/>
          <w:tab w:val="right" w:leader="dot" w:pos="9060"/>
        </w:tabs>
        <w:rPr>
          <w:rFonts w:eastAsiaTheme="minorEastAsia"/>
          <w:noProof/>
          <w:sz w:val="22"/>
          <w:lang w:eastAsia="de-DE"/>
        </w:rPr>
      </w:pPr>
      <w:hyperlink w:anchor="_Toc64185236" w:history="1">
        <w:r w:rsidRPr="00DD2945">
          <w:rPr>
            <w:rStyle w:val="Hyperlink"/>
            <w:noProof/>
          </w:rPr>
          <w:t>6</w:t>
        </w:r>
        <w:r>
          <w:rPr>
            <w:rFonts w:eastAsiaTheme="minorEastAsia"/>
            <w:noProof/>
            <w:sz w:val="22"/>
            <w:lang w:eastAsia="de-DE"/>
          </w:rPr>
          <w:tab/>
        </w:r>
        <w:r w:rsidRPr="00DD2945">
          <w:rPr>
            <w:rStyle w:val="Hyperlink"/>
            <w:noProof/>
          </w:rPr>
          <w:t>Fazit</w:t>
        </w:r>
        <w:r>
          <w:rPr>
            <w:noProof/>
            <w:webHidden/>
          </w:rPr>
          <w:tab/>
        </w:r>
        <w:r>
          <w:rPr>
            <w:noProof/>
            <w:webHidden/>
          </w:rPr>
          <w:fldChar w:fldCharType="begin"/>
        </w:r>
        <w:r>
          <w:rPr>
            <w:noProof/>
            <w:webHidden/>
          </w:rPr>
          <w:instrText xml:space="preserve"> PAGEREF _Toc64185236 \h </w:instrText>
        </w:r>
        <w:r>
          <w:rPr>
            <w:noProof/>
            <w:webHidden/>
          </w:rPr>
        </w:r>
        <w:r>
          <w:rPr>
            <w:noProof/>
            <w:webHidden/>
          </w:rPr>
          <w:fldChar w:fldCharType="separate"/>
        </w:r>
        <w:r>
          <w:rPr>
            <w:noProof/>
            <w:webHidden/>
          </w:rPr>
          <w:t>37</w:t>
        </w:r>
        <w:r>
          <w:rPr>
            <w:noProof/>
            <w:webHidden/>
          </w:rPr>
          <w:fldChar w:fldCharType="end"/>
        </w:r>
      </w:hyperlink>
    </w:p>
    <w:p w14:paraId="005449B0" w14:textId="69F9FA71" w:rsidR="00147156" w:rsidRDefault="00147156">
      <w:pPr>
        <w:pStyle w:val="Verzeichnis1"/>
        <w:tabs>
          <w:tab w:val="left" w:pos="480"/>
          <w:tab w:val="right" w:leader="dot" w:pos="9060"/>
        </w:tabs>
        <w:rPr>
          <w:rFonts w:eastAsiaTheme="minorEastAsia"/>
          <w:noProof/>
          <w:sz w:val="22"/>
          <w:lang w:eastAsia="de-DE"/>
        </w:rPr>
      </w:pPr>
      <w:hyperlink w:anchor="_Toc64185237" w:history="1">
        <w:r w:rsidRPr="00DD2945">
          <w:rPr>
            <w:rStyle w:val="Hyperlink"/>
            <w:noProof/>
          </w:rPr>
          <w:t>7</w:t>
        </w:r>
        <w:r>
          <w:rPr>
            <w:rFonts w:eastAsiaTheme="minorEastAsia"/>
            <w:noProof/>
            <w:sz w:val="22"/>
            <w:lang w:eastAsia="de-DE"/>
          </w:rPr>
          <w:tab/>
        </w:r>
        <w:r w:rsidRPr="00DD2945">
          <w:rPr>
            <w:rStyle w:val="Hyperlink"/>
            <w:noProof/>
          </w:rPr>
          <w:t>Eidesstattliche Erklärung</w:t>
        </w:r>
        <w:r>
          <w:rPr>
            <w:noProof/>
            <w:webHidden/>
          </w:rPr>
          <w:tab/>
        </w:r>
        <w:r>
          <w:rPr>
            <w:noProof/>
            <w:webHidden/>
          </w:rPr>
          <w:fldChar w:fldCharType="begin"/>
        </w:r>
        <w:r>
          <w:rPr>
            <w:noProof/>
            <w:webHidden/>
          </w:rPr>
          <w:instrText xml:space="preserve"> PAGEREF _Toc64185237 \h </w:instrText>
        </w:r>
        <w:r>
          <w:rPr>
            <w:noProof/>
            <w:webHidden/>
          </w:rPr>
        </w:r>
        <w:r>
          <w:rPr>
            <w:noProof/>
            <w:webHidden/>
          </w:rPr>
          <w:fldChar w:fldCharType="separate"/>
        </w:r>
        <w:r>
          <w:rPr>
            <w:noProof/>
            <w:webHidden/>
          </w:rPr>
          <w:t>39</w:t>
        </w:r>
        <w:r>
          <w:rPr>
            <w:noProof/>
            <w:webHidden/>
          </w:rPr>
          <w:fldChar w:fldCharType="end"/>
        </w:r>
      </w:hyperlink>
    </w:p>
    <w:p w14:paraId="1A2EBD89" w14:textId="3C9B8CBA"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0364C3">
      <w:pPr>
        <w:pStyle w:val="berschrift1"/>
      </w:pPr>
      <w:bookmarkStart w:id="4" w:name="_Toc331872781"/>
      <w:bookmarkStart w:id="5" w:name="_Toc60694927"/>
      <w:bookmarkStart w:id="6" w:name="_Toc60696722"/>
      <w:bookmarkStart w:id="7" w:name="_Toc64185190"/>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 xml:space="preserve">ibliothek für die Simulationsumgebung des </w:t>
      </w:r>
      <w:proofErr w:type="spellStart"/>
      <w:r>
        <w:t>Physolators</w:t>
      </w:r>
      <w:proofErr w:type="spellEnd"/>
      <w:r>
        <w:t xml:space="preserve">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 xml:space="preserve">Der Physolator ist ein Framework des Projektbetreuers Professor </w:t>
      </w:r>
      <w:proofErr w:type="spellStart"/>
      <w:r>
        <w:t>Eisenbiegler</w:t>
      </w:r>
      <w:proofErr w:type="spellEnd"/>
      <w:r>
        <w:t xml:space="preserve">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1D26E346" w:rsidR="00F45338" w:rsidRDefault="008A6294" w:rsidP="000364C3">
      <w:pPr>
        <w:pStyle w:val="berschrift1"/>
      </w:pPr>
      <w:bookmarkStart w:id="8" w:name="_Toc60694928"/>
      <w:bookmarkStart w:id="9" w:name="_Toc60696723"/>
      <w:bookmarkStart w:id="10" w:name="_Toc64185191"/>
      <w:r>
        <w:lastRenderedPageBreak/>
        <w:t>Einarbeitung (1</w:t>
      </w:r>
      <w:r w:rsidR="00147156">
        <w:t xml:space="preserve">. </w:t>
      </w:r>
      <w:r>
        <w:t>Semester)</w:t>
      </w:r>
      <w:bookmarkEnd w:id="10"/>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 xml:space="preserve">Die Aufgaben können unter anderem auf der Website des </w:t>
      </w:r>
      <w:proofErr w:type="spellStart"/>
      <w:r>
        <w:rPr>
          <w:color w:val="000000" w:themeColor="text1"/>
        </w:rPr>
        <w:t>Physolators</w:t>
      </w:r>
      <w:proofErr w:type="spellEnd"/>
      <w:r>
        <w:rPr>
          <w:color w:val="000000" w:themeColor="text1"/>
        </w:rPr>
        <w:t xml:space="preserve"> gefunden werden oder im Buch „</w:t>
      </w:r>
      <w:r w:rsidRPr="00C6785C">
        <w:rPr>
          <w:color w:val="000000" w:themeColor="text1"/>
        </w:rPr>
        <w:t>Arbeitsbuch physikalische Simulation: Interdisziplinäre Aufgaben aus dem MINT-Bereich</w:t>
      </w:r>
      <w:r>
        <w:rPr>
          <w:color w:val="000000" w:themeColor="text1"/>
        </w:rPr>
        <w:t xml:space="preserve">“ von Professor </w:t>
      </w:r>
      <w:proofErr w:type="spellStart"/>
      <w:r>
        <w:rPr>
          <w:color w:val="000000" w:themeColor="text1"/>
        </w:rPr>
        <w:t>Eisenbiegler</w:t>
      </w:r>
      <w:proofErr w:type="spellEnd"/>
      <w:r>
        <w:rPr>
          <w:color w:val="000000" w:themeColor="text1"/>
        </w:rPr>
        <w:t xml:space="preserve">.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w:t>
      </w:r>
      <w:proofErr w:type="spellStart"/>
      <w:r w:rsidRPr="009E56AB">
        <w:rPr>
          <w:color w:val="000000" w:themeColor="text1"/>
        </w:rPr>
        <w:t>Hooksche</w:t>
      </w:r>
      <w:proofErr w:type="spellEnd"/>
      <w:r w:rsidRPr="009E56AB">
        <w:rPr>
          <w:color w:val="000000" w:themeColor="text1"/>
        </w:rPr>
        <w:t xml:space="preserv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 xml:space="preserve">angewendet. Daraufhin haben wir die benötigten Variablen mit den dazugehörigen Ableitungen und Formeln in den Physolator implementiert. Dadurch kann der Physolator die Simulation physikalisch korrekt </w:t>
      </w:r>
      <w:proofErr w:type="gramStart"/>
      <w:r w:rsidRPr="009E56AB">
        <w:rPr>
          <w:color w:val="000000" w:themeColor="text1"/>
        </w:rPr>
        <w:t>berechnen</w:t>
      </w:r>
      <w:proofErr w:type="gramEnd"/>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proofErr w:type="spellStart"/>
      <w:proofErr w:type="gramStart"/>
      <w:r w:rsidRPr="009E56AB">
        <w:rPr>
          <w:i/>
          <w:iCs/>
          <w:color w:val="000000" w:themeColor="text1"/>
        </w:rPr>
        <w:t>initPlotterDiscription</w:t>
      </w:r>
      <w:proofErr w:type="spellEnd"/>
      <w:r w:rsidRPr="009E56AB">
        <w:rPr>
          <w:i/>
          <w:iCs/>
          <w:color w:val="000000" w:themeColor="text1"/>
        </w:rPr>
        <w:t>(</w:t>
      </w:r>
      <w:proofErr w:type="gramEnd"/>
      <w:r w:rsidRPr="009E56AB">
        <w:rPr>
          <w:i/>
          <w:iCs/>
          <w:color w:val="000000" w:themeColor="text1"/>
        </w:rPr>
        <w:t xml:space="preserve">)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w:t>
      </w:r>
      <w:proofErr w:type="spellStart"/>
      <w:r>
        <w:rPr>
          <w:color w:val="000000" w:themeColor="text1"/>
        </w:rPr>
        <w:t>Physolators</w:t>
      </w:r>
      <w:proofErr w:type="spellEnd"/>
      <w:r w:rsidRPr="009E56AB">
        <w:rPr>
          <w:color w:val="000000" w:themeColor="text1"/>
        </w:rPr>
        <w:t xml:space="preserve">. Als Übung wurde von uns ein Haus mithilfe von Koordinaten, elementaren Zeichenbefehlen, Methoden mit Parameterübergaben und </w:t>
      </w:r>
      <w:proofErr w:type="spellStart"/>
      <w:r w:rsidRPr="009E56AB">
        <w:rPr>
          <w:i/>
          <w:iCs/>
          <w:color w:val="000000" w:themeColor="text1"/>
        </w:rPr>
        <w:t>for</w:t>
      </w:r>
      <w:proofErr w:type="spellEnd"/>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w:t>
      </w:r>
      <w:proofErr w:type="spellStart"/>
      <w:r w:rsidRPr="009E56AB">
        <w:rPr>
          <w:color w:val="000000" w:themeColor="text1"/>
        </w:rPr>
        <w:t>Physolators</w:t>
      </w:r>
      <w:proofErr w:type="spellEnd"/>
      <w:r w:rsidRPr="009E56AB">
        <w:rPr>
          <w:color w:val="000000" w:themeColor="text1"/>
        </w:rPr>
        <w:t xml:space="preserve"> </w:t>
      </w:r>
      <w:r>
        <w:rPr>
          <w:color w:val="000000" w:themeColor="text1"/>
        </w:rPr>
        <w:lastRenderedPageBreak/>
        <w:t>zeichnen</w:t>
      </w:r>
      <w:r w:rsidRPr="009E56AB">
        <w:rPr>
          <w:color w:val="000000" w:themeColor="text1"/>
        </w:rPr>
        <w:t xml:space="preserve">. Hierzu wurde eine Grafikkomponente </w:t>
      </w:r>
      <w:proofErr w:type="spellStart"/>
      <w:r w:rsidRPr="009E56AB">
        <w:rPr>
          <w:i/>
          <w:iCs/>
          <w:color w:val="000000" w:themeColor="text1"/>
        </w:rPr>
        <w:t>HausTVG</w:t>
      </w:r>
      <w:proofErr w:type="spellEnd"/>
      <w:r w:rsidRPr="009E56AB">
        <w:rPr>
          <w:i/>
          <w:iCs/>
          <w:color w:val="000000" w:themeColor="text1"/>
        </w:rPr>
        <w:t xml:space="preserve"> </w:t>
      </w:r>
      <w:r w:rsidRPr="009E56AB">
        <w:rPr>
          <w:color w:val="000000" w:themeColor="text1"/>
        </w:rPr>
        <w:t xml:space="preserve">erzeugt. Diese kann mithilfe der Methode </w:t>
      </w:r>
      <w:proofErr w:type="spellStart"/>
      <w:proofErr w:type="gramStart"/>
      <w:r w:rsidRPr="009E56AB">
        <w:rPr>
          <w:i/>
          <w:iCs/>
          <w:color w:val="000000" w:themeColor="text1"/>
        </w:rPr>
        <w:t>paint</w:t>
      </w:r>
      <w:proofErr w:type="spellEnd"/>
      <w:r w:rsidRPr="009E56AB">
        <w:rPr>
          <w:i/>
          <w:iCs/>
          <w:color w:val="000000" w:themeColor="text1"/>
        </w:rPr>
        <w:t>(</w:t>
      </w:r>
      <w:proofErr w:type="gramEnd"/>
      <w:r w:rsidRPr="009E56AB">
        <w:rPr>
          <w:i/>
          <w:iCs/>
          <w:color w:val="000000" w:themeColor="text1"/>
        </w:rPr>
        <w:t xml:space="preserve">) </w:t>
      </w:r>
      <w:r w:rsidRPr="009E56AB">
        <w:rPr>
          <w:color w:val="000000" w:themeColor="text1"/>
        </w:rPr>
        <w:t xml:space="preserve">Zeichenbefehle grafisch darstellen. Nun wurde durch das Einsetzten von Methoden und verschachtelten </w:t>
      </w:r>
      <w:proofErr w:type="spellStart"/>
      <w:r w:rsidRPr="009E56AB">
        <w:rPr>
          <w:i/>
          <w:iCs/>
          <w:color w:val="000000" w:themeColor="text1"/>
        </w:rPr>
        <w:t>for</w:t>
      </w:r>
      <w:proofErr w:type="spellEnd"/>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 xml:space="preserve">Daraufhin wurde ein </w:t>
      </w:r>
      <w:proofErr w:type="spellStart"/>
      <w:r w:rsidRPr="009E56AB">
        <w:rPr>
          <w:color w:val="000000" w:themeColor="text1"/>
        </w:rPr>
        <w:t>Hauskonfigurator</w:t>
      </w:r>
      <w:proofErr w:type="spellEnd"/>
      <w:r w:rsidRPr="009E56AB">
        <w:rPr>
          <w:color w:val="000000" w:themeColor="text1"/>
        </w:rPr>
        <w:t xml:space="preserve">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147156" w:rsidRDefault="008A6294" w:rsidP="008A6294">
      <w:pPr>
        <w:pStyle w:val="Code"/>
        <w:rPr>
          <w:lang w:val="en-US"/>
        </w:rPr>
      </w:pPr>
      <w:r w:rsidRPr="00147156">
        <w:rPr>
          <w:lang w:val="en-US"/>
        </w:rPr>
        <w:t xml:space="preserve">public void </w:t>
      </w:r>
      <w:proofErr w:type="spellStart"/>
      <w:proofErr w:type="gramStart"/>
      <w:r w:rsidRPr="00147156">
        <w:rPr>
          <w:lang w:val="en-US"/>
        </w:rPr>
        <w:t>initGraphicsComponents</w:t>
      </w:r>
      <w:proofErr w:type="spellEnd"/>
      <w:r w:rsidRPr="00147156">
        <w:rPr>
          <w:lang w:val="en-US"/>
        </w:rPr>
        <w:t>(</w:t>
      </w:r>
      <w:proofErr w:type="spellStart"/>
      <w:proofErr w:type="gramEnd"/>
      <w:r w:rsidRPr="00147156">
        <w:rPr>
          <w:lang w:val="en-US"/>
        </w:rPr>
        <w:t>GraphicsComponents</w:t>
      </w:r>
      <w:proofErr w:type="spellEnd"/>
      <w:r w:rsidRPr="00147156">
        <w:rPr>
          <w:lang w:val="en-US"/>
        </w:rPr>
        <w:t xml:space="preserve"> g) {</w:t>
      </w:r>
      <w:r w:rsidRPr="00147156">
        <w:rPr>
          <w:lang w:val="en-US"/>
        </w:rPr>
        <w:br/>
      </w:r>
      <w:r w:rsidRPr="00147156">
        <w:rPr>
          <w:lang w:val="en-US"/>
        </w:rPr>
        <w:tab/>
      </w:r>
      <w:proofErr w:type="spellStart"/>
      <w:r w:rsidRPr="00147156">
        <w:rPr>
          <w:lang w:val="en-US"/>
        </w:rPr>
        <w:t>g.addTVG</w:t>
      </w:r>
      <w:proofErr w:type="spellEnd"/>
      <w:r w:rsidRPr="00147156">
        <w:rPr>
          <w:lang w:val="en-US"/>
        </w:rPr>
        <w:t xml:space="preserve">(new </w:t>
      </w:r>
      <w:proofErr w:type="spellStart"/>
      <w:r w:rsidRPr="00147156">
        <w:rPr>
          <w:lang w:val="en-US"/>
        </w:rPr>
        <w:t>RollenderBallTVG</w:t>
      </w:r>
      <w:proofErr w:type="spellEnd"/>
      <w:r w:rsidRPr="00147156">
        <w:rPr>
          <w:lang w:val="en-US"/>
        </w:rPr>
        <w:t>(this));</w:t>
      </w:r>
      <w:r w:rsidRPr="00147156">
        <w:rPr>
          <w:lang w:val="en-US"/>
        </w:rPr>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w:t>
      </w:r>
      <w:proofErr w:type="spellStart"/>
      <w:r w:rsidRPr="009E56AB">
        <w:rPr>
          <w:color w:val="000000" w:themeColor="text1"/>
        </w:rPr>
        <w:t>Konstruktoraufruf</w:t>
      </w:r>
      <w:proofErr w:type="spellEnd"/>
      <w:r w:rsidRPr="009E56AB">
        <w:rPr>
          <w:color w:val="000000" w:themeColor="text1"/>
        </w:rPr>
        <w:t xml:space="preserve"> </w:t>
      </w:r>
      <w:proofErr w:type="spellStart"/>
      <w:r w:rsidRPr="009E56AB">
        <w:rPr>
          <w:i/>
          <w:iCs/>
          <w:color w:val="000000" w:themeColor="text1"/>
        </w:rPr>
        <w:t>RollenderBallTVG</w:t>
      </w:r>
      <w:proofErr w:type="spellEnd"/>
      <w:r w:rsidRPr="009E56AB">
        <w:rPr>
          <w:i/>
          <w:iCs/>
          <w:color w:val="000000" w:themeColor="text1"/>
        </w:rPr>
        <w:t>(</w:t>
      </w:r>
      <w:proofErr w:type="spellStart"/>
      <w:r w:rsidRPr="009E56AB">
        <w:rPr>
          <w:i/>
          <w:iCs/>
          <w:color w:val="000000" w:themeColor="text1"/>
        </w:rPr>
        <w:t>this</w:t>
      </w:r>
      <w:proofErr w:type="spellEnd"/>
      <w:r w:rsidRPr="009E56AB">
        <w:rPr>
          <w:i/>
          <w:iCs/>
          <w:color w:val="000000" w:themeColor="text1"/>
        </w:rPr>
        <w:t xml:space="preserve">)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 xml:space="preserve">verwendet werden können, wird das erzeugte Objekt im Konstruktor </w:t>
      </w:r>
      <w:proofErr w:type="gramStart"/>
      <w:r w:rsidRPr="009E56AB">
        <w:rPr>
          <w:color w:val="000000" w:themeColor="text1"/>
        </w:rPr>
        <w:t>in eine</w:t>
      </w:r>
      <w:r>
        <w:rPr>
          <w:color w:val="000000" w:themeColor="text1"/>
        </w:rPr>
        <w:t>r</w:t>
      </w:r>
      <w:r w:rsidRPr="009E56AB">
        <w:rPr>
          <w:color w:val="000000" w:themeColor="text1"/>
        </w:rPr>
        <w:t xml:space="preserve"> Variable</w:t>
      </w:r>
      <w:proofErr w:type="gramEnd"/>
      <w:r w:rsidRPr="009E56AB">
        <w:rPr>
          <w:color w:val="000000" w:themeColor="text1"/>
        </w:rPr>
        <w:t xml:space="preserve"> gespeichert</w:t>
      </w:r>
    </w:p>
    <w:p w14:paraId="6CC44B59" w14:textId="77777777" w:rsidR="008A6294" w:rsidRDefault="008A6294" w:rsidP="008A6294">
      <w:pPr>
        <w:pStyle w:val="Code"/>
      </w:pPr>
      <w:proofErr w:type="spellStart"/>
      <w:r w:rsidRPr="009E56AB">
        <w:t>rb</w:t>
      </w:r>
      <w:proofErr w:type="spellEnd"/>
      <w:r w:rsidRPr="009E56AB">
        <w:t xml:space="preserve"> = </w:t>
      </w:r>
      <w:proofErr w:type="spellStart"/>
      <w:r w:rsidRPr="009E56AB">
        <w:t>rollenderBall</w:t>
      </w:r>
      <w:proofErr w:type="spellEnd"/>
      <w:r w:rsidRPr="009E56AB">
        <w:t>;</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147156" w:rsidRDefault="008A6294" w:rsidP="008A6294">
      <w:pPr>
        <w:pStyle w:val="Code"/>
        <w:rPr>
          <w:lang w:val="en-US"/>
        </w:rPr>
      </w:pPr>
      <w:r w:rsidRPr="00147156">
        <w:rPr>
          <w:lang w:val="en-US"/>
        </w:rPr>
        <w:t xml:space="preserve">public void </w:t>
      </w:r>
      <w:proofErr w:type="gramStart"/>
      <w:r w:rsidRPr="00147156">
        <w:rPr>
          <w:lang w:val="en-US"/>
        </w:rPr>
        <w:t>g(</w:t>
      </w:r>
      <w:proofErr w:type="gramEnd"/>
      <w:r w:rsidRPr="00147156">
        <w:rPr>
          <w:lang w:val="en-US"/>
        </w:rPr>
        <w:t xml:space="preserve">double t, </w:t>
      </w:r>
      <w:proofErr w:type="spellStart"/>
      <w:r w:rsidRPr="00147156">
        <w:rPr>
          <w:lang w:val="en-US"/>
        </w:rPr>
        <w:t>AfterEventDescription</w:t>
      </w:r>
      <w:proofErr w:type="spellEnd"/>
      <w:r w:rsidRPr="00147156">
        <w:rPr>
          <w:lang w:val="en-US"/>
        </w:rPr>
        <w:t xml:space="preserve"> </w:t>
      </w:r>
      <w:proofErr w:type="spellStart"/>
      <w:r w:rsidRPr="00147156">
        <w:rPr>
          <w:lang w:val="en-US"/>
        </w:rPr>
        <w:t>afterEventDescription</w:t>
      </w:r>
      <w:proofErr w:type="spellEnd"/>
      <w:r w:rsidRPr="00147156">
        <w:rPr>
          <w:lang w:val="en-US"/>
        </w:rPr>
        <w:t xml:space="preserve">) { </w:t>
      </w:r>
      <w:r w:rsidRPr="00147156">
        <w:rPr>
          <w:lang w:val="en-US"/>
        </w:rPr>
        <w:br/>
      </w:r>
      <w:r w:rsidRPr="00147156">
        <w:rPr>
          <w:lang w:val="en-US"/>
        </w:rPr>
        <w:tab/>
        <w:t xml:space="preserve">if (v &lt; 0) </w:t>
      </w:r>
      <w:r w:rsidRPr="00147156">
        <w:rPr>
          <w:lang w:val="en-US"/>
        </w:rPr>
        <w:br/>
      </w:r>
      <w:r w:rsidRPr="00147156">
        <w:rPr>
          <w:lang w:val="en-US"/>
        </w:rPr>
        <w:tab/>
      </w:r>
      <w:r w:rsidRPr="00147156">
        <w:rPr>
          <w:lang w:val="en-US"/>
        </w:rPr>
        <w:tab/>
      </w:r>
      <w:proofErr w:type="spellStart"/>
      <w:r w:rsidRPr="00147156">
        <w:rPr>
          <w:lang w:val="en-US"/>
        </w:rPr>
        <w:t>afterEventDescription.reportEvent</w:t>
      </w:r>
      <w:proofErr w:type="spellEnd"/>
      <w:r w:rsidRPr="00147156">
        <w:rPr>
          <w:lang w:val="en-US"/>
        </w:rPr>
        <w:t xml:space="preserve">(() -&gt; { </w:t>
      </w:r>
      <w:r w:rsidRPr="00147156">
        <w:rPr>
          <w:lang w:val="en-US"/>
        </w:rPr>
        <w:br/>
      </w:r>
      <w:r w:rsidRPr="00147156">
        <w:rPr>
          <w:lang w:val="en-US"/>
        </w:rPr>
        <w:tab/>
      </w:r>
      <w:r w:rsidRPr="00147156">
        <w:rPr>
          <w:lang w:val="en-US"/>
        </w:rPr>
        <w:tab/>
        <w:t xml:space="preserve">Fr = 0; </w:t>
      </w:r>
      <w:r w:rsidRPr="00147156">
        <w:rPr>
          <w:lang w:val="en-US"/>
        </w:rPr>
        <w:br/>
      </w:r>
      <w:r w:rsidRPr="00147156">
        <w:rPr>
          <w:lang w:val="en-US"/>
        </w:rPr>
        <w:tab/>
      </w:r>
      <w:r w:rsidRPr="00147156">
        <w:rPr>
          <w:lang w:val="en-US"/>
        </w:rPr>
        <w:tab/>
        <w:t xml:space="preserve">v = 0; </w:t>
      </w:r>
      <w:r w:rsidRPr="00147156">
        <w:rPr>
          <w:lang w:val="en-US"/>
        </w:rPr>
        <w:br/>
      </w:r>
      <w:r w:rsidRPr="00147156">
        <w:rPr>
          <w:lang w:val="en-US"/>
        </w:rPr>
        <w:tab/>
        <w:t xml:space="preserve">}); </w:t>
      </w:r>
      <w:r w:rsidRPr="00147156">
        <w:rPr>
          <w:lang w:val="en-US"/>
        </w:rPr>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proofErr w:type="spellStart"/>
      <w:r w:rsidRPr="009E56AB">
        <w:rPr>
          <w:rFonts w:eastAsiaTheme="minorEastAsia"/>
          <w:i/>
          <w:iCs/>
          <w:color w:val="000000" w:themeColor="text1"/>
        </w:rPr>
        <w:t>if</w:t>
      </w:r>
      <w:r w:rsidRPr="009E56AB">
        <w:rPr>
          <w:rFonts w:eastAsiaTheme="minorEastAsia"/>
          <w:color w:val="000000" w:themeColor="text1"/>
        </w:rPr>
        <w:t>-Konstukte</w:t>
      </w:r>
      <w:proofErr w:type="spellEnd"/>
      <w:r w:rsidRPr="009E56AB">
        <w:rPr>
          <w:rFonts w:eastAsiaTheme="minorEastAsia"/>
          <w:color w:val="000000" w:themeColor="text1"/>
        </w:rPr>
        <w:t xml:space="preserv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147156" w:rsidRDefault="008A6294" w:rsidP="008A6294">
      <w:pPr>
        <w:pStyle w:val="Code"/>
        <w:rPr>
          <w:lang w:val="en-US"/>
        </w:rPr>
      </w:pPr>
      <w:r w:rsidRPr="00147156">
        <w:rPr>
          <w:lang w:val="en-US"/>
        </w:rPr>
        <w:t xml:space="preserve">public </w:t>
      </w:r>
      <w:proofErr w:type="spellStart"/>
      <w:r w:rsidRPr="00147156">
        <w:rPr>
          <w:lang w:val="en-US"/>
        </w:rPr>
        <w:t>ThresholdTrigger</w:t>
      </w:r>
      <w:proofErr w:type="spellEnd"/>
      <w:r w:rsidRPr="00147156">
        <w:rPr>
          <w:lang w:val="en-US"/>
        </w:rPr>
        <w:t xml:space="preserve"> tr1 = new </w:t>
      </w:r>
      <w:proofErr w:type="spellStart"/>
      <w:proofErr w:type="gramStart"/>
      <w:r w:rsidRPr="00147156">
        <w:rPr>
          <w:lang w:val="en-US"/>
        </w:rPr>
        <w:t>ThresholdTrigger</w:t>
      </w:r>
      <w:proofErr w:type="spellEnd"/>
      <w:r w:rsidRPr="00147156">
        <w:rPr>
          <w:lang w:val="en-US"/>
        </w:rPr>
        <w:t>(</w:t>
      </w:r>
      <w:proofErr w:type="gramEnd"/>
      <w:r w:rsidRPr="00147156">
        <w:rPr>
          <w:lang w:val="en-US"/>
        </w:rPr>
        <w:t xml:space="preserve">() -&gt; </w:t>
      </w:r>
      <w:proofErr w:type="spellStart"/>
      <w:r w:rsidRPr="00147156">
        <w:rPr>
          <w:lang w:val="en-US"/>
        </w:rPr>
        <w:t>vy</w:t>
      </w:r>
      <w:proofErr w:type="spellEnd"/>
      <w:r w:rsidRPr="00147156">
        <w:rPr>
          <w:lang w:val="en-US"/>
        </w:rPr>
        <w:t xml:space="preserve"> &lt; 0).</w:t>
      </w:r>
      <w:proofErr w:type="spellStart"/>
      <w:r w:rsidRPr="00147156">
        <w:rPr>
          <w:lang w:val="en-US"/>
        </w:rPr>
        <w:t>setName</w:t>
      </w:r>
      <w:proofErr w:type="spellEnd"/>
      <w:r w:rsidRPr="00147156">
        <w:rPr>
          <w:lang w:val="en-US"/>
        </w:rPr>
        <w:t>("</w:t>
      </w:r>
      <w:proofErr w:type="spellStart"/>
      <w:r w:rsidRPr="00147156">
        <w:rPr>
          <w:lang w:val="en-US"/>
        </w:rPr>
        <w:t>Hochpunkt</w:t>
      </w:r>
      <w:proofErr w:type="spellEnd"/>
      <w:r w:rsidRPr="00147156">
        <w:rPr>
          <w:lang w:val="en-US"/>
        </w:rPr>
        <w:t>").</w:t>
      </w:r>
      <w:proofErr w:type="spellStart"/>
      <w:r w:rsidRPr="00147156">
        <w:rPr>
          <w:lang w:val="en-US"/>
        </w:rPr>
        <w:t>setInfo</w:t>
      </w:r>
      <w:proofErr w:type="spellEnd"/>
      <w:r w:rsidRPr="00147156">
        <w:rPr>
          <w:lang w:val="en-US"/>
        </w:rPr>
        <w:t>(() -&gt; "x="+x + "y="+y).</w:t>
      </w:r>
      <w:proofErr w:type="spellStart"/>
      <w:r w:rsidRPr="00147156">
        <w:rPr>
          <w:lang w:val="en-US"/>
        </w:rPr>
        <w:t>setDoPrint</w:t>
      </w:r>
      <w:proofErr w:type="spellEnd"/>
      <w:r w:rsidRPr="00147156">
        <w:rPr>
          <w:lang w:val="en-US"/>
        </w:rPr>
        <w:t>(true);</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 xml:space="preserve">Ein </w:t>
      </w:r>
      <w:proofErr w:type="spellStart"/>
      <w:r w:rsidRPr="009E56AB">
        <w:rPr>
          <w:color w:val="000000" w:themeColor="text1"/>
          <w:lang w:val="en-US"/>
        </w:rPr>
        <w:t>Beispiel</w:t>
      </w:r>
      <w:proofErr w:type="spellEnd"/>
      <w:r w:rsidRPr="009E56AB">
        <w:rPr>
          <w:color w:val="000000" w:themeColor="text1"/>
          <w:lang w:val="en-US"/>
        </w:rPr>
        <w:t>:</w:t>
      </w:r>
    </w:p>
    <w:p w14:paraId="020CFD68" w14:textId="77777777" w:rsidR="008A6294" w:rsidRPr="002B24B1" w:rsidRDefault="008A6294" w:rsidP="008A6294">
      <w:pPr>
        <w:pStyle w:val="Code"/>
        <w:rPr>
          <w:lang w:val="en-US"/>
        </w:rPr>
      </w:pPr>
      <w:r w:rsidRPr="002B24B1">
        <w:rPr>
          <w:lang w:val="en-US"/>
        </w:rPr>
        <w:t xml:space="preserve">public </w:t>
      </w:r>
      <w:proofErr w:type="spellStart"/>
      <w:r w:rsidRPr="002B24B1">
        <w:rPr>
          <w:lang w:val="en-US"/>
        </w:rPr>
        <w:t>TimeTrigger</w:t>
      </w:r>
      <w:proofErr w:type="spellEnd"/>
      <w:r w:rsidRPr="002B24B1">
        <w:rPr>
          <w:lang w:val="en-US"/>
        </w:rPr>
        <w:t xml:space="preserve"> tr4 = new </w:t>
      </w:r>
      <w:proofErr w:type="spellStart"/>
      <w:proofErr w:type="gramStart"/>
      <w:r w:rsidRPr="002B24B1">
        <w:rPr>
          <w:lang w:val="en-US"/>
        </w:rPr>
        <w:t>TimeTrigger</w:t>
      </w:r>
      <w:proofErr w:type="spellEnd"/>
      <w:r w:rsidRPr="002B24B1">
        <w:rPr>
          <w:lang w:val="en-US"/>
        </w:rPr>
        <w:t>(</w:t>
      </w:r>
      <w:proofErr w:type="gramEnd"/>
      <w:r w:rsidRPr="002B24B1">
        <w:rPr>
          <w:lang w:val="en-US"/>
        </w:rPr>
        <w:t>0.27134, 0.4525, 1.273) .</w:t>
      </w:r>
      <w:proofErr w:type="spellStart"/>
      <w:r w:rsidRPr="002B24B1">
        <w:rPr>
          <w:lang w:val="en-US"/>
        </w:rPr>
        <w:t>setInfo</w:t>
      </w:r>
      <w:proofErr w:type="spellEnd"/>
      <w:r w:rsidRPr="002B24B1">
        <w:rPr>
          <w:lang w:val="en-US"/>
        </w:rPr>
        <w:t>(() -&gt; "x=" + x + " y=" + y).</w:t>
      </w:r>
      <w:proofErr w:type="spellStart"/>
      <w:r w:rsidRPr="002B24B1">
        <w:rPr>
          <w:lang w:val="en-US"/>
        </w:rPr>
        <w:t>setDoPrint</w:t>
      </w:r>
      <w:proofErr w:type="spellEnd"/>
      <w:r w:rsidRPr="002B24B1">
        <w:rPr>
          <w:lang w:val="en-US"/>
        </w:rPr>
        <w: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FF4134" w:rsidRPr="00562A3C"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FF4134" w:rsidRPr="0039769E"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FF4134" w:rsidRPr="00562A3C"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FF4134" w:rsidRPr="0039769E"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147156" w:rsidRDefault="008A6294" w:rsidP="008A6294">
      <w:pPr>
        <w:pStyle w:val="Code"/>
        <w:rPr>
          <w:lang w:val="en-US"/>
        </w:rPr>
      </w:pPr>
      <w:r w:rsidRPr="00B8197A">
        <w:tab/>
      </w:r>
      <w:r w:rsidRPr="00147156">
        <w:rPr>
          <w:b/>
          <w:bCs/>
          <w:lang w:val="en-US"/>
        </w:rPr>
        <w:t>public</w:t>
      </w:r>
      <w:r w:rsidRPr="00147156">
        <w:rPr>
          <w:lang w:val="en-US"/>
        </w:rPr>
        <w:t xml:space="preserve"> </w:t>
      </w:r>
      <w:proofErr w:type="spellStart"/>
      <w:r w:rsidRPr="00147156">
        <w:rPr>
          <w:lang w:val="en-US"/>
        </w:rPr>
        <w:t>ThresholdTrigger</w:t>
      </w:r>
      <w:proofErr w:type="spellEnd"/>
      <w:r w:rsidRPr="00147156">
        <w:rPr>
          <w:lang w:val="en-US"/>
        </w:rPr>
        <w:t xml:space="preserve"> tr1 = </w:t>
      </w:r>
      <w:r w:rsidRPr="00147156">
        <w:rPr>
          <w:b/>
          <w:bCs/>
          <w:lang w:val="en-US"/>
        </w:rPr>
        <w:t>new</w:t>
      </w:r>
      <w:r w:rsidRPr="00147156">
        <w:rPr>
          <w:lang w:val="en-US"/>
        </w:rPr>
        <w:t xml:space="preserve"> </w:t>
      </w:r>
      <w:proofErr w:type="spellStart"/>
      <w:proofErr w:type="gramStart"/>
      <w:r w:rsidRPr="00147156">
        <w:rPr>
          <w:lang w:val="en-US"/>
        </w:rPr>
        <w:t>ThresholdTrigger</w:t>
      </w:r>
      <w:proofErr w:type="spellEnd"/>
      <w:r w:rsidRPr="00147156">
        <w:rPr>
          <w:lang w:val="en-US"/>
        </w:rPr>
        <w:t>(</w:t>
      </w:r>
      <w:proofErr w:type="gramEnd"/>
      <w:r w:rsidRPr="00147156">
        <w:rPr>
          <w:lang w:val="en-US"/>
        </w:rPr>
        <w:t>() -&gt; y&lt;0)</w:t>
      </w:r>
      <w:r w:rsidRPr="00147156">
        <w:rPr>
          <w:lang w:val="en-US"/>
        </w:rPr>
        <w:br/>
      </w:r>
      <w:r w:rsidRPr="00147156">
        <w:rPr>
          <w:lang w:val="en-US"/>
        </w:rPr>
        <w:tab/>
      </w:r>
      <w:r w:rsidRPr="00147156">
        <w:rPr>
          <w:lang w:val="en-US"/>
        </w:rPr>
        <w:tab/>
        <w:t>.</w:t>
      </w:r>
      <w:proofErr w:type="spellStart"/>
      <w:r w:rsidRPr="00147156">
        <w:rPr>
          <w:lang w:val="en-US"/>
        </w:rPr>
        <w:t>setName</w:t>
      </w:r>
      <w:proofErr w:type="spellEnd"/>
      <w:r w:rsidRPr="00147156">
        <w:rPr>
          <w:lang w:val="en-US"/>
        </w:rPr>
        <w:t>("</w:t>
      </w:r>
      <w:proofErr w:type="spellStart"/>
      <w:r w:rsidRPr="00147156">
        <w:rPr>
          <w:lang w:val="en-US"/>
        </w:rPr>
        <w:t>Umrundungsdauer</w:t>
      </w:r>
      <w:proofErr w:type="spellEnd"/>
      <w:r w:rsidRPr="00147156">
        <w:rPr>
          <w:lang w:val="en-US"/>
        </w:rPr>
        <w:t>").</w:t>
      </w:r>
      <w:proofErr w:type="spellStart"/>
      <w:r w:rsidRPr="00147156">
        <w:rPr>
          <w:lang w:val="en-US"/>
        </w:rPr>
        <w:t>setDoPrint</w:t>
      </w:r>
      <w:proofErr w:type="spellEnd"/>
      <w:r w:rsidRPr="00147156">
        <w:rPr>
          <w:lang w:val="en-US"/>
        </w:rPr>
        <w:t>(</w:t>
      </w:r>
      <w:r w:rsidRPr="00147156">
        <w:rPr>
          <w:b/>
          <w:bCs/>
          <w:lang w:val="en-US"/>
        </w:rPr>
        <w:t>true</w:t>
      </w:r>
      <w:r w:rsidRPr="00147156">
        <w:rPr>
          <w:lang w:val="en-US"/>
        </w:rPr>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proofErr w:type="spellStart"/>
      <w:r w:rsidRPr="009E56AB">
        <w:rPr>
          <w:i/>
          <w:iCs/>
          <w:color w:val="000000" w:themeColor="text1"/>
        </w:rPr>
        <w:t>vx</w:t>
      </w:r>
      <w:proofErr w:type="spellEnd"/>
      <w:r w:rsidRPr="009E56AB">
        <w:rPr>
          <w:i/>
          <w:iCs/>
          <w:color w:val="000000" w:themeColor="text1"/>
        </w:rPr>
        <w:t xml:space="preserve">, </w:t>
      </w:r>
      <w:proofErr w:type="spellStart"/>
      <w:r w:rsidRPr="009E56AB">
        <w:rPr>
          <w:i/>
          <w:iCs/>
          <w:color w:val="000000" w:themeColor="text1"/>
        </w:rPr>
        <w:t>xy</w:t>
      </w:r>
      <w:proofErr w:type="spellEnd"/>
      <w:r w:rsidRPr="009E56AB">
        <w:rPr>
          <w:color w:val="000000" w:themeColor="text1"/>
        </w:rPr>
        <w:t>) und Beschleunigung (</w:t>
      </w:r>
      <w:proofErr w:type="spellStart"/>
      <w:r w:rsidRPr="009E56AB">
        <w:rPr>
          <w:i/>
          <w:iCs/>
          <w:color w:val="000000" w:themeColor="text1"/>
        </w:rPr>
        <w:t>ax</w:t>
      </w:r>
      <w:proofErr w:type="spellEnd"/>
      <w:r w:rsidRPr="009E56AB">
        <w:rPr>
          <w:i/>
          <w:iCs/>
          <w:color w:val="000000" w:themeColor="text1"/>
        </w:rPr>
        <w:t xml:space="preserve">, </w:t>
      </w:r>
      <w:proofErr w:type="spellStart"/>
      <w:r w:rsidRPr="009E56AB">
        <w:rPr>
          <w:i/>
          <w:iCs/>
          <w:color w:val="000000" w:themeColor="text1"/>
        </w:rPr>
        <w:t>ay</w:t>
      </w:r>
      <w:proofErr w:type="spellEnd"/>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0364C3">
      <w:pPr>
        <w:pStyle w:val="berschrift1"/>
      </w:pPr>
      <w:bookmarkStart w:id="11" w:name="_Toc64185192"/>
      <w:r w:rsidRPr="00A06D4B">
        <w:lastRenderedPageBreak/>
        <w:t>Physikalische</w:t>
      </w:r>
      <w:r w:rsidR="007F4AE9" w:rsidRPr="00A06D4B">
        <w:t xml:space="preserve"> Grundlagen</w:t>
      </w:r>
      <w:bookmarkEnd w:id="8"/>
      <w:bookmarkEnd w:id="9"/>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85193"/>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85194"/>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85195"/>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85196"/>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85197"/>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85198"/>
      <w:r w:rsidRPr="00A06D4B">
        <w:t>Impuls</w:t>
      </w:r>
      <w:bookmarkEnd w:id="20"/>
    </w:p>
    <w:p w14:paraId="09A92582" w14:textId="59CBE25C" w:rsidR="000F6578" w:rsidRPr="00A06D4B" w:rsidRDefault="008D5A4B" w:rsidP="007E0779">
      <w:r w:rsidRPr="00A06D4B">
        <w:t>Der physikalische Impuls kann umgangssprachlich vielleicht als „Wucht“ aufgefasst werden. Somit ist der Impuls eines Körpers größer</w:t>
      </w:r>
      <w:r w:rsidR="0040277C">
        <w:t>,</w:t>
      </w:r>
      <w:r w:rsidRPr="00A06D4B">
        <w:t xml:space="preserve">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85199"/>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85200"/>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85201"/>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85202"/>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85203"/>
      <w:r w:rsidRPr="00A06D4B">
        <w:t>Rotationsbewegung</w:t>
      </w:r>
      <w:bookmarkEnd w:id="26"/>
      <w:bookmarkEnd w:id="27"/>
    </w:p>
    <w:p w14:paraId="38085CE9" w14:textId="77777777" w:rsidR="00DD43DA" w:rsidRPr="00A06D4B" w:rsidRDefault="00DD43DA" w:rsidP="00C5602E">
      <w:pPr>
        <w:pStyle w:val="berschrift3"/>
      </w:pPr>
      <w:bookmarkStart w:id="28" w:name="_Toc64185204"/>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φ gibt die Drehung aus der Ausgangsposition des Körpers an. Im Bogenmaß (</w:t>
      </w:r>
      <w:proofErr w:type="spellStart"/>
      <w:r w:rsidRPr="00A06D4B">
        <w:rPr>
          <w:rFonts w:cstheme="minorHAnsi"/>
        </w:rPr>
        <w:t>rad</w:t>
      </w:r>
      <w:proofErr w:type="spellEnd"/>
      <w:r w:rsidRPr="00A06D4B">
        <w:rPr>
          <w:rFonts w:cstheme="minorHAnsi"/>
        </w:rPr>
        <w:t xml:space="preserve">)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85205"/>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85206"/>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w:t>
      </w:r>
      <w:proofErr w:type="spellStart"/>
      <w:r w:rsidRPr="00A06D4B">
        <w:rPr>
          <w:rFonts w:eastAsiaTheme="minorEastAsia"/>
        </w:rPr>
        <w:t>xy</w:t>
      </w:r>
      <w:proofErr w:type="spellEnd"/>
      <w:r w:rsidRPr="00A06D4B">
        <w:rPr>
          <w:rFonts w:eastAsiaTheme="minorEastAsia"/>
        </w:rPr>
        <w:t xml:space="preserve">-Ebene.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85207"/>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w:t>
      </w:r>
      <w:proofErr w:type="spellStart"/>
      <w:r w:rsidR="00234645" w:rsidRPr="00A06D4B">
        <w:rPr>
          <w:rFonts w:eastAsiaTheme="minorEastAsia"/>
        </w:rPr>
        <w:t>Joulesekunden</w:t>
      </w:r>
      <w:proofErr w:type="spellEnd"/>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w:t>
      </w:r>
      <w:proofErr w:type="gramStart"/>
      <w:r w:rsidR="00B464DF" w:rsidRPr="00A06D4B">
        <w:rPr>
          <w:rFonts w:eastAsiaTheme="minorEastAsia"/>
        </w:rPr>
        <w:t>natürlich aus</w:t>
      </w:r>
      <w:proofErr w:type="gramEnd"/>
      <w:r w:rsidR="00B464DF" w:rsidRPr="00A06D4B">
        <w:rPr>
          <w:rFonts w:eastAsiaTheme="minorEastAsia"/>
        </w:rPr>
        <w:t xml:space="preserve"> unendlich vielen Massepunkten und es ergibt sich ein Integral. </w:t>
      </w:r>
    </w:p>
    <w:p w14:paraId="5F3D6B71" w14:textId="28A9079A" w:rsidR="00A81563" w:rsidRPr="00A06D4B" w:rsidRDefault="00A81563" w:rsidP="00C5602E">
      <w:pPr>
        <w:pStyle w:val="berschrift3"/>
      </w:pPr>
      <w:bookmarkStart w:id="33" w:name="_Toc64185208"/>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85209"/>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85210"/>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85211"/>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w:t>
      </w:r>
      <w:proofErr w:type="gramStart"/>
      <w:r w:rsidR="00510583" w:rsidRPr="00A06D4B">
        <w:t>in welcher Körper</w:t>
      </w:r>
      <w:proofErr w:type="gramEnd"/>
      <w:r w:rsidR="00510583" w:rsidRPr="00A06D4B">
        <w:t xml:space="preserve">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85212"/>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85213"/>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85214"/>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85215"/>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85216"/>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3409F1"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3409F1"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3409F1"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3409F1"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3409F1"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85217"/>
      <w:r w:rsidRPr="00A06D4B">
        <w:lastRenderedPageBreak/>
        <w:t>Kräfte</w:t>
      </w:r>
      <w:bookmarkEnd w:id="43"/>
    </w:p>
    <w:p w14:paraId="3D4AD60C" w14:textId="77777777" w:rsidR="00B318F5" w:rsidRPr="00A06D4B" w:rsidRDefault="00B318F5" w:rsidP="00C5602E">
      <w:pPr>
        <w:pStyle w:val="berschrift3"/>
      </w:pPr>
      <w:bookmarkStart w:id="44" w:name="_Toc64185218"/>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3409F1"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85219"/>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3409F1"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85220"/>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3409F1"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3409F1"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85221"/>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3409F1"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3409F1"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85222"/>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3409F1"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3409F1"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85223"/>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3409F1"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85224"/>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0364C3">
      <w:pPr>
        <w:pStyle w:val="berschrift1"/>
      </w:pPr>
      <w:bookmarkStart w:id="57" w:name="_Toc64185225"/>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bookmarkStart w:id="58" w:name="_Toc64185226"/>
      <w:r>
        <w:t>Das physikalische System</w:t>
      </w:r>
      <w:bookmarkEnd w:id="58"/>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xml:space="preserve">. In diesem Fall erweitert die Simulation starrer Körper daher die Klasse „physikalisches System“ des </w:t>
      </w:r>
      <w:proofErr w:type="spellStart"/>
      <w:r w:rsidR="00836FA9">
        <w:t>Physolators</w:t>
      </w:r>
      <w:proofErr w:type="spellEnd"/>
      <w:r w:rsidR="00836FA9">
        <w:t>.</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w:t>
      </w:r>
      <w:proofErr w:type="spellStart"/>
      <w:r w:rsidR="00B52D8B">
        <w:t>Physolators</w:t>
      </w:r>
      <w:proofErr w:type="spellEnd"/>
      <w:r w:rsidR="00B52D8B">
        <w:t xml:space="preserve"> zu gestalten.</w:t>
      </w:r>
      <w:r w:rsidR="000A0B2B">
        <w:t xml:space="preserve"> </w:t>
      </w:r>
    </w:p>
    <w:p w14:paraId="752A3D86" w14:textId="181B13E8" w:rsidR="00857922" w:rsidRPr="00A06D4B" w:rsidRDefault="005C2DEB" w:rsidP="008152BE">
      <w:pPr>
        <w:pStyle w:val="berschrift2"/>
      </w:pPr>
      <w:bookmarkStart w:id="59" w:name="_Toc64185227"/>
      <w:r w:rsidRPr="00A06D4B">
        <w:t>Ein starrer Körper</w:t>
      </w:r>
      <w:bookmarkEnd w:id="59"/>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60" w:name="_Toc64185228"/>
      <w:r w:rsidRPr="00A06D4B">
        <w:t>Attribute starrer Körper</w:t>
      </w:r>
      <w:bookmarkEnd w:id="60"/>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proofErr w:type="spellStart"/>
      <w:r>
        <w:t>Weitere</w:t>
      </w:r>
      <w:proofErr w:type="spellEnd"/>
      <w:r>
        <w:t xml:space="preserve"> </w:t>
      </w:r>
      <w:proofErr w:type="spellStart"/>
      <w:r>
        <w:t>Formen</w:t>
      </w:r>
      <w:proofErr w:type="spellEnd"/>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w:t>
      </w:r>
      <w:proofErr w:type="spellStart"/>
      <w:r>
        <w:t>state</w:t>
      </w:r>
      <w:proofErr w:type="spellEnd"/>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 xml:space="preserve">FLYING – </w:t>
      </w:r>
      <w:proofErr w:type="spellStart"/>
      <w:r>
        <w:t>Fliegen</w:t>
      </w:r>
      <w:proofErr w:type="spellEnd"/>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w:t>
      </w:r>
      <w:proofErr w:type="spellStart"/>
      <w:proofErr w:type="gramStart"/>
      <w:r>
        <w:t>S</w:t>
      </w:r>
      <w:r w:rsidR="00214085">
        <w:t>toppen</w:t>
      </w:r>
      <w:proofErr w:type="spellEnd"/>
      <w:proofErr w:type="gramEnd"/>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 xml:space="preserve">NG – </w:t>
      </w:r>
      <w:proofErr w:type="spellStart"/>
      <w:r>
        <w:t>Trockene</w:t>
      </w:r>
      <w:proofErr w:type="spellEnd"/>
      <w:r>
        <w:t xml:space="preserve"> </w:t>
      </w:r>
      <w:proofErr w:type="spellStart"/>
      <w:r>
        <w:t>Reibung</w:t>
      </w:r>
      <w:proofErr w:type="spellEnd"/>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bookmarkStart w:id="61" w:name="_Toc64185229"/>
      <w:r>
        <w:t>Berechnung der Energie</w:t>
      </w:r>
      <w:bookmarkEnd w:id="61"/>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2" w:name="_Toc64185230"/>
      <w:r>
        <w:t>Mehrere starre Körper</w:t>
      </w:r>
      <w:bookmarkEnd w:id="62"/>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3" w:name="_Toc64185231"/>
      <w:r>
        <w:t>Stöße</w:t>
      </w:r>
      <w:bookmarkEnd w:id="63"/>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w:t>
      </w:r>
      <w:proofErr w:type="spellStart"/>
      <w:r w:rsidR="002929A8">
        <w:t>Stoßfall</w:t>
      </w:r>
      <w:proofErr w:type="spellEnd"/>
      <w:r w:rsidR="002929A8">
        <w:t xml:space="preserve">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4" w:name="_MON_1674731788"/>
    <w:bookmarkEnd w:id="64"/>
    <w:p w14:paraId="117CB650" w14:textId="5970291D" w:rsidR="00E14E68" w:rsidRDefault="00B67FD7" w:rsidP="001A1066">
      <w:r>
        <w:object w:dxaOrig="9072" w:dyaOrig="1869" w14:anchorId="7A05DEA3">
          <v:shape id="_x0000_i1025" type="#_x0000_t75" style="width:453.8pt;height:93.8pt" o:ole="">
            <v:imagedata r:id="rId25" o:title=""/>
          </v:shape>
          <o:OLEObject Type="Embed" ProgID="Word.OpenDocumentText.12" ShapeID="_x0000_i1025" DrawAspect="Content" ObjectID="_1674798558"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w:t>
      </w:r>
      <w:proofErr w:type="spellStart"/>
      <w:r w:rsidR="00E00A9B">
        <w:t>Runnable</w:t>
      </w:r>
      <w:proofErr w:type="spellEnd"/>
      <w:r w:rsidR="00E00A9B">
        <w:t>“ Klasse. Dar</w:t>
      </w:r>
      <w:r w:rsidR="007E7CD7">
        <w:t>aufhin wird ein Event ausgelöst und die „</w:t>
      </w:r>
      <w:proofErr w:type="spellStart"/>
      <w:r w:rsidR="007E7CD7">
        <w:t>Runnable</w:t>
      </w:r>
      <w:proofErr w:type="spellEnd"/>
      <w:r w:rsidR="007E7CD7">
        <w:t>“ Klasse mit Informationen zur Stoßauflösung wird an das Physolator System übergeben</w:t>
      </w:r>
      <w:r w:rsidR="00402924">
        <w:t>:</w:t>
      </w:r>
    </w:p>
    <w:bookmarkStart w:id="65" w:name="_MON_1674732661"/>
    <w:bookmarkEnd w:id="65"/>
    <w:p w14:paraId="1D0ACB60" w14:textId="2AA59417" w:rsidR="00ED1B0F" w:rsidRDefault="00ED1B0F" w:rsidP="00837A47">
      <w:r>
        <w:object w:dxaOrig="9072" w:dyaOrig="1468" w14:anchorId="2ACA693B">
          <v:shape id="_x0000_i1026" type="#_x0000_t75" style="width:453.8pt;height:73.65pt" o:ole="">
            <v:imagedata r:id="rId27" o:title=""/>
          </v:shape>
          <o:OLEObject Type="Embed" ProgID="Word.OpenDocumentText.12" ShapeID="_x0000_i1026" DrawAspect="Content" ObjectID="_1674798559"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Dafür werden zuerst die Werte aus den Formen entnommen und aus dem lokalen Form-Koordinatensystem ins Koordinatensystem des physikalischen Systems überführt (Transformation mit Rotationswinkel und Translationspunkt des Körpers).</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6" w:name="_MON_1674735068"/>
    <w:bookmarkEnd w:id="66"/>
    <w:p w14:paraId="0391854C" w14:textId="2E203ABB" w:rsidR="00101C7E" w:rsidRDefault="00024974" w:rsidP="00837A47">
      <w:r>
        <w:object w:dxaOrig="9072" w:dyaOrig="1587" w14:anchorId="271F0D85">
          <v:shape id="_x0000_i1027" type="#_x0000_t75" style="width:453.8pt;height:79.65pt" o:ole="">
            <v:imagedata r:id="rId29" o:title=""/>
          </v:shape>
          <o:OLEObject Type="Embed" ProgID="Word.OpenDocumentText.12" ShapeID="_x0000_i1027" DrawAspect="Content" ObjectID="_1674798560"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7" w:name="_MON_1674735358"/>
    <w:bookmarkEnd w:id="67"/>
    <w:p w14:paraId="5BC99228" w14:textId="27B7DDCE" w:rsidR="00C216AA" w:rsidRDefault="0018628F" w:rsidP="00837A47">
      <w:r>
        <w:object w:dxaOrig="9072" w:dyaOrig="1463" w14:anchorId="46DCC925">
          <v:shape id="_x0000_i1028" type="#_x0000_t75" style="width:453.8pt;height:72.55pt" o:ole="">
            <v:imagedata r:id="rId31" o:title=""/>
          </v:shape>
          <o:OLEObject Type="Embed" ProgID="Word.OpenDocumentText.12" ShapeID="_x0000_i1028" DrawAspect="Content" ObjectID="_1674798561"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w:t>
      </w:r>
      <w:proofErr w:type="spellStart"/>
      <w:r w:rsidR="002C17BB">
        <w:t>ptSeqDist</w:t>
      </w:r>
      <w:proofErr w:type="spellEnd"/>
      <w:r w:rsidR="002C17BB">
        <w:t>“ für den Abstand zwischen der Kante und dem Punkt.</w:t>
      </w:r>
    </w:p>
    <w:bookmarkStart w:id="68" w:name="_MON_1674735451"/>
    <w:bookmarkEnd w:id="68"/>
    <w:p w14:paraId="4FACBDA6" w14:textId="2B333FA4" w:rsidR="00E84D52" w:rsidRPr="00837A47" w:rsidRDefault="0018628F" w:rsidP="00837A47">
      <w:r>
        <w:object w:dxaOrig="9072" w:dyaOrig="1865" w14:anchorId="5FE33270">
          <v:shape id="_x0000_i1029" type="#_x0000_t75" style="width:453.8pt;height:93.8pt" o:ole="">
            <v:imagedata r:id="rId33" o:title=""/>
          </v:shape>
          <o:OLEObject Type="Embed" ProgID="Word.OpenDocumentText.12" ShapeID="_x0000_i1029" DrawAspect="Content" ObjectID="_1674798562"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w:t>
      </w:r>
      <w:proofErr w:type="spellStart"/>
      <w:r w:rsidR="00335A36">
        <w:t>Physolators</w:t>
      </w:r>
      <w:proofErr w:type="spellEnd"/>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w:t>
      </w:r>
      <w:proofErr w:type="spellStart"/>
      <w:r w:rsidR="00393C55">
        <w:t>Stoßecke</w:t>
      </w:r>
      <w:proofErr w:type="spellEnd"/>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w:t>
      </w:r>
      <w:proofErr w:type="spellStart"/>
      <w:r w:rsidR="00336908">
        <w:t>Sto</w:t>
      </w:r>
      <w:r w:rsidR="00393C55">
        <w:t>ßecke</w:t>
      </w:r>
      <w:proofErr w:type="spellEnd"/>
      <w:r w:rsidR="00393C55">
        <w:t xml:space="preserv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w:t>
      </w:r>
      <w:proofErr w:type="spellStart"/>
      <w:r w:rsidR="00BD10E3">
        <w:t>Forschleifen</w:t>
      </w:r>
      <w:proofErr w:type="spellEnd"/>
      <w:r w:rsidR="00BD10E3">
        <w:t xml:space="preserve">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9" w:name="_MON_1674736138"/>
    <w:bookmarkEnd w:id="69"/>
    <w:p w14:paraId="5246CA19" w14:textId="22CC2CA1" w:rsidR="00FF5FBA" w:rsidRDefault="0018628F" w:rsidP="00506347">
      <w:r>
        <w:object w:dxaOrig="9072" w:dyaOrig="8227" w14:anchorId="018FD676">
          <v:shape id="_x0000_i1030" type="#_x0000_t75" style="width:453.8pt;height:410.75pt" o:ole="">
            <v:imagedata r:id="rId35" o:title=""/>
          </v:shape>
          <o:OLEObject Type="Embed" ProgID="Word.OpenDocumentText.12" ShapeID="_x0000_i1030" DrawAspect="Content" ObjectID="_1674798563"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70" w:name="_MON_1674737055"/>
    <w:bookmarkEnd w:id="70"/>
    <w:p w14:paraId="003B1F7C" w14:textId="5B2B7CA7" w:rsidR="00AB490A" w:rsidRDefault="00AB490A" w:rsidP="00506347">
      <w:r>
        <w:object w:dxaOrig="9072" w:dyaOrig="1891" w14:anchorId="4C3DBAD7">
          <v:shape id="_x0000_i1031" type="#_x0000_t75" style="width:453.8pt;height:94.35pt" o:ole="">
            <v:imagedata r:id="rId37" o:title=""/>
          </v:shape>
          <o:OLEObject Type="Embed" ProgID="Word.OpenDocumentText.12" ShapeID="_x0000_i1031" DrawAspect="Content" ObjectID="_1674798564"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71" w:name="_MON_1674737741"/>
    <w:bookmarkEnd w:id="71"/>
    <w:p w14:paraId="48DBA50C" w14:textId="1F1ED92B" w:rsidR="00F07856" w:rsidRDefault="0018628F" w:rsidP="00506347">
      <w:r>
        <w:object w:dxaOrig="9072" w:dyaOrig="6440" w14:anchorId="00D3422D">
          <v:shape id="_x0000_i1032" type="#_x0000_t75" style="width:453.8pt;height:322.9pt" o:ole="">
            <v:imagedata r:id="rId39" o:title=""/>
          </v:shape>
          <o:OLEObject Type="Embed" ProgID="Word.OpenDocumentText.12" ShapeID="_x0000_i1032" DrawAspect="Content" ObjectID="_1674798565" r:id="rId40"/>
        </w:objec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w:t>
      </w:r>
      <w:proofErr w:type="spellStart"/>
      <w:r w:rsidR="002B5A69">
        <w:t>run</w:t>
      </w:r>
      <w:proofErr w:type="spellEnd"/>
      <w:r w:rsidR="002B5A69">
        <w:t>“ Methode der „</w:t>
      </w:r>
      <w:proofErr w:type="spellStart"/>
      <w:r w:rsidR="002B5A69">
        <w:t>Runnable</w:t>
      </w:r>
      <w:proofErr w:type="spellEnd"/>
      <w:r w:rsidR="002B5A69">
        <w:t>“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2" w:name="_MON_1674738740"/>
    <w:bookmarkEnd w:id="72"/>
    <w:p w14:paraId="5A950460" w14:textId="2BD9F516" w:rsidR="0098072B" w:rsidRDefault="0018628F" w:rsidP="004660B6">
      <w:r>
        <w:object w:dxaOrig="9072" w:dyaOrig="7507" w14:anchorId="395B9AE7">
          <v:shape id="_x0000_i1033" type="#_x0000_t75" style="width:453.8pt;height:374.75pt" o:ole="">
            <v:imagedata r:id="rId41" o:title=""/>
          </v:shape>
          <o:OLEObject Type="Embed" ProgID="Word.OpenDocumentText.12" ShapeID="_x0000_i1033" DrawAspect="Content" ObjectID="_1674798566" r:id="rId42"/>
        </w:object>
      </w:r>
    </w:p>
    <w:p w14:paraId="67DD27B7" w14:textId="1E455B72" w:rsidR="00DB45B8" w:rsidRDefault="00DB45B8" w:rsidP="00DB45B8">
      <w:pPr>
        <w:pStyle w:val="berschrift41"/>
      </w:pPr>
      <w:r>
        <w:t>Probleme beim Stoß</w:t>
      </w:r>
    </w:p>
    <w:p w14:paraId="65D1DF88" w14:textId="37F74F6D" w:rsidR="00886908" w:rsidRPr="00886908" w:rsidRDefault="00886908" w:rsidP="00886908">
      <w:r>
        <w:t>Während und nach der Implementierung von Stößen sind mehrere Probleme aufgefallen.</w:t>
      </w:r>
      <w:r w:rsidR="008F29BD">
        <w:t xml:space="preserve"> Spezialfälle wie Ecke auf Ecke und Kante auf Kante Stöße führen zu unerwarteten, nicht physikalischen Effekten.</w:t>
      </w:r>
      <w:r w:rsidR="0043027E">
        <w:t xml:space="preserve"> Stößt z.B. eine Kante auf eine Kante mit keinem oder einem nur sehr geringen Winkel</w:t>
      </w:r>
      <w:r w:rsidR="000375B1">
        <w:t xml:space="preserve"> dann kann es </w:t>
      </w:r>
      <w:r w:rsidR="00E72CE6">
        <w:t>zu einem extremen Aufschaukeln</w:t>
      </w:r>
      <w:r w:rsidR="000375B1">
        <w:t xml:space="preserve"> kommen wo die Kanten ständig </w:t>
      </w:r>
      <w:r w:rsidR="00241467">
        <w:t>aneinanderstoßen</w:t>
      </w:r>
      <w:r w:rsidR="000375B1">
        <w:t>.</w:t>
      </w:r>
      <w:r w:rsidR="00E72CE6">
        <w:t xml:space="preserve"> Insbesondere </w:t>
      </w:r>
      <w:r w:rsidR="00763465">
        <w:t>wenn die Stoßzahl k klein ist und das System bei jedem Stoß an Energie verliert oder die Körper sich unter dem Einfluss von Kräften wie z.B. der Gewichtskraft befinden.</w:t>
      </w:r>
      <w:r w:rsidR="000C2C16">
        <w:t xml:space="preserve"> Fallen z.B. starre Körper auf einen unbeweglichen Körper und verlieren dabei ständig an Energie so wird der Abstand zwischen den Stößen logischerweise immer kleiner.</w:t>
      </w:r>
      <w:r w:rsidR="000173D1">
        <w:t xml:space="preserve"> Dabei kommt es zu einer Überlastsituation die den Physolator oder den </w:t>
      </w:r>
      <w:r w:rsidR="002067C4">
        <w:t>Computer,</w:t>
      </w:r>
      <w:r w:rsidR="000173D1">
        <w:t xml:space="preserve"> der ihn ausführt</w:t>
      </w:r>
      <w:r w:rsidR="005F78E2">
        <w:t>,</w:t>
      </w:r>
      <w:r w:rsidR="000173D1">
        <w:t xml:space="preserve"> zu stark beanspruchen.</w:t>
      </w:r>
      <w:r w:rsidR="00C5363D">
        <w:t xml:space="preserve"> Man kann die Körper in so einem Fall in einen anderen Zustand überführen wie z.B. Rollen, Gleitreibung oder </w:t>
      </w:r>
      <w:r w:rsidR="00F971D9">
        <w:t>Stillstand</w:t>
      </w:r>
      <w:r w:rsidR="00C5363D">
        <w:t>.</w:t>
      </w:r>
      <w:r w:rsidR="008D5B32">
        <w:t xml:space="preserve"> </w:t>
      </w:r>
      <w:r w:rsidR="002067C4">
        <w:t xml:space="preserve">Außerdem </w:t>
      </w:r>
      <w:r w:rsidR="00DC6FCE">
        <w:t>besteht die Gefahr von Mehrfachstößen.</w:t>
      </w:r>
      <w:r w:rsidR="00AB5E83">
        <w:t xml:space="preserve"> Mehrfachstöße sind Fälle in denen </w:t>
      </w:r>
      <w:r w:rsidR="000667DF">
        <w:t>zeitgleich</w:t>
      </w:r>
      <w:r w:rsidR="00AB5E83">
        <w:t xml:space="preserve"> mehr</w:t>
      </w:r>
      <w:r w:rsidR="00BD0735">
        <w:t xml:space="preserve"> als zwei</w:t>
      </w:r>
      <w:r w:rsidR="00AB5E83">
        <w:t xml:space="preserve"> Körper aneinander Stoßen.</w:t>
      </w:r>
      <w:r w:rsidR="000667DF">
        <w:t xml:space="preserve"> </w:t>
      </w:r>
      <w:r w:rsidR="00DC00D8">
        <w:t xml:space="preserve">Solche Fälle treten häufiger auf als man das zuerst annehmen </w:t>
      </w:r>
      <w:r w:rsidR="00DC00D8">
        <w:lastRenderedPageBreak/>
        <w:t xml:space="preserve">würde. Ein typischer Fall wäre z.B. ein Trichter </w:t>
      </w:r>
      <w:r w:rsidR="005C391E">
        <w:t>auf den starren Körper</w:t>
      </w:r>
      <w:r w:rsidR="00DC00D8">
        <w:t xml:space="preserve"> fallen.</w:t>
      </w:r>
      <w:r w:rsidR="006F00C9">
        <w:t xml:space="preserve"> Dabei kommt es fast unweigerlich zu solchen </w:t>
      </w:r>
      <w:r w:rsidR="0077205E">
        <w:t>Mehrfachstößen,</w:t>
      </w:r>
      <w:r w:rsidR="006F00C9">
        <w:t xml:space="preserve"> die diese Simulation noch nicht lösen kann.</w:t>
      </w:r>
      <w:r w:rsidR="009C0492">
        <w:t xml:space="preserve"> </w:t>
      </w:r>
    </w:p>
    <w:p w14:paraId="50ADA6CB" w14:textId="5557BDD0" w:rsidR="00F8686B" w:rsidRPr="00A06D4B" w:rsidRDefault="00F8686B" w:rsidP="00D8525E">
      <w:pPr>
        <w:pStyle w:val="berschrift3"/>
      </w:pPr>
      <w:bookmarkStart w:id="73" w:name="_Ref61860292"/>
      <w:bookmarkStart w:id="74" w:name="_Toc64185232"/>
      <w:r w:rsidRPr="00A06D4B">
        <w:t>Rollen</w:t>
      </w:r>
      <w:bookmarkEnd w:id="73"/>
      <w:bookmarkEnd w:id="74"/>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5" w:name="_Ref61872014"/>
      <w:r w:rsidRPr="00A06D4B">
        <w:t>Zustand</w:t>
      </w:r>
      <w:r w:rsidR="00595089" w:rsidRPr="00A06D4B">
        <w:t xml:space="preserve">sübergang </w:t>
      </w:r>
      <w:r w:rsidR="00E82234" w:rsidRPr="00A06D4B">
        <w:t xml:space="preserve">Fliegen zu </w:t>
      </w:r>
      <w:r w:rsidRPr="00A06D4B">
        <w:t>Rollen</w:t>
      </w:r>
      <w:bookmarkEnd w:id="75"/>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6" w:name="_Ref63409901"/>
      <w:proofErr w:type="spellStart"/>
      <w:r w:rsidRPr="00A06D4B">
        <w:t>Horizontale</w:t>
      </w:r>
      <w:proofErr w:type="spellEnd"/>
      <w:r w:rsidRPr="00A06D4B">
        <w:t xml:space="preserve"> Ebene</w:t>
      </w:r>
      <w:bookmarkEnd w:id="76"/>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w:t>
      </w:r>
      <w:r w:rsidR="00F3652B" w:rsidRPr="00A06D4B">
        <w:rPr>
          <w:rFonts w:eastAsiaTheme="minorEastAsia"/>
        </w:rPr>
        <w:lastRenderedPageBreak/>
        <w:t xml:space="preserve">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proofErr w:type="spellStart"/>
      <w:r w:rsidRPr="00A06D4B">
        <w:rPr>
          <w:lang w:eastAsia="de-DE"/>
        </w:rPr>
        <w:t>rb.Fr.x</w:t>
      </w:r>
      <w:proofErr w:type="spellEnd"/>
      <w:r w:rsidRPr="00A06D4B">
        <w:rPr>
          <w:lang w:eastAsia="de-DE"/>
        </w:rPr>
        <w:t xml:space="preserve"> = -9.81 * </w:t>
      </w:r>
      <w:proofErr w:type="spellStart"/>
      <w:r w:rsidRPr="00A06D4B">
        <w:rPr>
          <w:lang w:eastAsia="de-DE"/>
        </w:rPr>
        <w:t>rb.m</w:t>
      </w:r>
      <w:proofErr w:type="spellEnd"/>
      <w:r w:rsidRPr="00A06D4B">
        <w:rPr>
          <w:lang w:eastAsia="de-DE"/>
        </w:rPr>
        <w:t xml:space="preserve"> * </w:t>
      </w:r>
      <w:proofErr w:type="spellStart"/>
      <w:r w:rsidRPr="00A06D4B">
        <w:rPr>
          <w:lang w:eastAsia="de-DE"/>
        </w:rPr>
        <w:t>friction</w:t>
      </w:r>
      <w:proofErr w:type="spellEnd"/>
      <w:r w:rsidRPr="00A06D4B">
        <w:rPr>
          <w:lang w:eastAsia="de-DE"/>
        </w:rPr>
        <w:t xml:space="preserve"> * (</w:t>
      </w:r>
      <w:r w:rsidR="000E5B8A" w:rsidRPr="00A06D4B">
        <w:rPr>
          <w:lang w:eastAsia="de-DE"/>
        </w:rPr>
        <w:t>-</w:t>
      </w:r>
      <w:r w:rsidRPr="00A06D4B">
        <w:rPr>
          <w:lang w:eastAsia="de-DE"/>
        </w:rPr>
        <w:t>signum(</w:t>
      </w:r>
      <w:proofErr w:type="spellStart"/>
      <w:r w:rsidRPr="00A06D4B">
        <w:rPr>
          <w:lang w:eastAsia="de-DE"/>
        </w:rPr>
        <w:t>rb.v.x</w:t>
      </w:r>
      <w:proofErr w:type="spellEnd"/>
      <w:r w:rsidRPr="00A06D4B">
        <w:rPr>
          <w:lang w:eastAsia="de-DE"/>
        </w:rPr>
        <w:t>));</w:t>
      </w:r>
    </w:p>
    <w:p w14:paraId="21946316" w14:textId="00C951E6" w:rsidR="00826C30" w:rsidRPr="00A06D4B" w:rsidRDefault="00826C30" w:rsidP="00826C30">
      <w:pPr>
        <w:pStyle w:val="Quellcode"/>
        <w:rPr>
          <w:lang w:eastAsia="de-DE"/>
        </w:rPr>
      </w:pPr>
      <w:r w:rsidRPr="00A06D4B">
        <w:rPr>
          <w:lang w:eastAsia="de-DE"/>
        </w:rPr>
        <w:tab/>
      </w:r>
      <w:proofErr w:type="spellStart"/>
      <w:r w:rsidRPr="00A06D4B">
        <w:rPr>
          <w:lang w:eastAsia="de-DE"/>
        </w:rPr>
        <w:t>rb.</w:t>
      </w:r>
      <w:proofErr w:type="gramStart"/>
      <w:r w:rsidRPr="00A06D4B">
        <w:rPr>
          <w:lang w:eastAsia="de-DE"/>
        </w:rPr>
        <w:t>v.y</w:t>
      </w:r>
      <w:proofErr w:type="spellEnd"/>
      <w:proofErr w:type="gramEnd"/>
      <w:r w:rsidRPr="00A06D4B">
        <w:rPr>
          <w:lang w:eastAsia="de-DE"/>
        </w:rPr>
        <w:t xml:space="preserve"> = 0;</w:t>
      </w:r>
    </w:p>
    <w:p w14:paraId="54AA175C" w14:textId="1B13EE2D" w:rsidR="00826C30" w:rsidRPr="00A06D4B" w:rsidRDefault="00826C30" w:rsidP="00826C30">
      <w:pPr>
        <w:pStyle w:val="Quellcode"/>
        <w:rPr>
          <w:lang w:eastAsia="de-DE"/>
        </w:rPr>
      </w:pPr>
      <w:r w:rsidRPr="00A06D4B">
        <w:rPr>
          <w:lang w:eastAsia="de-DE"/>
        </w:rPr>
        <w:tab/>
      </w:r>
      <w:proofErr w:type="spellStart"/>
      <w:proofErr w:type="gramStart"/>
      <w:r w:rsidRPr="00A06D4B">
        <w:rPr>
          <w:lang w:eastAsia="de-DE"/>
        </w:rPr>
        <w:t>rb.a.set</w:t>
      </w:r>
      <w:proofErr w:type="spellEnd"/>
      <w:r w:rsidRPr="00A06D4B">
        <w:rPr>
          <w:lang w:eastAsia="de-DE"/>
        </w:rPr>
        <w:t>(</w:t>
      </w:r>
      <w:proofErr w:type="spellStart"/>
      <w:proofErr w:type="gramEnd"/>
      <w:r w:rsidRPr="00A06D4B">
        <w:rPr>
          <w:lang w:eastAsia="de-DE"/>
        </w:rPr>
        <w:t>rb.Fr.x</w:t>
      </w:r>
      <w:proofErr w:type="spellEnd"/>
      <w:r w:rsidRPr="00A06D4B">
        <w:rPr>
          <w:lang w:eastAsia="de-DE"/>
        </w:rPr>
        <w:t xml:space="preserve"> / </w:t>
      </w:r>
      <w:proofErr w:type="spellStart"/>
      <w:r w:rsidRPr="00A06D4B">
        <w:rPr>
          <w:lang w:eastAsia="de-DE"/>
        </w:rPr>
        <w:t>rb.m</w:t>
      </w:r>
      <w:proofErr w:type="spellEnd"/>
      <w:r w:rsidRPr="00A06D4B">
        <w:rPr>
          <w:lang w:eastAsia="de-DE"/>
        </w:rPr>
        <w:t>,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proofErr w:type="spellStart"/>
      <w:r w:rsidRPr="00D8525E">
        <w:t>Stoppen</w:t>
      </w:r>
      <w:proofErr w:type="spellEnd"/>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 xml:space="preserve">In </w:t>
      </w:r>
      <w:proofErr w:type="spellStart"/>
      <w:r w:rsidR="006B309F" w:rsidRPr="00B82B0E">
        <w:rPr>
          <w:rFonts w:eastAsiaTheme="minorEastAsia"/>
          <w:lang w:val="en-US"/>
        </w:rPr>
        <w:t>diese</w:t>
      </w:r>
      <w:r w:rsidR="00B82B0E">
        <w:rPr>
          <w:rFonts w:eastAsiaTheme="minorEastAsia"/>
          <w:lang w:val="en-US"/>
        </w:rPr>
        <w:t>m</w:t>
      </w:r>
      <w:proofErr w:type="spellEnd"/>
      <w:r w:rsidR="00B82B0E">
        <w:rPr>
          <w:rFonts w:eastAsiaTheme="minorEastAsia"/>
          <w:lang w:val="en-US"/>
        </w:rPr>
        <w:t xml:space="preserve"> Fall </w:t>
      </w:r>
      <w:proofErr w:type="spellStart"/>
      <w:r w:rsidR="00B82B0E">
        <w:rPr>
          <w:rFonts w:eastAsiaTheme="minorEastAsia"/>
          <w:lang w:val="en-US"/>
        </w:rPr>
        <w:t>erlangt</w:t>
      </w:r>
      <w:proofErr w:type="spellEnd"/>
      <w:r w:rsidR="00B82B0E">
        <w:rPr>
          <w:rFonts w:eastAsiaTheme="minorEastAsia"/>
          <w:lang w:val="en-US"/>
        </w:rPr>
        <w:t xml:space="preserve">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 xml:space="preserve">if (direction == </w:t>
      </w:r>
      <w:proofErr w:type="spellStart"/>
      <w:r w:rsidRPr="001D301E">
        <w:rPr>
          <w:lang w:val="en-US"/>
        </w:rPr>
        <w:t>BodyDirection.LEFT</w:t>
      </w:r>
      <w:proofErr w:type="spellEnd"/>
      <w:r w:rsidRPr="001D301E">
        <w:rPr>
          <w:lang w:val="en-US"/>
        </w:rPr>
        <w:t xml:space="preserve"> &amp;&amp; </w:t>
      </w:r>
      <w:proofErr w:type="spellStart"/>
      <w:r w:rsidRPr="001D301E">
        <w:rPr>
          <w:lang w:val="en-US"/>
        </w:rPr>
        <w:t>v.x</w:t>
      </w:r>
      <w:proofErr w:type="spellEnd"/>
      <w:r w:rsidRPr="001D301E">
        <w:rPr>
          <w:lang w:val="en-US"/>
        </w:rPr>
        <w:t xml:space="preserve"> &gt; 0 || direction == </w:t>
      </w:r>
      <w:proofErr w:type="spellStart"/>
      <w:r w:rsidRPr="001D301E">
        <w:rPr>
          <w:lang w:val="en-US"/>
        </w:rPr>
        <w:t>BodyDirection.RIGHT</w:t>
      </w:r>
      <w:proofErr w:type="spellEnd"/>
      <w:r w:rsidRPr="001D301E">
        <w:rPr>
          <w:lang w:val="en-US"/>
        </w:rPr>
        <w:t xml:space="preserve"> &amp;&amp; </w:t>
      </w:r>
      <w:proofErr w:type="spellStart"/>
      <w:r w:rsidRPr="001D301E">
        <w:rPr>
          <w:lang w:val="en-US"/>
        </w:rPr>
        <w:t>v.x</w:t>
      </w:r>
      <w:proofErr w:type="spellEnd"/>
      <w:r w:rsidRPr="001D301E">
        <w:rPr>
          <w:lang w:val="en-US"/>
        </w:rPr>
        <w:t xml:space="preserve"> &lt; 0) {</w:t>
      </w:r>
      <w:r w:rsidR="00B42782">
        <w:rPr>
          <w:lang w:val="en-US"/>
        </w:rPr>
        <w:br/>
      </w:r>
      <w:r w:rsidRPr="001D301E">
        <w:rPr>
          <w:lang w:val="en-US"/>
        </w:rPr>
        <w:tab/>
        <w:t xml:space="preserve">state = </w:t>
      </w:r>
      <w:proofErr w:type="spellStart"/>
      <w:r w:rsidRPr="001D301E">
        <w:rPr>
          <w:lang w:val="en-US"/>
        </w:rPr>
        <w:t>BodyState.</w:t>
      </w:r>
      <w:proofErr w:type="gramStart"/>
      <w:r w:rsidRPr="001D301E">
        <w:rPr>
          <w:lang w:val="en-US"/>
        </w:rPr>
        <w:t>STOPPED</w:t>
      </w:r>
      <w:proofErr w:type="spellEnd"/>
      <w:r w:rsidRPr="001D301E">
        <w:rPr>
          <w:lang w:val="en-US"/>
        </w:rPr>
        <w:t>;</w:t>
      </w:r>
      <w:proofErr w:type="gramEnd"/>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7" w:name="_Ref63409978"/>
      <w:proofErr w:type="spellStart"/>
      <w:r w:rsidRPr="00A06D4B">
        <w:t>Schiefe</w:t>
      </w:r>
      <w:proofErr w:type="spellEnd"/>
      <w:r w:rsidRPr="00A06D4B">
        <w:t xml:space="preserve"> Ebene</w:t>
      </w:r>
      <w:bookmarkEnd w:id="77"/>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3409F1"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lastRenderedPageBreak/>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proofErr w:type="spellStart"/>
      <w:r w:rsidRPr="00D8525E">
        <w:t>Bestimmung</w:t>
      </w:r>
      <w:proofErr w:type="spellEnd"/>
      <w:r w:rsidRPr="00D8525E">
        <w:t xml:space="preserve"> der </w:t>
      </w:r>
      <w:proofErr w:type="spellStart"/>
      <w:r w:rsidRPr="00D8525E">
        <w:t>Hangabtriebskraft</w:t>
      </w:r>
      <w:proofErr w:type="spellEnd"/>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&gt; 0)</w:t>
      </w:r>
      <w:r w:rsidR="00D90982" w:rsidRPr="00CA2E6F">
        <w:rPr>
          <w:lang w:val="en-US"/>
        </w:rPr>
        <w:br/>
      </w:r>
      <w:proofErr w:type="spellStart"/>
      <w:proofErr w:type="gramStart"/>
      <w:r w:rsidRPr="00CA2E6F">
        <w:rPr>
          <w:lang w:val="en-US"/>
        </w:rPr>
        <w:t>rb.Fh.set</w:t>
      </w:r>
      <w:proofErr w:type="spellEnd"/>
      <w:r w:rsidRPr="00CA2E6F">
        <w:rPr>
          <w:lang w:val="en-US"/>
        </w:rPr>
        <w:t>(</w:t>
      </w:r>
      <w:proofErr w:type="gram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r w:rsidR="00D90982" w:rsidRPr="00CA2E6F">
        <w:rPr>
          <w:lang w:val="en-US"/>
        </w:rPr>
        <w:br/>
      </w:r>
      <w:r w:rsidRPr="00CA2E6F">
        <w:rPr>
          <w:lang w:val="en-US"/>
        </w:rPr>
        <w:t>else 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&lt; 0)</w:t>
      </w:r>
      <w:r w:rsidR="00D90982" w:rsidRPr="00CA2E6F">
        <w:rPr>
          <w:lang w:val="en-US"/>
        </w:rPr>
        <w:br/>
      </w:r>
      <w:proofErr w:type="spellStart"/>
      <w:r w:rsidRPr="00CA2E6F">
        <w:rPr>
          <w:lang w:val="en-US"/>
        </w:rPr>
        <w:t>rb.Fh.set</w:t>
      </w:r>
      <w:proofErr w:type="spell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proofErr w:type="spellStart"/>
      <w:r w:rsidRPr="00A06D4B">
        <w:t>FhN</w:t>
      </w:r>
      <w:proofErr w:type="spellEnd"/>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 xml:space="preserve">Vector2D </w:t>
      </w:r>
      <w:proofErr w:type="spellStart"/>
      <w:r w:rsidRPr="00A06D4B">
        <w:t>FhN</w:t>
      </w:r>
      <w:proofErr w:type="spellEnd"/>
      <w:r w:rsidRPr="00A06D4B">
        <w:t xml:space="preserve"> = </w:t>
      </w:r>
      <w:proofErr w:type="spellStart"/>
      <w:r w:rsidRPr="00A06D4B">
        <w:t>VectorMath.normalize</w:t>
      </w:r>
      <w:proofErr w:type="spellEnd"/>
      <w:r w:rsidRPr="00A06D4B">
        <w:t>(</w:t>
      </w:r>
      <w:proofErr w:type="spellStart"/>
      <w:r w:rsidRPr="00A06D4B">
        <w:t>rb.Fh</w:t>
      </w:r>
      <w:proofErr w:type="spellEnd"/>
      <w:r w:rsidRPr="00A06D4B">
        <w:t>);</w:t>
      </w:r>
    </w:p>
    <w:p w14:paraId="0228A7BC" w14:textId="77777777" w:rsidR="006409F4" w:rsidRPr="00A06D4B" w:rsidRDefault="00486467" w:rsidP="009650EA">
      <w:pPr>
        <w:rPr>
          <w:vanish/>
          <w:specVanish/>
        </w:rPr>
      </w:pPr>
      <w:r w:rsidRPr="00A06D4B">
        <w:t xml:space="preserve">Nun wird mit Hilfe der Länge des Vektors </w:t>
      </w:r>
      <w:proofErr w:type="spellStart"/>
      <w:r w:rsidRPr="00A06D4B">
        <w:t>Fg</w:t>
      </w:r>
      <w:r w:rsidR="007D6C16" w:rsidRPr="00A06D4B">
        <w:t>A</w:t>
      </w:r>
      <w:proofErr w:type="spellEnd"/>
      <w:r w:rsidR="007D6C16" w:rsidRPr="00A06D4B">
        <w:t xml:space="preserve">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proofErr w:type="spellStart"/>
      <w:r w:rsidRPr="009D71CC">
        <w:rPr>
          <w:lang w:val="en-US"/>
        </w:rPr>
        <w:t>FgAsin</w:t>
      </w:r>
      <w:proofErr w:type="spellEnd"/>
    </w:p>
    <w:p w14:paraId="1F6CF9E9" w14:textId="1CF964F9" w:rsidR="009650EA" w:rsidRPr="009D71CC" w:rsidRDefault="006409F4" w:rsidP="009650EA">
      <w:pPr>
        <w:rPr>
          <w:lang w:val="en-US"/>
        </w:rPr>
      </w:pPr>
      <w:r w:rsidRPr="009D71CC">
        <w:rPr>
          <w:lang w:val="en-US"/>
        </w:rPr>
        <w:t xml:space="preserve"> </w:t>
      </w:r>
      <w:proofErr w:type="spellStart"/>
      <w:r w:rsidR="00007230" w:rsidRPr="009D71CC">
        <w:rPr>
          <w:lang w:val="en-US"/>
        </w:rPr>
        <w:t>bestimmt</w:t>
      </w:r>
      <w:proofErr w:type="spellEnd"/>
      <w:r w:rsidR="00007230" w:rsidRPr="009D71CC">
        <w:rPr>
          <w:lang w:val="en-US"/>
        </w:rPr>
        <w:t xml:space="preserve">. </w:t>
      </w:r>
    </w:p>
    <w:p w14:paraId="21D828BC" w14:textId="18FB0CE7" w:rsidR="00007230" w:rsidRPr="00CA2E6F" w:rsidRDefault="00287D5E" w:rsidP="000F40A2">
      <w:pPr>
        <w:pStyle w:val="Quellcode"/>
        <w:rPr>
          <w:lang w:val="en-US"/>
        </w:rPr>
      </w:pPr>
      <w:r w:rsidRPr="00CA2E6F">
        <w:rPr>
          <w:lang w:val="en-US"/>
        </w:rPr>
        <w:t xml:space="preserve">double </w:t>
      </w:r>
      <w:proofErr w:type="spellStart"/>
      <w:r w:rsidRPr="00CA2E6F">
        <w:rPr>
          <w:lang w:val="en-US"/>
        </w:rPr>
        <w:t>FgA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proofErr w:type="gramStart"/>
      <w:r w:rsidRPr="00CA2E6F">
        <w:rPr>
          <w:lang w:val="en-US"/>
        </w:rPr>
        <w:t>rb.Fg</w:t>
      </w:r>
      <w:proofErr w:type="spellEnd"/>
      <w:proofErr w:type="gramEnd"/>
      <w:r w:rsidRPr="00CA2E6F">
        <w:rPr>
          <w:lang w:val="en-US"/>
        </w:rPr>
        <w:t>);</w:t>
      </w:r>
      <w:r w:rsidR="00D90982" w:rsidRPr="00CA2E6F">
        <w:rPr>
          <w:lang w:val="en-US"/>
        </w:rPr>
        <w:br/>
      </w:r>
      <w:r w:rsidRPr="00CA2E6F">
        <w:rPr>
          <w:lang w:val="en-US"/>
        </w:rPr>
        <w:t xml:space="preserve">double </w:t>
      </w:r>
      <w:proofErr w:type="spellStart"/>
      <w:r w:rsidRPr="00CA2E6F">
        <w:rPr>
          <w:lang w:val="en-US"/>
        </w:rPr>
        <w:t>FgAsin</w:t>
      </w:r>
      <w:proofErr w:type="spellEnd"/>
      <w:r w:rsidRPr="00CA2E6F">
        <w:rPr>
          <w:lang w:val="en-US"/>
        </w:rPr>
        <w:t xml:space="preserve"> = </w:t>
      </w:r>
      <w:proofErr w:type="spellStart"/>
      <w:r w:rsidRPr="00CA2E6F">
        <w:rPr>
          <w:lang w:val="en-US"/>
        </w:rPr>
        <w:t>FgA</w:t>
      </w:r>
      <w:proofErr w:type="spellEnd"/>
      <w:r w:rsidRPr="00CA2E6F">
        <w:rPr>
          <w:lang w:val="en-US"/>
        </w:rPr>
        <w:t xml:space="preserve">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proofErr w:type="spellStart"/>
      <w:proofErr w:type="gramStart"/>
      <w:r w:rsidRPr="00A06D4B">
        <w:t>rb.Fh.set</w:t>
      </w:r>
      <w:proofErr w:type="spellEnd"/>
      <w:r w:rsidRPr="00A06D4B">
        <w:t>(</w:t>
      </w:r>
      <w:proofErr w:type="spellStart"/>
      <w:proofErr w:type="gramEnd"/>
      <w:r w:rsidRPr="00A06D4B">
        <w:t>VectorMath.mult</w:t>
      </w:r>
      <w:proofErr w:type="spellEnd"/>
      <w:r w:rsidRPr="00A06D4B">
        <w:t>(</w:t>
      </w:r>
      <w:proofErr w:type="spellStart"/>
      <w:r w:rsidRPr="00A06D4B">
        <w:t>FgAsin</w:t>
      </w:r>
      <w:proofErr w:type="spellEnd"/>
      <w:r w:rsidRPr="00A06D4B">
        <w:t xml:space="preserve">, </w:t>
      </w:r>
      <w:proofErr w:type="spellStart"/>
      <w:r w:rsidRPr="00A06D4B">
        <w:t>FhN</w:t>
      </w:r>
      <w:proofErr w:type="spellEnd"/>
      <w:r w:rsidRPr="00A06D4B">
        <w:t>));</w:t>
      </w:r>
    </w:p>
    <w:p w14:paraId="429D77E9" w14:textId="2A11B070" w:rsidR="007E6E7D" w:rsidRPr="00D8525E" w:rsidRDefault="001F0D22" w:rsidP="00D8525E">
      <w:pPr>
        <w:pStyle w:val="Formatvorlage1"/>
      </w:pPr>
      <w:bookmarkStart w:id="78" w:name="_Ref63241548"/>
      <w:proofErr w:type="spellStart"/>
      <w:r w:rsidRPr="00D8525E">
        <w:t>Bestimmung</w:t>
      </w:r>
      <w:proofErr w:type="spellEnd"/>
      <w:r w:rsidRPr="00D8525E">
        <w:t xml:space="preserve"> der </w:t>
      </w:r>
      <w:proofErr w:type="spellStart"/>
      <w:r w:rsidRPr="00D8525E">
        <w:t>Normalkraftkomponente</w:t>
      </w:r>
      <w:bookmarkEnd w:id="78"/>
      <w:proofErr w:type="spellEnd"/>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proofErr w:type="spellStart"/>
      <w:proofErr w:type="gramStart"/>
      <w:r w:rsidRPr="00CA2E6F">
        <w:rPr>
          <w:lang w:val="en-US"/>
        </w:rPr>
        <w:t>rb.Fn.set</w:t>
      </w:r>
      <w:proofErr w:type="spellEnd"/>
      <w:r w:rsidRPr="00CA2E6F">
        <w:rPr>
          <w:lang w:val="en-US"/>
        </w:rPr>
        <w:t>(</w:t>
      </w:r>
      <w:proofErr w:type="gramEnd"/>
      <w:r w:rsidRPr="00CA2E6F">
        <w:rPr>
          <w:lang w:val="en-US"/>
        </w:rPr>
        <w:t>rotateVector2D(</w:t>
      </w:r>
      <w:proofErr w:type="spellStart"/>
      <w:r w:rsidRPr="00CA2E6F">
        <w:rPr>
          <w:lang w:val="en-US"/>
        </w:rPr>
        <w:t>rb.Fg</w:t>
      </w:r>
      <w:proofErr w:type="spellEnd"/>
      <w:r w:rsidRPr="00CA2E6F">
        <w:rPr>
          <w:lang w:val="en-US"/>
        </w:rPr>
        <w:t>, -angle));</w:t>
      </w:r>
      <w:r w:rsidR="00D90982" w:rsidRPr="00CA2E6F">
        <w:rPr>
          <w:lang w:val="en-US"/>
        </w:rPr>
        <w:br/>
      </w:r>
      <w:r w:rsidRPr="00CA2E6F">
        <w:rPr>
          <w:lang w:val="en-US"/>
        </w:rPr>
        <w:t xml:space="preserve">Vector2D </w:t>
      </w:r>
      <w:proofErr w:type="spellStart"/>
      <w:r w:rsidRPr="00CA2E6F">
        <w:rPr>
          <w:lang w:val="en-US"/>
        </w:rPr>
        <w:t>FnN</w:t>
      </w:r>
      <w:proofErr w:type="spellEnd"/>
      <w:r w:rsidRPr="00CA2E6F">
        <w:rPr>
          <w:lang w:val="en-US"/>
        </w:rPr>
        <w:t xml:space="preserve"> = </w:t>
      </w:r>
      <w:proofErr w:type="spellStart"/>
      <w:r w:rsidRPr="00CA2E6F">
        <w:rPr>
          <w:lang w:val="en-US"/>
        </w:rPr>
        <w:t>VectorMath.normalize</w:t>
      </w:r>
      <w:proofErr w:type="spellEnd"/>
      <w:r w:rsidRPr="00CA2E6F">
        <w:rPr>
          <w:lang w:val="en-US"/>
        </w:rPr>
        <w:t>(</w:t>
      </w:r>
      <w:proofErr w:type="spellStart"/>
      <w:r w:rsidRPr="00CA2E6F">
        <w:rPr>
          <w:lang w:val="en-US"/>
        </w:rPr>
        <w:t>rb.Fn</w:t>
      </w:r>
      <w:proofErr w:type="spellEnd"/>
      <w:r w:rsidRPr="00CA2E6F">
        <w:rPr>
          <w:lang w:val="en-US"/>
        </w:rPr>
        <w:t>);</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proofErr w:type="spellStart"/>
      <w:r w:rsidR="00C00ADF" w:rsidRPr="00A06D4B">
        <w:t>FgA</w:t>
      </w:r>
      <w:proofErr w:type="spellEnd"/>
      <w:r w:rsidR="00C00ADF" w:rsidRPr="00A06D4B">
        <w:t xml:space="preserve">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 xml:space="preserve">double </w:t>
      </w:r>
      <w:proofErr w:type="spellStart"/>
      <w:r w:rsidRPr="00A06D4B">
        <w:t>FgAcos</w:t>
      </w:r>
      <w:proofErr w:type="spellEnd"/>
      <w:r w:rsidRPr="00A06D4B">
        <w:t xml:space="preserve"> = </w:t>
      </w:r>
      <w:proofErr w:type="spellStart"/>
      <w:r w:rsidRPr="00A06D4B">
        <w:t>FgA</w:t>
      </w:r>
      <w:proofErr w:type="spellEnd"/>
      <w:r w:rsidRPr="00A06D4B">
        <w:t xml:space="preserve"> * cos(angle);</w:t>
      </w:r>
      <w:r w:rsidR="00D90982" w:rsidRPr="00A06D4B">
        <w:br/>
      </w:r>
      <w:proofErr w:type="spellStart"/>
      <w:proofErr w:type="gramStart"/>
      <w:r w:rsidRPr="00A06D4B">
        <w:t>rb.Fn.set</w:t>
      </w:r>
      <w:proofErr w:type="spellEnd"/>
      <w:r w:rsidRPr="00A06D4B">
        <w:t>(</w:t>
      </w:r>
      <w:proofErr w:type="spellStart"/>
      <w:proofErr w:type="gramEnd"/>
      <w:r w:rsidRPr="00A06D4B">
        <w:t>VectorMath.mult</w:t>
      </w:r>
      <w:proofErr w:type="spellEnd"/>
      <w:r w:rsidRPr="00A06D4B">
        <w:t>(</w:t>
      </w:r>
      <w:proofErr w:type="spellStart"/>
      <w:r w:rsidRPr="00A06D4B">
        <w:t>FgAcos</w:t>
      </w:r>
      <w:proofErr w:type="spellEnd"/>
      <w:r w:rsidRPr="00A06D4B">
        <w:t xml:space="preserve">, </w:t>
      </w:r>
      <w:proofErr w:type="spellStart"/>
      <w:r w:rsidRPr="00A06D4B">
        <w:t>FnN</w:t>
      </w:r>
      <w:proofErr w:type="spellEnd"/>
      <w:r w:rsidRPr="00A06D4B">
        <w:t>));</w:t>
      </w:r>
    </w:p>
    <w:p w14:paraId="1552ED8F" w14:textId="70BE61CC" w:rsidR="00902485" w:rsidRPr="00D8525E" w:rsidRDefault="00902485" w:rsidP="00D8525E">
      <w:pPr>
        <w:pStyle w:val="Formatvorlage1"/>
      </w:pPr>
      <w:proofErr w:type="spellStart"/>
      <w:r w:rsidRPr="00D8525E">
        <w:t>Bestimmung</w:t>
      </w:r>
      <w:proofErr w:type="spellEnd"/>
      <w:r w:rsidRPr="00D8525E">
        <w:t xml:space="preserve"> der </w:t>
      </w:r>
      <w:proofErr w:type="spellStart"/>
      <w:r w:rsidRPr="00D8525E">
        <w:t>Rollreibung</w:t>
      </w:r>
      <w:proofErr w:type="spellEnd"/>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 xml:space="preserve">die Länge </w:t>
      </w:r>
      <w:proofErr w:type="spellStart"/>
      <w:r w:rsidR="00B67271" w:rsidRPr="00A06D4B">
        <w:t>FnA</w:t>
      </w:r>
      <w:proofErr w:type="spellEnd"/>
      <w:r w:rsidR="00B67271" w:rsidRPr="00A06D4B">
        <w:t>, also der Betrag,</w:t>
      </w:r>
      <w:r w:rsidR="00BF0F9F" w:rsidRPr="00A06D4B">
        <w:t xml:space="preserve"> der Normalkraftkomponente ermittelt. </w:t>
      </w:r>
      <w:r w:rsidR="00627173" w:rsidRPr="00A06D4B">
        <w:t xml:space="preserve">Nun müssen die </w:t>
      </w:r>
      <w:r w:rsidR="00DC4A2B" w:rsidRPr="00A06D4B">
        <w:t>die x- und y-Komponente (</w:t>
      </w:r>
      <w:proofErr w:type="spellStart"/>
      <w:r w:rsidR="0007178F" w:rsidRPr="00A06D4B">
        <w:t>Frx</w:t>
      </w:r>
      <w:proofErr w:type="spellEnd"/>
      <w:r w:rsidR="0007178F" w:rsidRPr="00A06D4B">
        <w:t xml:space="preserve">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proofErr w:type="gramStart"/>
      <w:r w:rsidR="00D31718" w:rsidRPr="00A06D4B">
        <w:t>signum(</w:t>
      </w:r>
      <w:proofErr w:type="gramEnd"/>
      <w:r w:rsidR="00D31718" w:rsidRPr="00A06D4B">
        <w:t xml:space="preserve">)-Funktion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r>
      <w:proofErr w:type="spellStart"/>
      <w:r w:rsidR="004F1DD1" w:rsidRPr="00A06D4B">
        <w:t>Frx</w:t>
      </w:r>
      <w:proofErr w:type="spellEnd"/>
      <w:r w:rsidR="004F1DD1" w:rsidRPr="00A06D4B">
        <w:t xml:space="preserve">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 xml:space="preserve">double </w:t>
      </w:r>
      <w:proofErr w:type="spellStart"/>
      <w:r w:rsidRPr="00CA2E6F">
        <w:rPr>
          <w:lang w:val="en-US"/>
        </w:rPr>
        <w:t>FnA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proofErr w:type="gramStart"/>
      <w:r w:rsidRPr="00CA2E6F">
        <w:rPr>
          <w:lang w:val="en-US"/>
        </w:rPr>
        <w:t>rb.Fn</w:t>
      </w:r>
      <w:proofErr w:type="spellEnd"/>
      <w:proofErr w:type="gramEnd"/>
      <w:r w:rsidRPr="00CA2E6F">
        <w:rPr>
          <w:lang w:val="en-US"/>
        </w:rPr>
        <w:t>);</w:t>
      </w:r>
      <w:r w:rsidR="003D7B6C" w:rsidRPr="00CA2E6F">
        <w:rPr>
          <w:lang w:val="en-US"/>
        </w:rPr>
        <w:br/>
      </w:r>
      <w:r w:rsidR="00287D5E" w:rsidRPr="00CA2E6F">
        <w:rPr>
          <w:lang w:val="en-US"/>
        </w:rPr>
        <w:t xml:space="preserve">double </w:t>
      </w:r>
      <w:proofErr w:type="spellStart"/>
      <w:r w:rsidR="00287D5E" w:rsidRPr="00CA2E6F">
        <w:rPr>
          <w:lang w:val="en-US"/>
        </w:rPr>
        <w:t>Frx</w:t>
      </w:r>
      <w:proofErr w:type="spellEnd"/>
      <w:r w:rsidR="00287D5E" w:rsidRPr="00CA2E6F">
        <w:rPr>
          <w:lang w:val="en-US"/>
        </w:rPr>
        <w:t xml:space="preserve"> = </w:t>
      </w:r>
      <w:proofErr w:type="spellStart"/>
      <w:r w:rsidR="00287D5E" w:rsidRPr="00CA2E6F">
        <w:rPr>
          <w:lang w:val="en-US"/>
        </w:rPr>
        <w:t>FnA</w:t>
      </w:r>
      <w:proofErr w:type="spellEnd"/>
      <w:r w:rsidR="00287D5E" w:rsidRPr="00CA2E6F">
        <w:rPr>
          <w:lang w:val="en-US"/>
        </w:rPr>
        <w:t xml:space="preserve"> * cos(angle) * friction * (-signum(</w:t>
      </w:r>
      <w:proofErr w:type="spellStart"/>
      <w:r w:rsidR="00287D5E" w:rsidRPr="00CA2E6F">
        <w:rPr>
          <w:lang w:val="en-US"/>
        </w:rPr>
        <w:t>rb.Fh.x</w:t>
      </w:r>
      <w:proofErr w:type="spellEnd"/>
      <w:r w:rsidR="00287D5E" w:rsidRPr="00CA2E6F">
        <w:rPr>
          <w:lang w:val="en-US"/>
        </w:rPr>
        <w:t>));</w:t>
      </w:r>
      <w:r w:rsidR="00D90982" w:rsidRPr="00CA2E6F">
        <w:rPr>
          <w:lang w:val="en-US"/>
        </w:rPr>
        <w:br/>
      </w:r>
      <w:r w:rsidR="00287D5E" w:rsidRPr="00CA2E6F">
        <w:rPr>
          <w:lang w:val="en-US"/>
        </w:rPr>
        <w:t xml:space="preserve">double Fry = </w:t>
      </w:r>
      <w:proofErr w:type="spellStart"/>
      <w:r w:rsidR="00287D5E" w:rsidRPr="00CA2E6F">
        <w:rPr>
          <w:lang w:val="en-US"/>
        </w:rPr>
        <w:t>FnA</w:t>
      </w:r>
      <w:proofErr w:type="spellEnd"/>
      <w:r w:rsidR="00287D5E" w:rsidRPr="00CA2E6F">
        <w:rPr>
          <w:lang w:val="en-US"/>
        </w:rPr>
        <w:t xml:space="preserve"> * sin(angle) * friction * (-signum(</w:t>
      </w:r>
      <w:proofErr w:type="spellStart"/>
      <w:r w:rsidR="00287D5E" w:rsidRPr="00CA2E6F">
        <w:rPr>
          <w:lang w:val="en-US"/>
        </w:rPr>
        <w:t>rb.Fh.y</w:t>
      </w:r>
      <w:proofErr w:type="spellEnd"/>
      <w:r w:rsidR="00287D5E" w:rsidRPr="00CA2E6F">
        <w:rPr>
          <w:lang w:val="en-US"/>
        </w:rPr>
        <w:t>));</w:t>
      </w:r>
    </w:p>
    <w:p w14:paraId="506B8DBA" w14:textId="2E3B4E20" w:rsidR="00287D5E" w:rsidRPr="00CA2E6F" w:rsidRDefault="00287D5E" w:rsidP="00287D5E">
      <w:pPr>
        <w:pStyle w:val="Quellcode"/>
        <w:rPr>
          <w:lang w:val="en-US"/>
        </w:rPr>
      </w:pPr>
      <w:proofErr w:type="spellStart"/>
      <w:proofErr w:type="gramStart"/>
      <w:r w:rsidRPr="00CA2E6F">
        <w:rPr>
          <w:lang w:val="en-US"/>
        </w:rPr>
        <w:t>rb.Fr.set</w:t>
      </w:r>
      <w:proofErr w:type="spellEnd"/>
      <w:r w:rsidRPr="00CA2E6F">
        <w:rPr>
          <w:lang w:val="en-US"/>
        </w:rPr>
        <w:t>(</w:t>
      </w:r>
      <w:proofErr w:type="spellStart"/>
      <w:proofErr w:type="gramEnd"/>
      <w:r w:rsidRPr="00CA2E6F">
        <w:rPr>
          <w:lang w:val="en-US"/>
        </w:rPr>
        <w:t>Frx</w:t>
      </w:r>
      <w:proofErr w:type="spellEnd"/>
      <w:r w:rsidRPr="00CA2E6F">
        <w:rPr>
          <w:lang w:val="en-US"/>
        </w:rPr>
        <w:t>, Fry);</w:t>
      </w:r>
    </w:p>
    <w:p w14:paraId="61B45F4C" w14:textId="6C5628DE" w:rsidR="00693654" w:rsidRPr="00D8525E" w:rsidRDefault="00902485" w:rsidP="00D8525E">
      <w:pPr>
        <w:pStyle w:val="Formatvorlage1"/>
      </w:pPr>
      <w:proofErr w:type="spellStart"/>
      <w:r w:rsidRPr="00D8525E">
        <w:t>Bestimmung</w:t>
      </w:r>
      <w:proofErr w:type="spellEnd"/>
      <w:r w:rsidRPr="00D8525E">
        <w:t xml:space="preserve"> der </w:t>
      </w:r>
      <w:proofErr w:type="spellStart"/>
      <w:r w:rsidRPr="00D8525E">
        <w:t>resultierenden</w:t>
      </w:r>
      <w:proofErr w:type="spellEnd"/>
      <w:r w:rsidRPr="00D8525E">
        <w:t xml:space="preserve">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proofErr w:type="spellStart"/>
      <w:proofErr w:type="gramStart"/>
      <w:r w:rsidRPr="00A06D4B">
        <w:t>rb.Fres.set</w:t>
      </w:r>
      <w:proofErr w:type="spellEnd"/>
      <w:r w:rsidRPr="00A06D4B">
        <w:t>(</w:t>
      </w:r>
      <w:proofErr w:type="spellStart"/>
      <w:proofErr w:type="gramEnd"/>
      <w:r w:rsidRPr="00A06D4B">
        <w:t>VectorMath.sub</w:t>
      </w:r>
      <w:proofErr w:type="spellEnd"/>
      <w:r w:rsidRPr="00A06D4B">
        <w:t>(</w:t>
      </w:r>
      <w:proofErr w:type="spellStart"/>
      <w:r w:rsidRPr="00A06D4B">
        <w:t>rb.Fh</w:t>
      </w:r>
      <w:proofErr w:type="spellEnd"/>
      <w:r w:rsidRPr="00A06D4B">
        <w:t>, rb.Fr));</w:t>
      </w:r>
    </w:p>
    <w:p w14:paraId="3F1CA5AF" w14:textId="44AFA83B" w:rsidR="00CC2022" w:rsidRPr="00D8525E" w:rsidRDefault="00AF3BF9" w:rsidP="00D8525E">
      <w:pPr>
        <w:pStyle w:val="Formatvorlage1"/>
      </w:pPr>
      <w:proofErr w:type="spellStart"/>
      <w:r w:rsidRPr="00D8525E">
        <w:t>Bestimmung</w:t>
      </w:r>
      <w:proofErr w:type="spellEnd"/>
      <w:r w:rsidRPr="00D8525E">
        <w:t xml:space="preserve"> der </w:t>
      </w:r>
      <w:proofErr w:type="spellStart"/>
      <w:r w:rsidRPr="00D8525E">
        <w:t>Rota</w:t>
      </w:r>
      <w:r w:rsidR="0034600E" w:rsidRPr="00D8525E">
        <w:t>t</w:t>
      </w:r>
      <w:r w:rsidRPr="00D8525E">
        <w:t>ionsbewegung</w:t>
      </w:r>
      <w:proofErr w:type="spellEnd"/>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proofErr w:type="spellStart"/>
      <w:proofErr w:type="gramStart"/>
      <w:r w:rsidRPr="00A06D4B">
        <w:lastRenderedPageBreak/>
        <w:t>rb.alpha</w:t>
      </w:r>
      <w:proofErr w:type="spellEnd"/>
      <w:proofErr w:type="gramEnd"/>
      <w:r w:rsidRPr="00A06D4B">
        <w:t xml:space="preserve"> = </w:t>
      </w:r>
      <w:proofErr w:type="spellStart"/>
      <w:r w:rsidRPr="00A06D4B">
        <w:t>rb.a.abs</w:t>
      </w:r>
      <w:proofErr w:type="spellEnd"/>
      <w:r w:rsidRPr="00A06D4B">
        <w:t xml:space="preserve">() / </w:t>
      </w:r>
      <w:proofErr w:type="spellStart"/>
      <w:r w:rsidRPr="00A06D4B">
        <w:t>rb.shape.getRadius</w:t>
      </w:r>
      <w:proofErr w:type="spellEnd"/>
      <w:r w:rsidRPr="00A06D4B">
        <w:t>();</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proofErr w:type="spellStart"/>
      <w:r w:rsidRPr="00D8525E">
        <w:t>Bestimmung</w:t>
      </w:r>
      <w:proofErr w:type="spellEnd"/>
      <w:r w:rsidRPr="00D8525E">
        <w:t xml:space="preserve"> der </w:t>
      </w:r>
      <w:proofErr w:type="spellStart"/>
      <w:r w:rsidRPr="00D8525E">
        <w:t>translatorischen</w:t>
      </w:r>
      <w:proofErr w:type="spellEnd"/>
      <w:r w:rsidRPr="00D8525E">
        <w:t xml:space="preserve"> </w:t>
      </w:r>
      <w:proofErr w:type="spellStart"/>
      <w:r w:rsidRPr="00D8525E">
        <w:t>Bewegung</w:t>
      </w:r>
      <w:proofErr w:type="spellEnd"/>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 xml:space="preserve">resultierende Kraft </w:t>
      </w:r>
      <w:proofErr w:type="spellStart"/>
      <w:r w:rsidR="000E35CB" w:rsidRPr="00A06D4B">
        <w:rPr>
          <w:rFonts w:eastAsiaTheme="minorEastAsia"/>
        </w:rPr>
        <w:t>Fr</w:t>
      </w:r>
      <w:r w:rsidR="00E83500" w:rsidRPr="00A06D4B">
        <w:rPr>
          <w:rFonts w:eastAsiaTheme="minorEastAsia"/>
        </w:rPr>
        <w:t>es</w:t>
      </w:r>
      <w:proofErr w:type="spellEnd"/>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proofErr w:type="gramStart"/>
      <w:r w:rsidR="00406DEC" w:rsidRPr="00A06D4B">
        <w:rPr>
          <w:rFonts w:eastAsiaTheme="minorEastAsia"/>
        </w:rPr>
        <w:t>wird</w:t>
      </w:r>
      <w:proofErr w:type="gramEnd"/>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proofErr w:type="spellStart"/>
      <w:r w:rsidRPr="00A06D4B">
        <w:t>rb.a.x</w:t>
      </w:r>
      <w:proofErr w:type="spellEnd"/>
      <w:r w:rsidRPr="00A06D4B">
        <w:t xml:space="preserve"> = </w:t>
      </w:r>
      <w:proofErr w:type="spellStart"/>
      <w:r w:rsidRPr="00A06D4B">
        <w:t>rb.Fh.x</w:t>
      </w:r>
      <w:proofErr w:type="spellEnd"/>
      <w:r w:rsidRPr="00A06D4B">
        <w:t xml:space="preserve"> / </w:t>
      </w:r>
      <w:proofErr w:type="spellStart"/>
      <w:r w:rsidRPr="00A06D4B">
        <w:t>rb.m</w:t>
      </w:r>
      <w:proofErr w:type="spellEnd"/>
      <w:r w:rsidRPr="00A06D4B">
        <w:t>;</w:t>
      </w:r>
      <w:r w:rsidRPr="00A06D4B">
        <w:tab/>
      </w:r>
      <w:r w:rsidRPr="00A06D4B">
        <w:br/>
      </w:r>
      <w:proofErr w:type="spellStart"/>
      <w:r w:rsidRPr="00A06D4B">
        <w:t>rb.</w:t>
      </w:r>
      <w:proofErr w:type="gramStart"/>
      <w:r w:rsidRPr="00A06D4B">
        <w:t>a.y</w:t>
      </w:r>
      <w:proofErr w:type="spellEnd"/>
      <w:proofErr w:type="gramEnd"/>
      <w:r w:rsidRPr="00A06D4B">
        <w:t xml:space="preserve"> = </w:t>
      </w:r>
      <w:proofErr w:type="spellStart"/>
      <w:r w:rsidRPr="00A06D4B">
        <w:t>rb.Fh.y</w:t>
      </w:r>
      <w:proofErr w:type="spellEnd"/>
      <w:r w:rsidRPr="00A06D4B">
        <w:t xml:space="preserve"> / </w:t>
      </w:r>
      <w:proofErr w:type="spellStart"/>
      <w:r w:rsidRPr="00A06D4B">
        <w:t>rb.m</w:t>
      </w:r>
      <w:proofErr w:type="spellEnd"/>
      <w:r w:rsidRPr="00A06D4B">
        <w:t>;</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 xml:space="preserve">Dieses Verhalten wurde innerhalb der </w:t>
      </w:r>
      <w:proofErr w:type="gramStart"/>
      <w:r w:rsidR="003A738D" w:rsidRPr="00A06D4B">
        <w:rPr>
          <w:rFonts w:eastAsiaTheme="minorEastAsia"/>
        </w:rPr>
        <w:t>f</w:t>
      </w:r>
      <w:r w:rsidR="00776029" w:rsidRPr="00A06D4B">
        <w:rPr>
          <w:rFonts w:eastAsiaTheme="minorEastAsia"/>
        </w:rPr>
        <w:t>(</w:t>
      </w:r>
      <w:proofErr w:type="gramEnd"/>
      <w:r w:rsidR="00776029" w:rsidRPr="00A06D4B">
        <w:rPr>
          <w:rFonts w:eastAsiaTheme="minorEastAsia"/>
        </w:rPr>
        <w:t xml:space="preserve">)-Methode des </w:t>
      </w:r>
      <w:proofErr w:type="spellStart"/>
      <w:r w:rsidR="00776029" w:rsidRPr="00A06D4B">
        <w:rPr>
          <w:rFonts w:eastAsiaTheme="minorEastAsia"/>
        </w:rPr>
        <w:t>RigidBodies</w:t>
      </w:r>
      <w:proofErr w:type="spellEnd"/>
      <w:r w:rsidR="00776029" w:rsidRPr="00A06D4B">
        <w:rPr>
          <w:rFonts w:eastAsiaTheme="minorEastAsia"/>
        </w:rPr>
        <w:t xml:space="preserve">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9" w:name="_Toc64185233"/>
      <w:r w:rsidRPr="00A06D4B">
        <w:t>Trockene Reibung</w:t>
      </w:r>
      <w:bookmarkEnd w:id="79"/>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w:t>
      </w:r>
      <w:proofErr w:type="spellStart"/>
      <w:r w:rsidR="006B0EC1" w:rsidRPr="00A06D4B">
        <w:t>Stoßecke</w:t>
      </w:r>
      <w:proofErr w:type="spellEnd"/>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3409F1"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3409F1"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3409F1"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3409F1"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w:t>
      </w:r>
      <w:proofErr w:type="spellStart"/>
      <w:r w:rsidRPr="00EE502E">
        <w:rPr>
          <w:lang w:val="en-US"/>
        </w:rPr>
        <w:t>angleEdgeToPre</w:t>
      </w:r>
      <w:proofErr w:type="spellEnd"/>
      <w:r w:rsidRPr="00EE502E">
        <w:rPr>
          <w:lang w:val="en-US"/>
        </w:rPr>
        <w:t xml:space="preserve"> &gt;= -delta &amp;&amp; </w:t>
      </w:r>
      <w:proofErr w:type="spellStart"/>
      <w:r w:rsidRPr="00EE502E">
        <w:rPr>
          <w:lang w:val="en-US"/>
        </w:rPr>
        <w:t>angleEdgeToPre</w:t>
      </w:r>
      <w:proofErr w:type="spellEnd"/>
      <w:r w:rsidRPr="00EE502E">
        <w:rPr>
          <w:lang w:val="en-US"/>
        </w:rPr>
        <w:t xml:space="preserve"> &lt;= delta</w:t>
      </w:r>
      <w:r w:rsidR="000917F6" w:rsidRPr="00EE502E">
        <w:rPr>
          <w:lang w:val="en-US"/>
        </w:rPr>
        <w:t xml:space="preserve"> </w:t>
      </w:r>
      <w:r w:rsidRPr="00EE502E">
        <w:rPr>
          <w:lang w:val="en-US"/>
        </w:rPr>
        <w:tab/>
        <w:t xml:space="preserve">|| </w:t>
      </w:r>
      <w:proofErr w:type="spellStart"/>
      <w:r w:rsidRPr="00EE502E">
        <w:rPr>
          <w:lang w:val="en-US"/>
        </w:rPr>
        <w:t>angleEdgeToPre</w:t>
      </w:r>
      <w:proofErr w:type="spellEnd"/>
      <w:r w:rsidRPr="00EE502E">
        <w:rPr>
          <w:lang w:val="en-US"/>
        </w:rPr>
        <w:t xml:space="preserve"> &gt;= 180 - delta &amp;&amp; </w:t>
      </w:r>
      <w:proofErr w:type="spellStart"/>
      <w:r w:rsidRPr="00EE502E">
        <w:rPr>
          <w:lang w:val="en-US"/>
        </w:rPr>
        <w:t>angleEdgeToPre</w:t>
      </w:r>
      <w:proofErr w:type="spellEnd"/>
      <w:r w:rsidRPr="00EE502E">
        <w:rPr>
          <w:lang w:val="en-US"/>
        </w:rPr>
        <w:t xml:space="preserve"> &lt;= 180 + delta) {</w:t>
      </w:r>
      <w:r w:rsidRPr="00EE502E">
        <w:rPr>
          <w:lang w:val="en-US"/>
        </w:rPr>
        <w:tab/>
      </w:r>
      <w:r w:rsidR="000917F6" w:rsidRPr="00EE502E">
        <w:rPr>
          <w:lang w:val="en-US"/>
        </w:rPr>
        <w:br/>
      </w:r>
      <w:r w:rsidRPr="00EE502E">
        <w:rPr>
          <w:lang w:val="en-US"/>
        </w:rPr>
        <w:tab/>
      </w:r>
      <w:proofErr w:type="spellStart"/>
      <w:r w:rsidRPr="00EE502E">
        <w:rPr>
          <w:lang w:val="en-US"/>
        </w:rPr>
        <w:t>rb_</w:t>
      </w:r>
      <w:proofErr w:type="gramStart"/>
      <w:r w:rsidRPr="00EE502E">
        <w:rPr>
          <w:lang w:val="en-US"/>
        </w:rPr>
        <w:t>p.slidingEdge</w:t>
      </w:r>
      <w:proofErr w:type="spellEnd"/>
      <w:proofErr w:type="gramEnd"/>
      <w:r w:rsidRPr="00EE502E">
        <w:rPr>
          <w:lang w:val="en-US"/>
        </w:rPr>
        <w:t xml:space="preserve"> = (</w:t>
      </w:r>
      <w:proofErr w:type="spellStart"/>
      <w:r w:rsidRPr="00EE502E">
        <w:rPr>
          <w:lang w:val="en-US"/>
        </w:rPr>
        <w:t>edgeToPre</w:t>
      </w:r>
      <w:proofErr w:type="spellEnd"/>
      <w:r w:rsidRPr="00EE502E">
        <w:rPr>
          <w:lang w:val="en-US"/>
        </w:rPr>
        <w:t>);</w:t>
      </w:r>
      <w:r w:rsidR="000917F6" w:rsidRPr="00EE502E">
        <w:rPr>
          <w:lang w:val="en-US"/>
        </w:rPr>
        <w:br/>
      </w:r>
      <w:r w:rsidRPr="00EE502E">
        <w:rPr>
          <w:lang w:val="en-US"/>
        </w:rPr>
        <w:tab/>
        <w:t>return true;</w:t>
      </w:r>
      <w:r w:rsidR="000917F6" w:rsidRPr="00EE502E">
        <w:rPr>
          <w:lang w:val="en-US"/>
        </w:rPr>
        <w:br/>
      </w:r>
      <w:r w:rsidRPr="00EE502E">
        <w:rPr>
          <w:lang w:val="en-US"/>
        </w:rPr>
        <w:t>} else if (</w:t>
      </w:r>
      <w:proofErr w:type="spellStart"/>
      <w:r w:rsidRPr="00EE502E">
        <w:rPr>
          <w:lang w:val="en-US"/>
        </w:rPr>
        <w:t>angleEdgeToNext</w:t>
      </w:r>
      <w:proofErr w:type="spellEnd"/>
      <w:r w:rsidRPr="00EE502E">
        <w:rPr>
          <w:lang w:val="en-US"/>
        </w:rPr>
        <w:t xml:space="preserve"> &gt;= -delta &amp;&amp; </w:t>
      </w:r>
      <w:proofErr w:type="spellStart"/>
      <w:r w:rsidRPr="00EE502E">
        <w:rPr>
          <w:lang w:val="en-US"/>
        </w:rPr>
        <w:t>angleEdgeToNext</w:t>
      </w:r>
      <w:proofErr w:type="spellEnd"/>
      <w:r w:rsidRPr="00EE502E">
        <w:rPr>
          <w:lang w:val="en-US"/>
        </w:rPr>
        <w:t xml:space="preserve"> &lt;= delta</w:t>
      </w:r>
      <w:r w:rsidR="005944EF" w:rsidRPr="00EE502E">
        <w:rPr>
          <w:lang w:val="en-US"/>
        </w:rPr>
        <w:t xml:space="preserve"> </w:t>
      </w:r>
      <w:r w:rsidRPr="00EE502E">
        <w:rPr>
          <w:lang w:val="en-US"/>
        </w:rPr>
        <w:t xml:space="preserve">|| </w:t>
      </w:r>
      <w:proofErr w:type="spellStart"/>
      <w:r w:rsidRPr="00EE502E">
        <w:rPr>
          <w:lang w:val="en-US"/>
        </w:rPr>
        <w:t>angleEdgeToNext</w:t>
      </w:r>
      <w:proofErr w:type="spellEnd"/>
      <w:r w:rsidRPr="00EE502E">
        <w:rPr>
          <w:lang w:val="en-US"/>
        </w:rPr>
        <w:t xml:space="preserve"> &gt;= 180 - delta &amp;&amp; </w:t>
      </w:r>
      <w:proofErr w:type="spellStart"/>
      <w:r w:rsidRPr="00EE502E">
        <w:rPr>
          <w:lang w:val="en-US"/>
        </w:rPr>
        <w:t>angleEdgeToNext</w:t>
      </w:r>
      <w:proofErr w:type="spellEnd"/>
      <w:r w:rsidRPr="00EE502E">
        <w:rPr>
          <w:lang w:val="en-US"/>
        </w:rPr>
        <w:t xml:space="preserve"> &lt;= 180 + delta) {</w:t>
      </w:r>
      <w:r w:rsidR="005944EF" w:rsidRPr="00EE502E">
        <w:rPr>
          <w:lang w:val="en-US"/>
        </w:rPr>
        <w:br/>
      </w:r>
      <w:r w:rsidRPr="00EE502E">
        <w:rPr>
          <w:lang w:val="en-US"/>
        </w:rPr>
        <w:tab/>
      </w:r>
      <w:proofErr w:type="spellStart"/>
      <w:r w:rsidRPr="00EE502E">
        <w:rPr>
          <w:lang w:val="en-US"/>
        </w:rPr>
        <w:t>rb_p.slidingEdge</w:t>
      </w:r>
      <w:proofErr w:type="spellEnd"/>
      <w:r w:rsidRPr="00EE502E">
        <w:rPr>
          <w:lang w:val="en-US"/>
        </w:rPr>
        <w:t xml:space="preserve"> = (</w:t>
      </w:r>
      <w:proofErr w:type="spellStart"/>
      <w:r w:rsidRPr="00EE502E">
        <w:rPr>
          <w:lang w:val="en-US"/>
        </w:rPr>
        <w:t>edgeToNext</w:t>
      </w:r>
      <w:proofErr w:type="spellEnd"/>
      <w:r w:rsidRPr="00EE502E">
        <w:rPr>
          <w:lang w:val="en-US"/>
        </w:rPr>
        <w: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147156" w:rsidRDefault="00CD25A8" w:rsidP="00C16480">
      <w:pPr>
        <w:pStyle w:val="Quellcode"/>
        <w:rPr>
          <w:rFonts w:asciiTheme="minorHAnsi" w:hAnsiTheme="minorHAnsi"/>
          <w:lang w:val="en-US"/>
        </w:rPr>
      </w:pPr>
      <w:r w:rsidRPr="00147156">
        <w:rPr>
          <w:lang w:val="en-US"/>
        </w:rPr>
        <w:t>if (</w:t>
      </w:r>
      <w:proofErr w:type="spellStart"/>
      <w:proofErr w:type="gramStart"/>
      <w:r w:rsidRPr="00147156">
        <w:rPr>
          <w:lang w:val="en-US"/>
        </w:rPr>
        <w:t>rb.v.abs</w:t>
      </w:r>
      <w:proofErr w:type="spellEnd"/>
      <w:r w:rsidRPr="00147156">
        <w:rPr>
          <w:lang w:val="en-US"/>
        </w:rPr>
        <w:t>(</w:t>
      </w:r>
      <w:proofErr w:type="gramEnd"/>
      <w:r w:rsidRPr="00147156">
        <w:rPr>
          <w:lang w:val="en-US"/>
        </w:rPr>
        <w:t>) &lt;= 0.01)</w:t>
      </w:r>
      <w:r w:rsidRPr="00147156">
        <w:rPr>
          <w:lang w:val="en-US"/>
        </w:rPr>
        <w:tab/>
      </w:r>
      <w:r w:rsidRPr="00147156">
        <w:rPr>
          <w:lang w:val="en-US"/>
        </w:rPr>
        <w:br/>
      </w:r>
      <w:r w:rsidRPr="00147156">
        <w:rPr>
          <w:lang w:val="en-US"/>
        </w:rPr>
        <w:tab/>
        <w:t xml:space="preserve">friction = </w:t>
      </w:r>
      <w:proofErr w:type="spellStart"/>
      <w:r w:rsidRPr="00147156">
        <w:rPr>
          <w:lang w:val="en-US"/>
        </w:rPr>
        <w:t>rb.mu_h</w:t>
      </w:r>
      <w:proofErr w:type="spellEnd"/>
      <w:r w:rsidRPr="00147156">
        <w:rPr>
          <w:lang w:val="en-US"/>
        </w:rPr>
        <w:t>;</w:t>
      </w:r>
      <w:r w:rsidRPr="00147156">
        <w:rPr>
          <w:lang w:val="en-US"/>
        </w:rPr>
        <w:tab/>
      </w:r>
      <w:r w:rsidRPr="00147156">
        <w:rPr>
          <w:lang w:val="en-US"/>
        </w:rPr>
        <w:br/>
        <w:t>else</w:t>
      </w:r>
      <w:r w:rsidR="00F20B1B" w:rsidRPr="00147156">
        <w:rPr>
          <w:lang w:val="en-US"/>
        </w:rPr>
        <w:tab/>
      </w:r>
      <w:r w:rsidR="00F20B1B" w:rsidRPr="00147156">
        <w:rPr>
          <w:lang w:val="en-US"/>
        </w:rPr>
        <w:br/>
      </w:r>
      <w:r w:rsidRPr="00147156">
        <w:rPr>
          <w:lang w:val="en-US"/>
        </w:rPr>
        <w:tab/>
        <w:t>friction = rb.mu;</w:t>
      </w:r>
    </w:p>
    <w:p w14:paraId="54246AD9" w14:textId="001DC7B9" w:rsidR="00606B5F" w:rsidRPr="00A06D4B" w:rsidRDefault="00B44DD6" w:rsidP="00D8525E">
      <w:pPr>
        <w:pStyle w:val="Formatvorlage1"/>
      </w:pPr>
      <w:proofErr w:type="spellStart"/>
      <w:r w:rsidRPr="00A06D4B">
        <w:lastRenderedPageBreak/>
        <w:t>Horizontale</w:t>
      </w:r>
      <w:proofErr w:type="spellEnd"/>
      <w:r w:rsidRPr="00A06D4B">
        <w:t xml:space="preserv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proofErr w:type="spellStart"/>
      <w:r w:rsidRPr="00A06D4B">
        <w:t>Schiefe</w:t>
      </w:r>
      <w:proofErr w:type="spellEnd"/>
      <w:r w:rsidRPr="00A06D4B">
        <w:t xml:space="preserv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80" w:name="_Toc64185234"/>
      <w:r>
        <w:t>Von der Ebene Fallen</w:t>
      </w:r>
      <w:bookmarkEnd w:id="80"/>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proofErr w:type="spellStart"/>
      <w:proofErr w:type="gramStart"/>
      <w:r w:rsidRPr="00F170AB">
        <w:rPr>
          <w:lang w:val="en-US"/>
        </w:rPr>
        <w:t>rb.state</w:t>
      </w:r>
      <w:proofErr w:type="spellEnd"/>
      <w:proofErr w:type="gramEnd"/>
      <w:r w:rsidRPr="00F170AB">
        <w:rPr>
          <w:lang w:val="en-US"/>
        </w:rPr>
        <w:t xml:space="preserve"> = </w:t>
      </w:r>
      <w:proofErr w:type="spellStart"/>
      <w:r w:rsidRPr="00F170AB">
        <w:rPr>
          <w:lang w:val="en-US"/>
        </w:rPr>
        <w:t>BodyState.FLYING</w:t>
      </w:r>
      <w:proofErr w:type="spellEnd"/>
      <w:r w:rsidRPr="00F170AB">
        <w:rPr>
          <w:lang w:val="en-US"/>
        </w:rPr>
        <w:t>;</w:t>
      </w:r>
      <w:r>
        <w:rPr>
          <w:lang w:val="en-US"/>
        </w:rPr>
        <w:br/>
      </w:r>
      <w:proofErr w:type="spellStart"/>
      <w:r w:rsidRPr="00F170AB">
        <w:rPr>
          <w:lang w:val="en-US"/>
        </w:rPr>
        <w:t>rb.a.set</w:t>
      </w:r>
      <w:proofErr w:type="spellEnd"/>
      <w:r w:rsidRPr="00F170AB">
        <w:rPr>
          <w:lang w:val="en-US"/>
        </w:rPr>
        <w:t xml:space="preserve">(0, </w:t>
      </w:r>
      <w:proofErr w:type="spellStart"/>
      <w:r w:rsidRPr="00F170AB">
        <w:rPr>
          <w:lang w:val="en-US"/>
        </w:rPr>
        <w:t>rb.g</w:t>
      </w:r>
      <w:proofErr w:type="spellEnd"/>
      <w:r w:rsidRPr="00F170AB">
        <w:rPr>
          <w:lang w:val="en-US"/>
        </w:rPr>
        <w:t>);</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 xml:space="preserve">double </w:t>
      </w:r>
      <w:proofErr w:type="spellStart"/>
      <w:r w:rsidRPr="00657455">
        <w:t>edgeLength</w:t>
      </w:r>
      <w:proofErr w:type="spellEnd"/>
      <w:r w:rsidRPr="00657455">
        <w:t xml:space="preserve"> = </w:t>
      </w:r>
      <w:proofErr w:type="spellStart"/>
      <w:proofErr w:type="gramStart"/>
      <w:r w:rsidRPr="00657455">
        <w:t>rb.slidingEdge.abs</w:t>
      </w:r>
      <w:proofErr w:type="spellEnd"/>
      <w:r w:rsidRPr="00657455">
        <w:t>(</w:t>
      </w:r>
      <w:proofErr w:type="gramEnd"/>
      <w:r w:rsidRPr="00657455">
        <w:t>);</w:t>
      </w:r>
      <w:r w:rsidR="00657455" w:rsidRPr="00657455">
        <w:br/>
      </w:r>
      <w:r w:rsidRPr="00657455">
        <w:t xml:space="preserve">double v = </w:t>
      </w:r>
      <w:proofErr w:type="spellStart"/>
      <w:r w:rsidRPr="00657455">
        <w:t>rb.v.abs</w:t>
      </w:r>
      <w:proofErr w:type="spellEnd"/>
      <w:r w:rsidRPr="00657455">
        <w:t>();</w:t>
      </w:r>
      <w:r w:rsidR="00657455" w:rsidRPr="00657455">
        <w:br/>
      </w:r>
      <w:proofErr w:type="spellStart"/>
      <w:r w:rsidRPr="00657455">
        <w:t>if</w:t>
      </w:r>
      <w:proofErr w:type="spellEnd"/>
      <w:r w:rsidRPr="00657455">
        <w:t>(</w:t>
      </w:r>
      <w:proofErr w:type="spellStart"/>
      <w:r w:rsidRPr="00657455">
        <w:t>edgeLength</w:t>
      </w:r>
      <w:proofErr w:type="spellEnd"/>
      <w:r w:rsidRPr="00657455">
        <w:t xml:space="preserve"> &gt;= v) {</w:t>
      </w:r>
      <w:r w:rsidR="00657455" w:rsidRPr="00657455">
        <w:br/>
      </w:r>
      <w:r w:rsidRPr="00657455">
        <w:tab/>
      </w:r>
      <w:proofErr w:type="spellStart"/>
      <w:r w:rsidRPr="00657455">
        <w:t>rb.v.y</w:t>
      </w:r>
      <w:proofErr w:type="spellEnd"/>
      <w:r w:rsidRPr="00657455">
        <w:t xml:space="preserve"> = </w:t>
      </w:r>
      <w:proofErr w:type="spellStart"/>
      <w:r w:rsidRPr="00657455">
        <w:t>edgeLength</w:t>
      </w:r>
      <w:proofErr w:type="spellEnd"/>
      <w:r w:rsidRPr="00657455">
        <w:t>/v/10;</w:t>
      </w:r>
      <w:r w:rsidR="00657455" w:rsidRPr="00657455">
        <w:br/>
      </w:r>
      <w:r w:rsidRPr="00657455">
        <w:t>}</w:t>
      </w:r>
      <w:proofErr w:type="spellStart"/>
      <w:r w:rsidRPr="00657455">
        <w:t>else</w:t>
      </w:r>
      <w:proofErr w:type="spellEnd"/>
      <w:r w:rsidRPr="00657455">
        <w:t xml:space="preserve"> {</w:t>
      </w:r>
      <w:r w:rsidR="00657455">
        <w:br/>
      </w:r>
      <w:r w:rsidRPr="00657455">
        <w:tab/>
      </w:r>
      <w:proofErr w:type="spellStart"/>
      <w:r w:rsidRPr="00657455">
        <w:t>rb.v.y</w:t>
      </w:r>
      <w:proofErr w:type="spellEnd"/>
      <w:r w:rsidRPr="00657455">
        <w:t xml:space="preserve"> = v/</w:t>
      </w:r>
      <w:proofErr w:type="spellStart"/>
      <w:r w:rsidRPr="00657455">
        <w:t>edgeLength</w:t>
      </w:r>
      <w:proofErr w:type="spellEnd"/>
      <w:r w:rsidRPr="00657455">
        <w:t>/10;</w:t>
      </w:r>
      <w:r w:rsidR="00657455">
        <w:br/>
      </w:r>
      <w:r w:rsidRPr="00657455">
        <w:t>}</w:t>
      </w:r>
      <w:r w:rsidR="00657455">
        <w:br/>
      </w:r>
      <w:proofErr w:type="spellStart"/>
      <w:r w:rsidRPr="00657455">
        <w:t>if</w:t>
      </w:r>
      <w:proofErr w:type="spellEnd"/>
      <w:r w:rsidRPr="00657455">
        <w:t xml:space="preserve"> (</w:t>
      </w:r>
      <w:proofErr w:type="spellStart"/>
      <w:r w:rsidRPr="00657455">
        <w:t>rb.r.x</w:t>
      </w:r>
      <w:proofErr w:type="spellEnd"/>
      <w:r w:rsidRPr="00657455">
        <w:t xml:space="preserve"> &gt; impactEdge.x1 &amp;&amp; </w:t>
      </w:r>
      <w:proofErr w:type="spellStart"/>
      <w:r w:rsidRPr="00657455">
        <w:t>rb.r.x</w:t>
      </w:r>
      <w:proofErr w:type="spellEnd"/>
      <w:r w:rsidRPr="00657455">
        <w:t xml:space="preserve"> &gt; impactEdge.x2) {</w:t>
      </w:r>
      <w:r w:rsidR="00657455">
        <w:br/>
      </w:r>
      <w:r w:rsidRPr="00657455">
        <w:tab/>
      </w:r>
      <w:proofErr w:type="spellStart"/>
      <w:r w:rsidRPr="00657455">
        <w:t>rb.omega</w:t>
      </w:r>
      <w:proofErr w:type="spellEnd"/>
      <w:r w:rsidRPr="00657455">
        <w:t xml:space="preserve"> = -1;</w:t>
      </w:r>
      <w:r w:rsidR="00657455" w:rsidRPr="00657455">
        <w:br/>
      </w:r>
      <w:r w:rsidRPr="00657455">
        <w:t xml:space="preserve">} </w:t>
      </w:r>
      <w:proofErr w:type="spellStart"/>
      <w:r w:rsidRPr="00657455">
        <w:t>else</w:t>
      </w:r>
      <w:proofErr w:type="spellEnd"/>
      <w:r w:rsidRPr="00657455">
        <w:t xml:space="preserve"> {</w:t>
      </w:r>
      <w:r w:rsidR="00657455" w:rsidRPr="00657455">
        <w:br/>
      </w:r>
      <w:r w:rsidRPr="00657455">
        <w:tab/>
      </w:r>
      <w:proofErr w:type="spellStart"/>
      <w:r w:rsidRPr="009D71CC">
        <w:t>rb.omega</w:t>
      </w:r>
      <w:proofErr w:type="spellEnd"/>
      <w:r w:rsidRPr="009D71CC">
        <w:t xml:space="preserve">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0364C3">
      <w:pPr>
        <w:pStyle w:val="berschrift1"/>
        <w:sectPr w:rsidR="00257971" w:rsidRPr="00A06D4B" w:rsidSect="00C3586C">
          <w:pgSz w:w="11906" w:h="16838" w:code="9"/>
          <w:pgMar w:top="1701" w:right="1418" w:bottom="1134" w:left="1418" w:header="709" w:footer="709" w:gutter="0"/>
          <w:cols w:space="708"/>
          <w:docGrid w:linePitch="360"/>
        </w:sectPr>
      </w:pPr>
      <w:bookmarkStart w:id="81" w:name="_Toc64185235"/>
      <w:r w:rsidRPr="00A06D4B">
        <w:lastRenderedPageBreak/>
        <w:t>Spiel</w:t>
      </w:r>
      <w:r w:rsidR="00D62BCA" w:rsidRPr="00A06D4B">
        <w:t>e auf Basis der Simulation</w:t>
      </w:r>
      <w:bookmarkEnd w:id="81"/>
    </w:p>
    <w:p w14:paraId="16A8BA19" w14:textId="733EFA44" w:rsidR="00153251" w:rsidRDefault="005A6595" w:rsidP="000364C3">
      <w:pPr>
        <w:pStyle w:val="berschrift1"/>
      </w:pPr>
      <w:bookmarkStart w:id="82" w:name="_Toc331872785"/>
      <w:bookmarkStart w:id="83" w:name="_Toc60694931"/>
      <w:bookmarkStart w:id="84" w:name="_Toc60696732"/>
      <w:bookmarkStart w:id="85" w:name="_Toc64185236"/>
      <w:r w:rsidRPr="00A06D4B">
        <w:lastRenderedPageBreak/>
        <w:t>Fazi</w:t>
      </w:r>
      <w:bookmarkEnd w:id="82"/>
      <w:bookmarkEnd w:id="83"/>
      <w:bookmarkEnd w:id="84"/>
      <w:r w:rsidR="009C0492">
        <w:t>t</w:t>
      </w:r>
      <w:bookmarkEnd w:id="85"/>
    </w:p>
    <w:p w14:paraId="3ADB08D1" w14:textId="51EA9407" w:rsidR="00923551" w:rsidRDefault="00502CA6" w:rsidP="00153251">
      <w:r>
        <w:t>Letztendlich</w:t>
      </w:r>
      <w:r w:rsidR="00153251">
        <w:t xml:space="preserve"> konnten nicht alle Ziele des Projektes zufriedenstellend erreicht werden.</w:t>
      </w:r>
      <w:r>
        <w:t xml:space="preserve"> </w:t>
      </w:r>
      <w:r w:rsidR="00737EE5">
        <w:t xml:space="preserve"> Es hat sich herausgestellt, dass gerade die Implementierung des exzentrischen Stoßes einen </w:t>
      </w:r>
      <w:r w:rsidR="007853FE">
        <w:t xml:space="preserve">Entwickler </w:t>
      </w:r>
      <w:r w:rsidR="00737EE5">
        <w:t xml:space="preserve">vor </w:t>
      </w:r>
      <w:r w:rsidR="00F22895">
        <w:t>viele</w:t>
      </w:r>
      <w:r w:rsidR="00737EE5">
        <w:t xml:space="preserve"> Herausforderungen stellt.</w:t>
      </w:r>
      <w:r w:rsidR="00F33072">
        <w:t xml:space="preserve"> </w:t>
      </w:r>
      <w:r w:rsidR="0024693C">
        <w:t>Dies beginnt</w:t>
      </w:r>
      <w:r w:rsidR="00F33072">
        <w:t xml:space="preserve"> schon </w:t>
      </w:r>
      <w:proofErr w:type="spellStart"/>
      <w:r w:rsidR="00F33072">
        <w:t>dami</w:t>
      </w:r>
      <w:proofErr w:type="spellEnd"/>
      <w:r w:rsidR="00F33072">
        <w:t xml:space="preserve">, dass es schwer ist </w:t>
      </w:r>
      <w:r w:rsidR="002D469A">
        <w:t>festzustellen,</w:t>
      </w:r>
      <w:r w:rsidR="00F33072">
        <w:t xml:space="preserve"> ob das Ergebnis eines Stoßes von starren Körpern auch korrekt ist. </w:t>
      </w:r>
      <w:r w:rsidR="002D469A">
        <w:t xml:space="preserve">Zwar gibt es viele Beispiele im Internet zu Stößen zwischen Kreisen allerdings erstaunlich wenige bei denen echte starre Körper zum </w:t>
      </w:r>
      <w:r w:rsidR="009B6A65">
        <w:t>Einsatz</w:t>
      </w:r>
      <w:r w:rsidR="002D469A">
        <w:t xml:space="preserve"> kommen</w:t>
      </w:r>
      <w:r w:rsidR="009B6A65">
        <w:t xml:space="preserve"> die auch ihre Rotationsbewegung ändern</w:t>
      </w:r>
      <w:r w:rsidR="00C06040">
        <w:t xml:space="preserve">. Außerdem können schlecht gewählte Trägheitsmomente einen Stoß sehr unrealistisch aussehen lassen. Vor der Implementierung der automatischen Bestimmung des Trägheitsmomentes viel es daher sehr schwer die Ergebnisse </w:t>
      </w:r>
      <w:r w:rsidR="001A7B82">
        <w:t xml:space="preserve">eines Stoßes </w:t>
      </w:r>
      <w:r w:rsidR="00C06040">
        <w:t>einzuschätzen. Man hat sich daher auf ein überlegtes „Gefühl“ verlassen oder anhand der Formeln nachrechn</w:t>
      </w:r>
      <w:r w:rsidR="00684ABC">
        <w:t>en müssen.</w:t>
      </w:r>
      <w:r w:rsidR="001A7B82">
        <w:t xml:space="preserve"> </w:t>
      </w:r>
      <w:r w:rsidR="00993FEC">
        <w:t>Dabei entstand zuerst der fälschliche Verdacht</w:t>
      </w:r>
      <w:r w:rsidR="00986021">
        <w:t xml:space="preserve">, </w:t>
      </w:r>
      <w:r w:rsidR="00993FEC">
        <w:t>dass möglicherweise die zugrundeliegenden Formeln falsch sein könnten.</w:t>
      </w:r>
      <w:r w:rsidR="00923551">
        <w:t xml:space="preserve"> </w:t>
      </w:r>
    </w:p>
    <w:p w14:paraId="7107D7A1" w14:textId="498A756D" w:rsidR="00923551" w:rsidRDefault="00923551" w:rsidP="00153251">
      <w:r>
        <w:t xml:space="preserve">Die Implementierung von </w:t>
      </w:r>
      <w:r w:rsidR="00793223">
        <w:t>Zuständen,</w:t>
      </w:r>
      <w:r>
        <w:t xml:space="preserve"> die über das Fliegen und Ruhen hinausgehen ist noch nicht zufriedenstellend. </w:t>
      </w:r>
      <w:r w:rsidR="00793223">
        <w:t xml:space="preserve">Zwar </w:t>
      </w:r>
      <w:r w:rsidR="00C22E08">
        <w:t xml:space="preserve">gibt es eine Rollbewegung und auch das Gleiten zweier Flächen aufeinander, doch fehlt hier die Wechselwirkung, dass ein </w:t>
      </w:r>
      <w:r w:rsidR="00221C12">
        <w:t>a</w:t>
      </w:r>
      <w:r w:rsidR="00C22E08">
        <w:t>ufliegender Körper auch eine Gewichtskraft auf den darunterliegenden Körper ausübt.</w:t>
      </w:r>
      <w:r w:rsidR="00484269">
        <w:t xml:space="preserve"> Außerdem </w:t>
      </w:r>
      <w:r w:rsidR="009C286F">
        <w:t xml:space="preserve">existieren viele </w:t>
      </w:r>
      <w:r w:rsidR="0087439D">
        <w:t>Spezialfälle,</w:t>
      </w:r>
      <w:r w:rsidR="009C286F">
        <w:t xml:space="preserve"> die geklärt werden müssten wie Mehrfachstöße.</w:t>
      </w:r>
      <w:r w:rsidR="0087439D">
        <w:t xml:space="preserve"> Es </w:t>
      </w:r>
      <w:r w:rsidR="007C5795">
        <w:t xml:space="preserve">gibt aber auch Zustände in denen ein Körper auf einer Ecke, entlang einer Kante rutschen sollte oder z.B. über mehrere Ecken mit einer Kante verbunden ist und auf dieser „rutscht“. </w:t>
      </w:r>
      <w:r w:rsidR="00977024">
        <w:t xml:space="preserve">Außerdem gibt es kritische Zustandsübergänge, wie </w:t>
      </w:r>
      <w:r w:rsidR="00A71B02">
        <w:t>z.B.,</w:t>
      </w:r>
      <w:r w:rsidR="00977024">
        <w:t xml:space="preserve"> wenn ein Körper eine Kante herabrutscht und dann auf eine andere Kante </w:t>
      </w:r>
      <w:r w:rsidR="00AC3C7D">
        <w:t>stößt</w:t>
      </w:r>
      <w:r w:rsidR="00977024">
        <w:t>.</w:t>
      </w:r>
      <w:r w:rsidR="00A71B02">
        <w:t xml:space="preserve"> Dabei </w:t>
      </w:r>
      <w:r w:rsidR="00AC3C7D">
        <w:t>könnte es wieder zu der Situation kommen, dass ein Körper über zwei Ecken „rutscht“ und das sogar auf zwei Körpern gleichzeitig.</w:t>
      </w:r>
      <w:r w:rsidR="0074745B">
        <w:t xml:space="preserve"> Man sieht also schon an wenigen Beispielen, wie </w:t>
      </w:r>
      <w:r w:rsidR="00DF7AAF">
        <w:t>problematisch</w:t>
      </w:r>
      <w:r w:rsidR="0074745B">
        <w:t xml:space="preserve"> eine Fehlerfreie Implementierung ist.</w:t>
      </w:r>
      <w:r w:rsidR="00DF7AAF">
        <w:t xml:space="preserve"> Leider ist es nicht gelungen alle </w:t>
      </w:r>
      <w:r w:rsidR="0045316D">
        <w:t xml:space="preserve">diese und weitere </w:t>
      </w:r>
      <w:r w:rsidR="00DF7AAF">
        <w:t>Situationen zu lösen.</w:t>
      </w:r>
    </w:p>
    <w:p w14:paraId="5FC7AD4A" w14:textId="6D939AFD" w:rsidR="005731D2" w:rsidRDefault="005731D2" w:rsidP="00153251">
      <w:r>
        <w:t>Auch in der Performance Frage sind einige Vorhaben noch nicht umgesetzt</w:t>
      </w:r>
      <w:r w:rsidR="008A5CA5">
        <w:t>.</w:t>
      </w:r>
      <w:r>
        <w:t xml:space="preserve"> </w:t>
      </w:r>
      <w:r w:rsidR="008A5CA5">
        <w:t>S</w:t>
      </w:r>
      <w:r>
        <w:t>o war geplant, die Polygone mit einem umschließenden Kreis zu beschreiben, sodass unnötig Lange Stoßprüfungen vermieden werden</w:t>
      </w:r>
      <w:r w:rsidR="00743758">
        <w:t>,</w:t>
      </w:r>
      <w:r>
        <w:t xml:space="preserve"> solange keine Möglichkeit besteht, dass </w:t>
      </w:r>
      <w:r>
        <w:lastRenderedPageBreak/>
        <w:t>sich die Körper wirklich treffen.</w:t>
      </w:r>
      <w:r w:rsidR="000A64A8">
        <w:t xml:space="preserve"> Der Test ob zwei Kreise ineinander gedrungen sind geht, wie beschrieben, deutlich einfacher und schneller.</w:t>
      </w:r>
      <w:r w:rsidR="003A49A1">
        <w:t xml:space="preserve"> </w:t>
      </w:r>
    </w:p>
    <w:p w14:paraId="6CA8986E" w14:textId="77777777" w:rsidR="000364C3" w:rsidRDefault="000364C3" w:rsidP="00153251"/>
    <w:p w14:paraId="799E540C" w14:textId="77777777" w:rsidR="000364C3" w:rsidRDefault="000364C3" w:rsidP="00153251"/>
    <w:p w14:paraId="57C1A0E9" w14:textId="0347EEBC" w:rsidR="000364C3" w:rsidRPr="00153251" w:rsidRDefault="000364C3" w:rsidP="00153251">
      <w:pPr>
        <w:sectPr w:rsidR="000364C3" w:rsidRPr="00153251" w:rsidSect="00C3586C">
          <w:pgSz w:w="11906" w:h="16838" w:code="9"/>
          <w:pgMar w:top="1701" w:right="1418" w:bottom="1134" w:left="1418" w:header="709" w:footer="709" w:gutter="0"/>
          <w:cols w:space="708"/>
          <w:docGrid w:linePitch="360"/>
        </w:sectPr>
      </w:pPr>
    </w:p>
    <w:p w14:paraId="34BF0454" w14:textId="05173C18" w:rsidR="004218E9" w:rsidRPr="00BD425F" w:rsidRDefault="00E71A75" w:rsidP="00BD425F">
      <w:pPr>
        <w:tabs>
          <w:tab w:val="left" w:pos="2625"/>
        </w:tabs>
        <w:rPr>
          <w:b/>
          <w:bCs/>
        </w:rPr>
      </w:pPr>
      <w:bookmarkStart w:id="86" w:name="_Toc331872787"/>
      <w:r w:rsidRPr="00A06D4B">
        <w:rPr>
          <w:b/>
          <w:bCs/>
        </w:rPr>
        <w:lastRenderedPageBreak/>
        <w:tab/>
      </w:r>
      <w:bookmarkEnd w:id="86"/>
    </w:p>
    <w:p w14:paraId="23B00236" w14:textId="77777777" w:rsidR="005A6595" w:rsidRPr="000364C3" w:rsidRDefault="00387FE8" w:rsidP="000364C3">
      <w:pPr>
        <w:pStyle w:val="berschrift1"/>
      </w:pPr>
      <w:bookmarkStart w:id="87" w:name="_Toc331872788"/>
      <w:bookmarkStart w:id="88" w:name="_Toc60694935"/>
      <w:bookmarkStart w:id="89" w:name="_Toc60696736"/>
      <w:bookmarkStart w:id="90" w:name="_Toc64185237"/>
      <w:r w:rsidRPr="000364C3">
        <w:t>Eidesstattliche Erklärung</w:t>
      </w:r>
      <w:bookmarkEnd w:id="87"/>
      <w:bookmarkEnd w:id="88"/>
      <w:bookmarkEnd w:id="89"/>
      <w:bookmarkEnd w:id="90"/>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 xml:space="preserve">eine anderen als die angegebenen Hilfsmittel verwendet habe. Alle Stellen der </w:t>
      </w:r>
      <w:proofErr w:type="gramStart"/>
      <w:r w:rsidRPr="00A06D4B">
        <w:t>Arbeit</w:t>
      </w:r>
      <w:proofErr w:type="gramEnd"/>
      <w:r w:rsidRPr="00A06D4B">
        <w:t xml:space="preserve">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67936473" w:rsidR="00C65B49" w:rsidRPr="00A06D4B" w:rsidRDefault="00D51E42"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038DB1FC">
            <wp:simplePos x="0" y="0"/>
            <wp:positionH relativeFrom="column">
              <wp:posOffset>57150</wp:posOffset>
            </wp:positionH>
            <wp:positionV relativeFrom="paragraph">
              <wp:posOffset>26670</wp:posOffset>
            </wp:positionV>
            <wp:extent cx="2013857" cy="83923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3857" cy="839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52685" w14:textId="7368FAB1" w:rsidR="00C65B49" w:rsidRPr="00A06D4B" w:rsidRDefault="00C65B49" w:rsidP="00C65B49">
      <w:r w:rsidRPr="00A06D4B">
        <w:t>____________________________________</w:t>
      </w:r>
    </w:p>
    <w:p w14:paraId="1D88CE4F" w14:textId="4A611931" w:rsidR="00013A08" w:rsidRDefault="003409F1" w:rsidP="00BD425F">
      <w:r>
        <w:rPr>
          <w:rFonts w:eastAsia="Calibri"/>
          <w:noProof/>
        </w:rPr>
        <w:drawing>
          <wp:anchor distT="0" distB="0" distL="114300" distR="114300" simplePos="0" relativeHeight="251666432" behindDoc="0" locked="0" layoutInCell="1" allowOverlap="1" wp14:anchorId="495307B1" wp14:editId="36B7B12B">
            <wp:simplePos x="0" y="0"/>
            <wp:positionH relativeFrom="column">
              <wp:posOffset>1794163</wp:posOffset>
            </wp:positionH>
            <wp:positionV relativeFrom="paragraph">
              <wp:posOffset>384290</wp:posOffset>
            </wp:positionV>
            <wp:extent cx="1714500" cy="763009"/>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biLevel thresh="75000"/>
                      <a:extLst>
                        <a:ext uri="{28A0092B-C50C-407E-A947-70E740481C1C}">
                          <a14:useLocalDpi xmlns:a14="http://schemas.microsoft.com/office/drawing/2010/main" val="0"/>
                        </a:ext>
                      </a:extLst>
                    </a:blip>
                    <a:srcRect/>
                    <a:stretch>
                      <a:fillRect/>
                    </a:stretch>
                  </pic:blipFill>
                  <pic:spPr bwMode="auto">
                    <a:xfrm>
                      <a:off x="0" y="0"/>
                      <a:ext cx="1714500" cy="763009"/>
                    </a:xfrm>
                    <a:prstGeom prst="rect">
                      <a:avLst/>
                    </a:prstGeom>
                    <a:noFill/>
                    <a:ln>
                      <a:noFill/>
                    </a:ln>
                  </pic:spPr>
                </pic:pic>
              </a:graphicData>
            </a:graphic>
          </wp:anchor>
        </w:drawing>
      </w:r>
      <w:r w:rsidR="00C65B49" w:rsidRPr="00A06D4B">
        <w:t>[</w:t>
      </w:r>
      <w:r w:rsidR="00972E47">
        <w:t>Balingen</w:t>
      </w:r>
      <w:r w:rsidR="00C65B49" w:rsidRPr="00A06D4B">
        <w:t xml:space="preserve">, </w:t>
      </w:r>
      <w:r w:rsidR="00972E47">
        <w:t>13.02.2021</w:t>
      </w:r>
      <w:r w:rsidR="00C65B49" w:rsidRPr="00A06D4B">
        <w:t xml:space="preserve"> </w:t>
      </w:r>
      <w:r w:rsidR="00972E47">
        <w:t>Wagner, Daniel</w:t>
      </w:r>
    </w:p>
    <w:p w14:paraId="28C648EA" w14:textId="67D808EB" w:rsidR="002B782F" w:rsidRDefault="002B782F" w:rsidP="00BD425F"/>
    <w:p w14:paraId="3492B7CC" w14:textId="0AE9E775" w:rsidR="002B782F" w:rsidRPr="003409F1" w:rsidRDefault="002B782F" w:rsidP="002B782F">
      <w:pPr>
        <w:spacing w:line="276" w:lineRule="auto"/>
        <w:jc w:val="left"/>
        <w:rPr>
          <w:rFonts w:eastAsiaTheme="minorEastAsia"/>
          <w:sz w:val="22"/>
          <w:highlight w:val="yellow"/>
        </w:rPr>
      </w:pPr>
      <w:r w:rsidRPr="003409F1">
        <w:rPr>
          <w:rFonts w:ascii="Calibri" w:eastAsia="Calibri" w:hAnsi="Calibri" w:cs="Calibri"/>
          <w:sz w:val="22"/>
          <w:highlight w:val="yellow"/>
        </w:rPr>
        <w:t>Furtwangen, den 02.08.2020</w:t>
      </w:r>
      <w:r w:rsidRPr="003409F1">
        <w:rPr>
          <w:rFonts w:ascii="Calibri" w:eastAsia="Calibri" w:hAnsi="Calibri" w:cs="Calibri"/>
          <w:sz w:val="22"/>
          <w:highlight w:val="yellow"/>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rPr>
        <w:br/>
      </w:r>
      <w:r w:rsidRPr="003409F1">
        <w:rPr>
          <w:rFonts w:eastAsiaTheme="minorEastAsia"/>
          <w:sz w:val="22"/>
          <w:highlight w:val="yellow"/>
        </w:rPr>
        <w:tab/>
      </w:r>
      <w:r w:rsidRPr="003409F1">
        <w:rPr>
          <w:rFonts w:eastAsiaTheme="minorEastAsia"/>
          <w:sz w:val="22"/>
          <w:highlight w:val="yellow"/>
        </w:rPr>
        <w:tab/>
      </w:r>
      <w:r w:rsidRPr="003409F1">
        <w:rPr>
          <w:rFonts w:eastAsiaTheme="minorEastAsia"/>
          <w:sz w:val="22"/>
          <w:highlight w:val="yellow"/>
        </w:rPr>
        <w:tab/>
      </w:r>
      <w:r w:rsidRPr="003409F1">
        <w:rPr>
          <w:rFonts w:eastAsiaTheme="minorEastAsia"/>
          <w:sz w:val="22"/>
          <w:highlight w:val="yellow"/>
        </w:rPr>
        <w:tab/>
        <w:t xml:space="preserve">Lukas </w:t>
      </w:r>
      <w:proofErr w:type="spellStart"/>
      <w:r w:rsidRPr="003409F1">
        <w:rPr>
          <w:rFonts w:eastAsiaTheme="minorEastAsia"/>
          <w:sz w:val="22"/>
          <w:highlight w:val="yellow"/>
        </w:rPr>
        <w:t>Brausch</w:t>
      </w:r>
      <w:proofErr w:type="spellEnd"/>
    </w:p>
    <w:p w14:paraId="7BA1EA9E" w14:textId="77777777" w:rsidR="002B782F" w:rsidRPr="003409F1" w:rsidRDefault="002B782F" w:rsidP="002B782F">
      <w:pPr>
        <w:spacing w:line="276" w:lineRule="auto"/>
        <w:jc w:val="left"/>
        <w:rPr>
          <w:rFonts w:ascii="Calibri" w:eastAsia="Calibri" w:hAnsi="Calibri" w:cs="Calibri"/>
          <w:sz w:val="22"/>
          <w:highlight w:val="yellow"/>
        </w:rPr>
      </w:pPr>
      <w:r w:rsidRPr="003409F1">
        <w:rPr>
          <w:rFonts w:ascii="Calibri" w:eastAsia="Calibri" w:hAnsi="Calibri" w:cs="Calibri"/>
          <w:noProof/>
          <w:sz w:val="22"/>
          <w:highlight w:val="yellow"/>
        </w:rPr>
        <w:drawing>
          <wp:anchor distT="0" distB="0" distL="114300" distR="114300" simplePos="0" relativeHeight="251662336" behindDoc="0" locked="0" layoutInCell="1" allowOverlap="1" wp14:anchorId="20B1FFFD" wp14:editId="67B64C86">
            <wp:simplePos x="0" y="0"/>
            <wp:positionH relativeFrom="column">
              <wp:posOffset>1667510</wp:posOffset>
            </wp:positionH>
            <wp:positionV relativeFrom="paragraph">
              <wp:posOffset>153670</wp:posOffset>
            </wp:positionV>
            <wp:extent cx="2164080" cy="66738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biLevel thresh="75000"/>
                      <a:extLst>
                        <a:ext uri="{28A0092B-C50C-407E-A947-70E740481C1C}">
                          <a14:useLocalDpi xmlns:a14="http://schemas.microsoft.com/office/drawing/2010/main" val="0"/>
                        </a:ext>
                      </a:extLst>
                    </a:blip>
                    <a:srcRect/>
                    <a:stretch>
                      <a:fillRect/>
                    </a:stretch>
                  </pic:blipFill>
                  <pic:spPr bwMode="auto">
                    <a:xfrm>
                      <a:off x="0" y="0"/>
                      <a:ext cx="216408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2A39E" w14:textId="77777777" w:rsidR="002B782F" w:rsidRPr="003409F1" w:rsidRDefault="002B782F" w:rsidP="002B782F">
      <w:pPr>
        <w:spacing w:line="276" w:lineRule="auto"/>
        <w:jc w:val="left"/>
        <w:rPr>
          <w:rFonts w:ascii="Calibri" w:eastAsia="Calibri" w:hAnsi="Calibri" w:cs="Calibri"/>
          <w:sz w:val="22"/>
          <w:highlight w:val="yellow"/>
        </w:rPr>
      </w:pPr>
    </w:p>
    <w:p w14:paraId="193B8D63" w14:textId="7BE77183" w:rsidR="002B782F" w:rsidRDefault="002B782F" w:rsidP="002B782F">
      <w:pPr>
        <w:spacing w:line="276" w:lineRule="auto"/>
        <w:jc w:val="left"/>
        <w:rPr>
          <w:rFonts w:eastAsiaTheme="minorEastAsia"/>
          <w:sz w:val="22"/>
        </w:rPr>
      </w:pPr>
      <w:r w:rsidRPr="003409F1">
        <w:rPr>
          <w:rFonts w:eastAsiaTheme="minorEastAsia"/>
          <w:noProof/>
          <w:sz w:val="22"/>
          <w:highlight w:val="yellow"/>
        </w:rPr>
        <w:drawing>
          <wp:anchor distT="0" distB="0" distL="114300" distR="114300" simplePos="0" relativeHeight="251664384" behindDoc="0" locked="0" layoutInCell="1" allowOverlap="1" wp14:anchorId="57A292AF" wp14:editId="28BF54C0">
            <wp:simplePos x="0" y="0"/>
            <wp:positionH relativeFrom="column">
              <wp:posOffset>2342920</wp:posOffset>
            </wp:positionH>
            <wp:positionV relativeFrom="paragraph">
              <wp:posOffset>467649</wp:posOffset>
            </wp:positionV>
            <wp:extent cx="1348740" cy="79496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biLevel thresh="75000"/>
                      <a:extLst>
                        <a:ext uri="{28A0092B-C50C-407E-A947-70E740481C1C}">
                          <a14:useLocalDpi xmlns:a14="http://schemas.microsoft.com/office/drawing/2010/main" val="0"/>
                        </a:ext>
                      </a:extLst>
                    </a:blip>
                    <a:srcRect/>
                    <a:stretch>
                      <a:fillRect/>
                    </a:stretch>
                  </pic:blipFill>
                  <pic:spPr bwMode="auto">
                    <a:xfrm>
                      <a:off x="0" y="0"/>
                      <a:ext cx="1348740" cy="79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09F1">
        <w:rPr>
          <w:rFonts w:ascii="Calibri" w:eastAsia="Calibri" w:hAnsi="Calibri" w:cs="Calibri"/>
          <w:sz w:val="22"/>
          <w:highlight w:val="yellow"/>
        </w:rPr>
        <w:t>Furtwangen, den 02.08.2020</w:t>
      </w:r>
      <w:r w:rsidRPr="003409F1">
        <w:rPr>
          <w:rFonts w:ascii="Calibri" w:eastAsia="Calibri" w:hAnsi="Calibri" w:cs="Calibri"/>
          <w:sz w:val="22"/>
          <w:highlight w:val="yellow"/>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rPr>
        <w:br/>
      </w:r>
      <w:r w:rsidRPr="003409F1">
        <w:rPr>
          <w:rFonts w:eastAsiaTheme="minorEastAsia"/>
          <w:sz w:val="22"/>
          <w:highlight w:val="yellow"/>
        </w:rPr>
        <w:tab/>
      </w:r>
      <w:r w:rsidRPr="003409F1">
        <w:rPr>
          <w:rFonts w:eastAsiaTheme="minorEastAsia"/>
          <w:sz w:val="22"/>
          <w:highlight w:val="yellow"/>
        </w:rPr>
        <w:tab/>
      </w:r>
      <w:r w:rsidRPr="003409F1">
        <w:rPr>
          <w:rFonts w:eastAsiaTheme="minorEastAsia"/>
          <w:sz w:val="22"/>
          <w:highlight w:val="yellow"/>
        </w:rPr>
        <w:tab/>
      </w:r>
      <w:r w:rsidRPr="003409F1">
        <w:rPr>
          <w:rFonts w:eastAsiaTheme="minorEastAsia"/>
          <w:sz w:val="22"/>
          <w:highlight w:val="yellow"/>
        </w:rPr>
        <w:tab/>
        <w:t>Sebastian Hoffmann</w:t>
      </w:r>
    </w:p>
    <w:p w14:paraId="1CABD028" w14:textId="5765EAA4" w:rsidR="002B782F" w:rsidRDefault="002B782F" w:rsidP="002B782F">
      <w:pPr>
        <w:spacing w:line="276" w:lineRule="auto"/>
        <w:jc w:val="left"/>
        <w:rPr>
          <w:rFonts w:ascii="Calibri" w:eastAsia="Calibri" w:hAnsi="Calibri" w:cs="Calibri"/>
          <w:sz w:val="22"/>
        </w:rPr>
      </w:pPr>
    </w:p>
    <w:p w14:paraId="065D430F" w14:textId="77777777" w:rsidR="002B782F" w:rsidRDefault="002B782F" w:rsidP="002B782F">
      <w:pPr>
        <w:spacing w:line="276" w:lineRule="auto"/>
        <w:jc w:val="left"/>
        <w:rPr>
          <w:rFonts w:ascii="Calibri" w:eastAsia="Calibri" w:hAnsi="Calibri" w:cs="Calibri"/>
          <w:sz w:val="22"/>
        </w:rPr>
      </w:pPr>
    </w:p>
    <w:p w14:paraId="42E25697" w14:textId="42934A46" w:rsidR="002B782F" w:rsidRPr="003E3B69" w:rsidRDefault="002B782F" w:rsidP="002B782F">
      <w:pPr>
        <w:spacing w:line="276" w:lineRule="auto"/>
        <w:jc w:val="left"/>
        <w:rPr>
          <w:rFonts w:eastAsiaTheme="minorEastAsia"/>
          <w:sz w:val="22"/>
        </w:rPr>
      </w:pPr>
      <w:r>
        <w:rPr>
          <w:rFonts w:ascii="Calibri" w:eastAsia="Calibri" w:hAnsi="Calibri" w:cs="Calibri"/>
          <w:sz w:val="22"/>
        </w:rPr>
        <w:t>Michelbach an der Bilz</w:t>
      </w:r>
      <w:r>
        <w:rPr>
          <w:rFonts w:ascii="Calibri" w:eastAsia="Calibri" w:hAnsi="Calibri" w:cs="Calibri"/>
          <w:sz w:val="22"/>
        </w:rPr>
        <w:t xml:space="preserve">, den </w:t>
      </w:r>
      <w:r>
        <w:rPr>
          <w:rFonts w:ascii="Calibri" w:eastAsia="Calibri" w:hAnsi="Calibri" w:cs="Calibri"/>
          <w:sz w:val="22"/>
        </w:rPr>
        <w:t>13.02.2021</w:t>
      </w:r>
      <w:r>
        <w:rPr>
          <w:rFonts w:ascii="Calibri" w:eastAsia="Calibri" w:hAnsi="Calibri" w:cs="Calibri"/>
          <w:sz w:val="22"/>
        </w:rPr>
        <w:tab/>
      </w:r>
      <w:r>
        <w:rPr>
          <w:rFonts w:ascii="Calibri" w:eastAsia="Calibri" w:hAnsi="Calibri" w:cs="Calibri"/>
          <w:sz w:val="22"/>
          <w:u w:val="single"/>
        </w:rPr>
        <w:tab/>
      </w:r>
      <w:r>
        <w:rPr>
          <w:rFonts w:ascii="Calibri" w:eastAsia="Calibri" w:hAnsi="Calibri" w:cs="Calibri"/>
          <w:sz w:val="22"/>
          <w:u w:val="single"/>
        </w:rPr>
        <w:tab/>
      </w:r>
      <w:r>
        <w:rPr>
          <w:rFonts w:ascii="Calibri" w:eastAsia="Calibri" w:hAnsi="Calibri" w:cs="Calibri"/>
          <w:sz w:val="22"/>
          <w:u w:val="single"/>
        </w:rPr>
        <w:tab/>
      </w:r>
      <w:r>
        <w:rPr>
          <w:rFonts w:ascii="Calibri" w:eastAsia="Calibri" w:hAnsi="Calibri" w:cs="Calibri"/>
          <w:sz w:val="22"/>
          <w:u w:val="single"/>
        </w:rPr>
        <w:tab/>
      </w:r>
      <w:r w:rsidRPr="003E3B69">
        <w:rPr>
          <w:rFonts w:ascii="Calibri" w:eastAsia="Calibri" w:hAnsi="Calibri" w:cs="Calibri"/>
          <w:sz w:val="22"/>
        </w:rPr>
        <w:br/>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Pr>
          <w:rFonts w:eastAsiaTheme="minorEastAsia"/>
          <w:sz w:val="22"/>
        </w:rPr>
        <w:t>Manuel Maringolo</w:t>
      </w:r>
    </w:p>
    <w:p w14:paraId="0020A4EB" w14:textId="77777777" w:rsidR="002B782F" w:rsidRDefault="002B782F" w:rsidP="002B782F">
      <w:pPr>
        <w:spacing w:line="276" w:lineRule="auto"/>
        <w:jc w:val="left"/>
        <w:rPr>
          <w:rFonts w:ascii="Calibri" w:eastAsia="Calibri" w:hAnsi="Calibri" w:cs="Calibri"/>
          <w:sz w:val="22"/>
        </w:rPr>
      </w:pPr>
      <w:r>
        <w:rPr>
          <w:rFonts w:ascii="Calibri" w:eastAsia="Calibri" w:hAnsi="Calibri" w:cs="Calibri"/>
          <w:noProof/>
          <w:sz w:val="22"/>
        </w:rPr>
        <w:drawing>
          <wp:anchor distT="0" distB="0" distL="114300" distR="114300" simplePos="0" relativeHeight="251663360" behindDoc="0" locked="0" layoutInCell="1" allowOverlap="1" wp14:anchorId="0AED9663" wp14:editId="57AEFE4C">
            <wp:simplePos x="0" y="0"/>
            <wp:positionH relativeFrom="column">
              <wp:posOffset>1736725</wp:posOffset>
            </wp:positionH>
            <wp:positionV relativeFrom="paragraph">
              <wp:posOffset>133985</wp:posOffset>
            </wp:positionV>
            <wp:extent cx="1714500" cy="810697"/>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biLevel thresh="75000"/>
                      <a:extLst>
                        <a:ext uri="{28A0092B-C50C-407E-A947-70E740481C1C}">
                          <a14:useLocalDpi xmlns:a14="http://schemas.microsoft.com/office/drawing/2010/main" val="0"/>
                        </a:ext>
                      </a:extLst>
                    </a:blip>
                    <a:srcRect/>
                    <a:stretch>
                      <a:fillRect/>
                    </a:stretch>
                  </pic:blipFill>
                  <pic:spPr bwMode="auto">
                    <a:xfrm>
                      <a:off x="0" y="0"/>
                      <a:ext cx="1714500" cy="8106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37879" w14:textId="77777777" w:rsidR="002B782F" w:rsidRDefault="002B782F" w:rsidP="002B782F">
      <w:pPr>
        <w:spacing w:line="276" w:lineRule="auto"/>
        <w:jc w:val="left"/>
        <w:rPr>
          <w:rFonts w:ascii="Calibri" w:eastAsia="Calibri" w:hAnsi="Calibri" w:cs="Calibri"/>
          <w:sz w:val="22"/>
        </w:rPr>
      </w:pPr>
    </w:p>
    <w:p w14:paraId="2611C780" w14:textId="77777777" w:rsidR="002B782F" w:rsidRPr="004E1FBA" w:rsidRDefault="002B782F" w:rsidP="002B782F">
      <w:pPr>
        <w:spacing w:line="276" w:lineRule="auto"/>
        <w:jc w:val="left"/>
        <w:rPr>
          <w:rFonts w:eastAsiaTheme="minorEastAsia"/>
          <w:sz w:val="22"/>
        </w:rPr>
      </w:pPr>
      <w:r w:rsidRPr="003409F1">
        <w:rPr>
          <w:rFonts w:ascii="Calibri" w:eastAsia="Calibri" w:hAnsi="Calibri" w:cs="Calibri"/>
          <w:sz w:val="22"/>
          <w:highlight w:val="yellow"/>
        </w:rPr>
        <w:t>Furtwangen, den 02.08.2020</w:t>
      </w:r>
      <w:r w:rsidRPr="003409F1">
        <w:rPr>
          <w:rFonts w:ascii="Calibri" w:eastAsia="Calibri" w:hAnsi="Calibri" w:cs="Calibri"/>
          <w:sz w:val="22"/>
          <w:highlight w:val="yellow"/>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u w:val="single"/>
        </w:rPr>
        <w:tab/>
      </w:r>
      <w:r w:rsidRPr="003409F1">
        <w:rPr>
          <w:rFonts w:ascii="Calibri" w:eastAsia="Calibri" w:hAnsi="Calibri" w:cs="Calibri"/>
          <w:sz w:val="22"/>
          <w:highlight w:val="yellow"/>
        </w:rPr>
        <w:br/>
      </w:r>
      <w:r w:rsidRPr="003409F1">
        <w:rPr>
          <w:rFonts w:eastAsiaTheme="minorEastAsia"/>
          <w:sz w:val="22"/>
          <w:highlight w:val="yellow"/>
        </w:rPr>
        <w:tab/>
      </w:r>
      <w:r w:rsidRPr="003409F1">
        <w:rPr>
          <w:rFonts w:eastAsiaTheme="minorEastAsia"/>
          <w:sz w:val="22"/>
          <w:highlight w:val="yellow"/>
        </w:rPr>
        <w:tab/>
      </w:r>
      <w:r w:rsidRPr="003409F1">
        <w:rPr>
          <w:rFonts w:eastAsiaTheme="minorEastAsia"/>
          <w:sz w:val="22"/>
          <w:highlight w:val="yellow"/>
        </w:rPr>
        <w:tab/>
      </w:r>
      <w:r w:rsidRPr="003409F1">
        <w:rPr>
          <w:rFonts w:eastAsiaTheme="minorEastAsia"/>
          <w:sz w:val="22"/>
          <w:highlight w:val="yellow"/>
        </w:rPr>
        <w:tab/>
        <w:t>Dimitrios Stüber</w:t>
      </w:r>
    </w:p>
    <w:p w14:paraId="37E67F64" w14:textId="5B8DBFE3" w:rsidR="002B782F" w:rsidRPr="00DA3997" w:rsidRDefault="002B782F" w:rsidP="002B782F"/>
    <w:p w14:paraId="02F6DD67" w14:textId="77777777" w:rsidR="002B782F" w:rsidRPr="00BD425F" w:rsidRDefault="002B782F" w:rsidP="00BD425F">
      <w:pPr>
        <w:rPr>
          <w:rFonts w:asciiTheme="majorHAnsi" w:eastAsiaTheme="majorEastAsia" w:hAnsiTheme="majorHAnsi" w:cstheme="majorBidi"/>
          <w:sz w:val="32"/>
          <w:szCs w:val="28"/>
        </w:rPr>
      </w:pPr>
    </w:p>
    <w:sectPr w:rsidR="002B782F" w:rsidRPr="00BD425F" w:rsidSect="00C3586C">
      <w:headerReference w:type="even" r:id="rId48"/>
      <w:headerReference w:type="first" r:id="rId49"/>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B55FE" w14:textId="77777777" w:rsidR="006D1F2D" w:rsidRDefault="006D1F2D" w:rsidP="00387FE8">
      <w:r>
        <w:separator/>
      </w:r>
    </w:p>
  </w:endnote>
  <w:endnote w:type="continuationSeparator" w:id="0">
    <w:p w14:paraId="517F931C" w14:textId="77777777" w:rsidR="006D1F2D" w:rsidRDefault="006D1F2D"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4F663" w14:textId="77777777" w:rsidR="006D1F2D" w:rsidRDefault="006D1F2D" w:rsidP="00387FE8">
      <w:r>
        <w:separator/>
      </w:r>
    </w:p>
  </w:footnote>
  <w:footnote w:type="continuationSeparator" w:id="0">
    <w:p w14:paraId="6D18E4CB" w14:textId="77777777" w:rsidR="006D1F2D" w:rsidRDefault="006D1F2D"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FF4134" w:rsidRDefault="003409F1">
    <w:pPr>
      <w:pStyle w:val="Kopfzeile"/>
    </w:pPr>
    <w:sdt>
      <w:sdtPr>
        <w:id w:val="-1067647031"/>
        <w:temporary/>
        <w:showingPlcHdr/>
      </w:sdtPr>
      <w:sdtEndPr/>
      <w:sdtContent>
        <w:r w:rsidR="00FF4134">
          <w:t>[Geben Sie Text ein]</w:t>
        </w:r>
      </w:sdtContent>
    </w:sdt>
    <w:r w:rsidR="00FF4134">
      <w:ptab w:relativeTo="margin" w:alignment="center" w:leader="none"/>
    </w:r>
    <w:sdt>
      <w:sdtPr>
        <w:id w:val="968859947"/>
        <w:temporary/>
        <w:showingPlcHdr/>
      </w:sdtPr>
      <w:sdtEndPr/>
      <w:sdtContent>
        <w:r w:rsidR="00FF4134">
          <w:t>[Geben Sie Text ein]</w:t>
        </w:r>
      </w:sdtContent>
    </w:sdt>
    <w:r w:rsidR="00FF4134">
      <w:ptab w:relativeTo="margin" w:alignment="right" w:leader="none"/>
    </w:r>
    <w:sdt>
      <w:sdtPr>
        <w:id w:val="968859952"/>
        <w:temporary/>
        <w:showingPlcHdr/>
      </w:sdtPr>
      <w:sdtEndPr/>
      <w:sdtContent>
        <w:r w:rsidR="00FF413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FF4134" w:rsidRDefault="00FF413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3409F1">
      <w:fldChar w:fldCharType="begin"/>
    </w:r>
    <w:r w:rsidR="003409F1">
      <w:instrText xml:space="preserve"> STYLEREF  "Überschrift 1"  \* MERGEFORMAT </w:instrText>
    </w:r>
    <w:r w:rsidR="003409F1">
      <w:fldChar w:fldCharType="separate"/>
    </w:r>
    <w:r>
      <w:rPr>
        <w:noProof/>
      </w:rPr>
      <w:t>Tabellenverzeichnis</w:t>
    </w:r>
    <w:r w:rsidR="003409F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7730E6A8" w:rsidR="00FF4134" w:rsidRDefault="003409F1" w:rsidP="006A5AFA">
    <w:pPr>
      <w:pStyle w:val="Kopfzeile"/>
      <w:pBdr>
        <w:bottom w:val="single" w:sz="8" w:space="1" w:color="auto"/>
      </w:pBdr>
    </w:pPr>
    <w:r>
      <w:fldChar w:fldCharType="begin"/>
    </w:r>
    <w:r>
      <w:instrText xml:space="preserve"> STYLEREF  "Überschrift 1"  \* MERGEFORMAT </w:instrText>
    </w:r>
    <w:r>
      <w:fldChar w:fldCharType="separate"/>
    </w:r>
    <w:r w:rsidR="006437A6">
      <w:rPr>
        <w:noProof/>
      </w:rPr>
      <w:t>Inhaltsverzeichnis</w:t>
    </w:r>
    <w:r>
      <w:rPr>
        <w:noProof/>
      </w:rPr>
      <w:fldChar w:fldCharType="end"/>
    </w:r>
    <w:r w:rsidR="00FF4134">
      <w:ptab w:relativeTo="margin" w:alignment="center" w:leader="none"/>
    </w:r>
    <w:r w:rsidR="00FF4134">
      <w:ptab w:relativeTo="margin" w:alignment="right" w:leader="none"/>
    </w:r>
    <w:r w:rsidR="00FF4134">
      <w:fldChar w:fldCharType="begin"/>
    </w:r>
    <w:r w:rsidR="00FF4134">
      <w:instrText xml:space="preserve"> PAGE  \* ROMAN  \* MERGEFORMAT </w:instrText>
    </w:r>
    <w:r w:rsidR="00FF4134">
      <w:fldChar w:fldCharType="separate"/>
    </w:r>
    <w:r w:rsidR="00FF4134">
      <w:rPr>
        <w:noProof/>
      </w:rPr>
      <w:t>XI</w:t>
    </w:r>
    <w:r w:rsidR="00FF413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FF4134" w:rsidRDefault="00FF413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3409F1">
      <w:fldChar w:fldCharType="begin"/>
    </w:r>
    <w:r w:rsidR="003409F1">
      <w:instrText xml:space="preserve"> STYLEREF  "Überschrift 1" \n  \* MERGEFORMAT </w:instrText>
    </w:r>
    <w:r w:rsidR="003409F1">
      <w:fldChar w:fldCharType="separate"/>
    </w:r>
    <w:r>
      <w:rPr>
        <w:noProof/>
      </w:rPr>
      <w:t>4</w:t>
    </w:r>
    <w:r w:rsidR="003409F1">
      <w:rPr>
        <w:noProof/>
      </w:rPr>
      <w:fldChar w:fldCharType="end"/>
    </w:r>
    <w:r>
      <w:t xml:space="preserve"> </w:t>
    </w:r>
    <w:r w:rsidR="003409F1">
      <w:fldChar w:fldCharType="begin"/>
    </w:r>
    <w:r w:rsidR="003409F1">
      <w:instrText xml:space="preserve"> STYLEREF  "Überschrift 1"  \* MERGE</w:instrText>
    </w:r>
    <w:r w:rsidR="003409F1">
      <w:instrText xml:space="preserve">FORMAT </w:instrText>
    </w:r>
    <w:r w:rsidR="003409F1">
      <w:fldChar w:fldCharType="separate"/>
    </w:r>
    <w:r>
      <w:rPr>
        <w:noProof/>
      </w:rPr>
      <w:t>Ausblick</w:t>
    </w:r>
    <w:r w:rsidR="003409F1">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64A39469" w:rsidR="00FF4134" w:rsidRDefault="003409F1" w:rsidP="00872987">
    <w:pPr>
      <w:pStyle w:val="Kopfzeile"/>
      <w:pBdr>
        <w:bottom w:val="single" w:sz="8" w:space="0" w:color="auto"/>
      </w:pBdr>
    </w:pPr>
    <w:r>
      <w:fldChar w:fldCharType="begin"/>
    </w:r>
    <w:r>
      <w:instrText xml:space="preserve"> STYLEREF  "Überschrift 1"  \* MERGEFORMAT </w:instrText>
    </w:r>
    <w:r>
      <w:fldChar w:fldCharType="separate"/>
    </w:r>
    <w:r>
      <w:rPr>
        <w:noProof/>
      </w:rPr>
      <w:t>Eidesstattliche Erklärung</w:t>
    </w:r>
    <w:r>
      <w:rPr>
        <w:noProof/>
      </w:rPr>
      <w:fldChar w:fldCharType="end"/>
    </w:r>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t>6</w:t>
    </w:r>
    <w:r w:rsidR="00FF4134">
      <w:fldChar w:fldCharType="end"/>
    </w:r>
  </w:p>
  <w:p w14:paraId="3D89F55C" w14:textId="4404A44E" w:rsidR="00FF4134" w:rsidRPr="00872987" w:rsidRDefault="00FF413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FF4134" w:rsidRDefault="00FF413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3409F1">
      <w:fldChar w:fldCharType="begin"/>
    </w:r>
    <w:r w:rsidR="003409F1">
      <w:instrText xml:space="preserve"> STYLEREF  "Überschrift 1" \n  \* MERGEFORMAT </w:instrText>
    </w:r>
    <w:r w:rsidR="003409F1">
      <w:fldChar w:fldCharType="separate"/>
    </w:r>
    <w:r>
      <w:rPr>
        <w:noProof/>
      </w:rPr>
      <w:t>A</w:t>
    </w:r>
    <w:r w:rsidR="003409F1">
      <w:rPr>
        <w:noProof/>
      </w:rPr>
      <w:fldChar w:fldCharType="end"/>
    </w:r>
    <w:r>
      <w:t xml:space="preserve"> </w:t>
    </w:r>
    <w:r w:rsidR="003409F1">
      <w:fldChar w:fldCharType="begin"/>
    </w:r>
    <w:r w:rsidR="003409F1">
      <w:instrText xml:space="preserve"> STYLEREF  "Überschrift 1"  \* MERGEFORMAT </w:instrText>
    </w:r>
    <w:r w:rsidR="003409F1">
      <w:fldChar w:fldCharType="separate"/>
    </w:r>
    <w:r>
      <w:rPr>
        <w:noProof/>
      </w:rPr>
      <w:t>[Anhang]</w:t>
    </w:r>
    <w:r w:rsidR="003409F1">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0D3630AD" w:rsidR="00FF4134" w:rsidRDefault="003409F1" w:rsidP="00D9183C">
    <w:pPr>
      <w:pStyle w:val="Kopfzeile"/>
      <w:pBdr>
        <w:bottom w:val="single" w:sz="8" w:space="1" w:color="auto"/>
      </w:pBdr>
    </w:pPr>
    <w:r>
      <w:fldChar w:fldCharType="begin"/>
    </w:r>
    <w:r>
      <w:instrText xml:space="preserve"> STYLEREF  "Überschrift 1" \n  \* MERGEFORMAT </w:instrText>
    </w:r>
    <w:r>
      <w:fldChar w:fldCharType="separate"/>
    </w:r>
    <w:r>
      <w:rPr>
        <w:noProof/>
      </w:rPr>
      <w:t>7</w:t>
    </w:r>
    <w:r>
      <w:rPr>
        <w:noProof/>
      </w:rPr>
      <w:fldChar w:fldCharType="end"/>
    </w:r>
    <w:r w:rsidR="00FF4134">
      <w:t xml:space="preserve"> </w:t>
    </w:r>
    <w:r>
      <w:fldChar w:fldCharType="begin"/>
    </w:r>
    <w:r>
      <w:instrText xml:space="preserve"> STYLEREF  "Überschrift 1"  \* MERGEFORMAT </w:instrText>
    </w:r>
    <w:r>
      <w:fldChar w:fldCharType="separate"/>
    </w:r>
    <w:r>
      <w:rPr>
        <w:noProof/>
      </w:rPr>
      <w:t>Eidesstattliche Erklärung</w:t>
    </w:r>
    <w:r>
      <w:rPr>
        <w:noProof/>
      </w:rPr>
      <w:fldChar w:fldCharType="end"/>
    </w:r>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rPr>
        <w:noProof/>
      </w:rPr>
      <w:t>17</w:t>
    </w:r>
    <w:r w:rsidR="00FF41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821ABA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58D0"/>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4C3"/>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667DF"/>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5C69"/>
    <w:rsid w:val="000A64A8"/>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44ECE"/>
    <w:rsid w:val="00147156"/>
    <w:rsid w:val="00152F4F"/>
    <w:rsid w:val="00153251"/>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28F"/>
    <w:rsid w:val="001865C9"/>
    <w:rsid w:val="00196111"/>
    <w:rsid w:val="001A09BC"/>
    <w:rsid w:val="001A1066"/>
    <w:rsid w:val="001A44D8"/>
    <w:rsid w:val="001A5383"/>
    <w:rsid w:val="001A6974"/>
    <w:rsid w:val="001A6E83"/>
    <w:rsid w:val="001A7B82"/>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450C"/>
    <w:rsid w:val="001F0D22"/>
    <w:rsid w:val="001F1F18"/>
    <w:rsid w:val="001F3168"/>
    <w:rsid w:val="001F3BD0"/>
    <w:rsid w:val="001F4644"/>
    <w:rsid w:val="001F529F"/>
    <w:rsid w:val="001F72A2"/>
    <w:rsid w:val="00202033"/>
    <w:rsid w:val="00202521"/>
    <w:rsid w:val="00206595"/>
    <w:rsid w:val="002067C4"/>
    <w:rsid w:val="00207F3D"/>
    <w:rsid w:val="0021068E"/>
    <w:rsid w:val="00214085"/>
    <w:rsid w:val="002143B1"/>
    <w:rsid w:val="0021559F"/>
    <w:rsid w:val="0021629E"/>
    <w:rsid w:val="002175C7"/>
    <w:rsid w:val="00220AC4"/>
    <w:rsid w:val="00221C12"/>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4693C"/>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82F"/>
    <w:rsid w:val="002B7EBA"/>
    <w:rsid w:val="002C17BB"/>
    <w:rsid w:val="002C45A8"/>
    <w:rsid w:val="002C4E52"/>
    <w:rsid w:val="002C54EB"/>
    <w:rsid w:val="002D066B"/>
    <w:rsid w:val="002D0CC0"/>
    <w:rsid w:val="002D17EE"/>
    <w:rsid w:val="002D1C1E"/>
    <w:rsid w:val="002D3717"/>
    <w:rsid w:val="002D469A"/>
    <w:rsid w:val="002D69F5"/>
    <w:rsid w:val="002D7F6D"/>
    <w:rsid w:val="002E37BC"/>
    <w:rsid w:val="002E4462"/>
    <w:rsid w:val="002E65FE"/>
    <w:rsid w:val="002F084D"/>
    <w:rsid w:val="002F172F"/>
    <w:rsid w:val="002F25C0"/>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9F1"/>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49A1"/>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277C"/>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16D"/>
    <w:rsid w:val="00453A35"/>
    <w:rsid w:val="00453F84"/>
    <w:rsid w:val="00462817"/>
    <w:rsid w:val="0046300B"/>
    <w:rsid w:val="00463E83"/>
    <w:rsid w:val="004660B6"/>
    <w:rsid w:val="004671B3"/>
    <w:rsid w:val="00471438"/>
    <w:rsid w:val="00472333"/>
    <w:rsid w:val="004724CC"/>
    <w:rsid w:val="00472CCB"/>
    <w:rsid w:val="004754B3"/>
    <w:rsid w:val="00475AFA"/>
    <w:rsid w:val="00480200"/>
    <w:rsid w:val="004807A9"/>
    <w:rsid w:val="004821A4"/>
    <w:rsid w:val="00483B00"/>
    <w:rsid w:val="00483B03"/>
    <w:rsid w:val="00484269"/>
    <w:rsid w:val="00486467"/>
    <w:rsid w:val="00487128"/>
    <w:rsid w:val="004877C6"/>
    <w:rsid w:val="00490746"/>
    <w:rsid w:val="00490AD1"/>
    <w:rsid w:val="00491A61"/>
    <w:rsid w:val="004932DC"/>
    <w:rsid w:val="00495510"/>
    <w:rsid w:val="004A16F6"/>
    <w:rsid w:val="004A1CA6"/>
    <w:rsid w:val="004A1F0C"/>
    <w:rsid w:val="004A1FF3"/>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2CA6"/>
    <w:rsid w:val="00503090"/>
    <w:rsid w:val="00505F4E"/>
    <w:rsid w:val="00506347"/>
    <w:rsid w:val="00506352"/>
    <w:rsid w:val="00510583"/>
    <w:rsid w:val="005114B6"/>
    <w:rsid w:val="00511E5E"/>
    <w:rsid w:val="0051252E"/>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1D2"/>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391E"/>
    <w:rsid w:val="005C4908"/>
    <w:rsid w:val="005C6671"/>
    <w:rsid w:val="005C75AB"/>
    <w:rsid w:val="005D1A8F"/>
    <w:rsid w:val="005D1E08"/>
    <w:rsid w:val="005D7752"/>
    <w:rsid w:val="005E09C2"/>
    <w:rsid w:val="005E1178"/>
    <w:rsid w:val="005E2FF9"/>
    <w:rsid w:val="005E5A01"/>
    <w:rsid w:val="005E5F2B"/>
    <w:rsid w:val="005E7870"/>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4AC5"/>
    <w:rsid w:val="00627173"/>
    <w:rsid w:val="00631FCE"/>
    <w:rsid w:val="00632E90"/>
    <w:rsid w:val="00632EFE"/>
    <w:rsid w:val="00633DA1"/>
    <w:rsid w:val="0063535A"/>
    <w:rsid w:val="006409A8"/>
    <w:rsid w:val="006409F4"/>
    <w:rsid w:val="006427EE"/>
    <w:rsid w:val="006437A6"/>
    <w:rsid w:val="00644A7E"/>
    <w:rsid w:val="0064631D"/>
    <w:rsid w:val="00647168"/>
    <w:rsid w:val="00647CD0"/>
    <w:rsid w:val="006513BE"/>
    <w:rsid w:val="00652DE2"/>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4ABC"/>
    <w:rsid w:val="00686B04"/>
    <w:rsid w:val="006873BF"/>
    <w:rsid w:val="0068791F"/>
    <w:rsid w:val="006914C2"/>
    <w:rsid w:val="006932CE"/>
    <w:rsid w:val="00693654"/>
    <w:rsid w:val="0069548D"/>
    <w:rsid w:val="00696613"/>
    <w:rsid w:val="006A0D3A"/>
    <w:rsid w:val="006A1485"/>
    <w:rsid w:val="006A3FA8"/>
    <w:rsid w:val="006A458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3B2"/>
    <w:rsid w:val="006D1F2D"/>
    <w:rsid w:val="006D2084"/>
    <w:rsid w:val="006D5E7C"/>
    <w:rsid w:val="006E44E2"/>
    <w:rsid w:val="006E627E"/>
    <w:rsid w:val="006F00C9"/>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37EE5"/>
    <w:rsid w:val="0074019F"/>
    <w:rsid w:val="00741397"/>
    <w:rsid w:val="00742857"/>
    <w:rsid w:val="00743758"/>
    <w:rsid w:val="0074475C"/>
    <w:rsid w:val="007465FB"/>
    <w:rsid w:val="00746F7C"/>
    <w:rsid w:val="0074745B"/>
    <w:rsid w:val="00750CFA"/>
    <w:rsid w:val="00750FB4"/>
    <w:rsid w:val="00753591"/>
    <w:rsid w:val="00753B81"/>
    <w:rsid w:val="00755CC5"/>
    <w:rsid w:val="00755D67"/>
    <w:rsid w:val="00756C73"/>
    <w:rsid w:val="007601EC"/>
    <w:rsid w:val="00763465"/>
    <w:rsid w:val="007649A0"/>
    <w:rsid w:val="00765504"/>
    <w:rsid w:val="007707B9"/>
    <w:rsid w:val="0077205E"/>
    <w:rsid w:val="00776029"/>
    <w:rsid w:val="007762B0"/>
    <w:rsid w:val="0078221D"/>
    <w:rsid w:val="00783826"/>
    <w:rsid w:val="007853FE"/>
    <w:rsid w:val="007864C5"/>
    <w:rsid w:val="00787C7B"/>
    <w:rsid w:val="00790486"/>
    <w:rsid w:val="00792AF8"/>
    <w:rsid w:val="00793223"/>
    <w:rsid w:val="007938CB"/>
    <w:rsid w:val="007964EE"/>
    <w:rsid w:val="007A02CA"/>
    <w:rsid w:val="007A0AFB"/>
    <w:rsid w:val="007A0C02"/>
    <w:rsid w:val="007A285B"/>
    <w:rsid w:val="007A49C8"/>
    <w:rsid w:val="007A4D46"/>
    <w:rsid w:val="007A57DC"/>
    <w:rsid w:val="007B0BA0"/>
    <w:rsid w:val="007B1939"/>
    <w:rsid w:val="007B4CDE"/>
    <w:rsid w:val="007B5F49"/>
    <w:rsid w:val="007C05BA"/>
    <w:rsid w:val="007C2D5C"/>
    <w:rsid w:val="007C3061"/>
    <w:rsid w:val="007C4587"/>
    <w:rsid w:val="007C4748"/>
    <w:rsid w:val="007C5058"/>
    <w:rsid w:val="007C5795"/>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39D"/>
    <w:rsid w:val="008748BB"/>
    <w:rsid w:val="00875C7D"/>
    <w:rsid w:val="0088361B"/>
    <w:rsid w:val="00884B14"/>
    <w:rsid w:val="0088592D"/>
    <w:rsid w:val="00886908"/>
    <w:rsid w:val="008901BD"/>
    <w:rsid w:val="00892A2A"/>
    <w:rsid w:val="0089356E"/>
    <w:rsid w:val="0089485C"/>
    <w:rsid w:val="00897924"/>
    <w:rsid w:val="00897A43"/>
    <w:rsid w:val="008A124A"/>
    <w:rsid w:val="008A4445"/>
    <w:rsid w:val="008A4D9E"/>
    <w:rsid w:val="008A569A"/>
    <w:rsid w:val="008A5C41"/>
    <w:rsid w:val="008A5CA5"/>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355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77024"/>
    <w:rsid w:val="009806E8"/>
    <w:rsid w:val="0098072B"/>
    <w:rsid w:val="00980FBD"/>
    <w:rsid w:val="00982F57"/>
    <w:rsid w:val="009855F1"/>
    <w:rsid w:val="00986021"/>
    <w:rsid w:val="00987654"/>
    <w:rsid w:val="009877AB"/>
    <w:rsid w:val="00990D66"/>
    <w:rsid w:val="00991923"/>
    <w:rsid w:val="00991B5E"/>
    <w:rsid w:val="00992A1D"/>
    <w:rsid w:val="009937AF"/>
    <w:rsid w:val="00993D94"/>
    <w:rsid w:val="00993FEC"/>
    <w:rsid w:val="009943A9"/>
    <w:rsid w:val="009943C7"/>
    <w:rsid w:val="00995F28"/>
    <w:rsid w:val="009977B6"/>
    <w:rsid w:val="009A0E62"/>
    <w:rsid w:val="009A11BC"/>
    <w:rsid w:val="009A2A08"/>
    <w:rsid w:val="009A3A6B"/>
    <w:rsid w:val="009A41DC"/>
    <w:rsid w:val="009B05CB"/>
    <w:rsid w:val="009B11C0"/>
    <w:rsid w:val="009B1596"/>
    <w:rsid w:val="009B555B"/>
    <w:rsid w:val="009B6A65"/>
    <w:rsid w:val="009B71C4"/>
    <w:rsid w:val="009C019F"/>
    <w:rsid w:val="009C0492"/>
    <w:rsid w:val="009C0F96"/>
    <w:rsid w:val="009C286F"/>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5CAE"/>
    <w:rsid w:val="00A66152"/>
    <w:rsid w:val="00A67A8F"/>
    <w:rsid w:val="00A7194E"/>
    <w:rsid w:val="00A71B02"/>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B5E83"/>
    <w:rsid w:val="00AC2081"/>
    <w:rsid w:val="00AC3C7D"/>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7553"/>
    <w:rsid w:val="00B61875"/>
    <w:rsid w:val="00B63BA2"/>
    <w:rsid w:val="00B64B0A"/>
    <w:rsid w:val="00B64C7F"/>
    <w:rsid w:val="00B67271"/>
    <w:rsid w:val="00B67FD7"/>
    <w:rsid w:val="00B73525"/>
    <w:rsid w:val="00B80AD9"/>
    <w:rsid w:val="00B82B0E"/>
    <w:rsid w:val="00B83B11"/>
    <w:rsid w:val="00B865CF"/>
    <w:rsid w:val="00B907EB"/>
    <w:rsid w:val="00B933CE"/>
    <w:rsid w:val="00B95AB1"/>
    <w:rsid w:val="00B9711C"/>
    <w:rsid w:val="00BA0E44"/>
    <w:rsid w:val="00BA101E"/>
    <w:rsid w:val="00BA355B"/>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0735"/>
    <w:rsid w:val="00BD10E3"/>
    <w:rsid w:val="00BD3364"/>
    <w:rsid w:val="00BD425F"/>
    <w:rsid w:val="00BD60CC"/>
    <w:rsid w:val="00BE0238"/>
    <w:rsid w:val="00BE06C2"/>
    <w:rsid w:val="00BE4457"/>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06040"/>
    <w:rsid w:val="00C10158"/>
    <w:rsid w:val="00C1273C"/>
    <w:rsid w:val="00C13D57"/>
    <w:rsid w:val="00C159E6"/>
    <w:rsid w:val="00C16480"/>
    <w:rsid w:val="00C1783A"/>
    <w:rsid w:val="00C216AA"/>
    <w:rsid w:val="00C22E08"/>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3C9B"/>
    <w:rsid w:val="00DA70BC"/>
    <w:rsid w:val="00DB052A"/>
    <w:rsid w:val="00DB05C1"/>
    <w:rsid w:val="00DB1034"/>
    <w:rsid w:val="00DB45B8"/>
    <w:rsid w:val="00DC00D8"/>
    <w:rsid w:val="00DC3A79"/>
    <w:rsid w:val="00DC3AC0"/>
    <w:rsid w:val="00DC3D4F"/>
    <w:rsid w:val="00DC3ECE"/>
    <w:rsid w:val="00DC40AE"/>
    <w:rsid w:val="00DC4A2B"/>
    <w:rsid w:val="00DC6597"/>
    <w:rsid w:val="00DC66EA"/>
    <w:rsid w:val="00DC6FCE"/>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6544"/>
    <w:rsid w:val="00DF7AAF"/>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2CE6"/>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A39"/>
    <w:rsid w:val="00F22895"/>
    <w:rsid w:val="00F22989"/>
    <w:rsid w:val="00F23155"/>
    <w:rsid w:val="00F236B1"/>
    <w:rsid w:val="00F255E8"/>
    <w:rsid w:val="00F261D1"/>
    <w:rsid w:val="00F311FC"/>
    <w:rsid w:val="00F31407"/>
    <w:rsid w:val="00F31792"/>
    <w:rsid w:val="00F31A13"/>
    <w:rsid w:val="00F32221"/>
    <w:rsid w:val="00F33072"/>
    <w:rsid w:val="00F338AC"/>
    <w:rsid w:val="00F344BF"/>
    <w:rsid w:val="00F354D4"/>
    <w:rsid w:val="00F35D92"/>
    <w:rsid w:val="00F3652B"/>
    <w:rsid w:val="00F36962"/>
    <w:rsid w:val="00F42955"/>
    <w:rsid w:val="00F43B1F"/>
    <w:rsid w:val="00F45338"/>
    <w:rsid w:val="00F457F9"/>
    <w:rsid w:val="00F45D51"/>
    <w:rsid w:val="00F47FC3"/>
    <w:rsid w:val="00F51E15"/>
    <w:rsid w:val="00F52BED"/>
    <w:rsid w:val="00F56A26"/>
    <w:rsid w:val="00F57436"/>
    <w:rsid w:val="00F638E2"/>
    <w:rsid w:val="00F64E46"/>
    <w:rsid w:val="00F6563D"/>
    <w:rsid w:val="00F65C35"/>
    <w:rsid w:val="00F6618B"/>
    <w:rsid w:val="00F675FB"/>
    <w:rsid w:val="00F70B17"/>
    <w:rsid w:val="00F70D89"/>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4134"/>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0364C3"/>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0364C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emf"/><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48" Type="http://schemas.openxmlformats.org/officeDocument/2006/relationships/header" Target="header6.xml"/><Relationship Id="rId8" Type="http://schemas.openxmlformats.org/officeDocument/2006/relationships/image" Target="media/image1.tiff"/><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43</Pages>
  <Words>8102</Words>
  <Characters>51045</Characters>
  <Application>Microsoft Office Word</Application>
  <DocSecurity>0</DocSecurity>
  <Lines>425</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Manuel Maringolo</cp:lastModifiedBy>
  <cp:revision>1323</cp:revision>
  <cp:lastPrinted>2012-08-03T12:50:00Z</cp:lastPrinted>
  <dcterms:created xsi:type="dcterms:W3CDTF">2020-12-31T15:18:00Z</dcterms:created>
  <dcterms:modified xsi:type="dcterms:W3CDTF">2021-02-14T08:02:00Z</dcterms:modified>
</cp:coreProperties>
</file>