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77D07" w14:textId="6FC54542" w:rsidR="00841D12" w:rsidRDefault="002029EE" w:rsidP="002029EE">
      <w:pPr>
        <w:pStyle w:val="Listenabsatz"/>
        <w:numPr>
          <w:ilvl w:val="0"/>
          <w:numId w:val="1"/>
        </w:numPr>
      </w:pPr>
      <w:r w:rsidRPr="002029EE">
        <w:t xml:space="preserve">Geographic </w:t>
      </w:r>
      <w:proofErr w:type="spellStart"/>
      <w:r w:rsidRPr="002029EE">
        <w:t>coordinate</w:t>
      </w:r>
      <w:proofErr w:type="spellEnd"/>
      <w:r w:rsidRPr="002029EE">
        <w:t xml:space="preserve"> </w:t>
      </w:r>
      <w:proofErr w:type="spellStart"/>
      <w:r w:rsidRPr="002029EE">
        <w:t>system</w:t>
      </w:r>
      <w:proofErr w:type="spellEnd"/>
    </w:p>
    <w:p w14:paraId="4A9A70C9" w14:textId="0675BD78" w:rsidR="002029EE" w:rsidRDefault="002029EE" w:rsidP="002029EE">
      <w:pPr>
        <w:pStyle w:val="Listenabsatz"/>
        <w:numPr>
          <w:ilvl w:val="1"/>
          <w:numId w:val="1"/>
        </w:numPr>
      </w:pPr>
      <w:r>
        <w:t xml:space="preserve">Long and </w:t>
      </w:r>
      <w:proofErr w:type="spellStart"/>
      <w:r>
        <w:t>lat</w:t>
      </w:r>
      <w:proofErr w:type="spellEnd"/>
    </w:p>
    <w:p w14:paraId="03B0ED28" w14:textId="14806A2C" w:rsidR="002029EE" w:rsidRDefault="002029EE" w:rsidP="002029EE">
      <w:pPr>
        <w:pStyle w:val="Listenabsatz"/>
        <w:numPr>
          <w:ilvl w:val="1"/>
          <w:numId w:val="1"/>
        </w:numPr>
        <w:rPr>
          <w:lang w:val="en-GB"/>
        </w:rPr>
      </w:pPr>
      <w:r w:rsidRPr="002029EE">
        <w:rPr>
          <w:lang w:val="en-GB"/>
        </w:rPr>
        <w:t>Can be defined by a d</w:t>
      </w:r>
      <w:r>
        <w:rPr>
          <w:lang w:val="en-GB"/>
        </w:rPr>
        <w:t xml:space="preserve">ate to be more </w:t>
      </w:r>
      <w:proofErr w:type="gramStart"/>
      <w:r>
        <w:rPr>
          <w:lang w:val="en-GB"/>
        </w:rPr>
        <w:t>precise</w:t>
      </w:r>
      <w:proofErr w:type="gramEnd"/>
    </w:p>
    <w:p w14:paraId="4E041AC2" w14:textId="427A038B" w:rsidR="002029EE" w:rsidRDefault="002029EE" w:rsidP="002029E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Used by overpass turbo </w:t>
      </w:r>
      <w:proofErr w:type="spellStart"/>
      <w:proofErr w:type="gramStart"/>
      <w:r>
        <w:rPr>
          <w:lang w:val="en-GB"/>
        </w:rPr>
        <w:t>json</w:t>
      </w:r>
      <w:proofErr w:type="spellEnd"/>
      <w:proofErr w:type="gramEnd"/>
      <w:r>
        <w:rPr>
          <w:lang w:val="en-GB"/>
        </w:rPr>
        <w:t xml:space="preserve"> </w:t>
      </w:r>
    </w:p>
    <w:p w14:paraId="0648A5E7" w14:textId="6855561F" w:rsidR="002029EE" w:rsidRDefault="002029EE" w:rsidP="002029E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UTM</w:t>
      </w:r>
    </w:p>
    <w:p w14:paraId="2028D015" w14:textId="28742F07" w:rsidR="002029EE" w:rsidRDefault="002029EE" w:rsidP="002029E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Uses Zones</w:t>
      </w:r>
    </w:p>
    <w:p w14:paraId="1829EDF1" w14:textId="1114664A" w:rsidR="002029EE" w:rsidRDefault="002029EE" w:rsidP="002029E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Zones have different projections depending on where they are </w:t>
      </w:r>
      <w:proofErr w:type="gramStart"/>
      <w:r>
        <w:rPr>
          <w:lang w:val="en-GB"/>
        </w:rPr>
        <w:t>located</w:t>
      </w:r>
      <w:proofErr w:type="gramEnd"/>
    </w:p>
    <w:p w14:paraId="5715DAD9" w14:textId="758C33B1" w:rsidR="002029EE" w:rsidRDefault="002029EE" w:rsidP="002029E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Good for hiking maps</w:t>
      </w:r>
    </w:p>
    <w:p w14:paraId="2DD079FE" w14:textId="636E062C" w:rsidR="002029EE" w:rsidRDefault="002029EE" w:rsidP="002029E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Zones can be confusing if you have cases where 2 overlap in a </w:t>
      </w:r>
      <w:proofErr w:type="gramStart"/>
      <w:r>
        <w:rPr>
          <w:lang w:val="en-GB"/>
        </w:rPr>
        <w:t>map</w:t>
      </w:r>
      <w:proofErr w:type="gramEnd"/>
    </w:p>
    <w:p w14:paraId="61967757" w14:textId="1E6FD7E9" w:rsidR="00C914E2" w:rsidRDefault="00C914E2" w:rsidP="00C914E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Web </w:t>
      </w:r>
      <w:proofErr w:type="spellStart"/>
      <w:r>
        <w:rPr>
          <w:lang w:val="en-GB"/>
        </w:rPr>
        <w:t>Mercatur</w:t>
      </w:r>
      <w:proofErr w:type="spellEnd"/>
    </w:p>
    <w:p w14:paraId="6D45ACF7" w14:textId="0950D616" w:rsidR="00C914E2" w:rsidRDefault="00C914E2" w:rsidP="00C914E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One projection for the complete earth</w:t>
      </w:r>
    </w:p>
    <w:p w14:paraId="774D0120" w14:textId="0E817743" w:rsidR="00C914E2" w:rsidRDefault="00C914E2" w:rsidP="00C914E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Results in Meters </w:t>
      </w:r>
    </w:p>
    <w:p w14:paraId="168ABE3E" w14:textId="77777777" w:rsidR="00C914E2" w:rsidRDefault="00C914E2" w:rsidP="00C914E2">
      <w:pPr>
        <w:rPr>
          <w:lang w:val="en-GB"/>
        </w:rPr>
      </w:pPr>
    </w:p>
    <w:p w14:paraId="419D3AA5" w14:textId="6E28AD41" w:rsidR="00C914E2" w:rsidRDefault="00C914E2" w:rsidP="00C914E2">
      <w:pPr>
        <w:pStyle w:val="Titel"/>
        <w:rPr>
          <w:lang w:val="en-GB"/>
        </w:rPr>
      </w:pPr>
      <w:r>
        <w:rPr>
          <w:lang w:val="en-GB"/>
        </w:rPr>
        <w:t>C++ Library</w:t>
      </w:r>
    </w:p>
    <w:p w14:paraId="6B6A9E91" w14:textId="77777777" w:rsidR="00C914E2" w:rsidRDefault="00C914E2" w:rsidP="00C914E2">
      <w:pPr>
        <w:rPr>
          <w:lang w:val="en-GB"/>
        </w:rPr>
      </w:pPr>
    </w:p>
    <w:p w14:paraId="0B6B6498" w14:textId="6FBC1AD8" w:rsidR="00C914E2" w:rsidRPr="00C914E2" w:rsidRDefault="00C914E2" w:rsidP="00C914E2">
      <w:pPr>
        <w:rPr>
          <w:lang w:val="en-GB"/>
        </w:rPr>
      </w:pPr>
      <w:hyperlink r:id="rId5" w:history="1">
        <w:r w:rsidRPr="00800380">
          <w:rPr>
            <w:rStyle w:val="Hyperlink"/>
            <w:lang w:val="en-GB"/>
          </w:rPr>
          <w:t>https://proj.org/en/9.4/</w:t>
        </w:r>
      </w:hyperlink>
      <w:r>
        <w:rPr>
          <w:lang w:val="en-GB"/>
        </w:rPr>
        <w:t xml:space="preserve"> or the older Proj.4</w:t>
      </w:r>
    </w:p>
    <w:p w14:paraId="6A3B1793" w14:textId="77777777" w:rsidR="00C914E2" w:rsidRDefault="00C914E2" w:rsidP="00C914E2">
      <w:pPr>
        <w:rPr>
          <w:lang w:val="en-GB"/>
        </w:rPr>
      </w:pPr>
    </w:p>
    <w:p w14:paraId="5A8CCE63" w14:textId="77777777" w:rsidR="00C914E2" w:rsidRPr="00C914E2" w:rsidRDefault="00C914E2" w:rsidP="00C914E2">
      <w:pPr>
        <w:rPr>
          <w:lang w:val="en-GB"/>
        </w:rPr>
      </w:pPr>
    </w:p>
    <w:sectPr w:rsidR="00C914E2" w:rsidRPr="00C9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D3C22"/>
    <w:multiLevelType w:val="hybridMultilevel"/>
    <w:tmpl w:val="3CD40F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39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C"/>
    <w:rsid w:val="0003296C"/>
    <w:rsid w:val="002029EE"/>
    <w:rsid w:val="00325049"/>
    <w:rsid w:val="00841D12"/>
    <w:rsid w:val="00C9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0FE5"/>
  <w15:chartTrackingRefBased/>
  <w15:docId w15:val="{5D85D41D-471B-4213-819B-F1448975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32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2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2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2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2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2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2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2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2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29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29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296C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296C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296C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296C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296C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296C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296C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32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296C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2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296C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032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3296C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0329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296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2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296C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0329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914E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1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.org/en/9.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Wagner</dc:creator>
  <cp:keywords/>
  <dc:description/>
  <cp:lastModifiedBy>Daniel Wagner</cp:lastModifiedBy>
  <cp:revision>3</cp:revision>
  <dcterms:created xsi:type="dcterms:W3CDTF">2024-05-30T17:07:00Z</dcterms:created>
  <dcterms:modified xsi:type="dcterms:W3CDTF">2024-05-30T17:12:00Z</dcterms:modified>
</cp:coreProperties>
</file>