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71" w:rsidRDefault="005822C2">
      <w:pPr>
        <w:rPr>
          <w:b/>
          <w:bCs/>
          <w:i/>
          <w:iCs/>
          <w:color w:val="C00000"/>
          <w:sz w:val="44"/>
          <w:szCs w:val="44"/>
          <w:u w:val="single"/>
        </w:rPr>
      </w:pPr>
      <w:r>
        <w:rPr>
          <w:b/>
          <w:bCs/>
          <w:i/>
          <w:iCs/>
          <w:color w:val="C00000"/>
          <w:sz w:val="44"/>
          <w:szCs w:val="44"/>
          <w:u w:val="single"/>
        </w:rPr>
        <w:t>Part 2:</w:t>
      </w:r>
    </w:p>
    <w:p w:rsidR="00B225C2" w:rsidRDefault="005822C2" w:rsidP="00B225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 1 asks the user to enter username and password. The code</w:t>
      </w:r>
      <w:r w:rsidR="00B225C2">
        <w:rPr>
          <w:color w:val="000000" w:themeColor="text1"/>
          <w:sz w:val="24"/>
          <w:szCs w:val="24"/>
        </w:rPr>
        <w:t xml:space="preserve"> is very similar to task1. If the user pressed Login, t</w:t>
      </w:r>
      <w:r>
        <w:rPr>
          <w:color w:val="000000" w:themeColor="text1"/>
          <w:sz w:val="24"/>
          <w:szCs w:val="24"/>
        </w:rPr>
        <w:t xml:space="preserve">he program searched in the dictionary if the username and password </w:t>
      </w:r>
      <w:proofErr w:type="gramStart"/>
      <w:r>
        <w:rPr>
          <w:color w:val="000000" w:themeColor="text1"/>
          <w:sz w:val="24"/>
          <w:szCs w:val="24"/>
        </w:rPr>
        <w:t>are saved</w:t>
      </w:r>
      <w:proofErr w:type="gramEnd"/>
      <w:r w:rsidR="00B225C2">
        <w:rPr>
          <w:color w:val="000000" w:themeColor="text1"/>
          <w:sz w:val="24"/>
          <w:szCs w:val="24"/>
        </w:rPr>
        <w:t xml:space="preserve"> as a pair. If they are not found, form 2 is shown and it has a Welcome text and a Log out </w:t>
      </w:r>
      <w:proofErr w:type="gramStart"/>
      <w:r w:rsidR="00B225C2">
        <w:rPr>
          <w:color w:val="000000" w:themeColor="text1"/>
          <w:sz w:val="24"/>
          <w:szCs w:val="24"/>
        </w:rPr>
        <w:t>button which</w:t>
      </w:r>
      <w:proofErr w:type="gramEnd"/>
      <w:r w:rsidR="00B225C2">
        <w:rPr>
          <w:color w:val="000000" w:themeColor="text1"/>
          <w:sz w:val="24"/>
          <w:szCs w:val="24"/>
        </w:rPr>
        <w:t xml:space="preserve"> closes form 2 and shows form 1. If username and password </w:t>
      </w:r>
      <w:proofErr w:type="gramStart"/>
      <w:r w:rsidR="00B225C2">
        <w:rPr>
          <w:color w:val="000000" w:themeColor="text1"/>
          <w:sz w:val="24"/>
          <w:szCs w:val="24"/>
        </w:rPr>
        <w:t>were not found</w:t>
      </w:r>
      <w:proofErr w:type="gramEnd"/>
      <w:r w:rsidR="00B225C2">
        <w:rPr>
          <w:color w:val="000000" w:themeColor="text1"/>
          <w:sz w:val="24"/>
          <w:szCs w:val="24"/>
        </w:rPr>
        <w:t>, an error message is displayed.</w:t>
      </w:r>
    </w:p>
    <w:p w:rsidR="005822C2" w:rsidRDefault="00B225C2" w:rsidP="00B225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 user presses Register, form 3 </w:t>
      </w:r>
      <w:proofErr w:type="gramStart"/>
      <w:r>
        <w:rPr>
          <w:color w:val="000000" w:themeColor="text1"/>
          <w:sz w:val="24"/>
          <w:szCs w:val="24"/>
        </w:rPr>
        <w:t>is shown</w:t>
      </w:r>
      <w:proofErr w:type="gramEnd"/>
      <w:r>
        <w:rPr>
          <w:color w:val="000000" w:themeColor="text1"/>
          <w:sz w:val="24"/>
          <w:szCs w:val="24"/>
        </w:rPr>
        <w:t xml:space="preserve"> and asks the user to enter a new username and password. If the username already exists, an error message </w:t>
      </w:r>
      <w:proofErr w:type="gramStart"/>
      <w:r>
        <w:rPr>
          <w:color w:val="000000" w:themeColor="text1"/>
          <w:sz w:val="24"/>
          <w:szCs w:val="24"/>
        </w:rPr>
        <w:t>is displayed</w:t>
      </w:r>
      <w:proofErr w:type="gramEnd"/>
      <w:r>
        <w:rPr>
          <w:color w:val="000000" w:themeColor="text1"/>
          <w:sz w:val="24"/>
          <w:szCs w:val="24"/>
        </w:rPr>
        <w:t xml:space="preserve">. After successfully registering, form 3 closes and form 1 </w:t>
      </w:r>
      <w:proofErr w:type="gramStart"/>
      <w:r>
        <w:rPr>
          <w:color w:val="000000" w:themeColor="text1"/>
          <w:sz w:val="24"/>
          <w:szCs w:val="24"/>
        </w:rPr>
        <w:t>is shown</w:t>
      </w:r>
      <w:proofErr w:type="gramEnd"/>
      <w:r>
        <w:rPr>
          <w:color w:val="000000" w:themeColor="text1"/>
          <w:sz w:val="24"/>
          <w:szCs w:val="24"/>
        </w:rPr>
        <w:t>.</w:t>
      </w: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  <w:r>
        <w:rPr>
          <w:noProof/>
          <w:color w:val="C0000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2611120</wp:posOffset>
            </wp:positionH>
            <wp:positionV relativeFrom="page">
              <wp:posOffset>3926840</wp:posOffset>
            </wp:positionV>
            <wp:extent cx="3733800" cy="21456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7" t="10426" r="45833" b="42113"/>
                    <a:stretch/>
                  </pic:blipFill>
                  <pic:spPr bwMode="auto">
                    <a:xfrm>
                      <a:off x="0" y="0"/>
                      <a:ext cx="3733800" cy="21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  <w:bookmarkStart w:id="0" w:name="_GoBack"/>
      <w:bookmarkEnd w:id="0"/>
      <w:r>
        <w:rPr>
          <w:noProof/>
          <w:color w:val="C00000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331470</wp:posOffset>
            </wp:positionV>
            <wp:extent cx="3361055" cy="22802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3" t="20851" r="58179" b="42106"/>
                    <a:stretch/>
                  </pic:blipFill>
                  <pic:spPr bwMode="auto">
                    <a:xfrm>
                      <a:off x="0" y="0"/>
                      <a:ext cx="3361055" cy="22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Default="00B225C2" w:rsidP="00B225C2">
      <w:pPr>
        <w:rPr>
          <w:color w:val="000000" w:themeColor="text1"/>
          <w:sz w:val="24"/>
          <w:szCs w:val="24"/>
        </w:rPr>
      </w:pPr>
    </w:p>
    <w:p w:rsidR="00B225C2" w:rsidRPr="00B225C2" w:rsidRDefault="00B225C2" w:rsidP="00B225C2">
      <w:pPr>
        <w:rPr>
          <w:color w:val="000000" w:themeColor="text1"/>
          <w:sz w:val="24"/>
          <w:szCs w:val="24"/>
        </w:rPr>
      </w:pPr>
    </w:p>
    <w:p w:rsidR="005822C2" w:rsidRDefault="005822C2">
      <w:pPr>
        <w:rPr>
          <w:color w:val="C00000"/>
          <w:sz w:val="44"/>
          <w:szCs w:val="44"/>
        </w:rPr>
      </w:pPr>
      <w:r>
        <w:rPr>
          <w:noProof/>
          <w:color w:val="C00000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3793490</wp:posOffset>
            </wp:positionV>
            <wp:extent cx="3048635" cy="2116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8" t="14819" r="46749" b="30315"/>
                    <a:stretch/>
                  </pic:blipFill>
                  <pic:spPr bwMode="auto">
                    <a:xfrm>
                      <a:off x="0" y="0"/>
                      <a:ext cx="3048635" cy="211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2C2" w:rsidRDefault="005822C2">
      <w:pPr>
        <w:rPr>
          <w:color w:val="C00000"/>
          <w:sz w:val="44"/>
          <w:szCs w:val="44"/>
        </w:rPr>
      </w:pPr>
    </w:p>
    <w:p w:rsidR="00B225C2" w:rsidRPr="00B225C2" w:rsidRDefault="00B225C2">
      <w:pPr>
        <w:rPr>
          <w:color w:val="C00000"/>
          <w:sz w:val="40"/>
          <w:szCs w:val="40"/>
        </w:rPr>
      </w:pPr>
      <w:r w:rsidRPr="00B225C2">
        <w:rPr>
          <w:color w:val="C00000"/>
          <w:sz w:val="40"/>
          <w:szCs w:val="40"/>
        </w:rPr>
        <w:lastRenderedPageBreak/>
        <w:t>Form 1: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Part2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btn_login_Click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pair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tb_username.Text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tb_password.Text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form2.Show(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!found)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btn_register_Click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form3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Form3(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form3.Show(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btn_close_Click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25C2" w:rsidRPr="00B225C2" w:rsidRDefault="00B225C2">
      <w:pPr>
        <w:rPr>
          <w:color w:val="C00000"/>
          <w:sz w:val="40"/>
          <w:szCs w:val="40"/>
        </w:rPr>
      </w:pPr>
      <w:r w:rsidRPr="00B225C2">
        <w:rPr>
          <w:color w:val="C00000"/>
          <w:sz w:val="40"/>
          <w:szCs w:val="40"/>
        </w:rPr>
        <w:lastRenderedPageBreak/>
        <w:t>Form 2: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Part2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form1.Show(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25C2" w:rsidRPr="00B225C2" w:rsidRDefault="00B225C2">
      <w:pPr>
        <w:rPr>
          <w:color w:val="C00000"/>
          <w:sz w:val="40"/>
          <w:szCs w:val="40"/>
        </w:rPr>
      </w:pPr>
      <w:r w:rsidRPr="00B225C2">
        <w:rPr>
          <w:color w:val="C00000"/>
          <w:sz w:val="40"/>
          <w:szCs w:val="40"/>
        </w:rPr>
        <w:t>Form 3: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using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System;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using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System.Collections.Generic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using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System.Windows.Forms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namespace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Part2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>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public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partial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class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225C2">
        <w:rPr>
          <w:rFonts w:ascii="Cascadia Mono" w:hAnsi="Cascadia Mono" w:cs="Cascadia Mono"/>
          <w:color w:val="2B91AF"/>
          <w:sz w:val="12"/>
          <w:szCs w:val="12"/>
        </w:rPr>
        <w:t>Form3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: Form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public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225C2">
        <w:rPr>
          <w:rFonts w:ascii="Cascadia Mono" w:hAnsi="Cascadia Mono" w:cs="Cascadia Mono"/>
          <w:color w:val="2B91AF"/>
          <w:sz w:val="12"/>
          <w:szCs w:val="12"/>
        </w:rPr>
        <w:t>Form3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()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InitializeComponent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Form1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form1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new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Form1(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private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void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btn_register_Click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object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sender,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EventArgs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e)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registerPair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registerPair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()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bool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search =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false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foreach</w:t>
      </w:r>
      <w:proofErr w:type="spellEnd"/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KeyValuePair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&lt;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&gt; pair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in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Form1.dict)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pair.Key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==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tb_username.Text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)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search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true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MessageBox.Show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B225C2">
        <w:rPr>
          <w:rFonts w:ascii="Cascadia Mono" w:hAnsi="Cascadia Mono" w:cs="Cascadia Mono"/>
          <w:color w:val="A31515"/>
          <w:sz w:val="12"/>
          <w:szCs w:val="12"/>
        </w:rPr>
        <w:t>"User already exists."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form1.Show(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this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.Close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(search == </w:t>
      </w:r>
      <w:r w:rsidRPr="00B225C2">
        <w:rPr>
          <w:rFonts w:ascii="Cascadia Mono" w:hAnsi="Cascadia Mono" w:cs="Cascadia Mono"/>
          <w:color w:val="0000FF"/>
          <w:sz w:val="12"/>
          <w:szCs w:val="12"/>
        </w:rPr>
        <w:t>false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)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Form1.dict.Add(</w:t>
      </w:r>
      <w:proofErr w:type="spellStart"/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tb_username.Text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proofErr w:type="spellStart"/>
      <w:r w:rsidRPr="00B225C2">
        <w:rPr>
          <w:rFonts w:ascii="Cascadia Mono" w:hAnsi="Cascadia Mono" w:cs="Cascadia Mono"/>
          <w:color w:val="000000"/>
          <w:sz w:val="12"/>
          <w:szCs w:val="12"/>
        </w:rPr>
        <w:t>tb_password.Text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MessageBox.Show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B225C2">
        <w:rPr>
          <w:rFonts w:ascii="Cascadia Mono" w:hAnsi="Cascadia Mono" w:cs="Cascadia Mono"/>
          <w:color w:val="A31515"/>
          <w:sz w:val="12"/>
          <w:szCs w:val="12"/>
        </w:rPr>
        <w:t>"User added."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gramStart"/>
      <w:r w:rsidRPr="00B225C2">
        <w:rPr>
          <w:rFonts w:ascii="Cascadia Mono" w:hAnsi="Cascadia Mono" w:cs="Cascadia Mono"/>
          <w:color w:val="000000"/>
          <w:sz w:val="12"/>
          <w:szCs w:val="12"/>
        </w:rPr>
        <w:t>form1.Show(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B225C2">
        <w:rPr>
          <w:rFonts w:ascii="Cascadia Mono" w:hAnsi="Cascadia Mono" w:cs="Cascadia Mono"/>
          <w:color w:val="0000FF"/>
          <w:sz w:val="12"/>
          <w:szCs w:val="12"/>
        </w:rPr>
        <w:t>this</w:t>
      </w:r>
      <w:r w:rsidRPr="00B225C2">
        <w:rPr>
          <w:rFonts w:ascii="Cascadia Mono" w:hAnsi="Cascadia Mono" w:cs="Cascadia Mono"/>
          <w:color w:val="000000"/>
          <w:sz w:val="12"/>
          <w:szCs w:val="12"/>
        </w:rPr>
        <w:t>.Close</w:t>
      </w:r>
      <w:proofErr w:type="spellEnd"/>
      <w:r w:rsidRPr="00B225C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B225C2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225C2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:rsidR="00B225C2" w:rsidRPr="00B225C2" w:rsidRDefault="00B225C2" w:rsidP="00B22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5822C2" w:rsidRPr="005822C2" w:rsidRDefault="005822C2">
      <w:pPr>
        <w:rPr>
          <w:color w:val="C00000"/>
          <w:sz w:val="44"/>
          <w:szCs w:val="44"/>
        </w:rPr>
      </w:pPr>
    </w:p>
    <w:sectPr w:rsidR="005822C2" w:rsidRPr="00582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C2"/>
    <w:rsid w:val="005822C2"/>
    <w:rsid w:val="00B225C2"/>
    <w:rsid w:val="00C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C3E0"/>
  <w15:chartTrackingRefBased/>
  <w15:docId w15:val="{3E0F6915-D74B-4DF0-91E8-546BF963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2022-09-13T18:45:00Z</dcterms:created>
  <dcterms:modified xsi:type="dcterms:W3CDTF">2022-09-13T19:04:00Z</dcterms:modified>
</cp:coreProperties>
</file>