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57"/>
    <w:bookmarkStart w:id="60"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63">
        <w:r>
          <w:rPr>
            <w:rStyle w:val="Hyperlink"/>
          </w:rPr>
          <w:t xml:space="preserve">Große Sprachmodelle</w:t>
        </w:r>
      </w:hyperlink>
      <w:r>
        <w:t xml:space="preserve"> </w:t>
      </w:r>
      <w:r>
        <w:t xml:space="preserve">(Large Language Models, LLMs)</w:t>
      </w:r>
    </w:p>
    <w:p>
      <w:pPr>
        <w:numPr>
          <w:ilvl w:val="1"/>
          <w:numId w:val="1010"/>
        </w:numPr>
        <w:pStyle w:val="Compact"/>
      </w:pPr>
      <w:hyperlink r:id="rId64">
        <w:r>
          <w:rPr>
            <w:rStyle w:val="Hyperlink"/>
          </w:rPr>
          <w:t xml:space="preserve">Code Llama</w:t>
        </w:r>
      </w:hyperlink>
      <w:r>
        <w:t xml:space="preserve"> </w:t>
      </w:r>
      <w:r>
        <w:t xml:space="preserve">(Software-Quelltext)</w:t>
      </w:r>
    </w:p>
    <w:p>
      <w:pPr>
        <w:numPr>
          <w:ilvl w:val="1"/>
          <w:numId w:val="1010"/>
        </w:numPr>
        <w:pStyle w:val="Compact"/>
      </w:pPr>
      <w:hyperlink r:id="rId65">
        <w:r>
          <w:rPr>
            <w:rStyle w:val="Hyperlink"/>
          </w:rPr>
          <w:t xml:space="preserve">Falcon</w:t>
        </w:r>
      </w:hyperlink>
    </w:p>
    <w:p>
      <w:pPr>
        <w:numPr>
          <w:ilvl w:val="1"/>
          <w:numId w:val="1010"/>
        </w:numPr>
        <w:pStyle w:val="Compact"/>
      </w:pPr>
      <w:hyperlink r:id="rId66">
        <w:r>
          <w:rPr>
            <w:rStyle w:val="Hyperlink"/>
          </w:rPr>
          <w:t xml:space="preserve">GPT</w:t>
        </w:r>
      </w:hyperlink>
      <w:r>
        <w:t xml:space="preserve"> </w:t>
      </w:r>
      <w:r>
        <w:t xml:space="preserve">(Generative Pre-trained Transformer)</w:t>
      </w:r>
    </w:p>
    <w:p>
      <w:pPr>
        <w:numPr>
          <w:ilvl w:val="1"/>
          <w:numId w:val="1010"/>
        </w:numPr>
        <w:pStyle w:val="Compact"/>
      </w:pPr>
      <w:hyperlink r:id="rId67">
        <w:r>
          <w:rPr>
            <w:rStyle w:val="Hyperlink"/>
          </w:rPr>
          <w:t xml:space="preserve">GPT-J</w:t>
        </w:r>
      </w:hyperlink>
    </w:p>
    <w:p>
      <w:pPr>
        <w:numPr>
          <w:ilvl w:val="1"/>
          <w:numId w:val="1010"/>
        </w:numPr>
        <w:pStyle w:val="Compact"/>
      </w:pPr>
      <w:hyperlink r:id="rId68">
        <w:r>
          <w:rPr>
            <w:rStyle w:val="Hyperlink"/>
          </w:rPr>
          <w:t xml:space="preserve">LLaMa</w:t>
        </w:r>
      </w:hyperlink>
    </w:p>
    <w:p>
      <w:pPr>
        <w:numPr>
          <w:ilvl w:val="1"/>
          <w:numId w:val="1010"/>
        </w:numPr>
        <w:pStyle w:val="Compact"/>
      </w:pPr>
      <w:hyperlink r:id="rId69">
        <w:r>
          <w:rPr>
            <w:rStyle w:val="Hyperlink"/>
          </w:rPr>
          <w:t xml:space="preserve">MPT</w:t>
        </w:r>
      </w:hyperlink>
    </w:p>
    <w:p>
      <w:pPr>
        <w:numPr>
          <w:ilvl w:val="1"/>
          <w:numId w:val="1010"/>
        </w:numPr>
        <w:pStyle w:val="Compact"/>
      </w:pPr>
      <w:hyperlink r:id="rId70">
        <w:r>
          <w:rPr>
            <w:rStyle w:val="Hyperlink"/>
          </w:rPr>
          <w:t xml:space="preserve">Orca</w:t>
        </w:r>
      </w:hyperlink>
    </w:p>
    <w:p>
      <w:pPr>
        <w:numPr>
          <w:ilvl w:val="1"/>
          <w:numId w:val="1010"/>
        </w:numPr>
        <w:pStyle w:val="Compact"/>
      </w:pPr>
      <w:hyperlink r:id="rId71">
        <w:r>
          <w:rPr>
            <w:rStyle w:val="Hyperlink"/>
          </w:rPr>
          <w:t xml:space="preserve">PaLM</w:t>
        </w:r>
      </w:hyperlink>
    </w:p>
    <w:p>
      <w:pPr>
        <w:numPr>
          <w:ilvl w:val="0"/>
          <w:numId w:val="1009"/>
        </w:numPr>
        <w:pStyle w:val="Compact"/>
      </w:pPr>
      <w:hyperlink r:id="rId72">
        <w:r>
          <w:rPr>
            <w:rStyle w:val="Hyperlink"/>
          </w:rPr>
          <w:t xml:space="preserve">Diffusionsmodelle</w:t>
        </w:r>
      </w:hyperlink>
      <w:r>
        <w:t xml:space="preserve"> </w:t>
      </w:r>
      <w:r>
        <w:t xml:space="preserve">(Diffusion Models)</w:t>
      </w:r>
    </w:p>
    <w:p>
      <w:pPr>
        <w:numPr>
          <w:ilvl w:val="1"/>
          <w:numId w:val="1011"/>
        </w:numPr>
        <w:pStyle w:val="Compact"/>
      </w:pPr>
      <w:hyperlink r:id="rId73">
        <w:r>
          <w:rPr>
            <w:rStyle w:val="Hyperlink"/>
          </w:rPr>
          <w:t xml:space="preserve">DALL-E</w:t>
        </w:r>
      </w:hyperlink>
    </w:p>
    <w:p>
      <w:pPr>
        <w:numPr>
          <w:ilvl w:val="1"/>
          <w:numId w:val="1011"/>
        </w:numPr>
        <w:pStyle w:val="Compact"/>
      </w:pPr>
      <w:hyperlink r:id="rId74">
        <w:r>
          <w:rPr>
            <w:rStyle w:val="Hyperlink"/>
          </w:rPr>
          <w:t xml:space="preserve">Midjourney</w:t>
        </w:r>
      </w:hyperlink>
    </w:p>
    <w:p>
      <w:pPr>
        <w:numPr>
          <w:ilvl w:val="1"/>
          <w:numId w:val="1011"/>
        </w:numPr>
        <w:pStyle w:val="Compact"/>
      </w:pPr>
      <w:hyperlink r:id="rId75">
        <w:r>
          <w:rPr>
            <w:rStyle w:val="Hyperlink"/>
          </w:rPr>
          <w:t xml:space="preserve">Stable Diffusion</w:t>
        </w:r>
      </w:hyperlink>
      <w:r>
        <w:t xml:space="preserve"> </w:t>
      </w:r>
      <w:r>
        <w:t xml:space="preserve">(civitai.com)</w:t>
      </w:r>
    </w:p>
    <w:p>
      <w:pPr>
        <w:numPr>
          <w:ilvl w:val="0"/>
          <w:numId w:val="1009"/>
        </w:numPr>
        <w:pStyle w:val="Compact"/>
      </w:pPr>
      <w:hyperlink r:id="rId76">
        <w:r>
          <w:rPr>
            <w:rStyle w:val="Hyperlink"/>
          </w:rPr>
          <w:t xml:space="preserve">Akkustik Modelle</w:t>
        </w:r>
      </w:hyperlink>
      <w:r>
        <w:t xml:space="preserve"> </w:t>
      </w:r>
      <w:r>
        <w:t xml:space="preserve">(Audio)</w:t>
      </w:r>
    </w:p>
    <w:p>
      <w:pPr>
        <w:numPr>
          <w:ilvl w:val="1"/>
          <w:numId w:val="1012"/>
        </w:numPr>
        <w:pStyle w:val="Compact"/>
      </w:pPr>
      <w:hyperlink r:id="rId77">
        <w:r>
          <w:rPr>
            <w:rStyle w:val="Hyperlink"/>
          </w:rPr>
          <w:t xml:space="preserve">AudioCraft</w:t>
        </w:r>
      </w:hyperlink>
      <w:r>
        <w:t xml:space="preserve">?</w:t>
      </w:r>
    </w:p>
    <w:p>
      <w:pPr>
        <w:numPr>
          <w:ilvl w:val="1"/>
          <w:numId w:val="1012"/>
        </w:numPr>
        <w:pStyle w:val="Compact"/>
      </w:pPr>
      <w:hyperlink r:id="rId78">
        <w:r>
          <w:rPr>
            <w:rStyle w:val="Hyperlink"/>
          </w:rPr>
          <w:t xml:space="preserve">VALL-E</w:t>
        </w:r>
      </w:hyperlink>
    </w:p>
    <w:p>
      <w:pPr>
        <w:numPr>
          <w:ilvl w:val="1"/>
          <w:numId w:val="1012"/>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82">
        <w:r>
          <w:rPr>
            <w:rStyle w:val="Hyperlink"/>
          </w:rPr>
          <w:t xml:space="preserve">ChatGPT</w:t>
        </w:r>
      </w:hyperlink>
    </w:p>
    <w:p>
      <w:pPr>
        <w:numPr>
          <w:ilvl w:val="1"/>
          <w:numId w:val="1014"/>
        </w:numPr>
        <w:pStyle w:val="Compact"/>
      </w:pPr>
      <w:hyperlink r:id="rId83">
        <w:r>
          <w:rPr>
            <w:rStyle w:val="Hyperlink"/>
          </w:rPr>
          <w:t xml:space="preserve">LM Studio</w:t>
        </w:r>
      </w:hyperlink>
    </w:p>
    <w:p>
      <w:pPr>
        <w:numPr>
          <w:ilvl w:val="1"/>
          <w:numId w:val="1014"/>
        </w:numPr>
        <w:pStyle w:val="Compact"/>
      </w:pPr>
      <w:hyperlink r:id="rId84">
        <w:r>
          <w:rPr>
            <w:rStyle w:val="Hyperlink"/>
          </w:rPr>
          <w:t xml:space="preserve">Bing (GPT-4)</w:t>
        </w:r>
      </w:hyperlink>
    </w:p>
    <w:p>
      <w:pPr>
        <w:numPr>
          <w:ilvl w:val="1"/>
          <w:numId w:val="1014"/>
        </w:numPr>
        <w:pStyle w:val="Compact"/>
      </w:pPr>
      <w:hyperlink r:id="rId85">
        <w:r>
          <w:rPr>
            <w:rStyle w:val="Hyperlink"/>
          </w:rPr>
          <w:t xml:space="preserve">DeepL</w:t>
        </w:r>
      </w:hyperlink>
      <w:r>
        <w:t xml:space="preserve"> </w:t>
      </w:r>
      <w:r>
        <w:t xml:space="preserve">(Übersetzung, Verbesserung)</w:t>
      </w:r>
    </w:p>
    <w:p>
      <w:pPr>
        <w:numPr>
          <w:ilvl w:val="1"/>
          <w:numId w:val="1014"/>
        </w:numPr>
        <w:pStyle w:val="Compact"/>
      </w:pPr>
      <w:hyperlink r:id="rId86">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87">
        <w:r>
          <w:rPr>
            <w:rStyle w:val="Hyperlink"/>
          </w:rPr>
          <w:t xml:space="preserve">Adobe Firefly</w:t>
        </w:r>
      </w:hyperlink>
    </w:p>
    <w:p>
      <w:pPr>
        <w:numPr>
          <w:ilvl w:val="1"/>
          <w:numId w:val="1015"/>
        </w:numPr>
        <w:pStyle w:val="Compact"/>
      </w:pPr>
      <w:hyperlink r:id="rId88">
        <w:r>
          <w:rPr>
            <w:rStyle w:val="Hyperlink"/>
          </w:rPr>
          <w:t xml:space="preserve">Midjourney</w:t>
        </w:r>
      </w:hyperlink>
    </w:p>
    <w:p>
      <w:pPr>
        <w:numPr>
          <w:ilvl w:val="1"/>
          <w:numId w:val="1015"/>
        </w:numPr>
        <w:pStyle w:val="Compact"/>
      </w:pPr>
      <w:hyperlink r:id="rId75">
        <w:r>
          <w:rPr>
            <w:rStyle w:val="Hyperlink"/>
          </w:rPr>
          <w:t xml:space="preserve">StabeDiffusionWeb</w:t>
        </w:r>
      </w:hyperlink>
    </w:p>
    <w:p>
      <w:pPr>
        <w:numPr>
          <w:ilvl w:val="1"/>
          <w:numId w:val="1015"/>
        </w:numPr>
        <w:pStyle w:val="Compact"/>
      </w:pPr>
      <w:hyperlink r:id="rId89">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90">
        <w:r>
          <w:rPr>
            <w:rStyle w:val="Hyperlink"/>
          </w:rPr>
          <w:t xml:space="preserve">Descript</w:t>
        </w:r>
      </w:hyperlink>
    </w:p>
    <w:p>
      <w:pPr>
        <w:numPr>
          <w:ilvl w:val="1"/>
          <w:numId w:val="1016"/>
        </w:numPr>
        <w:pStyle w:val="Compact"/>
      </w:pPr>
      <w:hyperlink r:id="rId91">
        <w:r>
          <w:rPr>
            <w:rStyle w:val="Hyperlink"/>
          </w:rPr>
          <w:t xml:space="preserve">ElevenLabs</w:t>
        </w:r>
      </w:hyperlink>
    </w:p>
    <w:p>
      <w:pPr>
        <w:numPr>
          <w:ilvl w:val="1"/>
          <w:numId w:val="1016"/>
        </w:numPr>
        <w:pStyle w:val="Compact"/>
      </w:pPr>
      <w:hyperlink r:id="rId77">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92">
        <w:r>
          <w:rPr>
            <w:rStyle w:val="Hyperlink"/>
          </w:rPr>
          <w:t xml:space="preserve">Heygen</w:t>
        </w:r>
      </w:hyperlink>
    </w:p>
    <w:p>
      <w:pPr>
        <w:numPr>
          <w:ilvl w:val="1"/>
          <w:numId w:val="1017"/>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8"/>
        </w:numPr>
        <w:pStyle w:val="Compact"/>
      </w:pPr>
      <w:r>
        <w:t xml:space="preserve">Welche konkreten Auswirkungen auf Arbeitsplätze und Tätigkeiten erwartest du in deinem Unternehmen durch KI und Automatisierung?</w:t>
      </w:r>
    </w:p>
    <w:p>
      <w:pPr>
        <w:numPr>
          <w:ilvl w:val="0"/>
          <w:numId w:val="1018"/>
        </w:numPr>
        <w:pStyle w:val="Compact"/>
      </w:pPr>
      <w:r>
        <w:t xml:space="preserve">Wie werden die Auswirkungen diskutiert?</w:t>
      </w:r>
    </w:p>
    <w:p>
      <w:pPr>
        <w:numPr>
          <w:ilvl w:val="0"/>
          <w:numId w:val="1018"/>
        </w:numPr>
        <w:pStyle w:val="Compact"/>
      </w:pPr>
      <w:r>
        <w:t xml:space="preserve">Welche Chancen bieten KI-unterstützte Assistenzsysteme für die Vereinfachung bestimmter Aufgaben? Welche neuen und kreativen Tätigkeiten könnten entstehen?</w:t>
      </w:r>
    </w:p>
    <w:p>
      <w:pPr>
        <w:numPr>
          <w:ilvl w:val="0"/>
          <w:numId w:val="1018"/>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r>
        <w:t xml:space="preserve"> </w:t>
      </w:r>
      <w:r>
        <w:t xml:space="preserve">- Wie stellt meine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dem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r>
        <w:t xml:space="preserve"> </w:t>
      </w:r>
      <w:r>
        <w:t xml:space="preserve">- Wo könnten in meinem Unternehmen regulierungsbedürftige Risiken bestehen?</w:t>
      </w:r>
      <w:r>
        <w:t xml:space="preserve"> </w:t>
      </w:r>
      <w:r>
        <w:t xml:space="preserve">- Gibt es bereits interne Regeln oder Prinzipien für verantwortungsvolle KI in meiner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9"/>
        </w:numPr>
        <w:pStyle w:val="Compact"/>
      </w:pPr>
      <w:hyperlink r:id="rId97">
        <w:r>
          <w:rPr>
            <w:rStyle w:val="Hyperlink"/>
          </w:rPr>
          <w:t xml:space="preserve">Künstliche Intelligenz und Maschinelles Lernen in der Praxis</w:t>
        </w:r>
      </w:hyperlink>
      <w:r>
        <w:t xml:space="preserve">, Anbieter: OpenHPI</w:t>
      </w:r>
    </w:p>
    <w:p>
      <w:pPr>
        <w:numPr>
          <w:ilvl w:val="0"/>
          <w:numId w:val="1019"/>
        </w:numPr>
        <w:pStyle w:val="Compact"/>
      </w:pPr>
      <w:hyperlink r:id="rId98">
        <w:r>
          <w:rPr>
            <w:rStyle w:val="Hyperlink"/>
          </w:rPr>
          <w:t xml:space="preserve">Was bedeutet generative KI für unsere Gesellschaft?</w:t>
        </w:r>
      </w:hyperlink>
      <w:r>
        <w:t xml:space="preserve">, Anbieter: OpenHPI</w:t>
      </w:r>
    </w:p>
    <w:p>
      <w:pPr>
        <w:numPr>
          <w:ilvl w:val="0"/>
          <w:numId w:val="1019"/>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20"/>
        </w:numPr>
        <w:pStyle w:val="Compact"/>
      </w:pPr>
      <w:r>
        <w:t xml:space="preserve">…</w:t>
      </w:r>
    </w:p>
    <w:p>
      <w:pPr>
        <w:pStyle w:val="FirstParagraph"/>
      </w:pPr>
      <w:r>
        <w:rPr>
          <w:bCs/>
          <w:b/>
        </w:rPr>
        <w:t xml:space="preserve">Podcasts, Videos:</w:t>
      </w:r>
    </w:p>
    <w:p>
      <w:pPr>
        <w:numPr>
          <w:ilvl w:val="0"/>
          <w:numId w:val="1021"/>
        </w:numPr>
        <w:pStyle w:val="Compact"/>
      </w:pPr>
      <w:r>
        <w:t xml:space="preserve">…</w:t>
      </w:r>
    </w:p>
    <w:p>
      <w:pPr>
        <w:pStyle w:val="FirstParagraph"/>
      </w:pPr>
      <w:r>
        <w:rPr>
          <w:bCs/>
          <w:b/>
        </w:rPr>
        <w:t xml:space="preserve">Communitys:</w:t>
      </w:r>
    </w:p>
    <w:p>
      <w:pPr>
        <w:numPr>
          <w:ilvl w:val="0"/>
          <w:numId w:val="1022"/>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2023-11-03T10:12:13Z</dcterms:created>
  <dcterms:modified xsi:type="dcterms:W3CDTF">2023-11-03T10:12:13Z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