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32.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2"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0"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Serivices weiterhin in Bewegung ist.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p>
      <w:pPr>
        <w:pStyle w:val="CaptionedFigure"/>
      </w:pPr>
      <w:r>
        <w:drawing>
          <wp:inline>
            <wp:extent cx="5334000" cy="3000375"/>
            <wp:effectExtent b="0" l="0" r="0" t="0"/>
            <wp:docPr descr="Übersicht Tools Services KI" title="" id="133" name="Picture"/>
            <a:graphic>
              <a:graphicData uri="http://schemas.openxmlformats.org/drawingml/2006/picture">
                <pic:pic>
                  <pic:nvPicPr>
                    <pic:cNvPr descr="./images/lernOS%20KI%20Abb%20Tools%20Services.png" id="134" name="Picture"/>
                    <pic:cNvPicPr>
                      <a:picLocks noChangeArrowheads="1" noChangeAspect="1"/>
                    </pic:cNvPicPr>
                  </pic:nvPicPr>
                  <pic:blipFill>
                    <a:blip r:embed="rId1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2"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42"/>
    <w:bookmarkStart w:id="146"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3">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4">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5">
        <w:r>
          <w:rPr>
            <w:rStyle w:val="Hyperlink"/>
            <w:bCs/>
            <w:b/>
          </w:rPr>
          <w:t xml:space="preserve">Murf</w:t>
        </w:r>
      </w:hyperlink>
      <w:r>
        <w:t xml:space="preserve">: Hochwertige deutschsprachige Stimmen, kostenfreie Basis-Nutzung, DSGVO-konform.</w:t>
      </w:r>
    </w:p>
    <w:bookmarkEnd w:id="146"/>
    <w:bookmarkStart w:id="151"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7">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8">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9">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0">
        <w:r>
          <w:rPr>
            <w:rStyle w:val="Hyperlink"/>
            <w:bCs/>
            <w:b/>
          </w:rPr>
          <w:t xml:space="preserve">Pictory</w:t>
        </w:r>
      </w:hyperlink>
      <w:r>
        <w:t xml:space="preserve">: Wandelt Texteingaben in Videos um oder erstellt Kurzvideos aus Videoinhalten, kostenfreie Basis-Nutzung.</w:t>
      </w:r>
    </w:p>
    <w:bookmarkEnd w:id="151"/>
    <w:bookmarkStart w:id="159"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2">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3">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4">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5">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6">
        <w:r>
          <w:rPr>
            <w:rStyle w:val="Hyperlink"/>
            <w:bCs/>
            <w:b/>
          </w:rPr>
          <w:t xml:space="preserve">Futurepedia</w:t>
        </w:r>
      </w:hyperlink>
    </w:p>
    <w:p>
      <w:pPr>
        <w:numPr>
          <w:ilvl w:val="0"/>
          <w:numId w:val="1024"/>
        </w:numPr>
        <w:pStyle w:val="Compact"/>
      </w:pPr>
      <w:hyperlink r:id="rId157">
        <w:r>
          <w:rPr>
            <w:rStyle w:val="Hyperlink"/>
            <w:bCs/>
            <w:b/>
          </w:rPr>
          <w:t xml:space="preserve">Future Tools</w:t>
        </w:r>
      </w:hyperlink>
    </w:p>
    <w:p>
      <w:pPr>
        <w:numPr>
          <w:ilvl w:val="0"/>
          <w:numId w:val="1024"/>
        </w:numPr>
        <w:pStyle w:val="Compact"/>
      </w:pPr>
      <w:hyperlink r:id="rId158">
        <w:r>
          <w:rPr>
            <w:rStyle w:val="Hyperlink"/>
            <w:bCs/>
            <w:b/>
          </w:rPr>
          <w:t xml:space="preserve">There’s an AI for that</w:t>
        </w:r>
      </w:hyperlink>
    </w:p>
    <w:bookmarkEnd w:id="159"/>
    <w:bookmarkEnd w:id="160"/>
    <w:bookmarkStart w:id="163"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1">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2">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3"/>
    <w:bookmarkStart w:id="181"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4">
        <w:r>
          <w:rPr>
            <w:rStyle w:val="Hyperlink"/>
          </w:rPr>
          <w:t xml:space="preserve">Der elektronische Spiegel: Menschliches Denken und künstliche Intelligenz</w:t>
        </w:r>
      </w:hyperlink>
      <w:r>
        <w:t xml:space="preserve"> </w:t>
      </w:r>
      <w:r>
        <w:t xml:space="preserve">(*) von Manuela Lenzen (</w:t>
      </w:r>
      <w:hyperlink r:id="rId165">
        <w:r>
          <w:rPr>
            <w:rStyle w:val="Hyperlink"/>
          </w:rPr>
          <w:t xml:space="preserve">Podcast-Episode</w:t>
        </w:r>
      </w:hyperlink>
      <w:r>
        <w:t xml:space="preserve"> </w:t>
      </w:r>
      <w:r>
        <w:t xml:space="preserve">mit der Autorin)</w:t>
      </w:r>
    </w:p>
    <w:p>
      <w:pPr>
        <w:numPr>
          <w:ilvl w:val="0"/>
          <w:numId w:val="1034"/>
        </w:numPr>
      </w:pPr>
      <w:hyperlink r:id="rId166">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7">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8">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9">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0">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1">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2">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3">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4">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5">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6">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7">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8">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9">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0">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1"/>
    <w:bookmarkEnd w:id="182"/>
    <w:bookmarkStart w:id="185"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3">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4">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5"/>
    <w:bookmarkStart w:id="206"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6">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8"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7">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p>
      <w:pPr>
        <w:pStyle w:val="BlockText"/>
      </w:pPr>
      <w:r>
        <w:t xml:space="preserve">[!NOTE]</w:t>
      </w:r>
      <w:r>
        <w:br/>
      </w:r>
      <w:r>
        <w:t xml:space="preserve">Test</w:t>
      </w:r>
    </w:p>
    <w:bookmarkEnd w:id="188"/>
    <w:bookmarkStart w:id="190"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9">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90"/>
    <w:bookmarkStart w:id="193"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91">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92">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3"/>
    <w:bookmarkStart w:id="196"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4">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5">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6"/>
    <w:bookmarkStart w:id="197"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7"/>
    <w:bookmarkStart w:id="199"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8">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199"/>
    <w:bookmarkStart w:id="200"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200"/>
    <w:bookmarkStart w:id="201"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01"/>
    <w:bookmarkStart w:id="202"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02"/>
    <w:bookmarkStart w:id="203"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3"/>
    <w:bookmarkStart w:id="204"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4"/>
    <w:bookmarkStart w:id="205"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5"/>
    <w:bookmarkEnd w:id="206"/>
    <w:bookmarkStart w:id="210" w:name="anhang"/>
    <w:p>
      <w:pPr>
        <w:pStyle w:val="Heading1"/>
      </w:pPr>
      <w:r>
        <w:rPr>
          <w:rStyle w:val="SectionNumber"/>
        </w:rPr>
        <w:t xml:space="preserve">5</w:t>
      </w:r>
      <w:r>
        <w:tab/>
      </w:r>
      <w:r>
        <w:t xml:space="preserve">Anhang</w:t>
      </w:r>
    </w:p>
    <w:bookmarkStart w:id="207"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7"/>
    <w:bookmarkStart w:id="208"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8"/>
    <w:bookmarkStart w:id="209"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9"/>
    <w:bookmarkEnd w:id="21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32" Target="media/rId132.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0" Target="%5BLex%20Fridman%20Podcast%20-%20Lex%20Fridman%5D(https://lexfridman.com/podcast/)" TargetMode="External" /><Relationship Type="http://schemas.openxmlformats.org/officeDocument/2006/relationships/hyperlink" Id="rId194" Target="1-2-ai-machine-learning.md" TargetMode="External" /><Relationship Type="http://schemas.openxmlformats.org/officeDocument/2006/relationships/hyperlink" Id="rId191" Target="1-6-ai-tools-services.md" TargetMode="External" /><Relationship Type="http://schemas.openxmlformats.org/officeDocument/2006/relationships/hyperlink" Id="rId189" Target="1-7-ai-and-society.md" TargetMode="External" /><Relationship Type="http://schemas.openxmlformats.org/officeDocument/2006/relationships/hyperlink" Id="rId198" Target="1-7-ai-tools-services.md" TargetMode="External" /><Relationship Type="http://schemas.openxmlformats.org/officeDocument/2006/relationships/hyperlink" Id="rId187" Target="2-0-Woche-0.md" TargetMode="External" /><Relationship Type="http://schemas.openxmlformats.org/officeDocument/2006/relationships/hyperlink" Id="rId173"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4" Target="https://amzn.to/474vhXX" TargetMode="External" /><Relationship Type="http://schemas.openxmlformats.org/officeDocument/2006/relationships/hyperlink" Id="rId166"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52"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1"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28" Target="https://claude.ai" TargetMode="External" /><Relationship Type="http://schemas.openxmlformats.org/officeDocument/2006/relationships/hyperlink" Id="rId183" Target="https://cognitive-edge.com/methods/the-future-backwards/" TargetMode="External" /><Relationship Type="http://schemas.openxmlformats.org/officeDocument/2006/relationships/hyperlink" Id="rId184"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9"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2"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92" Target="https://ebildungslabor.de/blog/ki-einstieg-mit-chatgpt-scherzfragen/" TargetMode="External" /><Relationship Type="http://schemas.openxmlformats.org/officeDocument/2006/relationships/hyperlink" Id="rId144"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3"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5" Target="https://huggingface.co/papers" TargetMode="External" /><Relationship Type="http://schemas.openxmlformats.org/officeDocument/2006/relationships/hyperlink" Id="rId177"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4" Target="https://miro.com/de/assist" TargetMode="External" /><Relationship Type="http://schemas.openxmlformats.org/officeDocument/2006/relationships/hyperlink" Id="rId145"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7" Target="https://open.hpi.de/courses/kipraxis2021" TargetMode="External" /><Relationship Type="http://schemas.openxmlformats.org/officeDocument/2006/relationships/hyperlink" Id="rId168"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50"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8"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70" Target="https://www.coursera.org/learn/ai-for-everyone-de" TargetMode="External" /><Relationship Type="http://schemas.openxmlformats.org/officeDocument/2006/relationships/hyperlink" Id="rId143" Target="https://www.descript.com" TargetMode="External" /><Relationship Type="http://schemas.openxmlformats.org/officeDocument/2006/relationships/hyperlink" Id="rId178" Target="https://www.deutschlandfunk.de/ki-verstehen-102.html" TargetMode="External" /><Relationship Type="http://schemas.openxmlformats.org/officeDocument/2006/relationships/hyperlink" Id="rId147" Target="https://www.flexclip.com/de" TargetMode="External" /><Relationship Type="http://schemas.openxmlformats.org/officeDocument/2006/relationships/hyperlink" Id="rId156" Target="https://www.futurepedia.io" TargetMode="External" /><Relationship Type="http://schemas.openxmlformats.org/officeDocument/2006/relationships/hyperlink" Id="rId174" Target="https://www.futurepedia.io/" TargetMode="External" /><Relationship Type="http://schemas.openxmlformats.org/officeDocument/2006/relationships/hyperlink" Id="rId157" Target="https://www.futuretools.io" TargetMode="External" /><Relationship Type="http://schemas.openxmlformats.org/officeDocument/2006/relationships/hyperlink" Id="rId195" Target="https://www.handelsblatt.com/technik/ki/glossar-acht-ki-begriffe-die-ihnen-auch-im-alltag-begegnen/29431606.html" TargetMode="External" /><Relationship Type="http://schemas.openxmlformats.org/officeDocument/2006/relationships/hyperlink" Id="rId148" Target="https://www.heygen.com" TargetMode="External" /><Relationship Type="http://schemas.openxmlformats.org/officeDocument/2006/relationships/hyperlink" Id="rId172" Target="https://www.ki-campus.org" TargetMode="External" /><Relationship Type="http://schemas.openxmlformats.org/officeDocument/2006/relationships/hyperlink" Id="rId171" Target="https://www.ki-insights.com/" TargetMode="External" /><Relationship Type="http://schemas.openxmlformats.org/officeDocument/2006/relationships/hyperlink" Id="rId179" Target="https://www.latent.space/podcast" TargetMode="External" /><Relationship Type="http://schemas.openxmlformats.org/officeDocument/2006/relationships/hyperlink" Id="rId186"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6" Target="https://www.scil.ch/tag/ai-ki/" TargetMode="External" /><Relationship Type="http://schemas.openxmlformats.org/officeDocument/2006/relationships/hyperlink" Id="rId155" Target="https://www.semanticscholar.org" TargetMode="External" /><Relationship Type="http://schemas.openxmlformats.org/officeDocument/2006/relationships/hyperlink" Id="rId149"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5"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2024-01-26T10:40:58Z</dcterms:created>
  <dcterms:modified xsi:type="dcterms:W3CDTF">2024-01-26T10:40:58Z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