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7.jpg" ContentType="image/jpeg"/>
  <Override PartName="/word/media/rId61.jpg" ContentType="image/jpeg"/>
  <Override PartName="/word/media/rId76.jpg" ContentType="image/jpeg"/>
  <Override PartName="/word/media/rId64.jpg" ContentType="image/jpeg"/>
  <Override PartName="/word/media/rId70.jpg" ContentType="image/jpeg"/>
  <Override PartName="/word/media/rId58.png" ContentType="image/png"/>
  <Override PartName="/word/media/rId79.jpg" ContentType="image/jpeg"/>
  <Override PartName="/word/media/rId73.jpg" ContentType="image/jpe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49"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7"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3">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4">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3">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für die Erstellung naturgetreuer Bilder erlangen Aufmerksamkeit.</w:t>
            </w:r>
          </w:p>
        </w:tc>
      </w:tr>
      <w:tr>
        <w:tc>
          <w:tcPr/>
          <w:p>
            <w:pPr>
              <w:pStyle w:val="Compact"/>
              <w:jc w:val="left"/>
            </w:pPr>
            <w:r>
              <w:rPr>
                <w:bCs/>
                <w:b/>
              </w:rPr>
              <w:t xml:space="preserve">2021</w:t>
            </w:r>
          </w:p>
        </w:tc>
        <w:tc>
          <w:tcPr/>
          <w:p>
            <w:pPr>
              <w:pStyle w:val="Compact"/>
              <w:jc w:val="left"/>
            </w:pPr>
            <w:r>
              <w:t xml:space="preserve">Der Begriff</w:t>
            </w:r>
            <w:r>
              <w:t xml:space="preserve"> </w:t>
            </w:r>
            <w:hyperlink r:id="rId51">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hyperlink r:id="rId52">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3">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4">
              <w:r>
                <w:rPr>
                  <w:rStyle w:val="Hyperlink"/>
                </w:rPr>
                <w:t xml:space="preserve">ChatGPT</w:t>
              </w:r>
            </w:hyperlink>
            <w:r>
              <w:t xml:space="preserve">, der das Large Language Model GPT verwendet, wird veröffentlicht.</w:t>
            </w:r>
          </w:p>
        </w:tc>
      </w:tr>
    </w:tbl>
    <w:bookmarkStart w:id="56" w:name="todo"/>
    <w:p>
      <w:pPr>
        <w:pStyle w:val="Heading3"/>
      </w:pPr>
      <w:r>
        <w:rPr>
          <w:rStyle w:val="SectionNumber"/>
        </w:rPr>
        <w:t xml:space="preserve">2.2.1</w:t>
      </w:r>
      <w:r>
        <w:tab/>
      </w:r>
      <w:r>
        <w:t xml:space="preserve">ToDo</w:t>
      </w:r>
    </w:p>
    <w:p>
      <w:pPr>
        <w:numPr>
          <w:ilvl w:val="0"/>
          <w:numId w:val="1004"/>
        </w:numPr>
      </w:pPr>
      <w:hyperlink r:id="rId55">
        <w:r>
          <w:rPr>
            <w:rStyle w:val="Hyperlink"/>
          </w:rPr>
          <w:t xml:space="preserve">Künstliche Intelligenz</w:t>
        </w:r>
      </w:hyperlink>
    </w:p>
    <w:p>
      <w:pPr>
        <w:numPr>
          <w:ilvl w:val="0"/>
          <w:numId w:val="1000"/>
        </w:numPr>
      </w:pPr>
      <w:r>
        <w:t xml:space="preserve">Geschichte aus OpenHPI MOOC ergänzen</w:t>
      </w:r>
    </w:p>
    <w:bookmarkEnd w:id="56"/>
    <w:bookmarkEnd w:id="57"/>
    <w:bookmarkStart w:id="82" w:name="Xdc7e3b1e95210db7f3bb97148fe09ec6cfc535e"/>
    <w:p>
      <w:pPr>
        <w:pStyle w:val="Heading2"/>
      </w:pPr>
      <w:r>
        <w:rPr>
          <w:rStyle w:val="SectionNumber"/>
        </w:rPr>
        <w:t xml:space="preserve">2.3</w:t>
      </w:r>
      <w:r>
        <w:tab/>
      </w:r>
      <w:r>
        <w:t xml:space="preserve">## Künstliche Intelligenz und Maschinelles Lernen</w: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969925"/>
            <wp:effectExtent b="0" l="0" r="0" t="0"/>
            <wp:docPr descr="Untitled" title="" id="59" name="Picture"/>
            <a:graphic>
              <a:graphicData uri="http://schemas.openxmlformats.org/drawingml/2006/picture">
                <pic:pic>
                  <pic:nvPicPr>
                    <pic:cNvPr descr="https://github.com/cogneon/lernos-ai/assets/103177958/c6f99baf-f369-46a9-89ba-9d926cead4b6" id="60" name="Picture"/>
                    <pic:cNvPicPr>
                      <a:picLocks noChangeArrowheads="1" noChangeAspect="1"/>
                    </pic:cNvPicPr>
                  </pic:nvPicPr>
                  <pic:blipFill>
                    <a:blip r:embed="rId58"/>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zur Erläuterung des gesamten Lernprozesses ein konkretes Beispiel: Eine KI-Anwendung soll lernen, Bilder von Hunden und Katzen zu unterscheiden.</w:t>
      </w:r>
    </w:p>
    <w:p>
      <w:pPr>
        <w:numPr>
          <w:ilvl w:val="0"/>
          <w:numId w:val="1005"/>
        </w:numPr>
      </w:pPr>
      <w:r>
        <w:rPr>
          <w:bCs/>
          <w:b/>
        </w:rPr>
        <w:t xml:space="preserve">Problemdefinition</w:t>
      </w:r>
      <w:r>
        <w:t xml:space="preserve"> </w:t>
      </w:r>
      <w:r>
        <w:drawing>
          <wp:inline>
            <wp:extent cx="2882900" cy="2019300"/>
            <wp:effectExtent b="0" l="0" r="0" t="0"/>
            <wp:docPr descr="1Problemdefinition Kopie" title="" id="62" name="Picture"/>
            <a:graphic>
              <a:graphicData uri="http://schemas.openxmlformats.org/drawingml/2006/picture">
                <pic:pic>
                  <pic:nvPicPr>
                    <pic:cNvPr descr="https://github.com/cogneon/lernos-ai/assets/103177958/82314f4b-f545-471a-bb32-a39309c1aaeb" id="63" name="Picture"/>
                    <pic:cNvPicPr>
                      <a:picLocks noChangeArrowheads="1" noChangeAspect="1"/>
                    </pic:cNvPicPr>
                  </pic:nvPicPr>
                  <pic:blipFill>
                    <a:blip r:embed="rId61"/>
                    <a:stretch>
                      <a:fillRect/>
                    </a:stretch>
                  </pic:blipFill>
                  <pic:spPr bwMode="auto">
                    <a:xfrm>
                      <a:off x="0" y="0"/>
                      <a:ext cx="2882900" cy="2019300"/>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5"/>
        </w:numPr>
      </w:pPr>
      <w:r>
        <w:rPr>
          <w:bCs/>
          <w:b/>
        </w:rPr>
        <w:t xml:space="preserve">Datensammlung</w:t>
      </w:r>
      <w:r>
        <w:t xml:space="preserve"> </w:t>
      </w:r>
      <w:r>
        <w:drawing>
          <wp:inline>
            <wp:extent cx="2882900" cy="2882900"/>
            <wp:effectExtent b="0" l="0" r="0" t="0"/>
            <wp:docPr descr="2Datensammlung Kopie" title="" id="65" name="Picture"/>
            <a:graphic>
              <a:graphicData uri="http://schemas.openxmlformats.org/drawingml/2006/picture">
                <pic:pic>
                  <pic:nvPicPr>
                    <pic:cNvPr descr="https://github.com/cogneon/lernos-ai/assets/103177958/93017a18-64d9-4a4d-82fa-84abf68ab031" id="66" name="Picture"/>
                    <pic:cNvPicPr>
                      <a:picLocks noChangeArrowheads="1" noChangeAspect="1"/>
                    </pic:cNvPicPr>
                  </pic:nvPicPr>
                  <pic:blipFill>
                    <a:blip r:embed="rId64"/>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r>
        <w:t xml:space="preserve"> </w:t>
      </w:r>
      <w:r>
        <w:drawing>
          <wp:inline>
            <wp:extent cx="2882900" cy="2882900"/>
            <wp:effectExtent b="0" l="0" r="0" t="0"/>
            <wp:docPr descr="3Modellauswahl Kopie" title="" id="68" name="Picture"/>
            <a:graphic>
              <a:graphicData uri="http://schemas.openxmlformats.org/drawingml/2006/picture">
                <pic:pic>
                  <pic:nvPicPr>
                    <pic:cNvPr descr="https://github.com/cogneon/lernos-ai/assets/103177958/6c81b520-cc86-41ef-b3ab-88861b950f7a" id="69" name="Picture"/>
                    <pic:cNvPicPr>
                      <a:picLocks noChangeArrowheads="1" noChangeAspect="1"/>
                    </pic:cNvPicPr>
                  </pic:nvPicPr>
                  <pic:blipFill>
                    <a:blip r:embed="rId67"/>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r>
        <w:t xml:space="preserve"> </w:t>
      </w:r>
      <w:r>
        <w:drawing>
          <wp:inline>
            <wp:extent cx="2882900" cy="2882900"/>
            <wp:effectExtent b="0" l="0" r="0" t="0"/>
            <wp:docPr descr="4Training Kopie" title="" id="71" name="Picture"/>
            <a:graphic>
              <a:graphicData uri="http://schemas.openxmlformats.org/drawingml/2006/picture">
                <pic:pic>
                  <pic:nvPicPr>
                    <pic:cNvPr descr="https://github.com/cogneon/lernos-ai/assets/103177958/c17b57c4-2eea-4808-beff-f8c52e26f94b" id="72" name="Picture"/>
                    <pic:cNvPicPr>
                      <a:picLocks noChangeArrowheads="1" noChangeAspect="1"/>
                    </pic:cNvPicPr>
                  </pic:nvPicPr>
                  <pic:blipFill>
                    <a:blip r:embed="rId70"/>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6"/>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7"/>
        </w:numPr>
      </w:pPr>
      <w:r>
        <w:rPr>
          <w:bCs/>
          <w:b/>
        </w:rPr>
        <w:t xml:space="preserve">Validierung</w:t>
      </w:r>
      <w:r>
        <w:t xml:space="preserve"> </w:t>
      </w:r>
      <w:r>
        <w:drawing>
          <wp:inline>
            <wp:extent cx="2882900" cy="2882900"/>
            <wp:effectExtent b="0" l="0" r="0" t="0"/>
            <wp:docPr descr="4Training-2 Kopie" title="" id="74" name="Picture"/>
            <a:graphic>
              <a:graphicData uri="http://schemas.openxmlformats.org/drawingml/2006/picture">
                <pic:pic>
                  <pic:nvPicPr>
                    <pic:cNvPr descr="https://github.com/cogneon/lernos-ai/assets/103177958/f913cfeb-fdbb-48ba-b55b-7ad6da5eed1d" id="75" name="Picture"/>
                    <pic:cNvPicPr>
                      <a:picLocks noChangeArrowheads="1" noChangeAspect="1"/>
                    </pic:cNvPicPr>
                  </pic:nvPicPr>
                  <pic:blipFill>
                    <a:blip r:embed="rId73"/>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7"/>
        </w:numPr>
      </w:pPr>
      <w:r>
        <w:rPr>
          <w:bCs/>
          <w:b/>
        </w:rPr>
        <w:t xml:space="preserve">Anwendung</w:t>
      </w:r>
      <w:r>
        <w:t xml:space="preserve"> </w:t>
      </w:r>
      <w:r>
        <w:drawing>
          <wp:inline>
            <wp:extent cx="2882900" cy="2882900"/>
            <wp:effectExtent b="0" l="0" r="0" t="0"/>
            <wp:docPr descr="6Element%201 Kopie" title="" id="77" name="Picture"/>
            <a:graphic>
              <a:graphicData uri="http://schemas.openxmlformats.org/drawingml/2006/picture">
                <pic:pic>
                  <pic:nvPicPr>
                    <pic:cNvPr descr="https://github.com/cogneon/lernos-ai/assets/103177958/8fb3541c-8e0d-4e3c-a3cb-60ba85adf74b" id="78" name="Picture"/>
                    <pic:cNvPicPr>
                      <a:picLocks noChangeArrowheads="1" noChangeAspect="1"/>
                    </pic:cNvPicPr>
                  </pic:nvPicPr>
                  <pic:blipFill>
                    <a:blip r:embed="rId76"/>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7"/>
        </w:numPr>
      </w:pPr>
      <w:r>
        <w:rPr>
          <w:bCs/>
          <w:b/>
        </w:rPr>
        <w:t xml:space="preserve">Feedback</w:t>
      </w:r>
      <w:r>
        <w:t xml:space="preserve"> </w:t>
      </w:r>
      <w:r>
        <w:drawing>
          <wp:inline>
            <wp:extent cx="5334000" cy="5334000"/>
            <wp:effectExtent b="0" l="0" r="0" t="0"/>
            <wp:docPr descr="7Element%201 Kopie" title="" id="80" name="Picture"/>
            <a:graphic>
              <a:graphicData uri="http://schemas.openxmlformats.org/drawingml/2006/picture">
                <pic:pic>
                  <pic:nvPicPr>
                    <pic:cNvPr descr="https://github.com/cogneon/lernos-ai/assets/103177958/ef67eede-b0ba-469d-9996-3ff7a2b5bbc0" id="81" name="Picture"/>
                    <pic:cNvPicPr>
                      <a:picLocks noChangeArrowheads="1" noChangeAspect="1"/>
                    </pic:cNvPicPr>
                  </pic:nvPicPr>
                  <pic:blipFill>
                    <a:blip r:embed="rId79"/>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8"/>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8"/>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8"/>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8"/>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2"/>
    <w:bookmarkStart w:id="85" w:name="neuronale-netzwerke"/>
    <w:p>
      <w:pPr>
        <w:pStyle w:val="Heading2"/>
      </w:pPr>
      <w:r>
        <w:rPr>
          <w:rStyle w:val="SectionNumber"/>
        </w:rPr>
        <w:t xml:space="preserve">2.4</w:t>
      </w:r>
      <w:r>
        <w:tab/>
      </w:r>
      <w:r>
        <w:t xml:space="preserve">Neuronale Netzwerke</w:t>
      </w:r>
    </w:p>
    <w:p>
      <w:pPr>
        <w:numPr>
          <w:ilvl w:val="0"/>
          <w:numId w:val="1009"/>
        </w:numPr>
        <w:pStyle w:val="Compact"/>
      </w:pPr>
      <w:r>
        <w:t xml:space="preserve">Input/Output Layer, Hidden Layers</w:t>
      </w:r>
    </w:p>
    <w:p>
      <w:pPr>
        <w:numPr>
          <w:ilvl w:val="0"/>
          <w:numId w:val="1009"/>
        </w:numPr>
        <w:pStyle w:val="Compact"/>
      </w:pPr>
      <w:r>
        <w:t xml:space="preserve">Lineare Algebra</w:t>
      </w:r>
    </w:p>
    <w:p>
      <w:pPr>
        <w:numPr>
          <w:ilvl w:val="0"/>
          <w:numId w:val="1009"/>
        </w:numPr>
        <w:pStyle w:val="Compact"/>
      </w:pPr>
      <w:r>
        <w:t xml:space="preserve">Training (Gewichte, Bias, RLHF, HIL) -&gt; Aspekte Nachhaltigkeit/Ethik</w:t>
      </w:r>
    </w:p>
    <w:p>
      <w:pPr>
        <w:numPr>
          <w:ilvl w:val="0"/>
          <w:numId w:val="1009"/>
        </w:numPr>
        <w:pStyle w:val="Compact"/>
      </w:pPr>
      <w:r>
        <w:t xml:space="preserve">Refinement</w:t>
      </w:r>
    </w:p>
    <w:p>
      <w:pPr>
        <w:numPr>
          <w:ilvl w:val="0"/>
          <w:numId w:val="1009"/>
        </w:numPr>
        <w:pStyle w:val="Compact"/>
      </w:pPr>
      <w:r>
        <w:t xml:space="preserve">Transformer (Tokens, Kontext, Decoder, Encoder, Embedding)</w:t>
      </w:r>
    </w:p>
    <w:p>
      <w:pPr>
        <w:numPr>
          <w:ilvl w:val="0"/>
          <w:numId w:val="1009"/>
        </w:numPr>
        <w:pStyle w:val="Compact"/>
      </w:pPr>
      <w:r>
        <w:t xml:space="preserve">Quantization/Kompression</w:t>
      </w:r>
    </w:p>
    <w:p>
      <w:pPr>
        <w:pStyle w:val="FirstParagraph"/>
      </w:pPr>
      <w:r>
        <w:t xml:space="preserve">Videos:</w:t>
      </w:r>
    </w:p>
    <w:p>
      <w:pPr>
        <w:numPr>
          <w:ilvl w:val="0"/>
          <w:numId w:val="1010"/>
        </w:numPr>
        <w:pStyle w:val="Compact"/>
      </w:pPr>
      <w:hyperlink r:id="rId8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0"/>
        </w:numPr>
        <w:pStyle w:val="Compact"/>
      </w:pPr>
      <w:hyperlink r:id="rId84">
        <w:r>
          <w:rPr>
            <w:rStyle w:val="Hyperlink"/>
          </w:rPr>
          <w:t xml:space="preserve">Gradient descent, how neural networks learn | Chapter 2, Deep learning</w:t>
        </w:r>
      </w:hyperlink>
    </w:p>
    <w:bookmarkEnd w:id="85"/>
    <w:bookmarkStart w:id="90" w:name="X3a7bf4011ee970fe5066cd5e13377b4e7badf0e"/>
    <w:p>
      <w:pPr>
        <w:pStyle w:val="Heading2"/>
      </w:pPr>
      <w:r>
        <w:rPr>
          <w:rStyle w:val="SectionNumber"/>
        </w:rPr>
        <w:t xml:space="preserve">2.5</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86">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87">
        <w:r>
          <w:rPr>
            <w:rStyle w:val="Hyperlink"/>
          </w:rPr>
          <w:t xml:space="preserve">Klassifizierung von Modellen</w:t>
        </w:r>
      </w:hyperlink>
      <w:r>
        <w:t xml:space="preserve"> </w:t>
      </w:r>
      <w:r>
        <w:t xml:space="preserve">aber schon eine Kategorisierung von Anwendungsfeldern der Künstlichen Intelligenz. Dieses listet sehr detailliert, in welchen Bereichen KI eingesetzt werden kann:</w:t>
      </w:r>
    </w:p>
    <w:p>
      <w:pPr>
        <w:pStyle w:val="BodyText"/>
      </w:pPr>
      <w:r>
        <w:rPr>
          <w:bCs/>
          <w:b/>
        </w:rPr>
        <w:t xml:space="preserve">Multimodal:</w:t>
      </w:r>
    </w:p>
    <w:p>
      <w:pPr>
        <w:numPr>
          <w:ilvl w:val="0"/>
          <w:numId w:val="1011"/>
        </w:numPr>
      </w:pPr>
      <w:r>
        <w:t xml:space="preserve">Feature Extraction</w:t>
      </w:r>
    </w:p>
    <w:p>
      <w:pPr>
        <w:numPr>
          <w:ilvl w:val="0"/>
          <w:numId w:val="1011"/>
        </w:numPr>
      </w:pPr>
      <w:r>
        <w:t xml:space="preserve">Text-to-Image</w:t>
      </w:r>
    </w:p>
    <w:p>
      <w:pPr>
        <w:numPr>
          <w:ilvl w:val="0"/>
          <w:numId w:val="1011"/>
        </w:numPr>
      </w:pPr>
      <w:r>
        <w:t xml:space="preserve">Image-to-Text</w:t>
      </w:r>
    </w:p>
    <w:p>
      <w:pPr>
        <w:numPr>
          <w:ilvl w:val="0"/>
          <w:numId w:val="1011"/>
        </w:numPr>
      </w:pPr>
      <w:r>
        <w:t xml:space="preserve">Text-to-Video</w:t>
      </w:r>
    </w:p>
    <w:p>
      <w:pPr>
        <w:numPr>
          <w:ilvl w:val="0"/>
          <w:numId w:val="1011"/>
        </w:numPr>
      </w:pPr>
      <w:r>
        <w:t xml:space="preserve">Visual Question Answering</w:t>
      </w:r>
    </w:p>
    <w:p>
      <w:pPr>
        <w:numPr>
          <w:ilvl w:val="0"/>
          <w:numId w:val="1011"/>
        </w:numPr>
      </w:pPr>
      <w:r>
        <w:t xml:space="preserve">Document Question Answering</w:t>
      </w:r>
    </w:p>
    <w:p>
      <w:pPr>
        <w:numPr>
          <w:ilvl w:val="0"/>
          <w:numId w:val="1011"/>
        </w:numPr>
      </w:pPr>
      <w:r>
        <w:t xml:space="preserve">Graph Machine Learning</w:t>
      </w:r>
    </w:p>
    <w:p>
      <w:pPr>
        <w:pStyle w:val="FirstParagraph"/>
      </w:pPr>
      <w:r>
        <w:rPr>
          <w:bCs/>
          <w:b/>
        </w:rPr>
        <w:t xml:space="preserve">Computer Vision:</w:t>
      </w:r>
    </w:p>
    <w:p>
      <w:pPr>
        <w:numPr>
          <w:ilvl w:val="0"/>
          <w:numId w:val="1012"/>
        </w:numPr>
      </w:pPr>
      <w:r>
        <w:t xml:space="preserve">Depth Estimation</w:t>
      </w:r>
    </w:p>
    <w:p>
      <w:pPr>
        <w:numPr>
          <w:ilvl w:val="0"/>
          <w:numId w:val="1012"/>
        </w:numPr>
      </w:pPr>
      <w:r>
        <w:t xml:space="preserve">Image Classification</w:t>
      </w:r>
    </w:p>
    <w:p>
      <w:pPr>
        <w:numPr>
          <w:ilvl w:val="0"/>
          <w:numId w:val="1012"/>
        </w:numPr>
      </w:pPr>
      <w:r>
        <w:t xml:space="preserve">Object Detection</w:t>
      </w:r>
    </w:p>
    <w:p>
      <w:pPr>
        <w:numPr>
          <w:ilvl w:val="0"/>
          <w:numId w:val="1012"/>
        </w:numPr>
      </w:pPr>
      <w:r>
        <w:t xml:space="preserve">Image Segmentation</w:t>
      </w:r>
    </w:p>
    <w:p>
      <w:pPr>
        <w:numPr>
          <w:ilvl w:val="0"/>
          <w:numId w:val="1012"/>
        </w:numPr>
      </w:pPr>
      <w:r>
        <w:t xml:space="preserve">Image-to-Image</w:t>
      </w:r>
    </w:p>
    <w:p>
      <w:pPr>
        <w:numPr>
          <w:ilvl w:val="0"/>
          <w:numId w:val="1012"/>
        </w:numPr>
      </w:pPr>
      <w:r>
        <w:t xml:space="preserve">Unconditional Image Generation</w:t>
      </w:r>
    </w:p>
    <w:p>
      <w:pPr>
        <w:numPr>
          <w:ilvl w:val="0"/>
          <w:numId w:val="1012"/>
        </w:numPr>
      </w:pPr>
      <w:r>
        <w:t xml:space="preserve">Video Classification</w:t>
      </w:r>
    </w:p>
    <w:p>
      <w:pPr>
        <w:numPr>
          <w:ilvl w:val="0"/>
          <w:numId w:val="1012"/>
        </w:numPr>
      </w:pPr>
      <w:r>
        <w:t xml:space="preserve">Zero-Shot Image Classification</w:t>
      </w:r>
    </w:p>
    <w:p>
      <w:pPr>
        <w:pStyle w:val="FirstParagraph"/>
      </w:pPr>
      <w:r>
        <w:rPr>
          <w:bCs/>
          <w:b/>
        </w:rPr>
        <w:t xml:space="preserve">Natural Language Processing:</w:t>
      </w:r>
    </w:p>
    <w:p>
      <w:pPr>
        <w:numPr>
          <w:ilvl w:val="0"/>
          <w:numId w:val="1013"/>
        </w:numPr>
      </w:pPr>
      <w:r>
        <w:t xml:space="preserve">Text Classification</w:t>
      </w:r>
    </w:p>
    <w:p>
      <w:pPr>
        <w:numPr>
          <w:ilvl w:val="0"/>
          <w:numId w:val="1013"/>
        </w:numPr>
      </w:pPr>
      <w:r>
        <w:t xml:space="preserve">Token Classification</w:t>
      </w:r>
    </w:p>
    <w:p>
      <w:pPr>
        <w:numPr>
          <w:ilvl w:val="0"/>
          <w:numId w:val="1013"/>
        </w:numPr>
      </w:pPr>
      <w:r>
        <w:t xml:space="preserve">Table Question Answering</w:t>
      </w:r>
    </w:p>
    <w:p>
      <w:pPr>
        <w:numPr>
          <w:ilvl w:val="0"/>
          <w:numId w:val="1013"/>
        </w:numPr>
      </w:pPr>
      <w:r>
        <w:t xml:space="preserve">Question Answering</w:t>
      </w:r>
    </w:p>
    <w:p>
      <w:pPr>
        <w:numPr>
          <w:ilvl w:val="0"/>
          <w:numId w:val="1013"/>
        </w:numPr>
      </w:pPr>
      <w:r>
        <w:t xml:space="preserve">Zero-Shot Classification</w:t>
      </w:r>
    </w:p>
    <w:p>
      <w:pPr>
        <w:numPr>
          <w:ilvl w:val="0"/>
          <w:numId w:val="1013"/>
        </w:numPr>
      </w:pPr>
      <w:r>
        <w:t xml:space="preserve">Translation</w:t>
      </w:r>
    </w:p>
    <w:p>
      <w:pPr>
        <w:numPr>
          <w:ilvl w:val="0"/>
          <w:numId w:val="1013"/>
        </w:numPr>
      </w:pPr>
      <w:r>
        <w:t xml:space="preserve">Summarization</w:t>
      </w:r>
    </w:p>
    <w:p>
      <w:pPr>
        <w:numPr>
          <w:ilvl w:val="0"/>
          <w:numId w:val="1013"/>
        </w:numPr>
      </w:pPr>
      <w:r>
        <w:t xml:space="preserve">Conversational</w:t>
      </w:r>
    </w:p>
    <w:p>
      <w:pPr>
        <w:numPr>
          <w:ilvl w:val="0"/>
          <w:numId w:val="1013"/>
        </w:numPr>
      </w:pPr>
      <w:r>
        <w:t xml:space="preserve">Text Generation</w:t>
      </w:r>
    </w:p>
    <w:p>
      <w:pPr>
        <w:numPr>
          <w:ilvl w:val="0"/>
          <w:numId w:val="1013"/>
        </w:numPr>
      </w:pPr>
      <w:r>
        <w:t xml:space="preserve">Text-to-Text Generation</w:t>
      </w:r>
    </w:p>
    <w:p>
      <w:pPr>
        <w:numPr>
          <w:ilvl w:val="0"/>
          <w:numId w:val="1013"/>
        </w:numPr>
      </w:pPr>
      <w:r>
        <w:t xml:space="preserve">Fill-Mask</w:t>
      </w:r>
    </w:p>
    <w:p>
      <w:pPr>
        <w:numPr>
          <w:ilvl w:val="0"/>
          <w:numId w:val="1013"/>
        </w:numPr>
      </w:pPr>
      <w:r>
        <w:t xml:space="preserve">Sentence Similarity</w:t>
      </w:r>
    </w:p>
    <w:p>
      <w:pPr>
        <w:pStyle w:val="FirstParagraph"/>
      </w:pPr>
      <w:r>
        <w:rPr>
          <w:bCs/>
          <w:b/>
        </w:rPr>
        <w:t xml:space="preserve">Audio:</w:t>
      </w:r>
    </w:p>
    <w:p>
      <w:pPr>
        <w:numPr>
          <w:ilvl w:val="0"/>
          <w:numId w:val="1014"/>
        </w:numPr>
      </w:pPr>
      <w:r>
        <w:t xml:space="preserve">Text-to-Speech</w:t>
      </w:r>
    </w:p>
    <w:p>
      <w:pPr>
        <w:numPr>
          <w:ilvl w:val="0"/>
          <w:numId w:val="1014"/>
        </w:numPr>
      </w:pPr>
      <w:r>
        <w:t xml:space="preserve">Text-to-Audio</w:t>
      </w:r>
    </w:p>
    <w:p>
      <w:pPr>
        <w:numPr>
          <w:ilvl w:val="0"/>
          <w:numId w:val="1014"/>
        </w:numPr>
      </w:pPr>
      <w:r>
        <w:t xml:space="preserve">Automatic Speech Recognition</w:t>
      </w:r>
    </w:p>
    <w:p>
      <w:pPr>
        <w:numPr>
          <w:ilvl w:val="0"/>
          <w:numId w:val="1014"/>
        </w:numPr>
      </w:pPr>
      <w:r>
        <w:t xml:space="preserve">Audio-to-Audio</w:t>
      </w:r>
    </w:p>
    <w:p>
      <w:pPr>
        <w:numPr>
          <w:ilvl w:val="0"/>
          <w:numId w:val="1014"/>
        </w:numPr>
      </w:pPr>
      <w:r>
        <w:t xml:space="preserve">Audio Classification</w:t>
      </w:r>
    </w:p>
    <w:p>
      <w:pPr>
        <w:numPr>
          <w:ilvl w:val="0"/>
          <w:numId w:val="1014"/>
        </w:numPr>
      </w:pPr>
      <w:r>
        <w:t xml:space="preserve">Voice Activity Detection</w:t>
      </w:r>
    </w:p>
    <w:p>
      <w:pPr>
        <w:pStyle w:val="FirstParagraph"/>
      </w:pPr>
      <w:r>
        <w:t xml:space="preserve">Etwas vereinfacht können die Anwendungsfelder so zusammengefasst werden:</w:t>
      </w:r>
    </w:p>
    <w:p>
      <w:pPr>
        <w:numPr>
          <w:ilvl w:val="0"/>
          <w:numId w:val="1015"/>
        </w:numPr>
      </w:pPr>
      <w:r>
        <w:rPr>
          <w:bCs/>
          <w:b/>
        </w:rPr>
        <w:t xml:space="preserve">Assistenten/Chatbots</w:t>
      </w:r>
      <w:r>
        <w:t xml:space="preserve"> </w:t>
      </w:r>
      <w:r>
        <w:t xml:space="preserve">(Retrival Augmented Generation, RAG) für Frage-Antwort-Interfaces und Fragen an Dokumente/Content-Pools.</w:t>
      </w:r>
    </w:p>
    <w:p>
      <w:pPr>
        <w:numPr>
          <w:ilvl w:val="0"/>
          <w:numId w:val="1015"/>
        </w:numPr>
      </w:pPr>
      <w:r>
        <w:rPr>
          <w:bCs/>
          <w:b/>
        </w:rPr>
        <w:t xml:space="preserve">Zusammenfassung</w:t>
      </w:r>
      <w:r>
        <w:t xml:space="preserve"> </w:t>
      </w:r>
      <w:r>
        <w:t xml:space="preserve">von Inhalten, z.B. Dokumente, Audios und Videos.</w:t>
      </w:r>
    </w:p>
    <w:p>
      <w:pPr>
        <w:numPr>
          <w:ilvl w:val="0"/>
          <w:numId w:val="1015"/>
        </w:numPr>
      </w:pPr>
      <w:r>
        <w:rPr>
          <w:bCs/>
          <w:b/>
        </w:rPr>
        <w:t xml:space="preserve">Inhaltsgenerierung</w:t>
      </w:r>
      <w:r>
        <w:t xml:space="preserve">, z.B. Erstellen von Mails, News und Bildern.</w:t>
      </w:r>
    </w:p>
    <w:p>
      <w:pPr>
        <w:numPr>
          <w:ilvl w:val="0"/>
          <w:numId w:val="1015"/>
        </w:numPr>
      </w:pPr>
      <w:r>
        <w:rPr>
          <w:bCs/>
          <w:b/>
        </w:rPr>
        <w:t xml:space="preserve">Eigennamenerkennung</w:t>
      </w:r>
      <w:r>
        <w:t xml:space="preserve"> </w:t>
      </w:r>
      <w:r>
        <w:t xml:space="preserve">(Named Engtity Recognition, NER), z.B. zur Erkennung von Kunden-/Produktnamen in Texten.</w:t>
      </w:r>
    </w:p>
    <w:p>
      <w:pPr>
        <w:numPr>
          <w:ilvl w:val="0"/>
          <w:numId w:val="1015"/>
        </w:numPr>
      </w:pPr>
      <w:r>
        <w:rPr>
          <w:bCs/>
          <w:b/>
        </w:rPr>
        <w:t xml:space="preserve">Wissensextraktion</w:t>
      </w:r>
      <w:r>
        <w:t xml:space="preserve">, z.B. die Generierung von Einsichten aus strukturierten oder unstrukturierten Inhalten.</w:t>
      </w:r>
    </w:p>
    <w:p>
      <w:pPr>
        <w:numPr>
          <w:ilvl w:val="0"/>
          <w:numId w:val="1015"/>
        </w:numPr>
      </w:pPr>
      <w:r>
        <w:rPr>
          <w:bCs/>
          <w:b/>
        </w:rPr>
        <w:t xml:space="preserve">Klassifizierung</w:t>
      </w:r>
      <w:r>
        <w:t xml:space="preserve">, z.B. Erkennung von positivem oder negativem Feedback in Emails und Formularen.</w:t>
      </w:r>
    </w:p>
    <w:p>
      <w:pPr>
        <w:pStyle w:val="FirstParagraph"/>
      </w:pPr>
      <w:r>
        <w:t xml:space="preserve">Wie im HBR-Artikel</w:t>
      </w:r>
      <w:r>
        <w:t xml:space="preserve"> </w:t>
      </w:r>
      <w:hyperlink r:id="rId88">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89">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Ausbildn</w:t>
      </w:r>
    </w:p>
    <w:p>
      <w:pPr>
        <w:numPr>
          <w:ilvl w:val="0"/>
          <w:numId w:val="1016"/>
        </w:numPr>
      </w:pPr>
      <w:r>
        <w:t xml:space="preserve">Unterrichten</w:t>
      </w:r>
    </w:p>
    <w:p>
      <w:pPr>
        <w:numPr>
          <w:ilvl w:val="0"/>
          <w:numId w:val="1016"/>
        </w:numPr>
      </w:pPr>
      <w:r>
        <w:t xml:space="preserve">Organisieren fremder Arbeitsabläufe</w:t>
      </w:r>
    </w:p>
    <w:bookmarkEnd w:id="90"/>
    <w:bookmarkStart w:id="108" w:name="ki-modelle"/>
    <w:p>
      <w:pPr>
        <w:pStyle w:val="Heading2"/>
      </w:pPr>
      <w:r>
        <w:rPr>
          <w:rStyle w:val="SectionNumber"/>
        </w:rPr>
        <w:t xml:space="preserve">2.6</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1" w:name="wieso-sprechen-wir-von-modellen"/>
    <w:p>
      <w:pPr>
        <w:pStyle w:val="Heading3"/>
      </w:pPr>
      <w:r>
        <w:rPr>
          <w:rStyle w:val="SectionNumber"/>
        </w:rPr>
        <w:t xml:space="preserve">2.6.1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1"/>
    <w:bookmarkStart w:id="106" w:name="überblick-zu-modellen-generativer-ki"/>
    <w:p>
      <w:pPr>
        <w:pStyle w:val="Heading3"/>
      </w:pPr>
      <w:r>
        <w:rPr>
          <w:rStyle w:val="SectionNumber"/>
        </w:rPr>
        <w:t xml:space="preserve">2.6.2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92">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93">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94">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95">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96">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97">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98">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99">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00">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01">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02">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03">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04">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05">
        <w:r>
          <w:rPr>
            <w:rStyle w:val="Hyperlink"/>
            <w:bCs/>
            <w:b/>
          </w:rPr>
          <w:t xml:space="preserve">English v1</w:t>
        </w:r>
      </w:hyperlink>
      <w:r>
        <w:t xml:space="preserve">: Englisches Sprachsynthese-Modell von ElevenLabs.</w:t>
      </w:r>
    </w:p>
    <w:p>
      <w:pPr>
        <w:numPr>
          <w:ilvl w:val="0"/>
          <w:numId w:val="1019"/>
        </w:numPr>
        <w:pStyle w:val="Compact"/>
      </w:pPr>
      <w:hyperlink r:id="rId105">
        <w:r>
          <w:rPr>
            <w:rStyle w:val="Hyperlink"/>
            <w:bCs/>
            <w:b/>
          </w:rPr>
          <w:t xml:space="preserve">Multilingual v2</w:t>
        </w:r>
      </w:hyperlink>
      <w:r>
        <w:t xml:space="preserve">: Sprachsynthese-Modell von ElevenLabs für 28 Sprachen.</w:t>
      </w:r>
    </w:p>
    <w:bookmarkEnd w:id="106"/>
    <w:bookmarkStart w:id="107" w:name="hinweis"/>
    <w:p>
      <w:pPr>
        <w:pStyle w:val="Heading3"/>
      </w:pPr>
      <w:r>
        <w:rPr>
          <w:rStyle w:val="SectionNumber"/>
        </w:rPr>
        <w:t xml:space="preserve">2.6.3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07"/>
    <w:bookmarkEnd w:id="108"/>
    <w:bookmarkStart w:id="141" w:name="ki-tools-und--dienste"/>
    <w:p>
      <w:pPr>
        <w:pStyle w:val="Heading2"/>
      </w:pPr>
      <w:r>
        <w:rPr>
          <w:rStyle w:val="SectionNumber"/>
        </w:rPr>
        <w:t xml:space="preserve">2.7</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bookmarkStart w:id="111" w:name="tipps-empfehlungen"/>
    <w:p>
      <w:pPr>
        <w:pStyle w:val="Heading3"/>
      </w:pPr>
      <w:r>
        <w:rPr>
          <w:rStyle w:val="SectionNumber"/>
        </w:rPr>
        <w:t xml:space="preserve">2.7.1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09">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10">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1"/>
    <w:bookmarkStart w:id="117" w:name="ki-gestützte-multi-tools"/>
    <w:p>
      <w:pPr>
        <w:pStyle w:val="Heading3"/>
      </w:pPr>
      <w:r>
        <w:rPr>
          <w:rStyle w:val="SectionNumber"/>
        </w:rPr>
        <w:t xml:space="preserve">2.7.2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12">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13">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14">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15">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16">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17"/>
    <w:bookmarkStart w:id="124" w:name="ki-gestützte-text-tools"/>
    <w:p>
      <w:pPr>
        <w:pStyle w:val="Heading3"/>
      </w:pPr>
      <w:r>
        <w:rPr>
          <w:rStyle w:val="SectionNumber"/>
        </w:rPr>
        <w:t xml:space="preserve">2.7.3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18">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94">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12">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19">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09">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2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2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2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23">
        <w:r>
          <w:rPr>
            <w:rStyle w:val="Hyperlink"/>
            <w:bCs/>
            <w:b/>
          </w:rPr>
          <w:t xml:space="preserve">Pi</w:t>
        </w:r>
      </w:hyperlink>
      <w:r>
        <w:t xml:space="preserve">: Textchat mit Sprachausgabe zu verschiedenen Themen als empathisches Gegenüber, englischsprachig, kostenfreie Nutzung.</w:t>
      </w:r>
    </w:p>
    <w:bookmarkEnd w:id="124"/>
    <w:bookmarkStart w:id="126" w:name="ki-gestützte-codierungshilfen"/>
    <w:p>
      <w:pPr>
        <w:pStyle w:val="Heading3"/>
      </w:pPr>
      <w:r>
        <w:rPr>
          <w:rStyle w:val="SectionNumber"/>
        </w:rPr>
        <w:t xml:space="preserve">2.7.4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12">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09">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25">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26"/>
    <w:bookmarkStart w:id="130" w:name="ki-gestützte-bild-tools"/>
    <w:p>
      <w:pPr>
        <w:pStyle w:val="Heading3"/>
      </w:pPr>
      <w:r>
        <w:rPr>
          <w:rStyle w:val="SectionNumber"/>
        </w:rPr>
        <w:t xml:space="preserve">2.7.5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27">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28">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6"/>
        </w:numPr>
        <w:pStyle w:val="Compact"/>
      </w:pPr>
      <w:hyperlink r:id="rId129">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0"/>
    <w:bookmarkStart w:id="135" w:name="ki-gestützte-audio-tools"/>
    <w:p>
      <w:pPr>
        <w:pStyle w:val="Heading3"/>
      </w:pPr>
      <w:r>
        <w:rPr>
          <w:rStyle w:val="SectionNumber"/>
        </w:rPr>
        <w:t xml:space="preserve">2.7.6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18">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31">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32">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33">
        <w:r>
          <w:rPr>
            <w:rStyle w:val="Hyperlink"/>
            <w:bCs/>
            <w:b/>
          </w:rPr>
          <w:t xml:space="preserve">Fliki</w:t>
        </w:r>
      </w:hyperlink>
      <w:r>
        <w:t xml:space="preserve">: Hochwertige deutschsprachige Stimmen, kostenfreie Basis-Nutzung. Voice Cloning in Premium-Tarif enthalten.</w:t>
      </w:r>
    </w:p>
    <w:p>
      <w:pPr>
        <w:numPr>
          <w:ilvl w:val="0"/>
          <w:numId w:val="1027"/>
        </w:numPr>
        <w:pStyle w:val="Compact"/>
      </w:pPr>
      <w:hyperlink r:id="rId134">
        <w:r>
          <w:rPr>
            <w:rStyle w:val="Hyperlink"/>
            <w:bCs/>
            <w:b/>
          </w:rPr>
          <w:t xml:space="preserve">Murf</w:t>
        </w:r>
      </w:hyperlink>
      <w:r>
        <w:t xml:space="preserve">: Hochwertige deutschsprachige Stimmen, kostenfreie Basis-Nutzung, DSGVO-konform.</w:t>
      </w:r>
    </w:p>
    <w:bookmarkEnd w:id="135"/>
    <w:bookmarkStart w:id="140" w:name="ki-gestützte-video-tools"/>
    <w:p>
      <w:pPr>
        <w:pStyle w:val="Heading3"/>
      </w:pPr>
      <w:r>
        <w:rPr>
          <w:rStyle w:val="SectionNumber"/>
        </w:rPr>
        <w:t xml:space="preserve">2.7.7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36">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37">
        <w:r>
          <w:rPr>
            <w:rStyle w:val="Hyperlink"/>
            <w:bCs/>
            <w:b/>
          </w:rPr>
          <w:t xml:space="preserve">Lumen5</w:t>
        </w:r>
      </w:hyperlink>
      <w:r>
        <w:t xml:space="preserve">: Erzeugen von Skripts und Videos auf Basis von Blogbeiträgen, Voice Cloning in beta, kostenfreie Basis-Nutzung.</w:t>
      </w:r>
    </w:p>
    <w:p>
      <w:pPr>
        <w:numPr>
          <w:ilvl w:val="0"/>
          <w:numId w:val="1028"/>
        </w:numPr>
        <w:pStyle w:val="Compact"/>
      </w:pPr>
      <w:hyperlink r:id="rId138">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39">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0"/>
    <w:bookmarkEnd w:id="141"/>
    <w:bookmarkStart w:id="143"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9"/>
        </w:numPr>
        <w:pStyle w:val="Compact"/>
      </w:pPr>
      <w:r>
        <w:t xml:space="preserve">Welche konkreten Auswirkungen auf Arbeitsplätze und Tätigkeiten erwartest du in deinem Unternehmen durch KI und Automatisierung?</w:t>
      </w:r>
    </w:p>
    <w:p>
      <w:pPr>
        <w:numPr>
          <w:ilvl w:val="0"/>
          <w:numId w:val="1029"/>
        </w:numPr>
        <w:pStyle w:val="Compact"/>
      </w:pPr>
      <w:r>
        <w:t xml:space="preserve">Wie werden die Auswirkungen diskutiert?</w:t>
      </w:r>
    </w:p>
    <w:p>
      <w:pPr>
        <w:numPr>
          <w:ilvl w:val="0"/>
          <w:numId w:val="1029"/>
        </w:numPr>
        <w:pStyle w:val="Compact"/>
      </w:pPr>
      <w:r>
        <w:t xml:space="preserve">Welche Chancen bieten KI-unterstützte Assistenzsysteme für die Vereinfachung bestimmter Aufgaben? Welche neuen und kreativen Tätigkeiten könnten entstehen?</w:t>
      </w:r>
    </w:p>
    <w:p>
      <w:pPr>
        <w:numPr>
          <w:ilvl w:val="0"/>
          <w:numId w:val="1029"/>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0"/>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0"/>
        </w:numPr>
      </w:pPr>
      <w:r>
        <w:rPr>
          <w:bCs/>
          <w:b/>
        </w:rPr>
        <w:t xml:space="preserve">Ergebnisse</w:t>
      </w:r>
      <w:r>
        <w:t xml:space="preserve">: Die Transparenz von KI-Systemen ist entscheidend für Vertrauen und Verantwortlichkeit. Was passiert in der Black Box 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42">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1"/>
        </w:numPr>
        <w:pStyle w:val="Compact"/>
      </w:pPr>
      <w:r>
        <w:t xml:space="preserve">Wie stellt meine Organisation die Transparenz und Nachvollziehbarkeit von KI-Systemen sicher?</w:t>
      </w:r>
    </w:p>
    <w:p>
      <w:pPr>
        <w:numPr>
          <w:ilvl w:val="0"/>
          <w:numId w:val="1031"/>
        </w:numPr>
        <w:pStyle w:val="Compact"/>
      </w:pPr>
      <w:r>
        <w:t xml:space="preserve">Können wir die Entscheidungsprozesse unserer KI-Systeme verständlich erklären oder sind sie eine Black Box?</w:t>
      </w:r>
    </w:p>
    <w:p>
      <w:pPr>
        <w:numPr>
          <w:ilvl w:val="0"/>
          <w:numId w:val="1031"/>
        </w:numPr>
        <w:pStyle w:val="Compact"/>
      </w:pPr>
      <w:r>
        <w:t xml:space="preserve">Wie transparent machen wir die eingesetzten Algorithmus-Modelle und Trainingsdaten gegenüber Kunden und Nutzern?</w:t>
      </w:r>
    </w:p>
    <w:p>
      <w:pPr>
        <w:numPr>
          <w:ilvl w:val="0"/>
          <w:numId w:val="1031"/>
        </w:numPr>
        <w:pStyle w:val="Compact"/>
      </w:pPr>
      <w:r>
        <w:t xml:space="preserve">Welche Überwachungs- und Prüfsysteme gibt es, um Fehlentscheidungen von KI zu erkennen und zu korrigieren?</w:t>
      </w:r>
    </w:p>
    <w:p>
      <w:pPr>
        <w:numPr>
          <w:ilvl w:val="0"/>
          <w:numId w:val="1031"/>
        </w:numPr>
        <w:pStyle w:val="Compact"/>
      </w:pPr>
      <w:r>
        <w:t xml:space="preserve">Wie kommunizieren wir offen mit Kunden, wenn es doch zu Fehlern kommt?</w:t>
      </w:r>
    </w:p>
    <w:p>
      <w:pPr>
        <w:numPr>
          <w:ilvl w:val="0"/>
          <w:numId w:val="1031"/>
        </w:numPr>
        <w:pStyle w:val="Compact"/>
      </w:pPr>
      <w:r>
        <w:t xml:space="preserve">Schulen und trainieren wir unsere Mitarbeitenden, um KI-Systeme kompetent zu überwachen?</w:t>
      </w:r>
    </w:p>
    <w:p>
      <w:pPr>
        <w:numPr>
          <w:ilvl w:val="0"/>
          <w:numId w:val="1031"/>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2"/>
        </w:numPr>
        <w:pStyle w:val="Compact"/>
      </w:pPr>
      <w:r>
        <w:t xml:space="preserve">Enthalten die Daten, mit denen KI in unserem Unternehmen trainiert wird, möglicherweise versteckte Vorurteile und Verzerrungen?</w:t>
      </w:r>
    </w:p>
    <w:p>
      <w:pPr>
        <w:numPr>
          <w:ilvl w:val="0"/>
          <w:numId w:val="1032"/>
        </w:numPr>
        <w:pStyle w:val="Compact"/>
      </w:pPr>
      <w:r>
        <w:t xml:space="preserve">Spiegeln die Daten die Vielfalt der Gesellschaft wider oder nur kleine privilegierte Gruppen?</w:t>
      </w:r>
    </w:p>
    <w:p>
      <w:pPr>
        <w:numPr>
          <w:ilvl w:val="0"/>
          <w:numId w:val="1032"/>
        </w:numPr>
        <w:pStyle w:val="Compact"/>
      </w:pPr>
      <w:r>
        <w:t xml:space="preserve">Wie divers und interdisziplinär sind die Teams, die KI entwickeln?</w:t>
      </w:r>
    </w:p>
    <w:p>
      <w:pPr>
        <w:numPr>
          <w:ilvl w:val="0"/>
          <w:numId w:val="1032"/>
        </w:numPr>
        <w:pStyle w:val="Compact"/>
      </w:pPr>
      <w:r>
        <w:t xml:space="preserve">Welche Testverfahren gibt es, um Diskriminierungen in KI-Systemen aufzudecken und zu beseitigen?</w:t>
      </w:r>
    </w:p>
    <w:p>
      <w:pPr>
        <w:numPr>
          <w:ilvl w:val="0"/>
          <w:numId w:val="1032"/>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3"/>
        </w:numPr>
        <w:pStyle w:val="Compact"/>
      </w:pPr>
      <w:r>
        <w:t xml:space="preserve">Welche persönlichen Kundendaten nutzen wir für unsere KI-Systeme? Sind die Daten richtig pseudonymisiert?</w:t>
      </w:r>
    </w:p>
    <w:p>
      <w:pPr>
        <w:numPr>
          <w:ilvl w:val="0"/>
          <w:numId w:val="1033"/>
        </w:numPr>
        <w:pStyle w:val="Compact"/>
      </w:pPr>
      <w:r>
        <w:t xml:space="preserve">Wie transparent machen wir die Verwendung von Kundendaten durch KI? Welche Zustimmungen holen wir ein?</w:t>
      </w:r>
    </w:p>
    <w:p>
      <w:pPr>
        <w:numPr>
          <w:ilvl w:val="0"/>
          <w:numId w:val="1033"/>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3"/>
        </w:numPr>
        <w:pStyle w:val="Compact"/>
      </w:pPr>
      <w:r>
        <w:t xml:space="preserve">Werden Datenschutz-Folgenabschätzungen vor dem Einsatz von KI-Systemen gemacht?</w:t>
      </w:r>
    </w:p>
    <w:p>
      <w:pPr>
        <w:numPr>
          <w:ilvl w:val="0"/>
          <w:numId w:val="1033"/>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4"/>
        </w:numPr>
        <w:pStyle w:val="Compact"/>
      </w:pPr>
      <w:r>
        <w:t xml:space="preserve">Welche Fähigkeiten werden in einer von KI geprägten Arbeitswelt an Bedeutung gewinnen? Kreativität, Sozialkompetenz, Problemlösung,…</w:t>
      </w:r>
    </w:p>
    <w:p>
      <w:pPr>
        <w:numPr>
          <w:ilvl w:val="0"/>
          <w:numId w:val="1034"/>
        </w:numPr>
        <w:pStyle w:val="Compact"/>
      </w:pPr>
      <w:r>
        <w:t xml:space="preserve">Bieten wir Austauschforen, um Ängste vor KI abzubauen und Souveränität im Umgang mit ihr zu gewinnen?</w:t>
      </w:r>
    </w:p>
    <w:p>
      <w:pPr>
        <w:numPr>
          <w:ilvl w:val="0"/>
          <w:numId w:val="1034"/>
        </w:numPr>
        <w:pStyle w:val="Compact"/>
      </w:pPr>
      <w:r>
        <w:t xml:space="preserve">Bleibt der Mensch letzte Entscheidungsinstanz bei kritischen KI-Anwendungen oder überlassen wir wichtige Prozesse vollständig dem Algorithmus?</w:t>
      </w:r>
    </w:p>
    <w:p>
      <w:pPr>
        <w:numPr>
          <w:ilvl w:val="0"/>
          <w:numId w:val="1034"/>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35"/>
        </w:numPr>
        <w:pStyle w:val="Compact"/>
      </w:pPr>
      <w:r>
        <w:t xml:space="preserve">Welche ethischen Richtlinien für KI gibt es in meiner Firma? Wer war an ihrer Erstellung beteiligt?</w:t>
      </w:r>
    </w:p>
    <w:p>
      <w:pPr>
        <w:numPr>
          <w:ilvl w:val="0"/>
          <w:numId w:val="1035"/>
        </w:numPr>
        <w:pStyle w:val="Compact"/>
      </w:pPr>
      <w:r>
        <w:t xml:space="preserve">Spiegeln die Richtlinien auch meine persönlichen Werte wider wie Gerechtigkeit, Verantwortung und Nachhaltigkeit?</w:t>
      </w:r>
    </w:p>
    <w:p>
      <w:pPr>
        <w:numPr>
          <w:ilvl w:val="0"/>
          <w:numId w:val="1035"/>
        </w:numPr>
        <w:pStyle w:val="Compact"/>
      </w:pPr>
      <w:r>
        <w:t xml:space="preserve">Sind Prozesse vorhanden, um ethische Fragen interdisziplinär zu diskutieren?</w:t>
      </w:r>
    </w:p>
    <w:p>
      <w:pPr>
        <w:numPr>
          <w:ilvl w:val="0"/>
          <w:numId w:val="1035"/>
        </w:numPr>
        <w:pStyle w:val="Compact"/>
      </w:pPr>
      <w:r>
        <w:t xml:space="preserve">Wie lässt sich die Einhaltung ethischer Prinzipien über den gesamten Entwicklungsprozess von KI-Systemen sicherstellen?</w:t>
      </w:r>
    </w:p>
    <w:p>
      <w:pPr>
        <w:numPr>
          <w:ilvl w:val="0"/>
          <w:numId w:val="1035"/>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6"/>
        </w:numPr>
        <w:pStyle w:val="Compact"/>
      </w:pPr>
      <w:r>
        <w:t xml:space="preserve">Wo könnten in meinem Unternehmen regulierungsbedürftige Risiken bestehen?</w:t>
      </w:r>
    </w:p>
    <w:p>
      <w:pPr>
        <w:numPr>
          <w:ilvl w:val="0"/>
          <w:numId w:val="1036"/>
        </w:numPr>
        <w:pStyle w:val="Compact"/>
      </w:pPr>
      <w:r>
        <w:t xml:space="preserve">Gibt es bereits interne Regeln oder Prinzipien für verantwortungsvolle KI in meiner Firma? Sollte das ausgebaut werden?</w:t>
      </w:r>
    </w:p>
    <w:p>
      <w:pPr>
        <w:numPr>
          <w:ilvl w:val="0"/>
          <w:numId w:val="1036"/>
        </w:numPr>
        <w:pStyle w:val="Compact"/>
      </w:pPr>
      <w:r>
        <w:t xml:space="preserve">Wie können hohe KI-Standards und Innovationsfähigkeit gleichzeitig gesichert werden?</w:t>
      </w:r>
    </w:p>
    <w:p>
      <w:pPr>
        <w:numPr>
          <w:ilvl w:val="0"/>
          <w:numId w:val="1036"/>
        </w:numPr>
        <w:pStyle w:val="Compact"/>
      </w:pPr>
      <w:r>
        <w:t xml:space="preserve">Sollte es breite gesellschaftliche Debatten zur Regulierung geben? Wie kann man sich konstruktiv einbringen?</w:t>
      </w:r>
    </w:p>
    <w:bookmarkEnd w:id="143"/>
    <w:bookmarkStart w:id="148"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37"/>
        </w:numPr>
        <w:pStyle w:val="Compact"/>
      </w:pPr>
      <w:hyperlink r:id="rId144">
        <w:r>
          <w:rPr>
            <w:rStyle w:val="Hyperlink"/>
          </w:rPr>
          <w:t xml:space="preserve">Künstliche Intelligenz und Maschinelles Lernen in der Praxis</w:t>
        </w:r>
      </w:hyperlink>
      <w:r>
        <w:t xml:space="preserve">, Anbieter: OpenHPI</w:t>
      </w:r>
    </w:p>
    <w:p>
      <w:pPr>
        <w:numPr>
          <w:ilvl w:val="0"/>
          <w:numId w:val="1037"/>
        </w:numPr>
        <w:pStyle w:val="Compact"/>
      </w:pPr>
      <w:hyperlink r:id="rId145">
        <w:r>
          <w:rPr>
            <w:rStyle w:val="Hyperlink"/>
          </w:rPr>
          <w:t xml:space="preserve">Was bedeutet generative KI für unsere Gesellschaft?</w:t>
        </w:r>
      </w:hyperlink>
      <w:r>
        <w:t xml:space="preserve">, Anbieter: OpenHPI</w:t>
      </w:r>
    </w:p>
    <w:p>
      <w:pPr>
        <w:numPr>
          <w:ilvl w:val="0"/>
          <w:numId w:val="1037"/>
        </w:numPr>
        <w:pStyle w:val="Compact"/>
      </w:pPr>
      <w:hyperlink r:id="rId146">
        <w:r>
          <w:rPr>
            <w:rStyle w:val="Hyperlink"/>
          </w:rPr>
          <w:t xml:space="preserve">Oxford Artificial Intelligence Programme</w:t>
        </w:r>
      </w:hyperlink>
    </w:p>
    <w:p>
      <w:pPr>
        <w:pStyle w:val="FirstParagraph"/>
      </w:pPr>
      <w:r>
        <w:rPr>
          <w:bCs/>
          <w:b/>
        </w:rPr>
        <w:t xml:space="preserve">Webseiten &amp; Blogs:</w:t>
      </w:r>
    </w:p>
    <w:p>
      <w:pPr>
        <w:numPr>
          <w:ilvl w:val="0"/>
          <w:numId w:val="1038"/>
        </w:numPr>
        <w:pStyle w:val="Compact"/>
      </w:pPr>
      <w:r>
        <w:t xml:space="preserve">…</w:t>
      </w:r>
    </w:p>
    <w:p>
      <w:pPr>
        <w:pStyle w:val="FirstParagraph"/>
      </w:pPr>
      <w:r>
        <w:rPr>
          <w:bCs/>
          <w:b/>
        </w:rPr>
        <w:t xml:space="preserve">Podcasts, 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47">
        <w:r>
          <w:rPr>
            <w:rStyle w:val="Hyperlink"/>
          </w:rPr>
          <w:t xml:space="preserve">LAION</w:t>
        </w:r>
      </w:hyperlink>
    </w:p>
    <w:bookmarkEnd w:id="148"/>
    <w:bookmarkEnd w:id="149"/>
    <w:bookmarkStart w:id="152"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50">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51">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52"/>
    <w:bookmarkStart w:id="172"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53">
        <w:r>
          <w:rPr>
            <w:rStyle w:val="Hyperlink"/>
          </w:rPr>
          <w:t xml:space="preserve">Beispiel: mit Zusammenfassung Interview</w:t>
        </w:r>
      </w:hyperlink>
      <w:r>
        <w:t xml:space="preserve">). Das Ziel kann beliebig erweitert werden (mehrere Beiträge, mehrsprachig, Podcast, Video etc.)</w:t>
      </w:r>
    </w:p>
    <w:bookmarkStart w:id="155"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54">
        <w:r>
          <w:rPr>
            <w:rStyle w:val="Hyperlink"/>
          </w:rPr>
          <w:t xml:space="preserve">Woche 0</w:t>
        </w:r>
      </w:hyperlink>
      <w:r>
        <w:t xml:space="preserve">.</w:t>
      </w:r>
    </w:p>
    <w:bookmarkEnd w:id="155"/>
    <w:bookmarkStart w:id="157"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56">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3"/>
        </w:numPr>
        <w:pStyle w:val="Compact"/>
      </w:pPr>
      <w:r>
        <w:t xml:space="preserve">Überlege Dir, welche Eingaben und Ausgaben es bei generativen KIs gibt und welche Daten generative KIs nutzen können, z. B. für das Training.</w:t>
      </w:r>
    </w:p>
    <w:p>
      <w:pPr>
        <w:numPr>
          <w:ilvl w:val="0"/>
          <w:numId w:val="1043"/>
        </w:numPr>
        <w:pStyle w:val="Compact"/>
      </w:pPr>
      <w:r>
        <w:t xml:space="preserve">Was wären Bedrohungsszenarien, welche durch eine verantwortungslode Nutzung von generativer KI für Dein Unternehmen entstehen könnten?</w:t>
      </w:r>
    </w:p>
    <w:p>
      <w:pPr>
        <w:numPr>
          <w:ilvl w:val="0"/>
          <w:numId w:val="1043"/>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4"/>
        </w:numPr>
        <w:pStyle w:val="Compact"/>
      </w:pPr>
      <w:r>
        <w:t xml:space="preserve">Erstellt als Gruppe einen kurzen Steckbrief darüber, was man aus Eurer Sicht bei einer verantwortungsbewusster Nutzung von KI beachten sollte.</w:t>
      </w:r>
    </w:p>
    <w:bookmarkEnd w:id="157"/>
    <w:bookmarkStart w:id="160" w:name="woche-2"/>
    <w:p>
      <w:pPr>
        <w:pStyle w:val="Heading2"/>
      </w:pPr>
      <w:r>
        <w:rPr>
          <w:rStyle w:val="SectionNumber"/>
        </w:rPr>
        <w:t xml:space="preserve">4.3</w:t>
      </w:r>
      <w:r>
        <w:tab/>
      </w:r>
      <w:r>
        <w:t xml:space="preserve">Woche 2</w:t>
      </w:r>
    </w:p>
    <w:p>
      <w:pPr>
        <w:numPr>
          <w:ilvl w:val="0"/>
          <w:numId w:val="1045"/>
        </w:numPr>
      </w:pPr>
      <w:r>
        <w:t xml:space="preserve">Wähle einen KI-Chatbot aus. Als Hilfestellung kannst Du</w:t>
      </w:r>
      <w:r>
        <w:t xml:space="preserve"> </w:t>
      </w:r>
      <w:hyperlink r:id="rId158">
        <w:r>
          <w:rPr>
            <w:rStyle w:val="Hyperlink"/>
          </w:rPr>
          <w:t xml:space="preserve">Kapitel 1.6</w:t>
        </w:r>
      </w:hyperlink>
      <w:r>
        <w:t xml:space="preserve"> </w:t>
      </w:r>
      <w:r>
        <w:t xml:space="preserve">nutzen.</w:t>
      </w:r>
    </w:p>
    <w:p>
      <w:pPr>
        <w:numPr>
          <w:ilvl w:val="1"/>
          <w:numId w:val="1046"/>
        </w:numPr>
      </w:pPr>
      <w:r>
        <w:t xml:space="preserve">nutze das Dir bekannte KI-Tool, dass im Unternehmen erlaubt ist</w:t>
      </w:r>
    </w:p>
    <w:p>
      <w:pPr>
        <w:numPr>
          <w:ilvl w:val="1"/>
          <w:numId w:val="1046"/>
        </w:numPr>
      </w:pPr>
      <w:r>
        <w:t xml:space="preserve">Unsere Empfehlungen wäre ChatGPT oder sowas wie LLAMA 2 auf Perplexity Labs</w:t>
      </w:r>
    </w:p>
    <w:p>
      <w:pPr>
        <w:numPr>
          <w:ilvl w:val="0"/>
          <w:numId w:val="1045"/>
        </w:numPr>
      </w:pPr>
      <w:r>
        <w:t xml:space="preserve">Besorge Dir einen Zugang</w:t>
      </w:r>
    </w:p>
    <w:p>
      <w:pPr>
        <w:numPr>
          <w:ilvl w:val="0"/>
          <w:numId w:val="1045"/>
        </w:numPr>
      </w:pPr>
      <w:r>
        <w:t xml:space="preserve">Erste Eingabe:</w:t>
      </w:r>
      <w:r>
        <w:t xml:space="preserve"> </w:t>
      </w:r>
      <w:r>
        <w:t xml:space="preserve">“</w:t>
      </w:r>
      <w:r>
        <w:t xml:space="preserve">Ich packe meinen …</w:t>
      </w:r>
      <w:r>
        <w:t xml:space="preserve">”</w:t>
      </w:r>
      <w:r>
        <w:t xml:space="preserve"> </w:t>
      </w:r>
      <w:r>
        <w:t xml:space="preserve">-&gt; Koffer</w:t>
      </w:r>
    </w:p>
    <w:p>
      <w:pPr>
        <w:numPr>
          <w:ilvl w:val="0"/>
          <w:numId w:val="1045"/>
        </w:numPr>
      </w:pPr>
      <w:r>
        <w:t xml:space="preserve">Einstiegs-Scherzfragen:</w:t>
      </w:r>
      <w:r>
        <w:t xml:space="preserve"> </w:t>
      </w:r>
      <w:hyperlink r:id="rId159">
        <w:r>
          <w:rPr>
            <w:rStyle w:val="Hyperlink"/>
          </w:rPr>
          <w:t xml:space="preserve">KI-Einstieg mit ChatGPT-Scherzfragen | eBildungslabor</w:t>
        </w:r>
      </w:hyperlink>
    </w:p>
    <w:bookmarkEnd w:id="160"/>
    <w:bookmarkStart w:id="163"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61">
        <w:r>
          <w:rPr>
            <w:rStyle w:val="Hyperlink"/>
          </w:rPr>
          <w:t xml:space="preserve">Kapitel 1.2</w:t>
        </w:r>
      </w:hyperlink>
      <w:r>
        <w:t xml:space="preserve"> </w:t>
      </w:r>
      <w:r>
        <w:t xml:space="preserve">durch + Übung dazu.</w:t>
      </w:r>
    </w:p>
    <w:p>
      <w:pPr>
        <w:numPr>
          <w:ilvl w:val="0"/>
          <w:numId w:val="1047"/>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8"/>
        </w:numPr>
      </w:pPr>
      <w:r>
        <w:t xml:space="preserve">Hinweis: Grundlagenkapitel unvollständig. Siehe Unterscheidung von AI &gt; ML &gt; DL.</w:t>
      </w:r>
    </w:p>
    <w:p>
      <w:pPr>
        <w:numPr>
          <w:ilvl w:val="1"/>
          <w:numId w:val="1048"/>
        </w:numPr>
      </w:pPr>
      <w:r>
        <w:t xml:space="preserve">Eine gute Vorlage könnte das hier sein:</w:t>
      </w:r>
      <w:r>
        <w:t xml:space="preserve"> </w:t>
      </w:r>
      <w:hyperlink r:id="rId162">
        <w:r>
          <w:rPr>
            <w:rStyle w:val="Hyperlink"/>
          </w:rPr>
          <w:t xml:space="preserve">Glossar: Acht KI-Begriffe, die Ihnen auch im Alltag begegnen (handelsblatt.com)</w:t>
        </w:r>
      </w:hyperlink>
    </w:p>
    <w:p>
      <w:pPr>
        <w:numPr>
          <w:ilvl w:val="0"/>
          <w:numId w:val="1047"/>
        </w:numPr>
      </w:pPr>
      <w:r>
        <w:t xml:space="preserve">Lass Dir von einer KI erklären, wie ein KI-Chatbot funktioniert</w:t>
      </w:r>
    </w:p>
    <w:p>
      <w:pPr>
        <w:numPr>
          <w:ilvl w:val="0"/>
          <w:numId w:val="1047"/>
        </w:numPr>
      </w:pPr>
      <w:r>
        <w:t xml:space="preserve">Überlege Dir, was für ein KI-Lernprojekt Du machen willst</w:t>
      </w:r>
    </w:p>
    <w:p>
      <w:pPr>
        <w:numPr>
          <w:ilvl w:val="1"/>
          <w:numId w:val="1049"/>
        </w:numPr>
      </w:pPr>
      <w:r>
        <w:t xml:space="preserve">Entscheide Dich für ein Medium (Text, Bild, …)</w:t>
      </w:r>
    </w:p>
    <w:p>
      <w:pPr>
        <w:numPr>
          <w:ilvl w:val="1"/>
          <w:numId w:val="1049"/>
        </w:numPr>
      </w:pPr>
      <w:r>
        <w:t xml:space="preserve">es muss etwas sein, dass von der KI generiert wird</w:t>
      </w:r>
    </w:p>
    <w:bookmarkEnd w:id="163"/>
    <w:bookmarkStart w:id="164" w:name="woche-4"/>
    <w:p>
      <w:pPr>
        <w:pStyle w:val="Heading2"/>
      </w:pPr>
      <w:r>
        <w:rPr>
          <w:rStyle w:val="SectionNumber"/>
        </w:rPr>
        <w:t xml:space="preserve">4.5</w:t>
      </w:r>
      <w:r>
        <w:tab/>
      </w:r>
      <w:r>
        <w:t xml:space="preserve">Woche 4</w:t>
      </w:r>
    </w:p>
    <w:p>
      <w:pPr>
        <w:pStyle w:val="FirstParagraph"/>
      </w:pPr>
      <w:r>
        <w:t xml:space="preserve">Boxenstopp 1</w:t>
      </w:r>
    </w:p>
    <w:bookmarkEnd w:id="164"/>
    <w:bookmarkStart w:id="165" w:name="woche-5"/>
    <w:p>
      <w:pPr>
        <w:pStyle w:val="Heading2"/>
      </w:pPr>
      <w:r>
        <w:rPr>
          <w:rStyle w:val="SectionNumber"/>
        </w:rPr>
        <w:t xml:space="preserve">4.6</w:t>
      </w:r>
      <w:r>
        <w:tab/>
      </w:r>
      <w:r>
        <w:t xml:space="preserve">Woche 5</w:t>
      </w:r>
    </w:p>
    <w:bookmarkEnd w:id="165"/>
    <w:bookmarkStart w:id="166" w:name="woche-6"/>
    <w:p>
      <w:pPr>
        <w:pStyle w:val="Heading2"/>
      </w:pPr>
      <w:r>
        <w:rPr>
          <w:rStyle w:val="SectionNumber"/>
        </w:rPr>
        <w:t xml:space="preserve">4.7</w:t>
      </w:r>
      <w:r>
        <w:tab/>
      </w:r>
      <w:r>
        <w:t xml:space="preserve">Woche 6</w:t>
      </w:r>
    </w:p>
    <w:bookmarkEnd w:id="166"/>
    <w:bookmarkStart w:id="167" w:name="woche-7"/>
    <w:p>
      <w:pPr>
        <w:pStyle w:val="Heading2"/>
      </w:pPr>
      <w:r>
        <w:rPr>
          <w:rStyle w:val="SectionNumber"/>
        </w:rPr>
        <w:t xml:space="preserve">4.8</w:t>
      </w:r>
      <w:r>
        <w:tab/>
      </w:r>
      <w:r>
        <w:t xml:space="preserve">Woche 7</w:t>
      </w:r>
    </w:p>
    <w:bookmarkEnd w:id="167"/>
    <w:bookmarkStart w:id="168" w:name="woche-8"/>
    <w:p>
      <w:pPr>
        <w:pStyle w:val="Heading2"/>
      </w:pPr>
      <w:r>
        <w:rPr>
          <w:rStyle w:val="SectionNumber"/>
        </w:rPr>
        <w:t xml:space="preserve">4.9</w:t>
      </w:r>
      <w:r>
        <w:tab/>
      </w:r>
      <w:r>
        <w:t xml:space="preserve">Woche 8</w:t>
      </w:r>
    </w:p>
    <w:p>
      <w:pPr>
        <w:pStyle w:val="FirstParagraph"/>
      </w:pPr>
      <w:r>
        <w:t xml:space="preserve">Boxenstopp 2</w:t>
      </w:r>
    </w:p>
    <w:bookmarkEnd w:id="168"/>
    <w:bookmarkStart w:id="169" w:name="woche-9"/>
    <w:p>
      <w:pPr>
        <w:pStyle w:val="Heading2"/>
      </w:pPr>
      <w:r>
        <w:rPr>
          <w:rStyle w:val="SectionNumber"/>
        </w:rPr>
        <w:t xml:space="preserve">4.10</w:t>
      </w:r>
      <w:r>
        <w:tab/>
      </w:r>
      <w:r>
        <w:t xml:space="preserve">Woche 9</w:t>
      </w:r>
    </w:p>
    <w:bookmarkEnd w:id="169"/>
    <w:bookmarkStart w:id="170" w:name="woche-10"/>
    <w:p>
      <w:pPr>
        <w:pStyle w:val="Heading2"/>
      </w:pPr>
      <w:r>
        <w:rPr>
          <w:rStyle w:val="SectionNumber"/>
        </w:rPr>
        <w:t xml:space="preserve">4.11</w:t>
      </w:r>
      <w:r>
        <w:tab/>
      </w:r>
      <w:r>
        <w:t xml:space="preserve">Woche 10</w:t>
      </w:r>
    </w:p>
    <w:bookmarkEnd w:id="170"/>
    <w:bookmarkStart w:id="171" w:name="woche-11"/>
    <w:p>
      <w:pPr>
        <w:pStyle w:val="Heading2"/>
      </w:pPr>
      <w:r>
        <w:rPr>
          <w:rStyle w:val="SectionNumber"/>
        </w:rPr>
        <w:t xml:space="preserve">4.12</w:t>
      </w:r>
      <w:r>
        <w:tab/>
      </w:r>
      <w:r>
        <w:t xml:space="preserve">Woche 11</w:t>
      </w:r>
    </w:p>
    <w:bookmarkEnd w:id="171"/>
    <w:bookmarkEnd w:id="172"/>
    <w:bookmarkStart w:id="176" w:name="anhang"/>
    <w:p>
      <w:pPr>
        <w:pStyle w:val="Heading1"/>
      </w:pPr>
      <w:r>
        <w:rPr>
          <w:rStyle w:val="SectionNumber"/>
        </w:rPr>
        <w:t xml:space="preserve">5</w:t>
      </w:r>
      <w:r>
        <w:tab/>
      </w:r>
      <w:r>
        <w:t xml:space="preserve">Anhang</w:t>
      </w:r>
    </w:p>
    <w:bookmarkStart w:id="173"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73"/>
    <w:bookmarkStart w:id="174"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74"/>
    <w:bookmarkStart w:id="175"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75"/>
    <w:bookmarkEnd w:id="1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7" Target="media/rId67.jpg" /><Relationship Type="http://schemas.openxmlformats.org/officeDocument/2006/relationships/image" Id="rId61" Target="media/rId61.jpg" /><Relationship Type="http://schemas.openxmlformats.org/officeDocument/2006/relationships/image" Id="rId76" Target="media/rId76.jpg" /><Relationship Type="http://schemas.openxmlformats.org/officeDocument/2006/relationships/image" Id="rId64" Target="media/rId64.jpg" /><Relationship Type="http://schemas.openxmlformats.org/officeDocument/2006/relationships/image" Id="rId70" Target="media/rId70.jpg" /><Relationship Type="http://schemas.openxmlformats.org/officeDocument/2006/relationships/image" Id="rId58" Target="media/rId58.png" /><Relationship Type="http://schemas.openxmlformats.org/officeDocument/2006/relationships/image" Id="rId79" Target="media/rId79.jpg" /><Relationship Type="http://schemas.openxmlformats.org/officeDocument/2006/relationships/image" Id="rId73" Target="media/rId73.jp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61" Target="1-2-ai-machine-learning.md" TargetMode="External" /><Relationship Type="http://schemas.openxmlformats.org/officeDocument/2006/relationships/hyperlink" Id="rId158" Target="1-6-ai-tools-services.md" TargetMode="External" /><Relationship Type="http://schemas.openxmlformats.org/officeDocument/2006/relationships/hyperlink" Id="rId156" Target="1-7-ai-and-society.md" TargetMode="External" /><Relationship Type="http://schemas.openxmlformats.org/officeDocument/2006/relationships/hyperlink" Id="rId154" Target="2-0-Woche-0.md" TargetMode="External" /><Relationship Type="http://schemas.openxmlformats.org/officeDocument/2006/relationships/hyperlink" Id="rId95" Target="https://ai.meta.com/llama/" TargetMode="External" /><Relationship Type="http://schemas.openxmlformats.org/officeDocument/2006/relationships/hyperlink" Id="rId122" Target="https://app.aleph-alpha.com/jumpstart/" TargetMode="External" /><Relationship Type="http://schemas.openxmlformats.org/officeDocument/2006/relationships/hyperlink" Id="rId118" Target="https://audiopen.ai" TargetMode="External" /><Relationship Type="http://schemas.openxmlformats.org/officeDocument/2006/relationships/hyperlink" Id="rId94" Target="https://bard.google.com/chat" TargetMode="External" /><Relationship Type="http://schemas.openxmlformats.org/officeDocument/2006/relationships/hyperlink" Id="rId128" Target="https://bing.com/create/" TargetMode="External" /><Relationship Type="http://schemas.openxmlformats.org/officeDocument/2006/relationships/hyperlink" Id="rId119" Target="https://blogmojo.ai" TargetMode="External" /><Relationship Type="http://schemas.openxmlformats.org/officeDocument/2006/relationships/hyperlink" Id="rId109" Target="https://chat.openai.com/auth/login" TargetMode="External" /><Relationship Type="http://schemas.openxmlformats.org/officeDocument/2006/relationships/hyperlink" Id="rId129" Target="https://civitai.com/" TargetMode="External" /><Relationship Type="http://schemas.openxmlformats.org/officeDocument/2006/relationships/hyperlink" Id="rId120" Target="https://claude.ai/" TargetMode="External" /><Relationship Type="http://schemas.openxmlformats.org/officeDocument/2006/relationships/hyperlink" Id="rId150" Target="https://cognitive-edge.com/methods/the-future-backwards/" TargetMode="External" /><Relationship Type="http://schemas.openxmlformats.org/officeDocument/2006/relationships/hyperlink" Id="rId151"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2"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5"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1" Target="https://deepl.com" TargetMode="External" /><Relationship Type="http://schemas.openxmlformats.org/officeDocument/2006/relationships/hyperlink" Id="rId92" Target="https://docs.aleph-alpha.com/docs/introduction/luminous/" TargetMode="External" /><Relationship Type="http://schemas.openxmlformats.org/officeDocument/2006/relationships/hyperlink" Id="rId159" Target="https://ebildungslabor.de/blog/ki-einstieg-mit-chatgpt-scherzfragen/" TargetMode="External" /><Relationship Type="http://schemas.openxmlformats.org/officeDocument/2006/relationships/hyperlink" Id="rId132" Target="https://elevenlabs.io/" TargetMode="External" /><Relationship Type="http://schemas.openxmlformats.org/officeDocument/2006/relationships/hyperlink" Id="rId105" Target="https://elevenlabs.io/docs/speech-synthesis/models/" TargetMode="External" /><Relationship Type="http://schemas.openxmlformats.org/officeDocument/2006/relationships/hyperlink" Id="rId44" Target="https://en.wikipedia.org/wiki/AI_winter" TargetMode="External" /><Relationship Type="http://schemas.openxmlformats.org/officeDocument/2006/relationships/hyperlink" Id="rId49" Target="https://en.wikipedia.org/wiki/AlphaGo" TargetMode="External" /><Relationship Type="http://schemas.openxmlformats.org/officeDocument/2006/relationships/hyperlink" Id="rId52" Target="https://en.wikipedia.org/wiki/Ameca_(robot)" TargetMode="External" /><Relationship Type="http://schemas.openxmlformats.org/officeDocument/2006/relationships/hyperlink" Id="rId54" Target="https://en.wikipedia.org/wiki/ChatGPT" TargetMode="External" /><Relationship Type="http://schemas.openxmlformats.org/officeDocument/2006/relationships/hyperlink" Id="rId53"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43" Target="https://en.wikipedia.org/wiki/Expert_system" TargetMode="External" /><Relationship Type="http://schemas.openxmlformats.org/officeDocument/2006/relationships/hyperlink" Id="rId51" Target="https://en.wikipedia.org/wiki/Foundation_models"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100" Target="https://firefly.adobe.com" TargetMode="External" /><Relationship Type="http://schemas.openxmlformats.org/officeDocument/2006/relationships/hyperlink" Id="rId133" Target="https://fliki.ai/" TargetMode="External" /><Relationship Type="http://schemas.openxmlformats.org/officeDocument/2006/relationships/hyperlink" Id="rId30" Target="https://github.com" TargetMode="External" /><Relationship Type="http://schemas.openxmlformats.org/officeDocument/2006/relationships/hyperlink" Id="rId125" Target="https://github.com/features/copilot" TargetMode="External" /><Relationship Type="http://schemas.openxmlformats.org/officeDocument/2006/relationships/hyperlink" Id="rId103" Target="https://haveibeentrained.com/" TargetMode="External" /><Relationship Type="http://schemas.openxmlformats.org/officeDocument/2006/relationships/hyperlink" Id="rId88" Target="https://hbr.org/2023/09/where-should-your-company-start-with-genai" TargetMode="External" /><Relationship Type="http://schemas.openxmlformats.org/officeDocument/2006/relationships/hyperlink" Id="rId87" Target="https://huggingface.co/models" TargetMode="External" /><Relationship Type="http://schemas.openxmlformats.org/officeDocument/2006/relationships/hyperlink" Id="rId147" Target="https://laion.ai" TargetMode="External" /><Relationship Type="http://schemas.openxmlformats.org/officeDocument/2006/relationships/hyperlink" Id="rId102"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89" Target="https://lit.bibb.de/vufind/Record/DS-131131" TargetMode="External" /><Relationship Type="http://schemas.openxmlformats.org/officeDocument/2006/relationships/hyperlink" Id="rId137" Target="https://lumen5.com/" TargetMode="External" /><Relationship Type="http://schemas.openxmlformats.org/officeDocument/2006/relationships/hyperlink" Id="rId134" Target="https://murf.ai/" TargetMode="External" /><Relationship Type="http://schemas.openxmlformats.org/officeDocument/2006/relationships/hyperlink" Id="rId114" Target="https://neuroflash.com/de/free-content-generatoren/" TargetMode="External" /><Relationship Type="http://schemas.openxmlformats.org/officeDocument/2006/relationships/hyperlink" Id="rId86" Target="https://ojs.aaai.org/aimagazine/index.php/aimagazine/article/view/2168" TargetMode="External" /><Relationship Type="http://schemas.openxmlformats.org/officeDocument/2006/relationships/hyperlink" Id="rId144" Target="https://open.hpi.de/courses/kipraxis2021" TargetMode="External" /><Relationship Type="http://schemas.openxmlformats.org/officeDocument/2006/relationships/hyperlink" Id="rId145" Target="https://open.hpi.de/courses/kizukunft2023" TargetMode="External" /><Relationship Type="http://schemas.openxmlformats.org/officeDocument/2006/relationships/hyperlink" Id="rId93" Target="https://openai.com/gpt-4" TargetMode="External" /><Relationship Type="http://schemas.openxmlformats.org/officeDocument/2006/relationships/hyperlink" Id="rId123" Target="https://pi.ai/talk" TargetMode="External" /><Relationship Type="http://schemas.openxmlformats.org/officeDocument/2006/relationships/hyperlink" Id="rId139" Target="https://pictory.ai" TargetMode="External" /><Relationship Type="http://schemas.openxmlformats.org/officeDocument/2006/relationships/hyperlink" Id="rId99" Target="https://platform.openai.com/docs/models/dall-e" TargetMode="External" /><Relationship Type="http://schemas.openxmlformats.org/officeDocument/2006/relationships/hyperlink" Id="rId104" Target="https://platform.openai.com/docs/models/tts/" TargetMode="External" /><Relationship Type="http://schemas.openxmlformats.org/officeDocument/2006/relationships/hyperlink" Id="rId98" Target="https://platform.openai.com/docs/models/whisper" TargetMode="External" /><Relationship Type="http://schemas.openxmlformats.org/officeDocument/2006/relationships/hyperlink" Id="rId115" Target="https://poe.com/" TargetMode="External" /><Relationship Type="http://schemas.openxmlformats.org/officeDocument/2006/relationships/hyperlink" Id="rId101" Target="https://stablediffusionweb.com/" TargetMode="External" /><Relationship Type="http://schemas.openxmlformats.org/officeDocument/2006/relationships/hyperlink" Id="rId110" Target="https://support.microsoft.com/de-de/copilot" TargetMode="External" /><Relationship Type="http://schemas.openxmlformats.org/officeDocument/2006/relationships/hyperlink" Id="rId113" Target="https://tools.fobizz.com" TargetMode="External" /><Relationship Type="http://schemas.openxmlformats.org/officeDocument/2006/relationships/hyperlink" Id="rId127" Target="https://www.adobe.com/de/express/" TargetMode="External" /><Relationship Type="http://schemas.openxmlformats.org/officeDocument/2006/relationships/hyperlink" Id="rId112" Target="https://www.bing.com/search" TargetMode="External" /><Relationship Type="http://schemas.openxmlformats.org/officeDocument/2006/relationships/hyperlink" Id="rId131" Target="https://www.descript.com/" TargetMode="External" /><Relationship Type="http://schemas.openxmlformats.org/officeDocument/2006/relationships/hyperlink" Id="rId162" Target="https://www.handelsblatt.com/technik/ki/glossar-acht-ki-begriffe-die-ihnen-auch-im-alltag-begegnen/29431606.html" TargetMode="External" /><Relationship Type="http://schemas.openxmlformats.org/officeDocument/2006/relationships/hyperlink" Id="rId136" Target="https://www.heygen.com/" TargetMode="External" /><Relationship Type="http://schemas.openxmlformats.org/officeDocument/2006/relationships/hyperlink" Id="rId153" Target="https://www.linkedin.com/feed/update/urn:li:activity:7110171493103198209/" TargetMode="External" /><Relationship Type="http://schemas.openxmlformats.org/officeDocument/2006/relationships/hyperlink" Id="rId146" Target="https://www.sbs.ox.ac.uk/programmes/executive-education/online-programmes/oxford-artificial-intelligence-programme" TargetMode="External" /><Relationship Type="http://schemas.openxmlformats.org/officeDocument/2006/relationships/hyperlink" Id="rId138" Target="https://www.synthesia.io/" TargetMode="External" /><Relationship Type="http://schemas.openxmlformats.org/officeDocument/2006/relationships/hyperlink" Id="rId84" Target="https://www.youtube.com/watch?v=IHZwWFHWa-w" TargetMode="External" /><Relationship Type="http://schemas.openxmlformats.org/officeDocument/2006/relationships/hyperlink" Id="rId83" Target="https://www.youtube.com/watch?v=aircAruvnKk" TargetMode="External" /><Relationship Type="http://schemas.openxmlformats.org/officeDocument/2006/relationships/hyperlink" Id="rId11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61" Target="1-2-ai-machine-learning.md" TargetMode="External" /><Relationship Type="http://schemas.openxmlformats.org/officeDocument/2006/relationships/hyperlink" Id="rId158" Target="1-6-ai-tools-services.md" TargetMode="External" /><Relationship Type="http://schemas.openxmlformats.org/officeDocument/2006/relationships/hyperlink" Id="rId156" Target="1-7-ai-and-society.md" TargetMode="External" /><Relationship Type="http://schemas.openxmlformats.org/officeDocument/2006/relationships/hyperlink" Id="rId154" Target="2-0-Woche-0.md" TargetMode="External" /><Relationship Type="http://schemas.openxmlformats.org/officeDocument/2006/relationships/hyperlink" Id="rId95" Target="https://ai.meta.com/llama/" TargetMode="External" /><Relationship Type="http://schemas.openxmlformats.org/officeDocument/2006/relationships/hyperlink" Id="rId122" Target="https://app.aleph-alpha.com/jumpstart/" TargetMode="External" /><Relationship Type="http://schemas.openxmlformats.org/officeDocument/2006/relationships/hyperlink" Id="rId118" Target="https://audiopen.ai" TargetMode="External" /><Relationship Type="http://schemas.openxmlformats.org/officeDocument/2006/relationships/hyperlink" Id="rId94" Target="https://bard.google.com/chat" TargetMode="External" /><Relationship Type="http://schemas.openxmlformats.org/officeDocument/2006/relationships/hyperlink" Id="rId128" Target="https://bing.com/create/" TargetMode="External" /><Relationship Type="http://schemas.openxmlformats.org/officeDocument/2006/relationships/hyperlink" Id="rId119" Target="https://blogmojo.ai" TargetMode="External" /><Relationship Type="http://schemas.openxmlformats.org/officeDocument/2006/relationships/hyperlink" Id="rId109" Target="https://chat.openai.com/auth/login" TargetMode="External" /><Relationship Type="http://schemas.openxmlformats.org/officeDocument/2006/relationships/hyperlink" Id="rId129" Target="https://civitai.com/" TargetMode="External" /><Relationship Type="http://schemas.openxmlformats.org/officeDocument/2006/relationships/hyperlink" Id="rId120" Target="https://claude.ai/" TargetMode="External" /><Relationship Type="http://schemas.openxmlformats.org/officeDocument/2006/relationships/hyperlink" Id="rId150" Target="https://cognitive-edge.com/methods/the-future-backwards/" TargetMode="External" /><Relationship Type="http://schemas.openxmlformats.org/officeDocument/2006/relationships/hyperlink" Id="rId151"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2"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5"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1" Target="https://deepl.com" TargetMode="External" /><Relationship Type="http://schemas.openxmlformats.org/officeDocument/2006/relationships/hyperlink" Id="rId92" Target="https://docs.aleph-alpha.com/docs/introduction/luminous/" TargetMode="External" /><Relationship Type="http://schemas.openxmlformats.org/officeDocument/2006/relationships/hyperlink" Id="rId159" Target="https://ebildungslabor.de/blog/ki-einstieg-mit-chatgpt-scherzfragen/" TargetMode="External" /><Relationship Type="http://schemas.openxmlformats.org/officeDocument/2006/relationships/hyperlink" Id="rId132" Target="https://elevenlabs.io/" TargetMode="External" /><Relationship Type="http://schemas.openxmlformats.org/officeDocument/2006/relationships/hyperlink" Id="rId105" Target="https://elevenlabs.io/docs/speech-synthesis/models/" TargetMode="External" /><Relationship Type="http://schemas.openxmlformats.org/officeDocument/2006/relationships/hyperlink" Id="rId44" Target="https://en.wikipedia.org/wiki/AI_winter" TargetMode="External" /><Relationship Type="http://schemas.openxmlformats.org/officeDocument/2006/relationships/hyperlink" Id="rId49" Target="https://en.wikipedia.org/wiki/AlphaGo" TargetMode="External" /><Relationship Type="http://schemas.openxmlformats.org/officeDocument/2006/relationships/hyperlink" Id="rId52" Target="https://en.wikipedia.org/wiki/Ameca_(robot)" TargetMode="External" /><Relationship Type="http://schemas.openxmlformats.org/officeDocument/2006/relationships/hyperlink" Id="rId54" Target="https://en.wikipedia.org/wiki/ChatGPT" TargetMode="External" /><Relationship Type="http://schemas.openxmlformats.org/officeDocument/2006/relationships/hyperlink" Id="rId53"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43" Target="https://en.wikipedia.org/wiki/Expert_system" TargetMode="External" /><Relationship Type="http://schemas.openxmlformats.org/officeDocument/2006/relationships/hyperlink" Id="rId51" Target="https://en.wikipedia.org/wiki/Foundation_models"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100" Target="https://firefly.adobe.com" TargetMode="External" /><Relationship Type="http://schemas.openxmlformats.org/officeDocument/2006/relationships/hyperlink" Id="rId133" Target="https://fliki.ai/" TargetMode="External" /><Relationship Type="http://schemas.openxmlformats.org/officeDocument/2006/relationships/hyperlink" Id="rId30" Target="https://github.com" TargetMode="External" /><Relationship Type="http://schemas.openxmlformats.org/officeDocument/2006/relationships/hyperlink" Id="rId125" Target="https://github.com/features/copilot" TargetMode="External" /><Relationship Type="http://schemas.openxmlformats.org/officeDocument/2006/relationships/hyperlink" Id="rId103" Target="https://haveibeentrained.com/" TargetMode="External" /><Relationship Type="http://schemas.openxmlformats.org/officeDocument/2006/relationships/hyperlink" Id="rId88" Target="https://hbr.org/2023/09/where-should-your-company-start-with-genai" TargetMode="External" /><Relationship Type="http://schemas.openxmlformats.org/officeDocument/2006/relationships/hyperlink" Id="rId87" Target="https://huggingface.co/models" TargetMode="External" /><Relationship Type="http://schemas.openxmlformats.org/officeDocument/2006/relationships/hyperlink" Id="rId147" Target="https://laion.ai" TargetMode="External" /><Relationship Type="http://schemas.openxmlformats.org/officeDocument/2006/relationships/hyperlink" Id="rId102"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89" Target="https://lit.bibb.de/vufind/Record/DS-131131" TargetMode="External" /><Relationship Type="http://schemas.openxmlformats.org/officeDocument/2006/relationships/hyperlink" Id="rId137" Target="https://lumen5.com/" TargetMode="External" /><Relationship Type="http://schemas.openxmlformats.org/officeDocument/2006/relationships/hyperlink" Id="rId134" Target="https://murf.ai/" TargetMode="External" /><Relationship Type="http://schemas.openxmlformats.org/officeDocument/2006/relationships/hyperlink" Id="rId114" Target="https://neuroflash.com/de/free-content-generatoren/" TargetMode="External" /><Relationship Type="http://schemas.openxmlformats.org/officeDocument/2006/relationships/hyperlink" Id="rId86" Target="https://ojs.aaai.org/aimagazine/index.php/aimagazine/article/view/2168" TargetMode="External" /><Relationship Type="http://schemas.openxmlformats.org/officeDocument/2006/relationships/hyperlink" Id="rId144" Target="https://open.hpi.de/courses/kipraxis2021" TargetMode="External" /><Relationship Type="http://schemas.openxmlformats.org/officeDocument/2006/relationships/hyperlink" Id="rId145" Target="https://open.hpi.de/courses/kizukunft2023" TargetMode="External" /><Relationship Type="http://schemas.openxmlformats.org/officeDocument/2006/relationships/hyperlink" Id="rId93" Target="https://openai.com/gpt-4" TargetMode="External" /><Relationship Type="http://schemas.openxmlformats.org/officeDocument/2006/relationships/hyperlink" Id="rId123" Target="https://pi.ai/talk" TargetMode="External" /><Relationship Type="http://schemas.openxmlformats.org/officeDocument/2006/relationships/hyperlink" Id="rId139" Target="https://pictory.ai" TargetMode="External" /><Relationship Type="http://schemas.openxmlformats.org/officeDocument/2006/relationships/hyperlink" Id="rId99" Target="https://platform.openai.com/docs/models/dall-e" TargetMode="External" /><Relationship Type="http://schemas.openxmlformats.org/officeDocument/2006/relationships/hyperlink" Id="rId104" Target="https://platform.openai.com/docs/models/tts/" TargetMode="External" /><Relationship Type="http://schemas.openxmlformats.org/officeDocument/2006/relationships/hyperlink" Id="rId98" Target="https://platform.openai.com/docs/models/whisper" TargetMode="External" /><Relationship Type="http://schemas.openxmlformats.org/officeDocument/2006/relationships/hyperlink" Id="rId115" Target="https://poe.com/" TargetMode="External" /><Relationship Type="http://schemas.openxmlformats.org/officeDocument/2006/relationships/hyperlink" Id="rId101" Target="https://stablediffusionweb.com/" TargetMode="External" /><Relationship Type="http://schemas.openxmlformats.org/officeDocument/2006/relationships/hyperlink" Id="rId110" Target="https://support.microsoft.com/de-de/copilot" TargetMode="External" /><Relationship Type="http://schemas.openxmlformats.org/officeDocument/2006/relationships/hyperlink" Id="rId113" Target="https://tools.fobizz.com" TargetMode="External" /><Relationship Type="http://schemas.openxmlformats.org/officeDocument/2006/relationships/hyperlink" Id="rId127" Target="https://www.adobe.com/de/express/" TargetMode="External" /><Relationship Type="http://schemas.openxmlformats.org/officeDocument/2006/relationships/hyperlink" Id="rId112" Target="https://www.bing.com/search" TargetMode="External" /><Relationship Type="http://schemas.openxmlformats.org/officeDocument/2006/relationships/hyperlink" Id="rId131" Target="https://www.descript.com/" TargetMode="External" /><Relationship Type="http://schemas.openxmlformats.org/officeDocument/2006/relationships/hyperlink" Id="rId162" Target="https://www.handelsblatt.com/technik/ki/glossar-acht-ki-begriffe-die-ihnen-auch-im-alltag-begegnen/29431606.html" TargetMode="External" /><Relationship Type="http://schemas.openxmlformats.org/officeDocument/2006/relationships/hyperlink" Id="rId136" Target="https://www.heygen.com/" TargetMode="External" /><Relationship Type="http://schemas.openxmlformats.org/officeDocument/2006/relationships/hyperlink" Id="rId153" Target="https://www.linkedin.com/feed/update/urn:li:activity:7110171493103198209/" TargetMode="External" /><Relationship Type="http://schemas.openxmlformats.org/officeDocument/2006/relationships/hyperlink" Id="rId146" Target="https://www.sbs.ox.ac.uk/programmes/executive-education/online-programmes/oxford-artificial-intelligence-programme" TargetMode="External" /><Relationship Type="http://schemas.openxmlformats.org/officeDocument/2006/relationships/hyperlink" Id="rId138" Target="https://www.synthesia.io/" TargetMode="External" /><Relationship Type="http://schemas.openxmlformats.org/officeDocument/2006/relationships/hyperlink" Id="rId84" Target="https://www.youtube.com/watch?v=IHZwWFHWa-w" TargetMode="External" /><Relationship Type="http://schemas.openxmlformats.org/officeDocument/2006/relationships/hyperlink" Id="rId83" Target="https://www.youtube.com/watch?v=aircAruvnKk" TargetMode="External" /><Relationship Type="http://schemas.openxmlformats.org/officeDocument/2006/relationships/hyperlink" Id="rId11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2023-11-23T10:18:45Z</dcterms:created>
  <dcterms:modified xsi:type="dcterms:W3CDTF">2023-11-23T10:18:45Z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