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12.png" ContentType="image/png"/>
  <Override PartName="/word/media/rId32.png" ContentType="image/png"/>
  <Override PartName="/word/media/rId239.png" ContentType="image/png"/>
  <Override PartName="/word/media/rId28.png" ContentType="image/png"/>
  <Override PartName="/word/media/rId67.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AI</w:t>
      </w:r>
      <w:r>
        <w:t xml:space="preserve"> </w:t>
      </w:r>
      <w:r>
        <w:t xml:space="preserve">Guide</w:t>
      </w:r>
    </w:p>
    <w:p>
      <w:pPr>
        <w:pStyle w:val="Subtitle"/>
      </w:pPr>
      <w:r>
        <w:t xml:space="preserve">Artificial</w:t>
      </w:r>
      <w:r>
        <w:t xml:space="preserve"> </w:t>
      </w:r>
      <w:r>
        <w:t xml:space="preserve">Intelligence</w:t>
      </w:r>
      <w:r>
        <w:t xml:space="preserve"> </w:t>
      </w:r>
      <w:r>
        <w:t xml:space="preserve">for</w:t>
      </w:r>
      <w:r>
        <w:t xml:space="preserve"> </w:t>
      </w:r>
      <w:r>
        <w:t xml:space="preserve">all</w:t>
      </w:r>
    </w:p>
    <w:p>
      <w:pPr>
        <w:pStyle w:val="Date"/>
      </w:pPr>
      <w:r>
        <w:t xml:space="preserve">Version</w:t>
      </w:r>
      <w:r>
        <w:t xml:space="preserve"> </w:t>
      </w:r>
      <w:r>
        <w:t xml:space="preserve">0.2</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Cs/>
          <w:b/>
        </w:rPr>
        <w:t xml:space="preserve">lernOS Artificial Intelligence (AI) Guide</w:t>
      </w:r>
      <w:r>
        <w:t xml:space="preserve">. The guide is available for testing in a first version 0.2. In the</w:t>
      </w:r>
      <w:r>
        <w:t xml:space="preserve"> </w:t>
      </w:r>
      <w:hyperlink r:id="rId20">
        <w:r>
          <w:rPr>
            <w:rStyle w:val="Hyperlink"/>
          </w:rPr>
          <w:t xml:space="preserve">lernOS KI MOOC</w:t>
        </w:r>
      </w:hyperlink>
      <w:r>
        <w:t xml:space="preserve"> </w:t>
      </w:r>
      <w:r>
        <w:t xml:space="preserve">from</w:t>
      </w:r>
      <w:r>
        <w:t xml:space="preserve"> </w:t>
      </w:r>
      <w:r>
        <w:rPr>
          <w:bCs/>
          <w:b/>
        </w:rPr>
        <w:t xml:space="preserve">6.5.-21.6.2024</w:t>
      </w:r>
      <w:r>
        <w:t xml:space="preserve"> </w:t>
      </w:r>
      <w:r>
        <w:t xml:space="preserve">we will put the guide to the practical test and create a version 1.0 with your feedback. You can already register for the AI MOOC</w:t>
      </w:r>
      <w:r>
        <w:t xml:space="preserve"> </w:t>
      </w:r>
      <w:hyperlink r:id="rId21">
        <w:r>
          <w:rPr>
            <w:rStyle w:val="Hyperlink"/>
          </w:rPr>
          <w:t xml:space="preserve">via meetup.com</w:t>
        </w:r>
      </w:hyperlink>
      <w:r>
        <w:t xml:space="preserve">. We will share our experiences at the</w:t>
      </w:r>
      <w:r>
        <w:t xml:space="preserve"> </w:t>
      </w:r>
      <w:hyperlink r:id="rId22">
        <w:r>
          <w:rPr>
            <w:rStyle w:val="Hyperlink"/>
          </w:rPr>
          <w:t xml:space="preserve">lernOS Convention 2024</w:t>
        </w:r>
      </w:hyperlink>
      <w:r>
        <w:t xml:space="preserve">.</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Cs/>
          <w:b/>
        </w:rPr>
        <w:t xml:space="preserve">Target group:</w:t>
      </w:r>
      <w:r>
        <w:t xml:space="preserve"> </w:t>
      </w:r>
      <w:r>
        <w:t xml:space="preserve">Users (people sitting in front of the</w:t>
      </w:r>
      <w:r>
        <w:t xml:space="preserve"> </w:t>
      </w:r>
      <w:r>
        <w:t xml:space="preserve">“</w:t>
      </w:r>
      <w:r>
        <w:t xml:space="preserve">screen</w:t>
      </w:r>
      <w:r>
        <w:t xml:space="preserve">”</w:t>
      </w:r>
      <w:r>
        <w:t xml:space="preserve">) not developers; however, users should understand the background. The guide is written for use inside (context: intranet) and outside (context: internet) organizations.</w:t>
      </w:r>
    </w:p>
    <w:p>
      <w:pPr>
        <w:pStyle w:val="BodyText"/>
      </w:pPr>
      <w:r>
        <w:rPr>
          <w:bCs/>
          <w:b/>
        </w:rPr>
        <w:t xml:space="preserve">Note:</w:t>
      </w:r>
      <w:r>
        <w:t xml:space="preserve"> </w:t>
      </w:r>
      <w:r>
        <w:t xml:space="preserve">This page was translated with DeepL and not proofread by native speakers. Generated information may be false.</w:t>
      </w:r>
    </w:p>
    <w:bookmarkEnd w:id="26"/>
    <w:bookmarkStart w:id="31"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7">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numPr>
          <w:ilvl w:val="0"/>
          <w:numId w:val="1002"/>
        </w:numPr>
        <w:pStyle w:val="Compact"/>
      </w:pPr>
      <w:r>
        <w:rPr>
          <w:bCs/>
          <w:b/>
        </w:rPr>
        <w:t xml:space="preserve">No Other Restrictions</w:t>
      </w:r>
      <w:r>
        <w:t xml:space="preserve"> </w:t>
      </w:r>
      <w:r>
        <w:t xml:space="preserve">- You may not use any additional terms or technical procedures that legally prohibit others from doing anything that the License permits.</w:t>
      </w:r>
    </w:p>
    <w:bookmarkEnd w:id="31"/>
    <w:bookmarkStart w:id="237" w:name="basics"/>
    <w:p>
      <w:pPr>
        <w:pStyle w:val="Heading1"/>
      </w:pPr>
      <w:r>
        <w:rPr>
          <w:rStyle w:val="SectionNumber"/>
        </w:rPr>
        <w:t xml:space="preserve">3</w:t>
      </w:r>
      <w:r>
        <w:tab/>
      </w:r>
      <w:r>
        <w:t xml:space="preserve">Basics</w:t>
      </w:r>
    </w:p>
    <w:bookmarkStart w:id="61"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Cs/>
          <w:b/>
        </w:rPr>
        <w:t xml:space="preserve">“</w:t>
      </w:r>
      <w:r>
        <w:rPr>
          <w:bCs/>
          <w:b/>
        </w:rPr>
        <w:t xml:space="preserve">Artificial Intelligence</w:t>
      </w:r>
      <w:r>
        <w:rPr>
          <w:bCs/>
          <w:b/>
        </w:rPr>
        <w:t xml:space="preserv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Cs/>
          <w:b/>
        </w:rPr>
        <w:t xml:space="preserve">“</w:t>
      </w:r>
      <w:r>
        <w:rPr>
          <w:bCs/>
          <w:b/>
        </w:rPr>
        <w:t xml:space="preserve">Machine Learning</w:t>
      </w:r>
      <w:r>
        <w:rPr>
          <w:bCs/>
          <w:b/>
        </w:rPr>
        <w:t xml:space="preserve">”</w:t>
      </w:r>
      <w:r>
        <w:t xml:space="preserve"> </w:t>
      </w:r>
      <w:r>
        <w:t xml:space="preserve">and</w:t>
      </w:r>
      <w:r>
        <w:t xml:space="preserve"> </w:t>
      </w:r>
      <w:r>
        <w:rPr>
          <w:bCs/>
          <w:b/>
        </w:rPr>
        <w:t xml:space="preserve">“</w:t>
      </w:r>
      <w:r>
        <w:rPr>
          <w:bCs/>
          <w:b/>
        </w:rPr>
        <w:t xml:space="preserve">Generative AI</w:t>
      </w:r>
      <w:r>
        <w:rPr>
          <w:bCs/>
          <w:b/>
        </w:rPr>
        <w:t xml:space="preserve">”</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Cs/>
          <w:b/>
        </w:rPr>
        <w:t xml:space="preserve">AI applications</w:t>
      </w:r>
      <w:r>
        <w:t xml:space="preserve"> </w:t>
      </w:r>
      <w:r>
        <w:t xml:space="preserve">that</w:t>
      </w:r>
      <w:r>
        <w:t xml:space="preserve"> </w:t>
      </w:r>
      <w:r>
        <w:rPr>
          <w:bCs/>
          <w:b/>
        </w:rPr>
        <w:t xml:space="preserve">citizens</w:t>
      </w:r>
      <w:r>
        <w:t xml:space="preserve"> </w:t>
      </w:r>
      <w:r>
        <w:t xml:space="preserve">and</w:t>
      </w:r>
      <w:r>
        <w:t xml:space="preserve"> </w:t>
      </w:r>
      <w:r>
        <w:rPr>
          <w:bCs/>
          <w:b/>
        </w:rPr>
        <w:t xml:space="preserve">employees</w:t>
      </w:r>
      <w:r>
        <w:t xml:space="preserve"> </w:t>
      </w:r>
      <w:r>
        <w:t xml:space="preserve">are likely to come into direct contact with</w:t>
      </w:r>
      <w:r>
        <w:t xml:space="preserve"> </w:t>
      </w:r>
      <w:r>
        <w:rPr>
          <w:bCs/>
          <w:b/>
        </w:rPr>
        <w:t xml:space="preserve">in their everyday lives</w:t>
      </w:r>
      <w:r>
        <w:t xml:space="preserve"> </w:t>
      </w:r>
      <w:r>
        <w:t xml:space="preserve">and that they themselves also use.</w:t>
      </w:r>
    </w:p>
    <w:p>
      <w:pPr>
        <w:pStyle w:val="CaptionedFigure"/>
      </w:pPr>
      <w:r>
        <w:drawing>
          <wp:inline>
            <wp:extent cx="5334000" cy="5334000"/>
            <wp:effectExtent b="0" l="0" r="0" t="0"/>
            <wp:docPr descr="Artificial intelligence from 1956 to today"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Artificial intelligence from 1956 to today</w:t>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35"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Cs/>
          <w:b/>
        </w:rPr>
        <w:t xml:space="preserve">artificial intelligence (AI)</w:t>
      </w:r>
      <w:r>
        <w:t xml:space="preserve"> </w:t>
      </w:r>
      <w:r>
        <w:t xml:space="preserve">was first used around 1956. AI was the fundamental concept for the development of</w:t>
      </w:r>
      <w:r>
        <w:t xml:space="preserve"> </w:t>
      </w:r>
      <w:r>
        <w:t xml:space="preserve">“</w:t>
      </w:r>
      <w:r>
        <w:t xml:space="preserve">intelligent</w:t>
      </w:r>
      <w:r>
        <w:t xml:space="preserve">”</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35"/>
    <w:bookmarkStart w:id="36" w:name="machine-learning"/>
    <w:p>
      <w:pPr>
        <w:pStyle w:val="Heading3"/>
      </w:pPr>
      <w:r>
        <w:rPr>
          <w:rStyle w:val="SectionNumber"/>
        </w:rPr>
        <w:t xml:space="preserve">3.1.2</w:t>
      </w:r>
      <w:r>
        <w:tab/>
      </w:r>
      <w:r>
        <w:t xml:space="preserve">Machine Learning</w:t>
      </w:r>
    </w:p>
    <w:p>
      <w:pPr>
        <w:pStyle w:val="FirstParagraph"/>
      </w:pPr>
      <w:r>
        <w:rPr>
          <w:bCs/>
          <w:b/>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7"/>
    <w:bookmarkStart w:id="38" w:name="generative-ai"/>
    <w:p>
      <w:pPr>
        <w:pStyle w:val="Heading3"/>
      </w:pPr>
      <w:r>
        <w:rPr>
          <w:rStyle w:val="SectionNumber"/>
        </w:rPr>
        <w:t xml:space="preserve">3.1.4</w:t>
      </w:r>
      <w:r>
        <w:tab/>
      </w:r>
      <w:r>
        <w:t xml:space="preserve">Generative AI</w:t>
      </w:r>
    </w:p>
    <w:p>
      <w:pPr>
        <w:pStyle w:val="FirstParagraph"/>
      </w:pPr>
      <w:r>
        <w:rPr>
          <w:bCs/>
          <w:b/>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8"/>
    <w:bookmarkStart w:id="39"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Cs/>
          <w:b/>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Cs/>
          <w:b/>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9"/>
    <w:bookmarkStart w:id="60"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Year</w:t>
            </w:r>
          </w:p>
        </w:tc>
        <w:tc>
          <w:tcPr/>
          <w:p>
            <w:pPr>
              <w:pStyle w:val="Compact"/>
              <w:jc w:val="left"/>
            </w:pPr>
            <w:r>
              <w:t xml:space="preserve">Milestone</w:t>
            </w:r>
          </w:p>
        </w:tc>
      </w:tr>
      <w:tr>
        <w:tc>
          <w:tcPr/>
          <w:p>
            <w:pPr>
              <w:pStyle w:val="Compact"/>
              <w:jc w:val="left"/>
            </w:pPr>
            <w:r>
              <w:rPr>
                <w:bCs/>
                <w:b/>
              </w:rPr>
              <w:t xml:space="preserve">1950</w:t>
            </w:r>
          </w:p>
        </w:tc>
        <w:tc>
          <w:tcPr/>
          <w:p>
            <w:pPr>
              <w:pStyle w:val="Compact"/>
              <w:jc w:val="left"/>
            </w:pPr>
            <w:r>
              <w:t xml:space="preserve">Alan Turing develops the</w:t>
            </w:r>
            <w:r>
              <w:t xml:space="preserve"> </w:t>
            </w:r>
            <w:hyperlink r:id="rId40">
              <w:r>
                <w:rPr>
                  <w:rStyle w:val="Hyperlink"/>
                </w:rPr>
                <w:t xml:space="preserve">Turing Test</w:t>
              </w:r>
            </w:hyperlink>
            <w:r>
              <w:t xml:space="preserve"> </w:t>
            </w:r>
            <w:r>
              <w:t xml:space="preserve">(originally Imitation Game) to test the intelligent behaviour of a machine.</w:t>
            </w:r>
          </w:p>
        </w:tc>
      </w:tr>
      <w:tr>
        <w:tc>
          <w:tcPr/>
          <w:p>
            <w:pPr>
              <w:pStyle w:val="Compact"/>
              <w:jc w:val="left"/>
            </w:pPr>
            <w:r>
              <w:rPr>
                <w:bCs/>
                <w:b/>
              </w:rPr>
              <w:t xml:space="preserve">1956</w:t>
            </w:r>
          </w:p>
        </w:tc>
        <w:tc>
          <w:tcPr/>
          <w:p>
            <w:pPr>
              <w:pStyle w:val="Compact"/>
              <w:jc w:val="left"/>
            </w:pPr>
            <w:r>
              <w:t xml:space="preserve">The</w:t>
            </w:r>
            <w:r>
              <w:t xml:space="preserve"> </w:t>
            </w:r>
            <w:hyperlink r:id="rId41">
              <w:r>
                <w:rPr>
                  <w:rStyle w:val="Hyperlink"/>
                </w:rPr>
                <w:t xml:space="preserve">Dartmouth Workshop</w:t>
              </w:r>
            </w:hyperlink>
            <w:r>
              <w:t xml:space="preserve"> </w:t>
            </w:r>
            <w:r>
              <w:t xml:space="preserve">is the birth of</w:t>
            </w:r>
            <w:r>
              <w:t xml:space="preserve"> </w:t>
            </w:r>
            <w:r>
              <w:rPr>
                <w:bCs/>
                <w:b/>
              </w:rPr>
              <w:t xml:space="preserve">artificial intelligence</w:t>
            </w:r>
            <w:r>
              <w:t xml:space="preserve"> </w:t>
            </w:r>
            <w:r>
              <w:t xml:space="preserve">as a specialised field.</w:t>
            </w:r>
          </w:p>
        </w:tc>
      </w:tr>
      <w:tr>
        <w:tc>
          <w:tcPr/>
          <w:p>
            <w:pPr>
              <w:pStyle w:val="Compact"/>
              <w:jc w:val="left"/>
            </w:pPr>
            <w:r>
              <w:rPr>
                <w:bCs/>
                <w:b/>
              </w:rPr>
              <w:t xml:space="preserve">1959</w:t>
            </w:r>
          </w:p>
        </w:tc>
        <w:tc>
          <w:tcPr/>
          <w:p>
            <w:pPr>
              <w:pStyle w:val="Compact"/>
              <w:jc w:val="left"/>
            </w:pPr>
            <w:r>
              <w:t xml:space="preserve">Allen Newell and Herbert A. Simon develop the</w:t>
            </w:r>
            <w:r>
              <w:t xml:space="preserve"> </w:t>
            </w:r>
            <w:hyperlink r:id="rId42">
              <w:r>
                <w:rPr>
                  <w:rStyle w:val="Hyperlink"/>
                </w:rPr>
                <w:t xml:space="preserve">Logic Theorist</w:t>
              </w:r>
            </w:hyperlink>
            <w:r>
              <w:t xml:space="preserve">, the first AI programme.</w:t>
            </w:r>
          </w:p>
        </w:tc>
      </w:tr>
      <w:tr>
        <w:tc>
          <w:tcPr/>
          <w:p>
            <w:pPr>
              <w:pStyle w:val="Compact"/>
              <w:jc w:val="left"/>
            </w:pPr>
            <w:r>
              <w:rPr>
                <w:bCs/>
                <w:b/>
              </w:rPr>
              <w:t xml:space="preserve">1966</w:t>
            </w:r>
          </w:p>
        </w:tc>
        <w:tc>
          <w:tcPr/>
          <w:p>
            <w:pPr>
              <w:pStyle w:val="Compact"/>
              <w:jc w:val="left"/>
            </w:pPr>
            <w:r>
              <w:t xml:space="preserve">Joseph Weizenbaum develops</w:t>
            </w:r>
            <w:r>
              <w:t xml:space="preserve"> </w:t>
            </w:r>
            <w:hyperlink r:id="rId43">
              <w:r>
                <w:rPr>
                  <w:rStyle w:val="Hyperlink"/>
                </w:rPr>
                <w:t xml:space="preserve">ELIZA</w:t>
              </w:r>
            </w:hyperlink>
            <w:r>
              <w:t xml:space="preserve">, which enables communication between humans and machines in natural language.</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is being developed, a rule-based system for chemical analysis, a major AI achievement.</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will be the first mobile robot that can think logically and solve problems.</w:t>
            </w:r>
          </w:p>
        </w:tc>
      </w:tr>
      <w:tr>
        <w:tc>
          <w:tcPr/>
          <w:p>
            <w:pPr>
              <w:pStyle w:val="Compact"/>
              <w:jc w:val="left"/>
            </w:pPr>
            <w:r>
              <w:rPr>
                <w:bCs/>
                <w:b/>
              </w:rPr>
              <w:t xml:space="preserve">1970er</w:t>
            </w:r>
          </w:p>
        </w:tc>
        <w:tc>
          <w:tcPr/>
          <w:p>
            <w:pPr>
              <w:pStyle w:val="Compact"/>
              <w:jc w:val="left"/>
            </w:pPr>
            <w:hyperlink r:id="rId46">
              <w:r>
                <w:rPr>
                  <w:rStyle w:val="Hyperlink"/>
                </w:rPr>
                <w:t xml:space="preserve">Expert systems</w:t>
              </w:r>
            </w:hyperlink>
            <w:r>
              <w:t xml:space="preserve"> </w:t>
            </w:r>
            <w:r>
              <w:t xml:space="preserve">with manually created rules are being developed.</w:t>
            </w:r>
          </w:p>
        </w:tc>
      </w:tr>
      <w:tr>
        <w:tc>
          <w:tcPr/>
          <w:p>
            <w:pPr>
              <w:pStyle w:val="Compact"/>
              <w:jc w:val="left"/>
            </w:pPr>
            <w:r>
              <w:rPr>
                <w:bCs/>
                <w:b/>
              </w:rPr>
              <w:t xml:space="preserve">1973</w:t>
            </w:r>
          </w:p>
        </w:tc>
        <w:tc>
          <w:tcPr/>
          <w:p>
            <w:pPr>
              <w:pStyle w:val="Compact"/>
              <w:jc w:val="left"/>
            </w:pPr>
            <w:r>
              <w:t xml:space="preserve">The</w:t>
            </w:r>
            <w:r>
              <w:t xml:space="preserve"> </w:t>
            </w:r>
            <w:hyperlink r:id="rId47">
              <w:r>
                <w:rPr>
                  <w:rStyle w:val="Hyperlink"/>
                </w:rPr>
                <w:t xml:space="preserve">AI winter</w:t>
              </w:r>
            </w:hyperlink>
            <w:r>
              <w:t xml:space="preserve"> </w:t>
            </w:r>
            <w:r>
              <w:t xml:space="preserve">is beginning due to high expectations and unfulfilled goals in AI research.</w:t>
            </w:r>
          </w:p>
        </w:tc>
      </w:tr>
      <w:tr>
        <w:tc>
          <w:tcPr/>
          <w:p>
            <w:pPr>
              <w:pStyle w:val="Compact"/>
              <w:jc w:val="left"/>
            </w:pPr>
            <w:r>
              <w:rPr>
                <w:bCs/>
                <w:b/>
              </w:rPr>
              <w:t xml:space="preserve">1980er Jahre</w:t>
            </w:r>
          </w:p>
        </w:tc>
        <w:tc>
          <w:tcPr/>
          <w:p>
            <w:pPr>
              <w:pStyle w:val="Compact"/>
              <w:jc w:val="left"/>
            </w:pPr>
            <w:hyperlink r:id="rId46">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jc w:val="left"/>
            </w:pPr>
            <w:r>
              <w:rPr>
                <w:bCs/>
                <w:b/>
              </w:rPr>
              <w:t xml:space="preserve">1997</w:t>
            </w:r>
          </w:p>
        </w:tc>
        <w:tc>
          <w:tcPr/>
          <w:p>
            <w:pPr>
              <w:pStyle w:val="Compact"/>
              <w:jc w:val="left"/>
            </w:pPr>
            <w:r>
              <w:t xml:space="preserve">The</w:t>
            </w:r>
            <w:r>
              <w:t xml:space="preserve"> </w:t>
            </w:r>
            <w:hyperlink r:id="rId48">
              <w:r>
                <w:rPr>
                  <w:rStyle w:val="Hyperlink"/>
                </w:rPr>
                <w:t xml:space="preserve">Long Short-Term Memory</w:t>
              </w:r>
            </w:hyperlink>
            <w:r>
              <w:t xml:space="preserve"> </w:t>
            </w:r>
            <w:r>
              <w:t xml:space="preserve">(LSTM) is published as an important algorithm for</w:t>
            </w:r>
            <w:r>
              <w:t xml:space="preserve"> </w:t>
            </w:r>
            <w:r>
              <w:rPr>
                <w:bCs/>
                <w:b/>
              </w:rPr>
              <w:t xml:space="preserve">machine learning</w:t>
            </w:r>
            <w:r>
              <w:t xml:space="preserve">.</w:t>
            </w:r>
          </w:p>
        </w:tc>
      </w:tr>
      <w:tr>
        <w:tc>
          <w:tcPr/>
          <w:p>
            <w:pPr>
              <w:pStyle w:val="Compact"/>
              <w:jc w:val="left"/>
            </w:pPr>
            <w:r>
              <w:rPr>
                <w:bCs/>
                <w:b/>
              </w:rPr>
              <w:t xml:space="preserve">1997</w:t>
            </w:r>
          </w:p>
        </w:tc>
        <w:tc>
          <w:tcPr/>
          <w:p>
            <w:pPr>
              <w:pStyle w:val="Compact"/>
              <w:jc w:val="left"/>
            </w:pPr>
            <w:r>
              <w:t xml:space="preserve">IBM</w:t>
            </w:r>
            <w:r>
              <w:t xml:space="preserve"> </w:t>
            </w:r>
            <w:hyperlink r:id="rId49">
              <w:r>
                <w:rPr>
                  <w:rStyle w:val="Hyperlink"/>
                </w:rPr>
                <w:t xml:space="preserve">Deep Blue</w:t>
              </w:r>
            </w:hyperlink>
            <w:r>
              <w:t xml:space="preserve"> </w:t>
            </w:r>
            <w:r>
              <w:t xml:space="preserve">defeats world chess champion Garry Kasparov, demonstrating the potential of AI.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wins the game show Jeopardy! and demonstrates the natural language processing of AI.</w:t>
            </w:r>
          </w:p>
        </w:tc>
      </w:tr>
      <w:tr>
        <w:tc>
          <w:tcPr/>
          <w:p>
            <w:pPr>
              <w:pStyle w:val="Compact"/>
              <w:jc w:val="left"/>
            </w:pPr>
            <w:r>
              <w:rPr>
                <w:bCs/>
                <w:b/>
              </w:rPr>
              <w:t xml:space="preserve">2011</w:t>
            </w:r>
          </w:p>
        </w:tc>
        <w:tc>
          <w:tcPr/>
          <w:p>
            <w:pPr>
              <w:pStyle w:val="Compact"/>
              <w:jc w:val="left"/>
            </w:pPr>
            <w:r>
              <w:t xml:space="preserve">Apple’s voice assistant</w:t>
            </w:r>
            <w:r>
              <w:t xml:space="preserve"> </w:t>
            </w:r>
            <w:hyperlink r:id="rId51">
              <w:r>
                <w:rPr>
                  <w:rStyle w:val="Hyperlink"/>
                </w:rPr>
                <w:t xml:space="preserve">Siri</w:t>
              </w:r>
            </w:hyperlink>
            <w:r>
              <w:t xml:space="preserve"> </w:t>
            </w:r>
            <w:r>
              <w:t xml:space="preserve">comes onto the market.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 </w:t>
            </w:r>
            <w:r>
              <w:t xml:space="preserve">techniques are reviving interest in neural networks.</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is developing a neural network that learns to play video games.</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jc w:val="left"/>
            </w:pPr>
            <w:r>
              <w:rPr>
                <w:bCs/>
                <w:b/>
              </w:rPr>
              <w:t xml:space="preserve">2017</w:t>
            </w:r>
          </w:p>
        </w:tc>
        <w:tc>
          <w:tcPr/>
          <w:p>
            <w:pPr>
              <w:pStyle w:val="Compact"/>
              <w:jc w:val="left"/>
            </w:pPr>
            <w:r>
              <w:t xml:space="preserve">The</w:t>
            </w:r>
            <w:r>
              <w:t xml:space="preserve"> </w:t>
            </w:r>
            <w:r>
              <w:rPr>
                <w:bCs/>
                <w:b/>
              </w:rPr>
              <w:t xml:space="preserve">Deep Learning</w:t>
            </w:r>
            <w:r>
              <w:t xml:space="preserve"> </w:t>
            </w:r>
            <w:r>
              <w:t xml:space="preserve">architecture</w:t>
            </w:r>
            <w:r>
              <w:t xml:space="preserve"> </w:t>
            </w:r>
            <w:hyperlink r:id="rId55">
              <w:r>
                <w:rPr>
                  <w:rStyle w:val="Hyperlink"/>
                </w:rPr>
                <w:t xml:space="preserve">Transformer</w:t>
              </w:r>
            </w:hyperlink>
            <w:r>
              <w:t xml:space="preserve"> </w:t>
            </w:r>
            <w:r>
              <w:t xml:space="preserve">is proposed, which requires less training time than previous architectures (RNN, LSTM)</w:t>
            </w:r>
          </w:p>
        </w:tc>
      </w:tr>
      <w:tr>
        <w:tc>
          <w:tcPr/>
          <w:p>
            <w:pPr>
              <w:pStyle w:val="Compact"/>
              <w:jc w:val="left"/>
            </w:pPr>
            <w:r>
              <w:rPr>
                <w:bCs/>
                <w:b/>
              </w:rPr>
              <w:t xml:space="preserve">2021</w:t>
            </w:r>
          </w:p>
        </w:tc>
        <w:tc>
          <w:tcPr/>
          <w:p>
            <w:pPr>
              <w:pStyle w:val="Compact"/>
              <w:jc w:val="left"/>
            </w:pPr>
            <w:r>
              <w:t xml:space="preserve">The term</w:t>
            </w:r>
            <w:r>
              <w:t xml:space="preserve"> </w:t>
            </w:r>
            <w:hyperlink r:id="rId56">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jc w:val="left"/>
            </w:pPr>
            <w:r>
              <w:rPr>
                <w:bCs/>
                <w:b/>
              </w:rPr>
              <w:t xml:space="preserve">2021</w:t>
            </w:r>
          </w:p>
        </w:tc>
        <w:tc>
          <w:tcPr/>
          <w:p>
            <w:pPr>
              <w:pStyle w:val="Compact"/>
              <w:jc w:val="left"/>
            </w:pPr>
            <w:r>
              <w:t xml:space="preserve">The</w:t>
            </w:r>
            <w:r>
              <w:t xml:space="preserve"> </w:t>
            </w:r>
            <w:r>
              <w:rPr>
                <w:bCs/>
                <w:b/>
              </w:rPr>
              <w:t xml:space="preserve">generative AI</w:t>
            </w:r>
            <w:r>
              <w:t xml:space="preserve"> </w:t>
            </w:r>
            <w:hyperlink r:id="rId57">
              <w:r>
                <w:rPr>
                  <w:rStyle w:val="Hyperlink"/>
                </w:rPr>
                <w:t xml:space="preserve">DALL-E</w:t>
              </w:r>
            </w:hyperlink>
            <w:r>
              <w:t xml:space="preserve"> </w:t>
            </w:r>
            <w:r>
              <w:t xml:space="preserve">for generating images from text is published.</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jc w:val="left"/>
            </w:pPr>
            <w:r>
              <w:rPr>
                <w:bCs/>
                <w:b/>
              </w:rPr>
              <w:t xml:space="preserve">2022</w:t>
            </w:r>
          </w:p>
        </w:tc>
        <w:tc>
          <w:tcPr/>
          <w:p>
            <w:pPr>
              <w:pStyle w:val="Compact"/>
              <w:jc w:val="left"/>
            </w:pPr>
            <w:r>
              <w:t xml:space="preserve">The chatbot</w:t>
            </w:r>
            <w:r>
              <w:t xml:space="preserve"> </w:t>
            </w:r>
            <w:hyperlink r:id="rId59">
              <w:r>
                <w:rPr>
                  <w:rStyle w:val="Hyperlink"/>
                </w:rPr>
                <w:t xml:space="preserve">ChatGPT</w:t>
              </w:r>
            </w:hyperlink>
            <w:r>
              <w:t xml:space="preserve">, which uses the Large Language Model GPT-3.5, is published.</w:t>
            </w:r>
          </w:p>
        </w:tc>
      </w:tr>
    </w:tbl>
    <w:bookmarkEnd w:id="60"/>
    <w:bookmarkEnd w:id="61"/>
    <w:bookmarkStart w:id="66"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Cs/>
          <w:b/>
        </w:rPr>
        <w:t xml:space="preserve">transformer architecture</w:t>
      </w:r>
      <w:r>
        <w:t xml:space="preserve"> </w:t>
      </w:r>
      <w:r>
        <w:t xml:space="preserve">of generative AI such as GPT involves</w:t>
      </w:r>
      <w:r>
        <w:t xml:space="preserve"> </w:t>
      </w:r>
      <w:r>
        <w:rPr>
          <w:bCs/>
          <w:b/>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Cs/>
          <w:b/>
        </w:rPr>
        <w:t xml:space="preserve">layers</w:t>
      </w:r>
      <w:r>
        <w:t xml:space="preserve"> </w:t>
      </w:r>
      <w:r>
        <w:t xml:space="preserve">one behind the other. We speak of the</w:t>
      </w:r>
      <w:r>
        <w:t xml:space="preserve"> </w:t>
      </w:r>
      <w:r>
        <w:rPr>
          <w:bCs/>
          <w:b/>
        </w:rPr>
        <w:t xml:space="preserve">input layer</w:t>
      </w:r>
      <w:r>
        <w:t xml:space="preserve"> </w:t>
      </w:r>
      <w:r>
        <w:t xml:space="preserve">(red), the</w:t>
      </w:r>
      <w:r>
        <w:t xml:space="preserve"> </w:t>
      </w:r>
      <w:r>
        <w:rPr>
          <w:bCs/>
          <w:b/>
        </w:rPr>
        <w:t xml:space="preserve">output layer</w:t>
      </w:r>
      <w:r>
        <w:t xml:space="preserve"> </w:t>
      </w:r>
      <w:r>
        <w:t xml:space="preserve">(green) and the</w:t>
      </w:r>
      <w:r>
        <w:t xml:space="preserve"> </w:t>
      </w:r>
      <w:r>
        <w:rPr>
          <w:bCs/>
          <w:b/>
        </w:rPr>
        <w:t xml:space="preserve">hidden layers</w:t>
      </w:r>
      <w:r>
        <w:t xml:space="preserve"> </w:t>
      </w:r>
      <w:r>
        <w:t xml:space="preserve">(blue).</w:t>
      </w:r>
    </w:p>
    <w:p>
      <w:pPr>
        <w:pStyle w:val="CaptionedFigure"/>
      </w:pPr>
      <w:r>
        <w:drawing>
          <wp:inline>
            <wp:extent cx="3021758" cy="3633377"/>
            <wp:effectExtent b="0" l="0" r="0" t="0"/>
            <wp:docPr descr="Neural network with input, hidden, and output layers" title=""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Neural network with input, hidden, and output layers</w:t>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65">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6"/>
    <w:bookmarkStart w:id="80"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Cs/>
          <w:b/>
        </w:rPr>
        <w:t xml:space="preserve">a child sees a dog</w:t>
      </w:r>
      <w:r>
        <w:t xml:space="preserve"> </w:t>
      </w:r>
      <w:r>
        <w:t xml:space="preserve">for the first time. The child is fascinated by this new animal and shouts enthusiastically</w:t>
      </w:r>
      <w:r>
        <w:t xml:space="preserve"> </w:t>
      </w:r>
      <w:r>
        <w:t xml:space="preserve">“</w:t>
      </w:r>
      <w:r>
        <w:t xml:space="preserve">Woof woof!</w:t>
      </w:r>
      <w:r>
        <w:t xml:space="preserve">”</w:t>
      </w:r>
      <w:r>
        <w:t xml:space="preserve">. In its childlike enthusiasm, it initially calls every four-legged friend a</w:t>
      </w:r>
      <w:r>
        <w:t xml:space="preserve"> </w:t>
      </w:r>
      <w:r>
        <w:t xml:space="preserve">“</w:t>
      </w:r>
      <w:r>
        <w:t xml:space="preserve">woof woof</w:t>
      </w:r>
      <w:r>
        <w:t xml:space="preserve">”</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Cs/>
          <w:b/>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Cs/>
          <w:b/>
        </w:rPr>
        <w:t xml:space="preserve">analysing large amounts of data</w:t>
      </w:r>
      <w:r>
        <w:t xml:space="preserve"> </w:t>
      </w:r>
      <w:r>
        <w:t xml:space="preserve">(the</w:t>
      </w:r>
      <w:r>
        <w:t xml:space="preserve"> </w:t>
      </w:r>
      <w:r>
        <w:t xml:space="preserve">“</w:t>
      </w:r>
      <w:r>
        <w:t xml:space="preserve">training</w:t>
      </w:r>
      <w:r>
        <w:t xml:space="preserve">”</w:t>
      </w:r>
      <w:r>
        <w:t xml:space="preserve">), they gradually learn to recognise patterns and classify data correctly.</w:t>
      </w:r>
    </w:p>
    <w:p>
      <w:pPr>
        <w:pStyle w:val="BodyText"/>
      </w:pPr>
      <w:r>
        <w:t xml:space="preserve">It made sense for us to visualise the entire process as a</w:t>
      </w:r>
      <w:r>
        <w:t xml:space="preserve"> </w:t>
      </w:r>
      <w:r>
        <w:rPr>
          <w:bCs/>
          <w:b/>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4445000"/>
            <wp:effectExtent b="0" l="0" r="0" t="0"/>
            <wp:docPr descr="Human and machine learning" title="" id="68" name="Picture"/>
            <a:graphic>
              <a:graphicData uri="http://schemas.openxmlformats.org/drawingml/2006/picture">
                <pic:pic>
                  <pic:nvPicPr>
                    <pic:cNvPr descr="images/human-and-machine-learning.png" id="69" name="Picture"/>
                    <pic:cNvPicPr>
                      <a:picLocks noChangeArrowheads="1" noChangeAspect="1"/>
                    </pic:cNvPicPr>
                  </pic:nvPicPr>
                  <pic:blipFill>
                    <a:blip r:embed="rId6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Human and machine learning</w:t>
      </w:r>
    </w:p>
    <w:p>
      <w:pPr>
        <w:pStyle w:val="BodyText"/>
      </w:pPr>
      <w:r>
        <w:t xml:space="preserve">Let’s take a concrete example to explain the entire learning process: An AI application needs to learn to distinguish between pictures of dogs and cats.</w:t>
      </w:r>
    </w:p>
    <w:bookmarkStart w:id="70" w:name="situation"/>
    <w:p>
      <w:pPr>
        <w:pStyle w:val="Heading3"/>
      </w:pPr>
      <w:r>
        <w:rPr>
          <w:rStyle w:val="SectionNumber"/>
        </w:rPr>
        <w:t xml:space="preserve">3.3.1</w:t>
      </w:r>
      <w:r>
        <w:tab/>
      </w:r>
      <w:r>
        <w:t xml:space="preserve">Situation</w:t>
      </w:r>
    </w:p>
    <w:p>
      <w:pPr>
        <w:pStyle w:val="FirstParagraph"/>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70"/>
    <w:bookmarkStart w:id="71" w:name="data-collection"/>
    <w:p>
      <w:pPr>
        <w:pStyle w:val="Heading3"/>
      </w:pPr>
      <w:r>
        <w:rPr>
          <w:rStyle w:val="SectionNumber"/>
        </w:rPr>
        <w:t xml:space="preserve">3.3.2</w:t>
      </w:r>
      <w:r>
        <w:tab/>
      </w:r>
      <w:r>
        <w:t xml:space="preserve">Data collection</w:t>
      </w:r>
    </w:p>
    <w:p>
      <w:pPr>
        <w:pStyle w:val="FirstParagraph"/>
      </w:pPr>
      <w:r>
        <w:t xml:space="preserve">In the real world, the child sees many different dogs and cats. It recognises animals when they have 4 legs and a tail and says</w:t>
      </w:r>
      <w:r>
        <w:t xml:space="preserve"> </w:t>
      </w:r>
      <w:r>
        <w:t xml:space="preserve">“</w:t>
      </w:r>
      <w:r>
        <w:t xml:space="preserve">woof woof</w:t>
      </w:r>
      <w:r>
        <w:t xml:space="preserve">”</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71"/>
    <w:bookmarkStart w:id="72" w:name="model-selection"/>
    <w:p>
      <w:pPr>
        <w:pStyle w:val="Heading3"/>
      </w:pPr>
      <w:r>
        <w:rPr>
          <w:rStyle w:val="SectionNumber"/>
        </w:rPr>
        <w:t xml:space="preserve">3.3.3</w:t>
      </w:r>
      <w:r>
        <w:tab/>
      </w:r>
      <w:r>
        <w:t xml:space="preserve">Model selection</w:t>
      </w:r>
    </w:p>
    <w:p>
      <w:pPr>
        <w:pStyle w:val="FirstParagraph"/>
      </w:pPr>
      <w:r>
        <w:t xml:space="preserve">Firm neural connections form in the child’s mind through repetition and correction, leading to a clearer distinction between dogs and cats. This process is similar to the way a</w:t>
      </w:r>
      <w:r>
        <w:t xml:space="preserve"> </w:t>
      </w:r>
      <w:r>
        <w:rPr>
          <w:bCs/>
          <w:b/>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72"/>
    <w:bookmarkStart w:id="75" w:name="training"/>
    <w:p>
      <w:pPr>
        <w:pStyle w:val="Heading3"/>
      </w:pPr>
      <w:r>
        <w:rPr>
          <w:rStyle w:val="SectionNumber"/>
        </w:rPr>
        <w:t xml:space="preserve">3.3.4</w:t>
      </w:r>
      <w:r>
        <w:tab/>
      </w:r>
      <w:r>
        <w:t xml:space="preserve">Training</w:t>
      </w:r>
    </w:p>
    <w:p>
      <w:pPr>
        <w:pStyle w:val="FirstParagraph"/>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numPr>
          <w:ilvl w:val="0"/>
          <w:numId w:val="1003"/>
        </w:numPr>
        <w:pStyle w:val="Compact"/>
      </w:pPr>
      <w:r>
        <w:t xml:space="preserve">In supervised learning (</w:t>
      </w:r>
      <w:hyperlink r:id="rId73">
        <w:r>
          <w:rPr>
            <w:rStyle w:val="Hyperlink"/>
          </w:rPr>
          <w:t xml:space="preserve">Supervised Learning</w:t>
        </w:r>
      </w:hyperlink>
      <w:r>
        <w:t xml:space="preserve">), the model is given the correct classification for all training data. It learns the relevant features based on these labels. Neural networks also belong to this learning category.</w:t>
      </w:r>
    </w:p>
    <w:p>
      <w:pPr>
        <w:numPr>
          <w:ilvl w:val="0"/>
          <w:numId w:val="1003"/>
        </w:numPr>
        <w:pStyle w:val="Compact"/>
      </w:pPr>
      <w:r>
        <w:t xml:space="preserve">In unsupervised learning (</w:t>
      </w:r>
      <w:hyperlink r:id="rId74">
        <w:r>
          <w:rPr>
            <w:rStyle w:val="Hyperlink"/>
          </w:rPr>
          <w:t xml:space="preserve">Unsupervised Learning</w:t>
        </w:r>
      </w:hyperlink>
      <w:r>
        <w:t xml:space="preserve">),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Cs/>
          <w:b/>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75"/>
    <w:bookmarkStart w:id="76" w:name="validation"/>
    <w:p>
      <w:pPr>
        <w:pStyle w:val="Heading3"/>
      </w:pPr>
      <w:r>
        <w:rPr>
          <w:rStyle w:val="SectionNumber"/>
        </w:rPr>
        <w:t xml:space="preserve">3.3.5</w:t>
      </w:r>
      <w:r>
        <w:tab/>
      </w:r>
      <w:r>
        <w:t xml:space="preserve">Validation</w:t>
      </w:r>
    </w:p>
    <w:p>
      <w:pPr>
        <w:pStyle w:val="FirstParagraph"/>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76"/>
    <w:bookmarkStart w:id="77" w:name="application"/>
    <w:p>
      <w:pPr>
        <w:pStyle w:val="Heading3"/>
      </w:pPr>
      <w:r>
        <w:rPr>
          <w:rStyle w:val="SectionNumber"/>
        </w:rPr>
        <w:t xml:space="preserve">3.3.6</w:t>
      </w:r>
      <w:r>
        <w:tab/>
      </w:r>
      <w:r>
        <w:t xml:space="preserve">Application</w:t>
      </w:r>
    </w:p>
    <w:p>
      <w:pPr>
        <w:pStyle w:val="FirstParagraph"/>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77"/>
    <w:bookmarkStart w:id="78" w:name="feedback"/>
    <w:p>
      <w:pPr>
        <w:pStyle w:val="Heading3"/>
      </w:pPr>
      <w:r>
        <w:rPr>
          <w:rStyle w:val="SectionNumber"/>
        </w:rPr>
        <w:t xml:space="preserve">3.3.7</w:t>
      </w:r>
      <w:r>
        <w:tab/>
      </w:r>
      <w:r>
        <w:t xml:space="preserve">Feedback</w:t>
      </w:r>
    </w:p>
    <w:p>
      <w:pPr>
        <w:pStyle w:val="FirstParagraph"/>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78"/>
    <w:bookmarkStart w:id="79"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numPr>
          <w:ilvl w:val="0"/>
          <w:numId w:val="1004"/>
        </w:numPr>
        <w:pStyle w:val="Compact"/>
      </w:pPr>
      <w:r>
        <w:rPr>
          <w:bCs/>
          <w:b/>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numPr>
          <w:ilvl w:val="0"/>
          <w:numId w:val="1004"/>
        </w:numPr>
        <w:pStyle w:val="Compact"/>
      </w:pPr>
      <w:r>
        <w:rPr>
          <w:bCs/>
          <w:b/>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numPr>
          <w:ilvl w:val="0"/>
          <w:numId w:val="1004"/>
        </w:numPr>
        <w:pStyle w:val="Compact"/>
      </w:pPr>
      <w:r>
        <w:rPr>
          <w:bCs/>
          <w:b/>
        </w:rPr>
        <w:t xml:space="preserve">Autonomous motivation and contextual understanding</w:t>
      </w:r>
      <w:r>
        <w:t xml:space="preserve">: Future machine learning models will gain a deep understanding of context and nuance and develop their own form of</w:t>
      </w:r>
      <w:r>
        <w:t xml:space="preserve"> </w:t>
      </w:r>
      <w:r>
        <w:t xml:space="preserve">“</w:t>
      </w:r>
      <w:r>
        <w:t xml:space="preserve">motivation</w:t>
      </w:r>
      <w:r>
        <w:t xml:space="preserve">”</w:t>
      </w:r>
      <w:r>
        <w:t xml:space="preserve">, enabling them to act in a context-aware and autonomous manner.</w:t>
      </w:r>
    </w:p>
    <w:p>
      <w:pPr>
        <w:numPr>
          <w:ilvl w:val="0"/>
          <w:numId w:val="1004"/>
        </w:numPr>
        <w:pStyle w:val="Compact"/>
      </w:pPr>
      <w:r>
        <w:rPr>
          <w:bCs/>
          <w:b/>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79"/>
    <w:bookmarkEnd w:id="80"/>
    <w:bookmarkStart w:id="86"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81">
        <w:r>
          <w:rPr>
            <w:rStyle w:val="Hyperlink"/>
          </w:rPr>
          <w:t xml:space="preserve">AI Landscape of the Association for the Advancement of Artificial Intelligence</w:t>
        </w:r>
      </w:hyperlink>
      <w:r>
        <w:t xml:space="preserve"> </w:t>
      </w:r>
      <w:r>
        <w:t xml:space="preserve">(AAAI) that shows</w:t>
      </w:r>
      <w:r>
        <w:t xml:space="preserve"> </w:t>
      </w:r>
      <w:r>
        <w:rPr>
          <w:bCs/>
          <w:b/>
        </w:rPr>
        <w:t xml:space="preserve">in which areas of our lives and work AI plays or can play a role</w:t>
      </w:r>
      <w:r>
        <w:t xml:space="preserve">. On the Hugging Face platform, the</w:t>
      </w:r>
      <w:r>
        <w:t xml:space="preserve"> </w:t>
      </w:r>
      <w:hyperlink r:id="rId82">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83">
        <w:r>
          <w:rPr>
            <w:rStyle w:val="Hyperlink"/>
          </w:rPr>
          <w:t xml:space="preserve">What’s the future of generative AI?</w:t>
        </w:r>
      </w:hyperlink>
      <w:r>
        <w:t xml:space="preserve"> </w:t>
      </w:r>
      <w:r>
        <w:t xml:space="preserve">in more detail:</w:t>
      </w:r>
    </w:p>
    <w:tbl>
      <w:tblPr>
        <w:tblStyle w:val="Table"/>
        <w:tblW w:type="pct" w:w="5000"/>
        <w:tblLook w:firstRow="1" w:lastRow="0" w:firstColumn="0" w:lastColumn="0" w:noHBand="0" w:noVBand="0" w:val="0020"/>
        <w:jc w:val="start"/>
      </w:tblPr>
      <w:tblGrid>
        <w:gridCol w:w="2249"/>
        <w:gridCol w:w="5670"/>
      </w:tblGrid>
      <w:tr>
        <w:trPr>
          <w:tblHeader w:val="true"/>
        </w:trPr>
        <w:tc>
          <w:tcPr/>
          <w:p>
            <w:pPr>
              <w:pStyle w:val="Compact"/>
              <w:jc w:val="left"/>
            </w:pPr>
            <w:r>
              <w:t xml:space="preserve">Modality/Field of application</w:t>
            </w:r>
          </w:p>
        </w:tc>
        <w:tc>
          <w:tcPr/>
          <w:p>
            <w:pPr>
              <w:pStyle w:val="Compact"/>
              <w:jc w:val="left"/>
            </w:pPr>
            <w:r>
              <w:t xml:space="preserve">Example</w:t>
            </w:r>
          </w:p>
        </w:tc>
      </w:tr>
      <w:tr>
        <w:tc>
          <w:tcPr/>
          <w:p>
            <w:pPr>
              <w:pStyle w:val="Compact"/>
              <w:jc w:val="left"/>
            </w:pPr>
            <w:r>
              <w:rPr>
                <w:bCs/>
                <w:b/>
              </w:rPr>
              <w:t xml:space="preserve">TEXT</w:t>
            </w:r>
          </w:p>
        </w:tc>
        <w:tc>
          <w:tcPr/>
          <w:p>
            <w:pPr>
              <w:pStyle w:val="Compact"/>
            </w:pPr>
          </w:p>
        </w:tc>
      </w:tr>
      <w:tr>
        <w:tc>
          <w:tcPr/>
          <w:p>
            <w:pPr>
              <w:pStyle w:val="Compact"/>
              <w:jc w:val="left"/>
            </w:pPr>
            <w:r>
              <w:t xml:space="preserve">Create content</w:t>
            </w:r>
          </w:p>
        </w:tc>
        <w:tc>
          <w:tcPr/>
          <w:p>
            <w:pPr>
              <w:pStyle w:val="Compact"/>
              <w:jc w:val="left"/>
            </w:pPr>
            <w:r>
              <w:t xml:space="preserve">Communication: Create personalized emails and posts</w:t>
            </w:r>
            <w:r>
              <w:t xml:space="preserve">Personnel: Create interview questions and job descriptions</w:t>
            </w:r>
          </w:p>
        </w:tc>
      </w:tr>
      <w:tr>
        <w:tc>
          <w:tcPr/>
          <w:p>
            <w:pPr>
              <w:pStyle w:val="Compact"/>
              <w:jc w:val="left"/>
            </w:pPr>
            <w:r>
              <w:t xml:space="preserve">Chatbots and assistants</w:t>
            </w:r>
          </w:p>
        </w:tc>
        <w:tc>
          <w:tcPr/>
          <w:p>
            <w:pPr>
              <w:pStyle w:val="Compact"/>
              <w:jc w:val="left"/>
            </w:pPr>
            <w:r>
              <w:t xml:space="preserve">Kommunikation: Chatbots für Webseiten im Internet und Intranet</w:t>
            </w:r>
          </w:p>
        </w:tc>
      </w:tr>
      <w:tr>
        <w:tc>
          <w:tcPr/>
          <w:p>
            <w:pPr>
              <w:pStyle w:val="Compact"/>
              <w:jc w:val="left"/>
            </w:pPr>
            <w:r>
              <w:t xml:space="preserve">Search</w:t>
            </w:r>
          </w:p>
        </w:tc>
        <w:tc>
          <w:tcPr/>
          <w:p>
            <w:pPr>
              <w:pStyle w:val="Compact"/>
              <w:jc w:val="left"/>
            </w:pPr>
            <w:r>
              <w:t xml:space="preserve">Natural language search instead of keyword search</w:t>
            </w:r>
          </w:p>
        </w:tc>
      </w:tr>
      <w:tr>
        <w:tc>
          <w:tcPr/>
          <w:p>
            <w:pPr>
              <w:pStyle w:val="Compact"/>
              <w:jc w:val="left"/>
            </w:pPr>
            <w:r>
              <w:t xml:space="preserve">Analysis and synthesis</w:t>
            </w:r>
          </w:p>
        </w:tc>
        <w:tc>
          <w:tcPr/>
          <w:p>
            <w:pPr>
              <w:pStyle w:val="Compact"/>
              <w:jc w:val="left"/>
            </w:pPr>
            <w:r>
              <w:t xml:space="preserve">Sales: Analyze customer interaction</w:t>
            </w:r>
            <w:r>
              <w:t xml:space="preserve">Legal: Summarize laws and regulatory documents</w:t>
            </w:r>
          </w:p>
        </w:tc>
      </w:tr>
      <w:tr>
        <w:tc>
          <w:tcPr/>
          <w:p>
            <w:pPr>
              <w:pStyle w:val="Compact"/>
              <w:jc w:val="left"/>
            </w:pPr>
            <w:r>
              <w:rPr>
                <w:bCs/>
                <w:b/>
              </w:rPr>
              <w:t xml:space="preserve">CODE</w:t>
            </w:r>
          </w:p>
        </w:tc>
        <w:tc>
          <w:tcPr/>
          <w:p>
            <w:pPr>
              <w:pStyle w:val="Compact"/>
            </w:pPr>
          </w:p>
        </w:tc>
      </w:tr>
      <w:tr>
        <w:tc>
          <w:tcPr/>
          <w:p>
            <w:pPr>
              <w:pStyle w:val="Compact"/>
              <w:jc w:val="left"/>
            </w:pPr>
            <w:r>
              <w:t xml:space="preserve">Create code</w:t>
            </w:r>
          </w:p>
        </w:tc>
        <w:tc>
          <w:tcPr/>
          <w:p>
            <w:pPr>
              <w:pStyle w:val="Compact"/>
              <w:jc w:val="left"/>
            </w:pPr>
            <w:r>
              <w:t xml:space="preserve">IT: Application development</w:t>
            </w:r>
            <w:r>
              <w:t xml:space="preserve">IT: Enabling low-code and no-code</w:t>
            </w:r>
          </w:p>
        </w:tc>
      </w:tr>
      <w:tr>
        <w:tc>
          <w:tcPr/>
          <w:p>
            <w:pPr>
              <w:pStyle w:val="Compact"/>
              <w:jc w:val="left"/>
            </w:pPr>
            <w:r>
              <w:t xml:space="preserve">Create prototypes of applications and designs</w:t>
            </w:r>
          </w:p>
        </w:tc>
        <w:tc>
          <w:tcPr/>
          <w:p>
            <w:pPr>
              <w:pStyle w:val="Compact"/>
              <w:jc w:val="left"/>
            </w:pPr>
            <w:r>
              <w:t xml:space="preserve">IT: Design prototypes and user interfaces quickly</w:t>
            </w:r>
          </w:p>
        </w:tc>
      </w:tr>
      <w:tr>
        <w:tc>
          <w:tcPr/>
          <w:p>
            <w:pPr>
              <w:pStyle w:val="Compact"/>
              <w:jc w:val="left"/>
            </w:pPr>
            <w:r>
              <w:t xml:space="preserve">Datensätze generieren</w:t>
            </w:r>
          </w:p>
        </w:tc>
        <w:tc>
          <w:tcPr/>
          <w:p>
            <w:pPr>
              <w:pStyle w:val="Compact"/>
              <w:jc w:val="left"/>
            </w:pPr>
            <w:r>
              <w:t xml:space="preserve">IT: Improving AI model quality through data sets</w:t>
            </w:r>
          </w:p>
        </w:tc>
      </w:tr>
      <w:tr>
        <w:tc>
          <w:tcPr/>
          <w:p>
            <w:pPr>
              <w:pStyle w:val="Compact"/>
              <w:jc w:val="left"/>
            </w:pPr>
            <w:r>
              <w:rPr>
                <w:bCs/>
                <w:b/>
              </w:rPr>
              <w:t xml:space="preserve">IMAGE</w:t>
            </w:r>
          </w:p>
        </w:tc>
        <w:tc>
          <w:tcPr/>
          <w:p>
            <w:pPr>
              <w:pStyle w:val="Compact"/>
            </w:pPr>
          </w:p>
        </w:tc>
      </w:tr>
      <w:tr>
        <w:tc>
          <w:tcPr/>
          <w:p>
            <w:pPr>
              <w:pStyle w:val="Compact"/>
              <w:jc w:val="left"/>
            </w:pPr>
            <w:r>
              <w:t xml:space="preserve">Create images</w:t>
            </w:r>
          </w:p>
        </w:tc>
        <w:tc>
          <w:tcPr/>
          <w:p>
            <w:pPr>
              <w:pStyle w:val="Compact"/>
              <w:jc w:val="left"/>
            </w:pPr>
            <w:r>
              <w:t xml:space="preserve">Communication: generate unique images (instead of stock photos)</w:t>
            </w:r>
          </w:p>
        </w:tc>
      </w:tr>
      <w:tr>
        <w:tc>
          <w:tcPr/>
          <w:p>
            <w:pPr>
              <w:pStyle w:val="Compact"/>
              <w:jc w:val="left"/>
            </w:pPr>
            <w:r>
              <w:t xml:space="preserve">Edit images</w:t>
            </w:r>
          </w:p>
        </w:tc>
        <w:tc>
          <w:tcPr/>
          <w:p>
            <w:pPr>
              <w:pStyle w:val="Compact"/>
              <w:jc w:val="left"/>
            </w:pPr>
            <w:r>
              <w:t xml:space="preserve">Communication: Remove or change image backgrounds</w:t>
            </w:r>
          </w:p>
        </w:tc>
      </w:tr>
      <w:tr>
        <w:tc>
          <w:tcPr/>
          <w:p>
            <w:pPr>
              <w:pStyle w:val="Compact"/>
              <w:jc w:val="left"/>
            </w:pPr>
            <w:r>
              <w:rPr>
                <w:bCs/>
                <w:b/>
              </w:rPr>
              <w:t xml:space="preserve">AUDIO</w:t>
            </w:r>
          </w:p>
        </w:tc>
        <w:tc>
          <w:tcPr/>
          <w:p>
            <w:pPr>
              <w:pStyle w:val="Compact"/>
            </w:pPr>
          </w:p>
        </w:tc>
      </w:tr>
      <w:tr>
        <w:tc>
          <w:tcPr/>
          <w:p>
            <w:pPr>
              <w:pStyle w:val="Compact"/>
              <w:jc w:val="left"/>
            </w:pPr>
            <w:r>
              <w:t xml:space="preserve">Generate text-to-speech</w:t>
            </w:r>
          </w:p>
        </w:tc>
        <w:tc>
          <w:tcPr/>
          <w:p>
            <w:pPr>
              <w:pStyle w:val="Compact"/>
              <w:jc w:val="left"/>
            </w:pPr>
            <w:r>
              <w:t xml:space="preserve">Training: Creating voiceover voices</w:t>
            </w:r>
          </w:p>
        </w:tc>
      </w:tr>
      <w:tr>
        <w:tc>
          <w:tcPr/>
          <w:p>
            <w:pPr>
              <w:pStyle w:val="Compact"/>
              <w:jc w:val="left"/>
            </w:pPr>
            <w:r>
              <w:t xml:space="preserve">Generate sounds</w:t>
            </w:r>
          </w:p>
        </w:tc>
        <w:tc>
          <w:tcPr/>
          <w:p>
            <w:pPr>
              <w:pStyle w:val="Compact"/>
              <w:jc w:val="left"/>
            </w:pPr>
            <w:r>
              <w:t xml:space="preserve">Media: Generate background noise or music</w:t>
            </w:r>
          </w:p>
        </w:tc>
      </w:tr>
      <w:tr>
        <w:tc>
          <w:tcPr/>
          <w:p>
            <w:pPr>
              <w:pStyle w:val="Compact"/>
              <w:jc w:val="left"/>
            </w:pPr>
            <w:r>
              <w:t xml:space="preserve">Edit audio</w:t>
            </w:r>
          </w:p>
        </w:tc>
        <w:tc>
          <w:tcPr/>
          <w:p>
            <w:pPr>
              <w:pStyle w:val="Compact"/>
              <w:jc w:val="left"/>
            </w:pPr>
            <w:r>
              <w:t xml:space="preserve">Communication: Editing podcasts without a new recording</w:t>
            </w:r>
          </w:p>
        </w:tc>
      </w:tr>
      <w:tr>
        <w:tc>
          <w:tcPr/>
          <w:p>
            <w:pPr>
              <w:pStyle w:val="Compact"/>
              <w:jc w:val="left"/>
            </w:pPr>
            <w:r>
              <w:rPr>
                <w:bCs/>
                <w:b/>
              </w:rPr>
              <w:t xml:space="preserve">VIDEO</w:t>
            </w:r>
          </w:p>
        </w:tc>
        <w:tc>
          <w:tcPr/>
          <w:p>
            <w:pPr>
              <w:pStyle w:val="Compact"/>
            </w:pPr>
          </w:p>
        </w:tc>
      </w:tr>
      <w:tr>
        <w:tc>
          <w:tcPr/>
          <w:p>
            <w:pPr>
              <w:pStyle w:val="Compact"/>
              <w:jc w:val="left"/>
            </w:pPr>
            <w:r>
              <w:t xml:space="preserve">Create video</w:t>
            </w:r>
          </w:p>
        </w:tc>
        <w:tc>
          <w:tcPr/>
          <w:p>
            <w:pPr>
              <w:pStyle w:val="Compact"/>
              <w:jc w:val="left"/>
            </w:pPr>
            <w:r>
              <w:t xml:space="preserve">Training: create short educational videos with AI avatars</w:t>
            </w:r>
          </w:p>
        </w:tc>
      </w:tr>
      <w:tr>
        <w:tc>
          <w:tcPr/>
          <w:p>
            <w:pPr>
              <w:pStyle w:val="Compact"/>
              <w:jc w:val="left"/>
            </w:pPr>
            <w:r>
              <w:t xml:space="preserve">Edit video</w:t>
            </w:r>
          </w:p>
        </w:tc>
        <w:tc>
          <w:tcPr/>
          <w:p>
            <w:pPr>
              <w:pStyle w:val="Compact"/>
              <w:jc w:val="left"/>
            </w:pPr>
            <w:r>
              <w:t xml:space="preserve">Marketing: Personalize standard videos</w:t>
            </w:r>
            <w:r>
              <w:t xml:space="preserve">Communication: Remove backgrounds from videos</w:t>
            </w:r>
          </w:p>
        </w:tc>
      </w:tr>
      <w:tr>
        <w:tc>
          <w:tcPr/>
          <w:p>
            <w:pPr>
              <w:pStyle w:val="Compact"/>
              <w:jc w:val="left"/>
            </w:pPr>
            <w:r>
              <w:t xml:space="preserve">Translate and adapt language</w:t>
            </w:r>
          </w:p>
        </w:tc>
        <w:tc>
          <w:tcPr/>
          <w:p>
            <w:pPr>
              <w:pStyle w:val="Compact"/>
              <w:jc w:val="left"/>
            </w:pPr>
            <w:r>
              <w:t xml:space="preserve">Communication: Dubbing, replace original language with voiceover</w:t>
            </w:r>
            <w:r>
              <w:t xml:space="preserve">Meetings: Live translation in meetings</w:t>
            </w:r>
          </w:p>
        </w:tc>
      </w:tr>
      <w:tr>
        <w:tc>
          <w:tcPr/>
          <w:p>
            <w:pPr>
              <w:pStyle w:val="Compact"/>
              <w:jc w:val="left"/>
            </w:pPr>
            <w:r>
              <w:t xml:space="preserve">Swapping faces and making adjustments</w:t>
            </w:r>
          </w:p>
        </w:tc>
        <w:tc>
          <w:tcPr/>
          <w:p>
            <w:pPr>
              <w:pStyle w:val="Compact"/>
              <w:jc w:val="left"/>
            </w:pPr>
            <w:r>
              <w:t xml:space="preserve">Communication: Translation with changes in lip movement for other languages</w:t>
            </w:r>
          </w:p>
        </w:tc>
      </w:tr>
      <w:tr>
        <w:tc>
          <w:tcPr/>
          <w:p>
            <w:pPr>
              <w:pStyle w:val="Compact"/>
              <w:jc w:val="left"/>
            </w:pPr>
            <w:r>
              <w:rPr>
                <w:bCs/>
                <w:b/>
              </w:rPr>
              <w:t xml:space="preserve">3D &amp; VR</w:t>
            </w:r>
          </w:p>
        </w:tc>
        <w:tc>
          <w:tcPr/>
          <w:p>
            <w:pPr>
              <w:pStyle w:val="Compact"/>
            </w:pPr>
          </w:p>
        </w:tc>
      </w:tr>
      <w:tr>
        <w:tc>
          <w:tcPr/>
          <w:p>
            <w:pPr>
              <w:pStyle w:val="Compact"/>
              <w:jc w:val="left"/>
            </w:pPr>
            <w:r>
              <w:t xml:space="preserve">Generate 3D objects</w:t>
            </w:r>
          </w:p>
        </w:tc>
        <w:tc>
          <w:tcPr/>
          <w:p>
            <w:pPr>
              <w:pStyle w:val="Compact"/>
              <w:jc w:val="left"/>
            </w:pPr>
            <w:r>
              <w:t xml:space="preserve">Video games: Create characters and objects</w:t>
            </w:r>
          </w:p>
        </w:tc>
      </w:tr>
      <w:tr>
        <w:tc>
          <w:tcPr/>
          <w:p>
            <w:pPr>
              <w:pStyle w:val="Compact"/>
              <w:jc w:val="left"/>
            </w:pPr>
            <w:r>
              <w:t xml:space="preserve">Designing products and making them tangible</w:t>
            </w:r>
          </w:p>
        </w:tc>
        <w:tc>
          <w:tcPr/>
          <w:p>
            <w:pPr>
              <w:pStyle w:val="Compact"/>
              <w:jc w:val="left"/>
            </w:pPr>
            <w:r>
              <w:t xml:space="preserve">Product development: speed up the development process</w:t>
            </w:r>
          </w:p>
        </w:tc>
      </w:tr>
    </w:tbl>
    <w:p>
      <w:pPr>
        <w:pStyle w:val="BodyText"/>
      </w:pPr>
      <w:r>
        <w:t xml:space="preserve">As described in the</w:t>
      </w:r>
      <w:r>
        <w:t xml:space="preserve"> </w:t>
      </w:r>
      <w:r>
        <w:rPr>
          <w:bCs/>
          <w:b/>
        </w:rPr>
        <w:t xml:space="preserve">HBR article</w:t>
      </w:r>
      <w:r>
        <w:t xml:space="preserve"> </w:t>
      </w:r>
      <w:hyperlink r:id="rId84">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Cs/>
          <w:b/>
        </w:rPr>
        <w:t xml:space="preserve">personal knowledge map with an overview of your tasks</w:t>
      </w:r>
      <w:r>
        <w:t xml:space="preserve">, you can use the</w:t>
      </w:r>
      <w:r>
        <w:t xml:space="preserve"> </w:t>
      </w:r>
      <w:hyperlink r:id="rId85">
        <w:r>
          <w:rPr>
            <w:rStyle w:val="Hyperlink"/>
          </w:rPr>
          <w:t xml:space="preserve">categories of knowledge-intensive activities of the Federal Institute for Vocational Education and Training</w:t>
        </w:r>
      </w:hyperlink>
      <w:r>
        <w:t xml:space="preserve"> </w:t>
      </w:r>
      <w:r>
        <w:t xml:space="preserve">as a starting point:</w:t>
      </w:r>
    </w:p>
    <w:p>
      <w:pPr>
        <w:numPr>
          <w:ilvl w:val="0"/>
          <w:numId w:val="1005"/>
        </w:numPr>
        <w:pStyle w:val="Compact"/>
      </w:pPr>
      <w:r>
        <w:t xml:space="preserve">research</w:t>
      </w:r>
    </w:p>
    <w:p>
      <w:pPr>
        <w:numPr>
          <w:ilvl w:val="0"/>
          <w:numId w:val="1005"/>
        </w:numPr>
        <w:pStyle w:val="Compact"/>
      </w:pPr>
      <w:r>
        <w:t xml:space="preserve">develop</w:t>
      </w:r>
    </w:p>
    <w:p>
      <w:pPr>
        <w:numPr>
          <w:ilvl w:val="0"/>
          <w:numId w:val="1005"/>
        </w:numPr>
        <w:pStyle w:val="Compact"/>
      </w:pPr>
      <w:r>
        <w:t xml:space="preserve">research</w:t>
      </w:r>
    </w:p>
    <w:p>
      <w:pPr>
        <w:numPr>
          <w:ilvl w:val="0"/>
          <w:numId w:val="1005"/>
        </w:numPr>
        <w:pStyle w:val="Compact"/>
      </w:pPr>
      <w:r>
        <w:t xml:space="preserve">documenting</w:t>
      </w:r>
    </w:p>
    <w:p>
      <w:pPr>
        <w:numPr>
          <w:ilvl w:val="0"/>
          <w:numId w:val="1005"/>
        </w:numPr>
        <w:pStyle w:val="Compact"/>
      </w:pPr>
      <w:r>
        <w:t xml:space="preserve">training</w:t>
      </w:r>
    </w:p>
    <w:p>
      <w:pPr>
        <w:numPr>
          <w:ilvl w:val="0"/>
          <w:numId w:val="1005"/>
        </w:numPr>
        <w:pStyle w:val="Compact"/>
      </w:pPr>
      <w:r>
        <w:t xml:space="preserve">teaching</w:t>
      </w:r>
    </w:p>
    <w:p>
      <w:pPr>
        <w:numPr>
          <w:ilvl w:val="0"/>
          <w:numId w:val="1005"/>
        </w:numPr>
        <w:pStyle w:val="Compact"/>
      </w:pPr>
      <w:r>
        <w:t xml:space="preserve">organizing external work processes</w:t>
      </w:r>
    </w:p>
    <w:bookmarkEnd w:id="86"/>
    <w:bookmarkStart w:id="111"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Cs/>
          <w:b/>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87"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w:t>
      </w:r>
      <w:r>
        <w:t xml:space="preserve">learned</w:t>
      </w:r>
      <w:r>
        <w:t xml:space="preserve">”</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w:t>
      </w:r>
      <w:r>
        <w:t xml:space="preserve">hallucinations</w:t>
      </w:r>
      <w:r>
        <w:t xml:space="preserve">”</w:t>
      </w:r>
      <w:r>
        <w:t xml:space="preserve"> </w:t>
      </w:r>
      <w:r>
        <w:t xml:space="preserve">with answers that make no sense in terms of content.</w:t>
      </w:r>
    </w:p>
    <w:bookmarkEnd w:id="87"/>
    <w:bookmarkStart w:id="88"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88"/>
    <w:bookmarkStart w:id="93"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89">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AI models timeline" title="" id="91" name="Picture"/>
            <a:graphic>
              <a:graphicData uri="http://schemas.openxmlformats.org/drawingml/2006/picture">
                <pic:pic>
                  <pic:nvPicPr>
                    <pic:cNvPr descr="./images/ai-models-timeline.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AI models timeline</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93"/>
    <w:bookmarkStart w:id="107"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numPr>
          <w:ilvl w:val="0"/>
          <w:numId w:val="1006"/>
        </w:numPr>
        <w:pStyle w:val="Compact"/>
      </w:pPr>
      <w:r>
        <w:rPr>
          <w:bCs/>
          <w:b/>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numPr>
          <w:ilvl w:val="0"/>
          <w:numId w:val="1006"/>
        </w:numPr>
        <w:pStyle w:val="Compact"/>
      </w:pPr>
      <w:r>
        <w:rPr>
          <w:bCs/>
          <w:b/>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Cs/>
          <w:b/>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ook w:firstRow="1" w:lastRow="0" w:firstColumn="0" w:lastColumn="0" w:noHBand="0" w:noVBand="0" w:val="0020"/>
        <w:jc w:val="start"/>
      </w:tblPr>
      <w:tblGrid>
        <w:gridCol w:w="7245"/>
        <w:gridCol w:w="674"/>
      </w:tblGrid>
      <w:tr>
        <w:trPr>
          <w:tblHeader w:val="true"/>
        </w:trPr>
        <w:tc>
          <w:tcPr/>
          <w:p>
            <w:pPr>
              <w:pStyle w:val="Compact"/>
              <w:jc w:val="left"/>
            </w:pPr>
            <w:r>
              <w:t xml:space="preserve">Model</w:t>
            </w:r>
          </w:p>
        </w:tc>
        <w:tc>
          <w:tcPr/>
          <w:p>
            <w:pPr>
              <w:pStyle w:val="Compact"/>
              <w:jc w:val="center"/>
            </w:pPr>
            <w:r>
              <w:t xml:space="preserve">Modellgröße (Mrd. Parameter), Lizenz</w:t>
            </w:r>
          </w:p>
        </w:tc>
      </w:tr>
      <w:tr>
        <w:tc>
          <w:tcPr/>
          <w:p>
            <w:pPr>
              <w:pStyle w:val="Compact"/>
              <w:jc w:val="left"/>
            </w:pPr>
            <w:hyperlink r:id="rId94">
              <w:r>
                <w:rPr>
                  <w:rStyle w:val="Hyperlink"/>
                  <w:bCs/>
                  <w:b/>
                </w:rPr>
                <w:t xml:space="preserve">Gemini</w:t>
              </w:r>
            </w:hyperlink>
            <w:r>
              <w:t xml:space="preserve"> - 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 closed source</w:t>
            </w:r>
          </w:p>
        </w:tc>
      </w:tr>
      <w:tr>
        <w:tc>
          <w:tcPr/>
          <w:p>
            <w:pPr>
              <w:pStyle w:val="Compact"/>
              <w:jc w:val="left"/>
            </w:pPr>
            <w:hyperlink r:id="rId95">
              <w:r>
                <w:rPr>
                  <w:rStyle w:val="Hyperlink"/>
                  <w:bCs/>
                  <w:b/>
                </w:rPr>
                <w:t xml:space="preserve">GPT</w:t>
              </w:r>
            </w:hyperlink>
            <w:r>
              <w:t xml:space="preserve"> - The abbreviation of the best-known model stands for</w:t>
            </w:r>
            <w:r>
              <w:t xml:space="preserve"> </w:t>
            </w:r>
            <w:r>
              <w:rPr>
                <w:iCs/>
                <w:i/>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1.000 (GPT-4), closed source</w:t>
            </w:r>
          </w:p>
        </w:tc>
      </w:tr>
      <w:tr>
        <w:tc>
          <w:tcPr/>
          <w:p>
            <w:pPr>
              <w:pStyle w:val="Compact"/>
              <w:jc w:val="left"/>
            </w:pPr>
            <w:hyperlink r:id="rId96">
              <w:r>
                <w:rPr>
                  <w:rStyle w:val="Hyperlink"/>
                  <w:bCs/>
                  <w:b/>
                </w:rPr>
                <w:t xml:space="preserve">LEAM</w:t>
              </w:r>
            </w:hyperlink>
            <w:r>
              <w:t xml:space="preserve"> - The abbreviation stands for</w:t>
            </w:r>
            <w:r>
              <w:t xml:space="preserve"> </w:t>
            </w:r>
            <w:r>
              <w:rPr>
                <w:iCs/>
                <w:i/>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 ?</w:t>
            </w:r>
          </w:p>
        </w:tc>
      </w:tr>
      <w:tr>
        <w:tc>
          <w:tcPr/>
          <w:p>
            <w:pPr>
              <w:pStyle w:val="Compact"/>
              <w:jc w:val="left"/>
            </w:pPr>
            <w:hyperlink r:id="rId97">
              <w:r>
                <w:rPr>
                  <w:rStyle w:val="Hyperlink"/>
                  <w:bCs/>
                  <w:b/>
                </w:rPr>
                <w:t xml:space="preserve">LeoLM</w:t>
              </w:r>
            </w:hyperlink>
            <w:r>
              <w:t xml:space="preserve"> - The abbreviation stands for</w:t>
            </w:r>
            <w:r>
              <w:t xml:space="preserve"> </w:t>
            </w:r>
            <w:r>
              <w:rPr>
                <w:iCs/>
                <w:i/>
              </w:rPr>
              <w:t xml:space="preserve">Linguistically Enhanced Open Language Model,</w:t>
            </w:r>
            <w:r>
              <w:t xml:space="preserve"> </w:t>
            </w:r>
            <w:r>
              <w:t xml:space="preserve">the first open and commercially available German basic language model. It is based on a version of</w:t>
            </w:r>
            <w:r>
              <w:t xml:space="preserve"> </w:t>
            </w:r>
            <w:r>
              <w:rPr>
                <w:iCs/>
                <w:i/>
              </w:rPr>
              <w:t xml:space="preserve">LLaMA</w:t>
            </w:r>
            <w:r>
              <w:t xml:space="preserve">.</w:t>
            </w:r>
          </w:p>
        </w:tc>
        <w:tc>
          <w:tcPr/>
          <w:p>
            <w:pPr>
              <w:pStyle w:val="Compact"/>
              <w:jc w:val="center"/>
            </w:pPr>
            <w:r>
              <w:t xml:space="preserve">k.A., ?</w:t>
            </w:r>
          </w:p>
        </w:tc>
      </w:tr>
      <w:tr>
        <w:tc>
          <w:tcPr/>
          <w:p>
            <w:pPr>
              <w:pStyle w:val="Compact"/>
              <w:jc w:val="left"/>
            </w:pPr>
            <w:hyperlink r:id="rId98">
              <w:r>
                <w:rPr>
                  <w:rStyle w:val="Hyperlink"/>
                  <w:bCs/>
                  <w:b/>
                </w:rPr>
                <w:t xml:space="preserve">LLaMA</w:t>
              </w:r>
            </w:hyperlink>
            <w:r>
              <w:t xml:space="preserve"> - Provider Meta trains the model variants</w:t>
            </w:r>
            <w:r>
              <w:t xml:space="preserve"> </w:t>
            </w:r>
            <w:r>
              <w:rPr>
                <w:iCs/>
                <w:i/>
              </w:rPr>
              <w:t xml:space="preserve">LLaMA Chat</w:t>
            </w:r>
            <w:r>
              <w:t xml:space="preserve"> </w:t>
            </w:r>
            <w:r>
              <w:t xml:space="preserve">for dialogs and</w:t>
            </w:r>
            <w:r>
              <w:t xml:space="preserve"> </w:t>
            </w:r>
            <w:r>
              <w:rPr>
                <w:iCs/>
                <w:i/>
              </w:rPr>
              <w:t xml:space="preserve">Code LLaMA</w:t>
            </w:r>
            <w:r>
              <w:t xml:space="preserve"> </w:t>
            </w:r>
            <w:r>
              <w:t xml:space="preserve">with code-specific data sets for software development.</w:t>
            </w:r>
          </w:p>
        </w:tc>
        <w:tc>
          <w:tcPr/>
          <w:p>
            <w:pPr>
              <w:pStyle w:val="Compact"/>
              <w:jc w:val="center"/>
            </w:pPr>
            <w:r>
              <w:t xml:space="preserve">70 (LLaMA-2), open source</w:t>
            </w:r>
          </w:p>
        </w:tc>
      </w:tr>
      <w:tr>
        <w:tc>
          <w:tcPr/>
          <w:p>
            <w:pPr>
              <w:pStyle w:val="Compact"/>
              <w:jc w:val="left"/>
            </w:pPr>
            <w:hyperlink r:id="rId99">
              <w:r>
                <w:rPr>
                  <w:rStyle w:val="Hyperlink"/>
                  <w:bCs/>
                  <w:b/>
                </w:rPr>
                <w:t xml:space="preserve">Luminous</w:t>
              </w:r>
            </w:hyperlink>
            <w:r>
              <w:t xml:space="preserve"> - 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 closed source</w:t>
            </w:r>
          </w:p>
        </w:tc>
      </w:tr>
      <w:tr>
        <w:tc>
          <w:tcPr/>
          <w:p>
            <w:pPr>
              <w:pStyle w:val="Compact"/>
              <w:jc w:val="left"/>
            </w:pPr>
            <w:hyperlink r:id="rId100">
              <w:r>
                <w:rPr>
                  <w:rStyle w:val="Hyperlink"/>
                  <w:bCs/>
                  <w:b/>
                </w:rPr>
                <w:t xml:space="preserve">Whisper</w:t>
              </w:r>
            </w:hyperlink>
            <w:r>
              <w:t xml:space="preserve"> - Universally applicable model from Open AI that offers multilingual recognition of speech in audio files and outputs the result as text or translated text.</w:t>
            </w:r>
          </w:p>
        </w:tc>
        <w:tc>
          <w:tcPr/>
          <w:p>
            <w:pPr>
              <w:pStyle w:val="Compact"/>
              <w:jc w:val="center"/>
            </w:pPr>
            <w:r>
              <w:t xml:space="preserve">k.A., open source</w:t>
            </w:r>
          </w:p>
        </w:tc>
      </w:tr>
    </w:tbl>
    <w:p>
      <w:pPr>
        <w:pStyle w:val="BodyText"/>
      </w:pPr>
      <w:r>
        <w:rPr>
          <w:bCs/>
          <w:b/>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ook w:firstRow="1" w:lastRow="0" w:firstColumn="0" w:lastColumn="0" w:noHBand="0" w:noVBand="0" w:val="0020"/>
        <w:jc w:val="start"/>
      </w:tblPr>
      <w:tblGrid>
        <w:gridCol w:w="7595"/>
        <w:gridCol w:w="324"/>
      </w:tblGrid>
      <w:tr>
        <w:trPr>
          <w:tblHeader w:val="true"/>
        </w:trPr>
        <w:tc>
          <w:tcPr/>
          <w:p>
            <w:pPr>
              <w:pStyle w:val="Compact"/>
              <w:jc w:val="left"/>
            </w:pPr>
            <w:r>
              <w:t xml:space="preserve">Model</w:t>
            </w:r>
          </w:p>
        </w:tc>
        <w:tc>
          <w:tcPr/>
          <w:p>
            <w:pPr>
              <w:pStyle w:val="Compact"/>
              <w:jc w:val="center"/>
            </w:pPr>
            <w:r>
              <w:t xml:space="preserve">Open Source</w:t>
            </w:r>
          </w:p>
        </w:tc>
      </w:tr>
      <w:tr>
        <w:tc>
          <w:tcPr/>
          <w:p>
            <w:pPr>
              <w:pStyle w:val="Compact"/>
              <w:jc w:val="left"/>
            </w:pPr>
            <w:hyperlink r:id="rId101">
              <w:r>
                <w:rPr>
                  <w:rStyle w:val="Hyperlink"/>
                  <w:bCs/>
                  <w:b/>
                </w:rPr>
                <w:t xml:space="preserve">DALL-E</w:t>
              </w:r>
            </w:hyperlink>
            <w:r>
              <w:t xml:space="preserve"> - The Open AI model understands descriptions in natural language in order to create detailed and real-looking photos and works of art. The model is used as a basis in many applications.</w:t>
            </w:r>
          </w:p>
        </w:tc>
        <w:tc>
          <w:tcPr/>
          <w:p>
            <w:pPr>
              <w:pStyle w:val="Compact"/>
              <w:jc w:val="center"/>
            </w:pPr>
            <w:r>
              <w:t xml:space="preserve">closed source</w:t>
            </w:r>
          </w:p>
        </w:tc>
      </w:tr>
      <w:tr>
        <w:tc>
          <w:tcPr/>
          <w:p>
            <w:pPr>
              <w:pStyle w:val="Compact"/>
              <w:jc w:val="left"/>
            </w:pPr>
            <w:hyperlink r:id="rId102">
              <w:r>
                <w:rPr>
                  <w:rStyle w:val="Hyperlink"/>
                  <w:bCs/>
                  <w:b/>
                </w:rPr>
                <w:t xml:space="preserve">Firefly Image</w:t>
              </w:r>
            </w:hyperlink>
            <w:r>
              <w:t xml:space="preserve"> - 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closed source</w:t>
            </w:r>
          </w:p>
        </w:tc>
      </w:tr>
      <w:tr>
        <w:tc>
          <w:tcPr/>
          <w:p>
            <w:pPr>
              <w:pStyle w:val="Compact"/>
              <w:jc w:val="left"/>
            </w:pPr>
            <w:hyperlink r:id="rId103">
              <w:r>
                <w:rPr>
                  <w:rStyle w:val="Hyperlink"/>
                  <w:bCs/>
                  <w:b/>
                </w:rPr>
                <w:t xml:space="preserve">LoRA Stable Diffusion</w:t>
              </w:r>
            </w:hyperlink>
            <w:r>
              <w:t xml:space="preserve"> - The abbreviation stands for</w:t>
            </w:r>
            <w:r>
              <w:t xml:space="preserve"> </w:t>
            </w:r>
            <w:r>
              <w:rPr>
                <w:iCs/>
                <w:i/>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w:t>
            </w:r>
          </w:p>
        </w:tc>
        <w:tc>
          <w:tcPr/>
          <w:p>
            <w:pPr>
              <w:pStyle w:val="Compact"/>
              <w:jc w:val="center"/>
            </w:pPr>
            <w:r>
              <w:t xml:space="preserve">open source</w:t>
            </w:r>
          </w:p>
        </w:tc>
      </w:tr>
      <w:tr>
        <w:tc>
          <w:tcPr/>
          <w:p>
            <w:pPr>
              <w:pStyle w:val="Compact"/>
              <w:jc w:val="left"/>
            </w:pPr>
            <w:hyperlink r:id="rId104">
              <w:r>
                <w:rPr>
                  <w:rStyle w:val="Hyperlink"/>
                  <w:bCs/>
                  <w:b/>
                </w:rPr>
                <w:t xml:space="preserve">Midourney</w:t>
              </w:r>
            </w:hyperlink>
            <w:r>
              <w:t xml:space="preserve"> - 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closed source</w:t>
            </w:r>
          </w:p>
        </w:tc>
      </w:tr>
      <w:tr>
        <w:tc>
          <w:tcPr/>
          <w:p>
            <w:pPr>
              <w:pStyle w:val="Compact"/>
              <w:jc w:val="left"/>
            </w:pPr>
            <w:hyperlink r:id="rId105">
              <w:r>
                <w:rPr>
                  <w:rStyle w:val="Hyperlink"/>
                  <w:bCs/>
                  <w:b/>
                </w:rPr>
                <w:t xml:space="preserve">OpenJourney</w:t>
              </w:r>
            </w:hyperlink>
            <w:r>
              <w:t xml:space="preserve"> - 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open source</w:t>
            </w:r>
          </w:p>
        </w:tc>
      </w:tr>
    </w:tbl>
    <w:p>
      <w:pPr>
        <w:pStyle w:val="BodyText"/>
      </w:pPr>
      <w:r>
        <w:t xml:space="preserve">You will come across</w:t>
      </w:r>
      <w:r>
        <w:t xml:space="preserve"> </w:t>
      </w:r>
      <w:hyperlink r:id="rId106">
        <w:r>
          <w:rPr>
            <w:rStyle w:val="Hyperlink"/>
            <w:bCs/>
            <w:b/>
          </w:rPr>
          <w:t xml:space="preserve">LAION</w:t>
        </w:r>
      </w:hyperlink>
      <w:r>
        <w:t xml:space="preserve"> </w:t>
      </w:r>
      <w:r>
        <w:t xml:space="preserve">in this context: The abbreviation stands for</w:t>
      </w:r>
      <w:r>
        <w:t xml:space="preserve"> </w:t>
      </w:r>
      <w:r>
        <w:rPr>
          <w:iCs/>
          <w:i/>
        </w:rPr>
        <w:t xml:space="preserve">Large-scale Artificial Intelligence Open Network.</w:t>
      </w:r>
      <w:r>
        <w:t xml:space="preserve"> </w:t>
      </w:r>
      <w:r>
        <w:t xml:space="preserve">It represents the largest publicly accessible training dataset.</w:t>
      </w:r>
    </w:p>
    <w:p>
      <w:pPr>
        <w:pStyle w:val="BodyText"/>
      </w:pPr>
      <w:r>
        <w:rPr>
          <w:bCs/>
          <w:b/>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07"/>
    <w:bookmarkStart w:id="110"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08">
        <w:r>
          <w:rPr>
            <w:rStyle w:val="Hyperlink"/>
          </w:rPr>
          <w:t xml:space="preserve">Andrew Ng</w:t>
        </w:r>
      </w:hyperlink>
      <w:r>
        <w:t xml:space="preserve"> </w:t>
      </w:r>
      <w:r>
        <w:t xml:space="preserve">or</w:t>
      </w:r>
      <w:r>
        <w:t xml:space="preserve"> </w:t>
      </w:r>
      <w:hyperlink r:id="rId109">
        <w:r>
          <w:rPr>
            <w:rStyle w:val="Hyperlink"/>
          </w:rPr>
          <w:t xml:space="preserve">HuggingFace</w:t>
        </w:r>
      </w:hyperlink>
      <w:r>
        <w:t xml:space="preserve">.</w:t>
      </w:r>
    </w:p>
    <w:p>
      <w:pPr>
        <w:pStyle w:val="BodyText"/>
      </w:pPr>
      <w:r>
        <w:rPr>
          <w:bCs/>
          <w:b/>
        </w:rPr>
        <w:t xml:space="preserve">Note:</w:t>
      </w:r>
      <w:r>
        <w:t xml:space="preserve"> </w:t>
      </w:r>
      <w:r>
        <w:t xml:space="preserve">Please keep an eye on these discussions about models and their training data:</w:t>
      </w:r>
    </w:p>
    <w:p>
      <w:pPr>
        <w:numPr>
          <w:ilvl w:val="0"/>
          <w:numId w:val="1007"/>
        </w:numPr>
        <w:pStyle w:val="Compact"/>
      </w:pPr>
      <w:r>
        <w:t xml:space="preserve">Legal actions have been filed by art creators against Stability AI or Midjourney for using copyrighted works in training.</w:t>
      </w:r>
    </w:p>
    <w:p>
      <w:pPr>
        <w:numPr>
          <w:ilvl w:val="0"/>
          <w:numId w:val="1007"/>
        </w:numPr>
        <w:pStyle w:val="Compact"/>
      </w:pPr>
      <w:r>
        <w:t xml:space="preserve">Software developers are suing companies like GitHub, Microsoft or OpenAI for using their open source code as training data for AI development.</w:t>
      </w:r>
    </w:p>
    <w:bookmarkEnd w:id="110"/>
    <w:bookmarkEnd w:id="111"/>
    <w:bookmarkStart w:id="161"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numPr>
          <w:ilvl w:val="0"/>
          <w:numId w:val="1008"/>
        </w:numPr>
        <w:pStyle w:val="Compact"/>
      </w:pPr>
      <w:r>
        <w:t xml:space="preserve">Is the tool/service usable for beginners?</w:t>
      </w:r>
    </w:p>
    <w:p>
      <w:pPr>
        <w:numPr>
          <w:ilvl w:val="0"/>
          <w:numId w:val="1008"/>
        </w:numPr>
        <w:pStyle w:val="Compact"/>
      </w:pPr>
      <w:r>
        <w:t xml:space="preserve">Can it be used free of charge?</w:t>
      </w:r>
    </w:p>
    <w:p>
      <w:pPr>
        <w:numPr>
          <w:ilvl w:val="0"/>
          <w:numId w:val="1008"/>
        </w:numPr>
        <w:pStyle w:val="Compact"/>
      </w:pPr>
      <w:r>
        <w:t xml:space="preserve">Are the user interface and explanatory help also available in German?</w:t>
      </w:r>
    </w:p>
    <w:p>
      <w:pPr>
        <w:numPr>
          <w:ilvl w:val="0"/>
          <w:numId w:val="1008"/>
        </w:numPr>
        <w:pStyle w:val="Compact"/>
      </w:pPr>
      <w:r>
        <w:t xml:space="preserve">Can we assume that the requirements of the GDPR are taken into account?</w:t>
      </w:r>
    </w:p>
    <w:p>
      <w:pPr>
        <w:numPr>
          <w:ilvl w:val="0"/>
          <w:numId w:val="1008"/>
        </w:numPr>
        <w:pStyle w:val="Compact"/>
      </w:pPr>
      <w:r>
        <w:t xml:space="preserve">Which 3 to 5 are currently our best recommendations?</w:t>
      </w:r>
    </w:p>
    <w:p>
      <w:pPr>
        <w:pStyle w:val="FirstParagraph"/>
      </w:pPr>
      <w:r>
        <w:t xml:space="preserve">(Registration is often required as a minimum.)</w:t>
      </w:r>
    </w:p>
    <w:p>
      <w:pPr>
        <w:pStyle w:val="CaptionedFigure"/>
      </w:pPr>
      <w:r>
        <w:drawing>
          <wp:inline>
            <wp:extent cx="5334000" cy="3000375"/>
            <wp:effectExtent b="0" l="0" r="0" t="0"/>
            <wp:docPr descr="Overview AI Tools and Services" title="" id="113" name="Picture"/>
            <a:graphic>
              <a:graphicData uri="http://schemas.openxmlformats.org/drawingml/2006/picture">
                <pic:pic>
                  <pic:nvPicPr>
                    <pic:cNvPr descr="./images/ai-tools-services.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Overview AI Tools and Services</w:t>
      </w:r>
    </w:p>
    <w:bookmarkStart w:id="117"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numPr>
          <w:ilvl w:val="0"/>
          <w:numId w:val="1009"/>
        </w:numPr>
        <w:pStyle w:val="Compact"/>
      </w:pPr>
      <w:hyperlink r:id="rId115">
        <w:r>
          <w:rPr>
            <w:rStyle w:val="Hyperlink"/>
            <w:bCs/>
            <w:b/>
          </w:rPr>
          <w:t xml:space="preserve">ChatGPT</w:t>
        </w:r>
      </w:hyperlink>
      <w:r>
        <w:t xml:space="preserve">: Communication via text, audio and image input as well as image generation in a paid Plus version.</w:t>
      </w:r>
    </w:p>
    <w:p>
      <w:pPr>
        <w:numPr>
          <w:ilvl w:val="0"/>
          <w:numId w:val="1009"/>
        </w:numPr>
        <w:pStyle w:val="Compact"/>
      </w:pPr>
      <w:hyperlink r:id="rId116">
        <w:r>
          <w:rPr>
            <w:rStyle w:val="Hyperlink"/>
            <w:bCs/>
            <w:b/>
          </w:rPr>
          <w:t xml:space="preserve">Microsoft 365 Copilot</w:t>
        </w:r>
      </w:hyperlink>
      <w:r>
        <w:t xml:space="preserve">: AI-supported assistance in Microsoft products for text creation, summaries, text revisions, image search or generation of presentations.</w:t>
      </w:r>
    </w:p>
    <w:bookmarkEnd w:id="117"/>
    <w:bookmarkStart w:id="123" w:name="multimodal-ai-tools"/>
    <w:p>
      <w:pPr>
        <w:pStyle w:val="Heading3"/>
      </w:pPr>
      <w:r>
        <w:rPr>
          <w:rStyle w:val="SectionNumber"/>
        </w:rPr>
        <w:t xml:space="preserve">3.6.2</w:t>
      </w:r>
      <w:r>
        <w:tab/>
      </w:r>
      <w:r>
        <w:t xml:space="preserve">Multimodal AI tools</w:t>
      </w:r>
    </w:p>
    <w:p>
      <w:pPr>
        <w:pStyle w:val="FirstParagraph"/>
      </w:pPr>
      <w:r>
        <w:t xml:space="preserve">These offerings provide several tools for the various application areas under one roof.</w:t>
      </w:r>
    </w:p>
    <w:p>
      <w:pPr>
        <w:numPr>
          <w:ilvl w:val="0"/>
          <w:numId w:val="1010"/>
        </w:numPr>
        <w:pStyle w:val="Compact"/>
      </w:pPr>
      <w:hyperlink r:id="rId118">
        <w:r>
          <w:rPr>
            <w:rStyle w:val="Hyperlink"/>
            <w:bCs/>
            <w:b/>
          </w:rPr>
          <w:t xml:space="preserve">Bing Chat / Copilot</w:t>
        </w:r>
      </w:hyperlink>
      <w:r>
        <w:t xml:space="preserve">: Communication via text, audio and image input as well as code generation on the basis of</w:t>
      </w:r>
      <w:r>
        <w:t xml:space="preserve"> </w:t>
      </w:r>
      <w:r>
        <w:rPr>
          <w:iCs/>
          <w:i/>
        </w:rPr>
        <w:t xml:space="preserve">GPT-4;</w:t>
      </w:r>
      <w:r>
        <w:t xml:space="preserve"> </w:t>
      </w:r>
      <w:r>
        <w:t xml:space="preserve">Image generation with</w:t>
      </w:r>
      <w:r>
        <w:t xml:space="preserve"> </w:t>
      </w:r>
      <w:r>
        <w:rPr>
          <w:iCs/>
          <w:i/>
        </w:rPr>
        <w:t xml:space="preserve">Dall-E 3;</w:t>
      </w:r>
      <w:r>
        <w:t xml:space="preserve"> </w:t>
      </w:r>
      <w:r>
        <w:t xml:space="preserve">Range of functions depends on operating system, German-language, free basic use.</w:t>
      </w:r>
    </w:p>
    <w:p>
      <w:pPr>
        <w:numPr>
          <w:ilvl w:val="0"/>
          <w:numId w:val="1010"/>
        </w:numPr>
        <w:pStyle w:val="Compact"/>
      </w:pPr>
      <w:hyperlink r:id="rId119">
        <w:r>
          <w:rPr>
            <w:rStyle w:val="Hyperlink"/>
            <w:bCs/>
            <w:b/>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Cs/>
          <w:i/>
        </w:rPr>
        <w:t xml:space="preserve">Dall-E 2, Stable Diffusion;</w:t>
      </w:r>
      <w:r>
        <w:t xml:space="preserve"> </w:t>
      </w:r>
      <w:r>
        <w:t xml:space="preserve">Text &amp; Chat: _Luminous Extended, GPT3.5 turbo, GPT4, Open Assistant, Claude 2).</w:t>
      </w:r>
    </w:p>
    <w:p>
      <w:pPr>
        <w:numPr>
          <w:ilvl w:val="0"/>
          <w:numId w:val="1010"/>
        </w:numPr>
        <w:pStyle w:val="Compact"/>
      </w:pPr>
      <w:hyperlink r:id="rId120">
        <w:r>
          <w:rPr>
            <w:rStyle w:val="Hyperlink"/>
            <w:bCs/>
            <w:b/>
          </w:rPr>
          <w:t xml:space="preserve">Neuroflash</w:t>
        </w:r>
      </w:hyperlink>
      <w:r>
        <w:t xml:space="preserve">:</w:t>
      </w:r>
      <w:r>
        <w:t xml:space="preserve"> </w:t>
      </w:r>
      <w:r>
        <w:rPr>
          <w:iCs/>
          <w:i/>
        </w:rPr>
        <w:t xml:space="preserve">ChatFlash, ContentFlash, ImageFlash</w:t>
      </w:r>
      <w:r>
        <w:t xml:space="preserve"> </w:t>
      </w:r>
      <w:r>
        <w:t xml:space="preserve">and</w:t>
      </w:r>
      <w:r>
        <w:t xml:space="preserve"> </w:t>
      </w:r>
      <w:r>
        <w:rPr>
          <w:iCs/>
          <w:i/>
        </w:rPr>
        <w:t xml:space="preserve">PerformanceFlash</w:t>
      </w:r>
      <w:r>
        <w:t xml:space="preserve"> </w:t>
      </w:r>
      <w:r>
        <w:t xml:space="preserve">for text creation, text revision, image creation, German-language, free basic use, GDPR-compliant.</w:t>
      </w:r>
    </w:p>
    <w:p>
      <w:pPr>
        <w:numPr>
          <w:ilvl w:val="0"/>
          <w:numId w:val="1010"/>
        </w:numPr>
        <w:pStyle w:val="Compact"/>
      </w:pPr>
      <w:hyperlink r:id="rId121">
        <w:r>
          <w:rPr>
            <w:rStyle w:val="Hyperlink"/>
            <w:bCs/>
            <w:b/>
          </w:rPr>
          <w:t xml:space="preserve">Poe</w:t>
        </w:r>
      </w:hyperlink>
      <w:r>
        <w:t xml:space="preserve">: Test various AI models in chat with one registration (currently including</w:t>
      </w:r>
      <w:r>
        <w:t xml:space="preserve"> </w:t>
      </w:r>
      <w:r>
        <w:rPr>
          <w:iCs/>
          <w:i/>
        </w:rPr>
        <w:t xml:space="preserve">ChatGPT &amp; GPT-4, Claude Instant &amp; Claude 2, StableDiffusionXL, PaLM, Llama 2),</w:t>
      </w:r>
      <w:r>
        <w:t xml:space="preserve"> </w:t>
      </w:r>
      <w:r>
        <w:t xml:space="preserve">free basic use.</w:t>
      </w:r>
    </w:p>
    <w:p>
      <w:pPr>
        <w:numPr>
          <w:ilvl w:val="0"/>
          <w:numId w:val="1010"/>
        </w:numPr>
        <w:pStyle w:val="Compact"/>
      </w:pPr>
      <w:hyperlink r:id="rId122">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for research, text creation, code assistance and image generation, English-language, free basic use.</w:t>
      </w:r>
    </w:p>
    <w:bookmarkEnd w:id="123"/>
    <w:bookmarkStart w:id="132" w:name="ai-tools-for-text"/>
    <w:p>
      <w:pPr>
        <w:pStyle w:val="Heading3"/>
      </w:pPr>
      <w:r>
        <w:rPr>
          <w:rStyle w:val="SectionNumber"/>
        </w:rPr>
        <w:t xml:space="preserve">3.6.3</w:t>
      </w:r>
      <w:r>
        <w:tab/>
      </w:r>
      <w:r>
        <w:t xml:space="preserve">AI tools for text</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numPr>
          <w:ilvl w:val="0"/>
          <w:numId w:val="1011"/>
        </w:numPr>
        <w:pStyle w:val="Compact"/>
      </w:pPr>
      <w:hyperlink r:id="rId124">
        <w:r>
          <w:rPr>
            <w:rStyle w:val="Hyperlink"/>
            <w:bCs/>
            <w:b/>
          </w:rPr>
          <w:t xml:space="preserve">AudioPen</w:t>
        </w:r>
      </w:hyperlink>
      <w:r>
        <w:t xml:space="preserve">: Generates monolingual or multilingual text from multilingual, even indistinct or stitched language input, can revise texts in style in paid version, free basic use.</w:t>
      </w:r>
    </w:p>
    <w:p>
      <w:pPr>
        <w:numPr>
          <w:ilvl w:val="0"/>
          <w:numId w:val="1011"/>
        </w:numPr>
        <w:pStyle w:val="Compact"/>
      </w:pPr>
      <w:hyperlink r:id="rId125">
        <w:r>
          <w:rPr>
            <w:rStyle w:val="Hyperlink"/>
            <w:bCs/>
            <w:b/>
          </w:rPr>
          <w:t xml:space="preserve">Gemini</w:t>
        </w:r>
      </w:hyperlink>
      <w:r>
        <w:t xml:space="preserve"> </w:t>
      </w:r>
      <w:r>
        <w:t xml:space="preserve">(formerly</w:t>
      </w:r>
      <w:r>
        <w:t xml:space="preserve"> </w:t>
      </w:r>
      <w:hyperlink r:id="rId126">
        <w:r>
          <w:rPr>
            <w:rStyle w:val="Hyperlink"/>
            <w:bCs/>
            <w:b/>
          </w:rPr>
          <w:t xml:space="preserve">Bard</w:t>
        </w:r>
      </w:hyperlink>
      <w:r>
        <w:t xml:space="preserve">): AI experiment from Google that can be used to generate translations and texts, German-language, free basic use.</w:t>
      </w:r>
    </w:p>
    <w:p>
      <w:pPr>
        <w:numPr>
          <w:ilvl w:val="0"/>
          <w:numId w:val="1011"/>
        </w:numPr>
        <w:pStyle w:val="Compact"/>
      </w:pPr>
      <w:hyperlink r:id="rId118">
        <w:r>
          <w:rPr>
            <w:rStyle w:val="Hyperlink"/>
            <w:bCs/>
            <w:b/>
          </w:rPr>
          <w:t xml:space="preserve">Bing Chat / Copilot</w:t>
        </w:r>
      </w:hyperlink>
      <w:r>
        <w:t xml:space="preserve">: Communication via text, audio and image input on the basis of _GPT-4;_functional scope depends on the operating system, German-language, free use.</w:t>
      </w:r>
    </w:p>
    <w:p>
      <w:pPr>
        <w:numPr>
          <w:ilvl w:val="0"/>
          <w:numId w:val="1011"/>
        </w:numPr>
        <w:pStyle w:val="Compact"/>
      </w:pPr>
      <w:hyperlink r:id="rId127">
        <w:r>
          <w:rPr>
            <w:rStyle w:val="Hyperlink"/>
            <w:bCs/>
            <w:b/>
          </w:rPr>
          <w:t xml:space="preserve">BlogMojo</w:t>
        </w:r>
      </w:hyperlink>
      <w:r>
        <w:t xml:space="preserve">: Text creation with style of the individual blog, German-language, free basic use, GDPR-compliant.</w:t>
      </w:r>
    </w:p>
    <w:p>
      <w:pPr>
        <w:numPr>
          <w:ilvl w:val="0"/>
          <w:numId w:val="1011"/>
        </w:numPr>
        <w:pStyle w:val="Compact"/>
      </w:pPr>
      <w:hyperlink r:id="rId115">
        <w:r>
          <w:rPr>
            <w:rStyle w:val="Hyperlink"/>
            <w:bCs/>
            <w:b/>
          </w:rPr>
          <w:t xml:space="preserve">ChatGPT</w:t>
        </w:r>
      </w:hyperlink>
      <w:r>
        <w:t xml:space="preserve">: Text chat for text development, translation, text editing etc. with data status until January 2023, free basic use.</w:t>
      </w:r>
    </w:p>
    <w:p>
      <w:pPr>
        <w:numPr>
          <w:ilvl w:val="0"/>
          <w:numId w:val="1011"/>
        </w:numPr>
        <w:pStyle w:val="Compact"/>
      </w:pPr>
      <w:hyperlink r:id="rId128">
        <w:r>
          <w:rPr>
            <w:rStyle w:val="Hyperlink"/>
            <w:bCs/>
            <w:b/>
          </w:rPr>
          <w:t xml:space="preserve">Claude 2</w:t>
        </w:r>
      </w:hyperlink>
      <w:r>
        <w:t xml:space="preserve">: Can be used in Europe via</w:t>
      </w:r>
      <w:r>
        <w:t xml:space="preserve"> </w:t>
      </w:r>
      <w:r>
        <w:rPr>
          <w:bCs/>
          <w:b/>
        </w:rPr>
        <w:t xml:space="preserve">Fobizz Tools</w:t>
      </w:r>
      <w:r>
        <w:t xml:space="preserve"> </w:t>
      </w:r>
      <w:r>
        <w:t xml:space="preserve">and</w:t>
      </w:r>
      <w:r>
        <w:t xml:space="preserve"> </w:t>
      </w:r>
      <w:r>
        <w:rPr>
          <w:bCs/>
          <w:b/>
        </w:rPr>
        <w:t xml:space="preserve">Poe</w:t>
      </w:r>
      <w:r>
        <w:t xml:space="preserve"> </w:t>
      </w:r>
      <w:r>
        <w:t xml:space="preserve">(see above).</w:t>
      </w:r>
    </w:p>
    <w:p>
      <w:pPr>
        <w:numPr>
          <w:ilvl w:val="0"/>
          <w:numId w:val="1011"/>
        </w:numPr>
        <w:pStyle w:val="Compact"/>
      </w:pPr>
      <w:hyperlink r:id="rId129">
        <w:r>
          <w:rPr>
            <w:rStyle w:val="Hyperlink"/>
            <w:bCs/>
            <w:b/>
          </w:rPr>
          <w:t xml:space="preserve">Deepl</w:t>
        </w:r>
      </w:hyperlink>
      <w:r>
        <w:t xml:space="preserve">: Translations and DeeplWrite for text improvement with various style selections, German-language, free basic use, GDPR-compliant.</w:t>
      </w:r>
    </w:p>
    <w:p>
      <w:pPr>
        <w:numPr>
          <w:ilvl w:val="0"/>
          <w:numId w:val="1011"/>
        </w:numPr>
        <w:pStyle w:val="Compact"/>
      </w:pPr>
      <w:hyperlink r:id="rId130">
        <w:r>
          <w:rPr>
            <w:rStyle w:val="Hyperlink"/>
            <w:bCs/>
            <w:b/>
          </w:rPr>
          <w:t xml:space="preserve">Luminous</w:t>
        </w:r>
      </w:hyperlink>
      <w:r>
        <w:t xml:space="preserve">: Sentiment analysis and text generation categorized according to various application scenarios, English-language interface, free basic use, GDPR-compliant.</w:t>
      </w:r>
    </w:p>
    <w:p>
      <w:pPr>
        <w:numPr>
          <w:ilvl w:val="0"/>
          <w:numId w:val="1011"/>
        </w:numPr>
        <w:pStyle w:val="Compact"/>
      </w:pPr>
      <w:hyperlink r:id="rId131">
        <w:r>
          <w:rPr>
            <w:rStyle w:val="Hyperlink"/>
            <w:bCs/>
            <w:b/>
          </w:rPr>
          <w:t xml:space="preserve">Pi</w:t>
        </w:r>
      </w:hyperlink>
      <w:r>
        <w:t xml:space="preserve">: Text chat with voice output on various topics as an empathic counterpart, English-language, free to use.</w:t>
      </w:r>
    </w:p>
    <w:bookmarkEnd w:id="132"/>
    <w:bookmarkStart w:id="135" w:name="ai-tools-for-code"/>
    <w:p>
      <w:pPr>
        <w:pStyle w:val="Heading3"/>
      </w:pPr>
      <w:r>
        <w:rPr>
          <w:rStyle w:val="SectionNumber"/>
        </w:rPr>
        <w:t xml:space="preserve">3.6.4</w:t>
      </w:r>
      <w:r>
        <w:tab/>
      </w:r>
      <w:r>
        <w:t xml:space="preserve">AI tools for code</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numPr>
          <w:ilvl w:val="0"/>
          <w:numId w:val="1012"/>
        </w:numPr>
        <w:pStyle w:val="Compact"/>
      </w:pPr>
      <w:hyperlink r:id="rId133">
        <w:r>
          <w:rPr>
            <w:rStyle w:val="Hyperlink"/>
            <w:bCs/>
            <w:b/>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numPr>
          <w:ilvl w:val="0"/>
          <w:numId w:val="1012"/>
        </w:numPr>
        <w:pStyle w:val="Compact"/>
      </w:pPr>
      <w:hyperlink r:id="rId118">
        <w:r>
          <w:rPr>
            <w:rStyle w:val="Hyperlink"/>
            <w:bCs/>
            <w:b/>
          </w:rPr>
          <w:t xml:space="preserve">Bing Chat / Copilot</w:t>
        </w:r>
      </w:hyperlink>
      <w:r>
        <w:t xml:space="preserve">: Code assistance for various programming languages, German-language, free basic use.</w:t>
      </w:r>
    </w:p>
    <w:p>
      <w:pPr>
        <w:numPr>
          <w:ilvl w:val="0"/>
          <w:numId w:val="1012"/>
        </w:numPr>
        <w:pStyle w:val="Compact"/>
      </w:pPr>
      <w:hyperlink r:id="rId115">
        <w:r>
          <w:rPr>
            <w:rStyle w:val="Hyperlink"/>
            <w:bCs/>
            <w:b/>
          </w:rPr>
          <w:t xml:space="preserve">ChatGPT</w:t>
        </w:r>
      </w:hyperlink>
      <w:r>
        <w:t xml:space="preserve">: Code assistance for various programming languages with a focus on</w:t>
      </w:r>
      <w:r>
        <w:t xml:space="preserve"> </w:t>
      </w:r>
      <w:r>
        <w:rPr>
          <w:iCs/>
          <w:i/>
        </w:rPr>
        <w:t xml:space="preserve">Python,</w:t>
      </w:r>
      <w:r>
        <w:t xml:space="preserve"> </w:t>
      </w:r>
      <w:r>
        <w:t xml:space="preserve">German-language, free basic use.</w:t>
      </w:r>
    </w:p>
    <w:p>
      <w:pPr>
        <w:numPr>
          <w:ilvl w:val="0"/>
          <w:numId w:val="1012"/>
        </w:numPr>
        <w:pStyle w:val="Compact"/>
      </w:pPr>
      <w:hyperlink r:id="rId134">
        <w:r>
          <w:rPr>
            <w:rStyle w:val="Hyperlink"/>
            <w:bCs/>
            <w:b/>
          </w:rPr>
          <w:t xml:space="preserve">Github Copilot</w:t>
        </w:r>
      </w:hyperlink>
      <w:r>
        <w:t xml:space="preserve">: Code assistance that provides suggestions and optimizations for software code, free trial use.</w:t>
      </w:r>
    </w:p>
    <w:p>
      <w:pPr>
        <w:numPr>
          <w:ilvl w:val="0"/>
          <w:numId w:val="1012"/>
        </w:numPr>
        <w:pStyle w:val="Compact"/>
      </w:pPr>
      <w:r>
        <w:rPr>
          <w:bCs/>
          <w:b/>
        </w:rPr>
        <w:t xml:space="preserve">YouCode:</w:t>
      </w:r>
      <w:r>
        <w:t xml:space="preserve"> </w:t>
      </w:r>
      <w:r>
        <w:t xml:space="preserve">Code assistance (see above)</w:t>
      </w:r>
    </w:p>
    <w:bookmarkEnd w:id="135"/>
    <w:bookmarkStart w:id="141" w:name="ai-tools-for-images"/>
    <w:p>
      <w:pPr>
        <w:pStyle w:val="Heading3"/>
      </w:pPr>
      <w:r>
        <w:rPr>
          <w:rStyle w:val="SectionNumber"/>
        </w:rPr>
        <w:t xml:space="preserve">3.6.5</w:t>
      </w:r>
      <w:r>
        <w:tab/>
      </w:r>
      <w:r>
        <w:t xml:space="preserve">AI tools for images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numPr>
          <w:ilvl w:val="0"/>
          <w:numId w:val="1013"/>
        </w:numPr>
        <w:pStyle w:val="Compact"/>
      </w:pPr>
      <w:hyperlink r:id="rId136">
        <w:r>
          <w:rPr>
            <w:rStyle w:val="Hyperlink"/>
            <w:bCs/>
            <w:b/>
          </w:rPr>
          <w:t xml:space="preserve">Adobe Express</w:t>
        </w:r>
      </w:hyperlink>
      <w:r>
        <w:t xml:space="preserve">: Generation of images as well as editing and enhancement of images, German-language, free basic use.</w:t>
      </w:r>
    </w:p>
    <w:p>
      <w:pPr>
        <w:numPr>
          <w:ilvl w:val="0"/>
          <w:numId w:val="1013"/>
        </w:numPr>
        <w:pStyle w:val="Compact"/>
      </w:pPr>
      <w:hyperlink r:id="rId137">
        <w:r>
          <w:rPr>
            <w:rStyle w:val="Hyperlink"/>
            <w:bCs/>
            <w:b/>
          </w:rPr>
          <w:t xml:space="preserve">Bing Creator</w:t>
        </w:r>
      </w:hyperlink>
      <w:r>
        <w:t xml:space="preserve">: Image generation with</w:t>
      </w:r>
      <w:r>
        <w:t xml:space="preserve"> </w:t>
      </w:r>
      <w:r>
        <w:rPr>
          <w:iCs/>
          <w:i/>
        </w:rPr>
        <w:t xml:space="preserve">DALL-E,</w:t>
      </w:r>
      <w:r>
        <w:t xml:space="preserve"> </w:t>
      </w:r>
      <w:r>
        <w:t xml:space="preserve">German-language, free basic use.</w:t>
      </w:r>
    </w:p>
    <w:p>
      <w:pPr>
        <w:numPr>
          <w:ilvl w:val="0"/>
          <w:numId w:val="1013"/>
        </w:numPr>
        <w:pStyle w:val="Compact"/>
      </w:pPr>
      <w:hyperlink r:id="rId138">
        <w:r>
          <w:rPr>
            <w:rStyle w:val="Hyperlink"/>
            <w:bCs/>
            <w:b/>
          </w:rPr>
          <w:t xml:space="preserve">CivitAI</w:t>
        </w:r>
      </w:hyperlink>
      <w:r>
        <w:t xml:space="preserve">: Image generation with template selection and text prompt, English language, registration required, free basic use.</w:t>
      </w:r>
    </w:p>
    <w:p>
      <w:pPr>
        <w:numPr>
          <w:ilvl w:val="0"/>
          <w:numId w:val="1013"/>
        </w:numPr>
        <w:pStyle w:val="Compact"/>
      </w:pPr>
      <w:r>
        <w:t xml:space="preserve">Use</w:t>
      </w:r>
      <w:r>
        <w:t xml:space="preserve"> </w:t>
      </w:r>
      <w:r>
        <w:rPr>
          <w:bCs/>
          <w:b/>
        </w:rPr>
        <w:t xml:space="preserve">Midjourney</w:t>
      </w:r>
      <w:r>
        <w:t xml:space="preserve"> </w:t>
      </w:r>
      <w:r>
        <w:t xml:space="preserve">(for a fee) use via Discord, web interface or</w:t>
      </w:r>
      <w:r>
        <w:t xml:space="preserve"> </w:t>
      </w:r>
      <w:r>
        <w:rPr>
          <w:bCs/>
          <w:b/>
        </w:rPr>
        <w:t xml:space="preserve">Poe</w:t>
      </w:r>
      <w:r>
        <w:t xml:space="preserve"> </w:t>
      </w:r>
      <w:r>
        <w:t xml:space="preserve">(see above).</w:t>
      </w:r>
    </w:p>
    <w:p>
      <w:pPr>
        <w:numPr>
          <w:ilvl w:val="0"/>
          <w:numId w:val="1013"/>
        </w:numPr>
        <w:pStyle w:val="Compact"/>
      </w:pPr>
      <w:hyperlink r:id="rId139">
        <w:r>
          <w:rPr>
            <w:rStyle w:val="Hyperlink"/>
            <w:bCs/>
            <w:b/>
          </w:rPr>
          <w:t xml:space="preserve">Stable Diffusion WebUI</w:t>
        </w:r>
      </w:hyperlink>
      <w:r>
        <w:t xml:space="preserve"> </w:t>
      </w:r>
      <w:r>
        <w:rPr>
          <w:bCs/>
          <w:b/>
        </w:rPr>
        <w:t xml:space="preserve">/</w:t>
      </w:r>
      <w:r>
        <w:t xml:space="preserve"> </w:t>
      </w:r>
      <w:hyperlink r:id="rId140">
        <w:r>
          <w:rPr>
            <w:rStyle w:val="Hyperlink"/>
            <w:bCs/>
            <w:b/>
          </w:rPr>
          <w:t xml:space="preserve">Stable Difusion App</w:t>
        </w:r>
      </w:hyperlink>
      <w:r>
        <w:t xml:space="preserve">: in addition to the online tool, can also be used offline and without a subscription on your own computer.</w:t>
      </w:r>
    </w:p>
    <w:bookmarkEnd w:id="141"/>
    <w:bookmarkStart w:id="146" w:name="ai-tools-for-audio"/>
    <w:p>
      <w:pPr>
        <w:pStyle w:val="Heading3"/>
      </w:pPr>
      <w:r>
        <w:rPr>
          <w:rStyle w:val="SectionNumber"/>
        </w:rPr>
        <w:t xml:space="preserve">3.6.6</w:t>
      </w:r>
      <w:r>
        <w:tab/>
      </w:r>
      <w:r>
        <w:t xml:space="preserve">AI tools for audio</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numPr>
          <w:ilvl w:val="0"/>
          <w:numId w:val="1014"/>
        </w:numPr>
        <w:pStyle w:val="Compact"/>
      </w:pPr>
      <w:hyperlink r:id="rId124">
        <w:r>
          <w:rPr>
            <w:rStyle w:val="Hyperlink"/>
            <w:bCs/>
            <w:b/>
          </w:rPr>
          <w:t xml:space="preserve">AudioPen</w:t>
        </w:r>
      </w:hyperlink>
      <w:r>
        <w:t xml:space="preserve">: Generates monolingual or multilingual text from multilingual, even slurred or stitched speech input, free basic use.</w:t>
      </w:r>
    </w:p>
    <w:p>
      <w:pPr>
        <w:numPr>
          <w:ilvl w:val="0"/>
          <w:numId w:val="1014"/>
        </w:numPr>
        <w:pStyle w:val="Compact"/>
      </w:pPr>
      <w:hyperlink r:id="rId142">
        <w:r>
          <w:rPr>
            <w:rStyle w:val="Hyperlink"/>
            <w:bCs/>
            <w:b/>
          </w:rPr>
          <w:t xml:space="preserve">Descript</w:t>
        </w:r>
      </w:hyperlink>
      <w:r>
        <w:t xml:space="preserve">: Tool that generates summaries and social media posts from voice recordings, offers speech generated from text and voice cloning with</w:t>
      </w:r>
      <w:r>
        <w:t xml:space="preserve"> </w:t>
      </w:r>
      <w:r>
        <w:rPr>
          <w:iCs/>
          <w:i/>
        </w:rPr>
        <w:t xml:space="preserve">AI Voices</w:t>
      </w:r>
      <w:r>
        <w:t xml:space="preserve">, free basic use.</w:t>
      </w:r>
    </w:p>
    <w:p>
      <w:pPr>
        <w:numPr>
          <w:ilvl w:val="0"/>
          <w:numId w:val="1014"/>
        </w:numPr>
        <w:pStyle w:val="Compact"/>
      </w:pPr>
      <w:hyperlink r:id="rId143">
        <w:r>
          <w:rPr>
            <w:rStyle w:val="Hyperlink"/>
            <w:bCs/>
            <w:b/>
          </w:rPr>
          <w:t xml:space="preserve">ElevenLabs</w:t>
        </w:r>
      </w:hyperlink>
      <w:r>
        <w:t xml:space="preserve">: Generates high-quality audio from text input with emotions in many languages, large selection of voices, dubbing of videos, voice cloning and audiobook development, free basic use.</w:t>
      </w:r>
    </w:p>
    <w:p>
      <w:pPr>
        <w:numPr>
          <w:ilvl w:val="0"/>
          <w:numId w:val="1014"/>
        </w:numPr>
        <w:pStyle w:val="Compact"/>
      </w:pPr>
      <w:hyperlink r:id="rId144">
        <w:r>
          <w:rPr>
            <w:rStyle w:val="Hyperlink"/>
            <w:bCs/>
            <w:b/>
          </w:rPr>
          <w:t xml:space="preserve">Murf</w:t>
        </w:r>
      </w:hyperlink>
      <w:r>
        <w:t xml:space="preserve">: High-quality German-language voices, free basic use, GDPR-compliant.</w:t>
      </w:r>
    </w:p>
    <w:p>
      <w:pPr>
        <w:numPr>
          <w:ilvl w:val="0"/>
          <w:numId w:val="1014"/>
        </w:numPr>
        <w:pStyle w:val="Compact"/>
      </w:pPr>
      <w:hyperlink r:id="rId145">
        <w:r>
          <w:rPr>
            <w:rStyle w:val="Hyperlink"/>
            <w:bCs/>
            <w:b/>
          </w:rPr>
          <w:t xml:space="preserve">MacWhisper</w:t>
        </w:r>
      </w:hyperlink>
      <w:r>
        <w:t xml:space="preserve">: Fast, secure and accurate speech recognition on MacOS or iOS devices, 100 supported languages, free basic use.</w:t>
      </w:r>
    </w:p>
    <w:bookmarkEnd w:id="146"/>
    <w:bookmarkStart w:id="151" w:name="ai-tools-for-video"/>
    <w:p>
      <w:pPr>
        <w:pStyle w:val="Heading3"/>
      </w:pPr>
      <w:r>
        <w:rPr>
          <w:rStyle w:val="SectionNumber"/>
        </w:rPr>
        <w:t xml:space="preserve">3.6.7</w:t>
      </w:r>
      <w:r>
        <w:tab/>
      </w:r>
      <w:r>
        <w:t xml:space="preserve">AI tools for video</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numPr>
          <w:ilvl w:val="0"/>
          <w:numId w:val="1015"/>
        </w:numPr>
        <w:pStyle w:val="Compact"/>
      </w:pPr>
      <w:hyperlink r:id="rId147">
        <w:r>
          <w:rPr>
            <w:rStyle w:val="Hyperlink"/>
            <w:bCs/>
            <w:b/>
          </w:rPr>
          <w:t xml:space="preserve">FlexClip</w:t>
        </w:r>
      </w:hyperlink>
      <w:r>
        <w:t xml:space="preserve">: Video editor with many AI-supported functions for generating videos from text input or video editing, German-language, free basic use.</w:t>
      </w:r>
    </w:p>
    <w:p>
      <w:pPr>
        <w:numPr>
          <w:ilvl w:val="0"/>
          <w:numId w:val="1015"/>
        </w:numPr>
        <w:pStyle w:val="Compact"/>
      </w:pPr>
      <w:hyperlink r:id="rId148">
        <w:r>
          <w:rPr>
            <w:rStyle w:val="Hyperlink"/>
            <w:bCs/>
            <w:b/>
          </w:rPr>
          <w:t xml:space="preserve">Heygen</w:t>
        </w:r>
      </w:hyperlink>
      <w:r>
        <w:t xml:space="preserve">: Video generation with human avatars in many languages from text script, free demo video, GDPR-compliant.</w:t>
      </w:r>
    </w:p>
    <w:p>
      <w:pPr>
        <w:numPr>
          <w:ilvl w:val="0"/>
          <w:numId w:val="1015"/>
        </w:numPr>
        <w:pStyle w:val="Compact"/>
      </w:pPr>
      <w:hyperlink r:id="rId149">
        <w:r>
          <w:rPr>
            <w:rStyle w:val="Hyperlink"/>
            <w:bCs/>
            <w:b/>
          </w:rPr>
          <w:t xml:space="preserve">Synthesia</w:t>
        </w:r>
      </w:hyperlink>
      <w:r>
        <w:t xml:space="preserve">: Multilingual generation of videos with real-looking avatars from text input, free demo video.</w:t>
      </w:r>
    </w:p>
    <w:p>
      <w:pPr>
        <w:numPr>
          <w:ilvl w:val="0"/>
          <w:numId w:val="1015"/>
        </w:numPr>
        <w:pStyle w:val="Compact"/>
      </w:pPr>
      <w:hyperlink r:id="rId150">
        <w:r>
          <w:rPr>
            <w:rStyle w:val="Hyperlink"/>
            <w:bCs/>
            <w:b/>
          </w:rPr>
          <w:t xml:space="preserve">Pictory</w:t>
        </w:r>
      </w:hyperlink>
      <w:r>
        <w:t xml:space="preserve">: Converts text input into videos or creates short videos from video content, free basic use.</w:t>
      </w:r>
    </w:p>
    <w:bookmarkEnd w:id="151"/>
    <w:bookmarkStart w:id="160"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numPr>
          <w:ilvl w:val="0"/>
          <w:numId w:val="1016"/>
        </w:numPr>
        <w:pStyle w:val="Compact"/>
      </w:pPr>
      <w:hyperlink r:id="rId152">
        <w:r>
          <w:rPr>
            <w:rStyle w:val="Hyperlink"/>
            <w:bCs/>
            <w:b/>
          </w:rPr>
          <w:t xml:space="preserve">Auphonic</w:t>
        </w:r>
      </w:hyperlink>
      <w:r>
        <w:t xml:space="preserve">: Improve the audio quality of video / audio, free basic use, GDPR-compliant.</w:t>
      </w:r>
    </w:p>
    <w:p>
      <w:pPr>
        <w:numPr>
          <w:ilvl w:val="0"/>
          <w:numId w:val="1016"/>
        </w:numPr>
        <w:pStyle w:val="Compact"/>
      </w:pPr>
      <w:hyperlink r:id="rId153">
        <w:r>
          <w:rPr>
            <w:rStyle w:val="Hyperlink"/>
            <w:bCs/>
            <w:b/>
          </w:rPr>
          <w:t xml:space="preserve">Gamma</w:t>
        </w:r>
      </w:hyperlink>
      <w:r>
        <w:t xml:space="preserve">: Creates presentation with content from briefing (up to 100 characters), English interface, processes multilingual input and can generate slides with German-sounding text, free basic use.</w:t>
      </w:r>
    </w:p>
    <w:p>
      <w:pPr>
        <w:numPr>
          <w:ilvl w:val="0"/>
          <w:numId w:val="1016"/>
        </w:numPr>
        <w:pStyle w:val="Compact"/>
      </w:pPr>
      <w:hyperlink r:id="rId154">
        <w:r>
          <w:rPr>
            <w:rStyle w:val="Hyperlink"/>
            <w:bCs/>
            <w:b/>
          </w:rPr>
          <w:t xml:space="preserve">MiroAssist</w:t>
        </w:r>
      </w:hyperlink>
      <w:r>
        <w:t xml:space="preserve">: AI extension for online whiteboards with Miro. fee-based Miro use, Miro is GDPR-compliant.</w:t>
      </w:r>
    </w:p>
    <w:p>
      <w:pPr>
        <w:numPr>
          <w:ilvl w:val="0"/>
          <w:numId w:val="1016"/>
        </w:numPr>
        <w:pStyle w:val="Compact"/>
      </w:pPr>
      <w:hyperlink r:id="rId155">
        <w:r>
          <w:rPr>
            <w:rStyle w:val="Hyperlink"/>
            <w:bCs/>
            <w:b/>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56">
        <w:r>
          <w:rPr>
            <w:rStyle w:val="Hyperlink"/>
            <w:bCs/>
            <w:b/>
          </w:rPr>
          <w:t xml:space="preserve">Futurepedia</w:t>
        </w:r>
      </w:hyperlink>
      <w:r>
        <w:t xml:space="preserve">, provide an overview of the broad and constantly growing range of AI-supported tools:</w:t>
      </w:r>
    </w:p>
    <w:p>
      <w:pPr>
        <w:numPr>
          <w:ilvl w:val="0"/>
          <w:numId w:val="1017"/>
        </w:numPr>
        <w:pStyle w:val="Compact"/>
      </w:pPr>
      <w:hyperlink r:id="rId157">
        <w:r>
          <w:rPr>
            <w:rStyle w:val="Hyperlink"/>
            <w:bCs/>
            <w:b/>
          </w:rPr>
          <w:t xml:space="preserve">Futurepedia</w:t>
        </w:r>
      </w:hyperlink>
    </w:p>
    <w:p>
      <w:pPr>
        <w:numPr>
          <w:ilvl w:val="0"/>
          <w:numId w:val="1017"/>
        </w:numPr>
        <w:pStyle w:val="Compact"/>
      </w:pPr>
      <w:hyperlink r:id="rId158">
        <w:r>
          <w:rPr>
            <w:rStyle w:val="Hyperlink"/>
            <w:bCs/>
            <w:b/>
          </w:rPr>
          <w:t xml:space="preserve">Future Tools</w:t>
        </w:r>
      </w:hyperlink>
    </w:p>
    <w:p>
      <w:pPr>
        <w:numPr>
          <w:ilvl w:val="0"/>
          <w:numId w:val="1017"/>
        </w:numPr>
        <w:pStyle w:val="Compact"/>
      </w:pPr>
      <w:hyperlink r:id="rId159">
        <w:r>
          <w:rPr>
            <w:rStyle w:val="Hyperlink"/>
            <w:bCs/>
            <w:b/>
          </w:rPr>
          <w:t xml:space="preserve">There’s an AI for that</w:t>
        </w:r>
      </w:hyperlink>
    </w:p>
    <w:bookmarkEnd w:id="160"/>
    <w:bookmarkEnd w:id="161"/>
    <w:bookmarkStart w:id="183"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63"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hyperlink r:id="rId162">
        <w:r>
          <w:rPr>
            <w:rStyle w:val="Hyperlink"/>
          </w:rPr>
          <w:t xml:space="preserve">prompt</w:t>
        </w:r>
      </w:hyperlink>
      <w:r>
        <w:t xml:space="preserve"> </w:t>
      </w:r>
      <w:r>
        <w:t xml:space="preserve">refers to the request to the user to make an entry in a text-based console.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63"/>
    <w:bookmarkStart w:id="166"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w:t>
      </w:r>
      <w:r>
        <w:t xml:space="preserve">prompt engineering</w:t>
      </w:r>
      <w:r>
        <w:t xml:space="preserve">”</w:t>
      </w:r>
      <w:r>
        <w:t xml:space="preserve">. There are also numerous sources and handouts on the Internet that provide tips for creating prompts under this term (see e.g. </w:t>
      </w:r>
      <w:hyperlink r:id="rId164">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65">
        <w:r>
          <w:rPr>
            <w:rStyle w:val="Hyperlink"/>
          </w:rPr>
          <w:t xml:space="preserve">Working with AI: Two paths to prompting</w:t>
        </w:r>
      </w:hyperlink>
      <w:r>
        <w:t xml:space="preserve">):</w:t>
      </w:r>
      <w:r>
        <w:t xml:space="preserve"> </w:t>
      </w:r>
      <w:r>
        <w:t xml:space="preserve">“</w:t>
      </w:r>
      <w:r>
        <w:t xml:space="preserve">The most important message is that you learn how to use AI by using AI. […] The more you use AI, the more you develop a sense of what it is good and not so good for</w:t>
      </w:r>
      <w:r>
        <w:t xml:space="preserve">”</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w:t>
      </w:r>
      <w:r>
        <w:t xml:space="preserve">hang of it</w:t>
      </w:r>
      <w:r>
        <w:t xml:space="preserve">”</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Cs/>
          <w:b/>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w:t>
      </w:r>
      <w:r>
        <w:t xml:space="preserve">confused</w:t>
      </w:r>
      <w:r>
        <w:t xml:space="preserve">”</w:t>
      </w:r>
      <w:r>
        <w:t xml:space="preserve">. In a sense, therefore, to use AI chatbots effectively, we need to train ourselves to do the very behaviors that search slots have trained us to do for the longest time.</w:t>
      </w:r>
    </w:p>
    <w:p>
      <w:pPr>
        <w:pStyle w:val="BodyText"/>
      </w:pPr>
      <w:r>
        <w:rPr>
          <w:bCs/>
          <w:b/>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Cs/>
          <w:i/>
        </w:rPr>
        <w:t xml:space="preserve">Example 1: Unclear intention:</w:t>
      </w:r>
    </w:p>
    <w:p>
      <w:pPr>
        <w:numPr>
          <w:ilvl w:val="0"/>
          <w:numId w:val="1018"/>
        </w:numPr>
        <w:pStyle w:val="Compact"/>
      </w:pPr>
      <w:r>
        <w:rPr>
          <w:bCs/>
          <w:b/>
        </w:rPr>
        <w:t xml:space="preserve">Bad prompt:</w:t>
      </w:r>
      <w:r>
        <w:t xml:space="preserve"> </w:t>
      </w:r>
      <w:r>
        <w:t xml:space="preserve">“</w:t>
      </w:r>
      <w:r>
        <w:t xml:space="preserve">Talking about plants.</w:t>
      </w:r>
      <w:r>
        <w:t xml:space="preserve">”</w:t>
      </w:r>
    </w:p>
    <w:p>
      <w:pPr>
        <w:numPr>
          <w:ilvl w:val="0"/>
          <w:numId w:val="1018"/>
        </w:numPr>
        <w:pStyle w:val="Compact"/>
      </w:pPr>
      <w:r>
        <w:rPr>
          <w:bCs/>
          <w:b/>
        </w:rPr>
        <w:t xml:space="preserve">Why it’s bad:</w:t>
      </w:r>
      <w:r>
        <w:t xml:space="preserve"> </w:t>
      </w:r>
      <w:r>
        <w:t xml:space="preserve">The prompt is unclear and doesn’t give a specific instruction or question.</w:t>
      </w:r>
    </w:p>
    <w:p>
      <w:pPr>
        <w:numPr>
          <w:ilvl w:val="0"/>
          <w:numId w:val="1018"/>
        </w:numPr>
        <w:pStyle w:val="Compact"/>
      </w:pPr>
      <w:r>
        <w:rPr>
          <w:bCs/>
          <w:b/>
        </w:rPr>
        <w:t xml:space="preserve">Better prompt:</w:t>
      </w:r>
      <w:r>
        <w:t xml:space="preserve"> </w:t>
      </w:r>
      <w:r>
        <w:t xml:space="preserve">“</w:t>
      </w:r>
      <w:r>
        <w:t xml:space="preserve">Can you tell me about the importance of plants to the ecosystem?</w:t>
      </w:r>
      <w:r>
        <w:t xml:space="preserve">”</w:t>
      </w:r>
    </w:p>
    <w:p>
      <w:pPr>
        <w:pStyle w:val="FirstParagraph"/>
      </w:pPr>
      <w:r>
        <w:rPr>
          <w:iCs/>
          <w:i/>
        </w:rPr>
        <w:t xml:space="preserve">Example 2: Suggestive prompts:</w:t>
      </w:r>
    </w:p>
    <w:p>
      <w:pPr>
        <w:numPr>
          <w:ilvl w:val="0"/>
          <w:numId w:val="1019"/>
        </w:numPr>
        <w:pStyle w:val="Compact"/>
      </w:pPr>
      <w:r>
        <w:rPr>
          <w:bCs/>
          <w:b/>
        </w:rPr>
        <w:t xml:space="preserve">Bad prompt:</w:t>
      </w:r>
      <w:r>
        <w:t xml:space="preserve"> </w:t>
      </w:r>
      <w:r>
        <w:t xml:space="preserve">“</w:t>
      </w:r>
      <w:r>
        <w:t xml:space="preserve">Are cell phone rays really harmful to your health?</w:t>
      </w:r>
      <w:r>
        <w:t xml:space="preserve">”</w:t>
      </w:r>
    </w:p>
    <w:p>
      <w:pPr>
        <w:numPr>
          <w:ilvl w:val="0"/>
          <w:numId w:val="1019"/>
        </w:numPr>
        <w:pStyle w:val="Compact"/>
      </w:pPr>
      <w:r>
        <w:rPr>
          <w:bCs/>
          <w:b/>
        </w:rPr>
        <w:t xml:space="preserve">Why it’s bad:</w:t>
      </w:r>
      <w:r>
        <w:t xml:space="preserve"> </w:t>
      </w:r>
      <w:r>
        <w:t xml:space="preserve">This prompt could lead to misinformation as it implies an unproven claim.</w:t>
      </w:r>
    </w:p>
    <w:p>
      <w:pPr>
        <w:numPr>
          <w:ilvl w:val="0"/>
          <w:numId w:val="1019"/>
        </w:numPr>
        <w:pStyle w:val="Compact"/>
      </w:pPr>
      <w:r>
        <w:rPr>
          <w:bCs/>
          <w:b/>
        </w:rPr>
        <w:t xml:space="preserve">Better prompt:</w:t>
      </w:r>
      <w:r>
        <w:t xml:space="preserve"> </w:t>
      </w:r>
      <w:r>
        <w:t xml:space="preserve">“</w:t>
      </w:r>
      <w:r>
        <w:t xml:space="preserve">What does current research say about the effects of cell phone radiation on health?</w:t>
      </w:r>
      <w:r>
        <w:t xml:space="preserve">”</w:t>
      </w:r>
    </w:p>
    <w:p>
      <w:pPr>
        <w:pStyle w:val="FirstParagraph"/>
      </w:pPr>
      <w:r>
        <w:rPr>
          <w:iCs/>
          <w:i/>
        </w:rPr>
        <w:t xml:space="preserve">Example 3: Mixed aspects:</w:t>
      </w:r>
    </w:p>
    <w:p>
      <w:pPr>
        <w:numPr>
          <w:ilvl w:val="0"/>
          <w:numId w:val="1020"/>
        </w:numPr>
        <w:pStyle w:val="Compact"/>
      </w:pPr>
      <w:r>
        <w:rPr>
          <w:bCs/>
          <w:b/>
        </w:rPr>
        <w:t xml:space="preserve">Bad prompt:</w:t>
      </w:r>
      <w:r>
        <w:t xml:space="preserve"> </w:t>
      </w:r>
      <w:r>
        <w:t xml:space="preserve">“</w:t>
      </w:r>
      <w:r>
        <w:t xml:space="preserve">How do I bake a cake and what is the history of baking?</w:t>
      </w:r>
      <w:r>
        <w:t xml:space="preserve">”</w:t>
      </w:r>
    </w:p>
    <w:p>
      <w:pPr>
        <w:numPr>
          <w:ilvl w:val="0"/>
          <w:numId w:val="1020"/>
        </w:numPr>
        <w:pStyle w:val="Compact"/>
      </w:pPr>
      <w:r>
        <w:rPr>
          <w:bCs/>
          <w:b/>
        </w:rPr>
        <w:t xml:space="preserve">Why it’s bad:</w:t>
      </w:r>
      <w:r>
        <w:t xml:space="preserve"> </w:t>
      </w:r>
      <w:r>
        <w:t xml:space="preserve">This prompt combines two different topics, which can lead to a confusing or disjointed answer.</w:t>
      </w:r>
    </w:p>
    <w:p>
      <w:pPr>
        <w:numPr>
          <w:ilvl w:val="0"/>
          <w:numId w:val="1020"/>
        </w:numPr>
        <w:pStyle w:val="Compact"/>
      </w:pPr>
      <w:r>
        <w:rPr>
          <w:bCs/>
          <w:b/>
        </w:rPr>
        <w:t xml:space="preserve">Better prompt:</w:t>
      </w:r>
      <w:r>
        <w:t xml:space="preserve"> </w:t>
      </w:r>
      <w:r>
        <w:t xml:space="preserve">“</w:t>
      </w:r>
      <w:r>
        <w:t xml:space="preserve">Can you give me a simple recipe for a chocolate cake?</w:t>
      </w:r>
      <w:r>
        <w:t xml:space="preserve">”</w:t>
      </w:r>
    </w:p>
    <w:bookmarkEnd w:id="166"/>
    <w:bookmarkStart w:id="167"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numPr>
          <w:ilvl w:val="0"/>
          <w:numId w:val="1021"/>
        </w:numPr>
        <w:pStyle w:val="Compact"/>
      </w:pPr>
      <w:r>
        <w:rPr>
          <w:bCs/>
          <w:b/>
        </w:rPr>
        <w:t xml:space="preserve">Persona:</w:t>
      </w:r>
      <w:r>
        <w:t xml:space="preserve"> </w:t>
      </w:r>
      <w:r>
        <w:t xml:space="preserve">What role should the language model play?</w:t>
      </w:r>
    </w:p>
    <w:p>
      <w:pPr>
        <w:numPr>
          <w:ilvl w:val="0"/>
          <w:numId w:val="1021"/>
        </w:numPr>
        <w:pStyle w:val="Compact"/>
      </w:pPr>
      <w:r>
        <w:rPr>
          <w:bCs/>
          <w:b/>
        </w:rPr>
        <w:t xml:space="preserve">Introduction:</w:t>
      </w:r>
      <w:r>
        <w:t xml:space="preserve"> </w:t>
      </w:r>
      <w:r>
        <w:t xml:space="preserve">What do I expect from the language model? Usually starts with an action word.</w:t>
      </w:r>
    </w:p>
    <w:p>
      <w:pPr>
        <w:numPr>
          <w:ilvl w:val="0"/>
          <w:numId w:val="1021"/>
        </w:numPr>
        <w:pStyle w:val="Compact"/>
      </w:pPr>
      <w:r>
        <w:rPr>
          <w:bCs/>
          <w:b/>
        </w:rPr>
        <w:t xml:space="preserve">Individual content:</w:t>
      </w:r>
      <w:r>
        <w:t xml:space="preserve"> </w:t>
      </w:r>
      <w:r>
        <w:t xml:space="preserve">The actual text to be processed.</w:t>
      </w:r>
    </w:p>
    <w:p>
      <w:pPr>
        <w:numPr>
          <w:ilvl w:val="0"/>
          <w:numId w:val="1021"/>
        </w:numPr>
        <w:pStyle w:val="Compact"/>
      </w:pPr>
      <w:r>
        <w:rPr>
          <w:bCs/>
          <w:b/>
        </w:rPr>
        <w:t xml:space="preserve">Format:</w:t>
      </w:r>
      <w:r>
        <w:t xml:space="preserve"> </w:t>
      </w:r>
      <w:r>
        <w:t xml:space="preserve">If necessary, what format do I expect from the output?</w:t>
      </w:r>
    </w:p>
    <w:p>
      <w:pPr>
        <w:numPr>
          <w:ilvl w:val="0"/>
          <w:numId w:val="1021"/>
        </w:numPr>
        <w:pStyle w:val="Compact"/>
      </w:pPr>
      <w:r>
        <w:rPr>
          <w:bCs/>
          <w:b/>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numPr>
          <w:ilvl w:val="0"/>
          <w:numId w:val="1022"/>
        </w:numPr>
        <w:pStyle w:val="Compact"/>
      </w:pPr>
      <w:r>
        <w:rPr>
          <w:bCs/>
          <w:b/>
        </w:rPr>
        <w:t xml:space="preserve">Persona:</w:t>
      </w:r>
      <w:r>
        <w:t xml:space="preserve"> </w:t>
      </w:r>
      <w:r>
        <w:t xml:space="preserve">You are a travel consultant and an expert in customizing trips to foreign countries.</w:t>
      </w:r>
    </w:p>
    <w:p>
      <w:pPr>
        <w:numPr>
          <w:ilvl w:val="0"/>
          <w:numId w:val="1022"/>
        </w:numPr>
        <w:pStyle w:val="Compact"/>
      </w:pPr>
      <w:r>
        <w:rPr>
          <w:bCs/>
          <w:b/>
        </w:rPr>
        <w:t xml:space="preserve">Introduction:</w:t>
      </w:r>
      <w:r>
        <w:t xml:space="preserve"> </w:t>
      </w:r>
      <w:r>
        <w:t xml:space="preserve">I finally have time during the coming summer vacation to go on a really big trip with my partner.</w:t>
      </w:r>
    </w:p>
    <w:p>
      <w:pPr>
        <w:numPr>
          <w:ilvl w:val="0"/>
          <w:numId w:val="1022"/>
        </w:numPr>
        <w:pStyle w:val="Compact"/>
      </w:pPr>
      <w:r>
        <w:rPr>
          <w:bCs/>
          <w:b/>
        </w:rPr>
        <w:t xml:space="preserve">Individual content:</w:t>
      </w:r>
      <w:r>
        <w:t xml:space="preserve"> </w:t>
      </w:r>
      <w:r>
        <w:t xml:space="preserve">Create an itinerary for me for a two-week trip to Japan. Include cultural sights, local cuisine and outdoor activities.</w:t>
      </w:r>
    </w:p>
    <w:p>
      <w:pPr>
        <w:numPr>
          <w:ilvl w:val="0"/>
          <w:numId w:val="1022"/>
        </w:numPr>
        <w:pStyle w:val="Compact"/>
      </w:pPr>
      <w:r>
        <w:rPr>
          <w:bCs/>
          <w:b/>
        </w:rPr>
        <w:t xml:space="preserve">Format:</w:t>
      </w:r>
      <w:r>
        <w:t xml:space="preserve"> </w:t>
      </w:r>
      <w:r>
        <w:t xml:space="preserve">The list should be structured by vacation days. Divide each vacation day by stations and cities that I will visit (such as Tokyo, Kyoto and Osaka).</w:t>
      </w:r>
    </w:p>
    <w:p>
      <w:pPr>
        <w:numPr>
          <w:ilvl w:val="0"/>
          <w:numId w:val="1022"/>
        </w:numPr>
        <w:pStyle w:val="Compact"/>
      </w:pPr>
      <w:r>
        <w:rPr>
          <w:bCs/>
          <w:b/>
        </w:rPr>
        <w:t xml:space="preserve">Additional Information:</w:t>
      </w:r>
      <w:r>
        <w:t xml:space="preserve"> </w:t>
      </w:r>
      <w:r>
        <w:t xml:space="preserve">I am particularly interested in historical sites and am a lover of sushi. I would also like to go on a hike.</w:t>
      </w:r>
    </w:p>
    <w:bookmarkEnd w:id="167"/>
    <w:bookmarkStart w:id="168"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Be patient</w:t>
      </w:r>
      <w:r>
        <w:t xml:space="preserve">: Ask the model to describe the path to the answer first instead of answering immediately. You will get better answers if the model first develops a solution (</w:t>
      </w:r>
      <w:r>
        <w:t xml:space="preserve">“</w:t>
      </w:r>
      <w:r>
        <w:t xml:space="preserve">chain of thought</w:t>
      </w:r>
      <w:r>
        <w:t xml:space="preserve">”</w:t>
      </w:r>
      <w:r>
        <w:t xml:space="preserve">) and then carries it out.</w:t>
      </w:r>
    </w:p>
    <w:p>
      <w:pPr>
        <w:numPr>
          <w:ilvl w:val="0"/>
          <w:numId w:val="1023"/>
        </w:numPr>
        <w:pStyle w:val="Compact"/>
      </w:pPr>
      <w:r>
        <w:rPr>
          <w:bCs/>
          <w:b/>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numPr>
          <w:ilvl w:val="0"/>
          <w:numId w:val="1023"/>
        </w:numPr>
        <w:pStyle w:val="Compact"/>
      </w:pPr>
      <w:r>
        <w:rPr>
          <w:bCs/>
          <w:b/>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numPr>
          <w:ilvl w:val="0"/>
          <w:numId w:val="1023"/>
        </w:numPr>
        <w:pStyle w:val="Compact"/>
      </w:pPr>
      <w:r>
        <w:rPr>
          <w:bCs/>
          <w:b/>
        </w:rPr>
        <w:t xml:space="preserve">Be evaluative</w:t>
      </w:r>
      <w:r>
        <w:t xml:space="preserve">: Create and compare different prompts systematically to better assess and optimize the effect of the prompt and the performance of the model.</w:t>
      </w:r>
    </w:p>
    <w:bookmarkEnd w:id="168"/>
    <w:bookmarkStart w:id="169"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69"/>
    <w:bookmarkStart w:id="174"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70">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65">
        <w:r>
          <w:rPr>
            <w:rStyle w:val="Hyperlink"/>
          </w:rPr>
          <w:t xml:space="preserve">Working with AI: Two paths to prompting - by Ethan Mollick (oneusefulthing.org)</w:t>
        </w:r>
      </w:hyperlink>
      <w:r>
        <w:t xml:space="preserve"> </w:t>
      </w:r>
      <w:r>
        <w:t xml:space="preserve">in the section</w:t>
      </w:r>
      <w:r>
        <w:t xml:space="preserve"> </w:t>
      </w:r>
      <w:r>
        <w:t xml:space="preserve">“</w:t>
      </w:r>
      <w:r>
        <w:t xml:space="preserve">Structured Prompting</w:t>
      </w:r>
      <w:r>
        <w:t xml:space="preserve">”</w:t>
      </w:r>
    </w:p>
    <w:p>
      <w:pPr>
        <w:numPr>
          <w:ilvl w:val="0"/>
          <w:numId w:val="1024"/>
        </w:numPr>
      </w:pPr>
      <w:r>
        <w:t xml:space="preserve">the case study</w:t>
      </w:r>
      <w:r>
        <w:t xml:space="preserve"> </w:t>
      </w:r>
      <w:hyperlink r:id="rId171">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72">
        <w:r>
          <w:rPr>
            <w:rStyle w:val="Hyperlink"/>
          </w:rPr>
          <w:t xml:space="preserve">Synapse_CoR/GPTprompt.txt at main - ProfSynapse/Synapse_CoR (github.com)</w:t>
        </w:r>
      </w:hyperlink>
      <w:r>
        <w:t xml:space="preserve"> </w:t>
      </w:r>
      <w:r>
        <w:t xml:space="preserve">or also</w:t>
      </w:r>
      <w:r>
        <w:t xml:space="preserve"> </w:t>
      </w:r>
      <w:hyperlink r:id="rId173">
        <w:r>
          <w:rPr>
            <w:rStyle w:val="Hyperlink"/>
          </w:rPr>
          <w:t xml:space="preserve">Super_Synapse/prompt.txt at main - ProfSynapse/Super_Synapse (github.com)</w:t>
        </w:r>
      </w:hyperlink>
    </w:p>
    <w:p>
      <w:pPr>
        <w:pStyle w:val="FirstParagraph"/>
      </w:pPr>
      <w:r>
        <w:rPr>
          <w:bCs/>
          <w:b/>
        </w:rPr>
        <w:t xml:space="preserve">Tip:</w:t>
      </w:r>
      <w:r>
        <w:t xml:space="preserve"> </w:t>
      </w:r>
      <w:r>
        <w:t xml:space="preserve">Advanced prompts work much better in more powerful AI systems such as GPT-4.</w:t>
      </w:r>
    </w:p>
    <w:bookmarkEnd w:id="174"/>
    <w:bookmarkStart w:id="177" w:name="if-you-want-to-go-even-deeper"/>
    <w:p>
      <w:pPr>
        <w:pStyle w:val="Heading3"/>
      </w:pPr>
      <w:r>
        <w:rPr>
          <w:rStyle w:val="SectionNumber"/>
        </w:rPr>
        <w:t xml:space="preserve">3.7.7</w:t>
      </w:r>
      <w:r>
        <w:tab/>
      </w:r>
      <w:r>
        <w:t xml:space="preserve">If you want to go even deeper</w:t>
      </w:r>
    </w:p>
    <w:p>
      <w:pPr>
        <w:pStyle w:val="FirstParagraph"/>
      </w:pPr>
      <w:r>
        <w:t xml:space="preserve">There are numerous good compilations on prompt techniques, such as:</w:t>
      </w:r>
    </w:p>
    <w:p>
      <w:pPr>
        <w:numPr>
          <w:ilvl w:val="0"/>
          <w:numId w:val="1025"/>
        </w:numPr>
        <w:pStyle w:val="Compact"/>
      </w:pPr>
      <w:hyperlink r:id="rId164">
        <w:r>
          <w:rPr>
            <w:rStyle w:val="Hyperlink"/>
          </w:rPr>
          <w:t xml:space="preserve">Collection of links to prompt engineering in the OpenAI Cookbook</w:t>
        </w:r>
      </w:hyperlink>
    </w:p>
    <w:p>
      <w:pPr>
        <w:numPr>
          <w:ilvl w:val="0"/>
          <w:numId w:val="1025"/>
        </w:numPr>
        <w:pStyle w:val="Compact"/>
      </w:pPr>
      <w:r>
        <w:t xml:space="preserve">Awesome-Prompt-Engineering](https://github.com/promptslab/Awesome-Prompt-Engineering)</w:t>
      </w:r>
    </w:p>
    <w:p>
      <w:pPr>
        <w:pStyle w:val="FirstParagraph"/>
      </w:pPr>
      <w:r>
        <w:t xml:space="preserve">There are also collections of prompts, such as</w:t>
      </w:r>
      <w:r>
        <w:t xml:space="preserve"> </w:t>
      </w:r>
      <w:hyperlink r:id="rId175">
        <w:r>
          <w:rPr>
            <w:rStyle w:val="Hyperlink"/>
          </w:rPr>
          <w:t xml:space="preserve">FlowGPT</w:t>
        </w:r>
      </w:hyperlink>
      <w:r>
        <w:t xml:space="preserve"> </w:t>
      </w:r>
      <w:r>
        <w:t xml:space="preserve">or</w:t>
      </w:r>
      <w:r>
        <w:t xml:space="preserve"> </w:t>
      </w:r>
      <w:hyperlink r:id="rId176">
        <w:r>
          <w:rPr>
            <w:rStyle w:val="Hyperlink"/>
          </w:rPr>
          <w:t xml:space="preserve">awesome-chatgpt-prompts</w:t>
        </w:r>
      </w:hyperlink>
    </w:p>
    <w:bookmarkEnd w:id="177"/>
    <w:bookmarkStart w:id="181"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178">
        <w:r>
          <w:rPr>
            <w:rStyle w:val="Hyperlink"/>
          </w:rPr>
          <w:t xml:space="preserve">ChatGPT 4 Prompt Improvement (flowgpt.com)</w:t>
        </w:r>
      </w:hyperlink>
      <w:r>
        <w:t xml:space="preserve"> </w:t>
      </w:r>
      <w:r>
        <w:t xml:space="preserve">(you can view the prompt via the</w:t>
      </w:r>
      <w:r>
        <w:t xml:space="preserve"> </w:t>
      </w:r>
      <w:r>
        <w:t xml:space="preserve">“</w:t>
      </w:r>
      <w:r>
        <w:t xml:space="preserve">View Prompt</w:t>
      </w:r>
      <w:r>
        <w:t xml:space="preserve">”</w:t>
      </w:r>
      <w:r>
        <w:t xml:space="preserve"> </w:t>
      </w:r>
      <w:r>
        <w:t xml:space="preserve">button). There are also GPTs, such as</w:t>
      </w:r>
      <w:r>
        <w:t xml:space="preserve"> </w:t>
      </w:r>
      <w:hyperlink r:id="rId179">
        <w:r>
          <w:rPr>
            <w:rStyle w:val="Hyperlink"/>
          </w:rPr>
          <w:t xml:space="preserve">Pro Prompter</w:t>
        </w:r>
      </w:hyperlink>
      <w:r>
        <w:t xml:space="preserve"> </w:t>
      </w:r>
      <w:r>
        <w:t xml:space="preserve">or the</w:t>
      </w:r>
      <w:r>
        <w:t xml:space="preserve"> </w:t>
      </w:r>
      <w:hyperlink r:id="rId180">
        <w:r>
          <w:rPr>
            <w:rStyle w:val="Hyperlink"/>
          </w:rPr>
          <w:t xml:space="preserve">ChatGPT - Prompt Professor</w:t>
        </w:r>
      </w:hyperlink>
      <w:r>
        <w:t xml:space="preserve">, which can help you to improve the prompts.</w:t>
      </w:r>
    </w:p>
    <w:bookmarkEnd w:id="181"/>
    <w:bookmarkStart w:id="182" w:name="Xa35d632831e0e852ed0ad5ccad40bcd5616acb1"/>
    <w:p>
      <w:pPr>
        <w:pStyle w:val="Heading3"/>
      </w:pPr>
      <w:r>
        <w:rPr>
          <w:rStyle w:val="SectionNumber"/>
        </w:rPr>
        <w:t xml:space="preserve">3.7.9</w:t>
      </w:r>
      <w:r>
        <w:tab/>
      </w:r>
      <w:r>
        <w:t xml:space="preserve">Outlook: Prompt engineering 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182"/>
    <w:bookmarkEnd w:id="183"/>
    <w:bookmarkStart w:id="192"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w:t>
      </w:r>
      <w:r>
        <w:t xml:space="preserve">AI and society</w:t>
      </w:r>
      <w:r>
        <w:t xml:space="preserve">”</w:t>
      </w:r>
      <w:r>
        <w:t xml:space="preserve">. For each aspect, questions have been compiled for self-reflection and discussion with your learning group:</w:t>
      </w:r>
    </w:p>
    <w:p>
      <w:pPr>
        <w:numPr>
          <w:ilvl w:val="0"/>
          <w:numId w:val="1026"/>
        </w:numPr>
        <w:pStyle w:val="Compact"/>
      </w:pPr>
      <w:r>
        <w:t xml:space="preserve">Workplaces and automation</w:t>
      </w:r>
    </w:p>
    <w:p>
      <w:pPr>
        <w:numPr>
          <w:ilvl w:val="0"/>
          <w:numId w:val="1026"/>
        </w:numPr>
        <w:pStyle w:val="Compact"/>
      </w:pPr>
      <w:r>
        <w:t xml:space="preserve">Transparency and comprehensibility</w:t>
      </w:r>
    </w:p>
    <w:p>
      <w:pPr>
        <w:numPr>
          <w:ilvl w:val="0"/>
          <w:numId w:val="1026"/>
        </w:numPr>
        <w:pStyle w:val="Compact"/>
      </w:pPr>
      <w:r>
        <w:t xml:space="preserve">Distortions and discrimination</w:t>
      </w:r>
    </w:p>
    <w:p>
      <w:pPr>
        <w:numPr>
          <w:ilvl w:val="0"/>
          <w:numId w:val="1026"/>
        </w:numPr>
        <w:pStyle w:val="Compact"/>
      </w:pPr>
      <w:r>
        <w:t xml:space="preserve">Privacy and data protection</w:t>
      </w:r>
    </w:p>
    <w:p>
      <w:pPr>
        <w:numPr>
          <w:ilvl w:val="0"/>
          <w:numId w:val="1026"/>
        </w:numPr>
        <w:pStyle w:val="Compact"/>
      </w:pPr>
      <w:r>
        <w:t xml:space="preserve">Digital dependency</w:t>
      </w:r>
    </w:p>
    <w:p>
      <w:pPr>
        <w:numPr>
          <w:ilvl w:val="0"/>
          <w:numId w:val="1026"/>
        </w:numPr>
        <w:pStyle w:val="Compact"/>
      </w:pPr>
      <w:r>
        <w:t xml:space="preserve">Ethics and value system</w:t>
      </w:r>
    </w:p>
    <w:p>
      <w:pPr>
        <w:numPr>
          <w:ilvl w:val="0"/>
          <w:numId w:val="1026"/>
        </w:numPr>
        <w:pStyle w:val="Compact"/>
      </w:pPr>
      <w:r>
        <w:t xml:space="preserve">Regulation</w:t>
      </w:r>
    </w:p>
    <w:bookmarkStart w:id="184"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w:t>
      </w:r>
      <w:r>
        <w:t xml:space="preserve">market value</w:t>
      </w:r>
      <w:r>
        <w:t xml:space="preserve">”</w:t>
      </w:r>
      <w:r>
        <w:t xml:space="preserve"> </w:t>
      </w:r>
      <w:r>
        <w:t xml:space="preserve">by not using it.</w:t>
      </w:r>
    </w:p>
    <w:p>
      <w:pPr>
        <w:pStyle w:val="BodyText"/>
      </w:pPr>
      <w:r>
        <w:rPr>
          <w:bCs/>
          <w:b/>
        </w:rPr>
        <w:t xml:space="preserve">Questions for reflection:</w:t>
      </w:r>
    </w:p>
    <w:p>
      <w:pPr>
        <w:numPr>
          <w:ilvl w:val="0"/>
          <w:numId w:val="1027"/>
        </w:numPr>
        <w:pStyle w:val="Compact"/>
      </w:pPr>
      <w:r>
        <w:t xml:space="preserve">What specific effects do you expect AI and automation to have on jobs and activities in your company?</w:t>
      </w:r>
    </w:p>
    <w:p>
      <w:pPr>
        <w:numPr>
          <w:ilvl w:val="0"/>
          <w:numId w:val="1027"/>
        </w:numPr>
        <w:pStyle w:val="Compact"/>
      </w:pPr>
      <w:r>
        <w:t xml:space="preserve">How are the effects being discussed?</w:t>
      </w:r>
    </w:p>
    <w:p>
      <w:pPr>
        <w:numPr>
          <w:ilvl w:val="0"/>
          <w:numId w:val="1027"/>
        </w:numPr>
        <w:pStyle w:val="Compact"/>
      </w:pPr>
      <w:r>
        <w:t xml:space="preserve">What opportunities do AI-supported assistance systems offer for simplifying certain tasks? What new and creative activities could arise?</w:t>
      </w:r>
    </w:p>
    <w:p>
      <w:pPr>
        <w:numPr>
          <w:ilvl w:val="0"/>
          <w:numId w:val="1027"/>
        </w:numPr>
        <w:pStyle w:val="Compact"/>
      </w:pPr>
      <w:r>
        <w:t xml:space="preserve">How do you yourself view the development of AI? Do you see opportunities or risks for your own development? Where would you like to benefit from AI and use it yourself? Where are you cautious or skeptical?</w:t>
      </w:r>
    </w:p>
    <w:bookmarkEnd w:id="184"/>
    <w:bookmarkStart w:id="186"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Cs/>
          <w:b/>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w:t>
      </w:r>
      <w:r>
        <w:t xml:space="preserve">beliefs</w:t>
      </w:r>
      <w:r>
        <w:t xml:space="preserve">”</w:t>
      </w:r>
      <w:r>
        <w:t xml:space="preserve">.</w:t>
      </w:r>
    </w:p>
    <w:p>
      <w:pPr>
        <w:numPr>
          <w:ilvl w:val="0"/>
          <w:numId w:val="1028"/>
        </w:numPr>
      </w:pPr>
      <w:r>
        <w:rPr>
          <w:bCs/>
          <w:b/>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185">
        <w:r>
          <w:rPr>
            <w:rStyle w:val="Hyperlink"/>
          </w:rPr>
          <w:t xml:space="preserve">“</w:t>
        </w:r>
        <w:r>
          <w:rPr>
            <w:rStyle w:val="Hyperlink"/>
          </w:rPr>
          <w:t xml:space="preserve">Explainable AI</w:t>
        </w:r>
        <w:r>
          <w:rPr>
            <w:rStyle w:val="Hyperlink"/>
          </w:rPr>
          <w:t xml:space="preserve">”</w:t>
        </w:r>
      </w:hyperlink>
      <w:r>
        <w:t xml:space="preserve"> </w:t>
      </w:r>
      <w:r>
        <w:t xml:space="preserve">promises to remedy this situation.</w:t>
      </w:r>
    </w:p>
    <w:p>
      <w:pPr>
        <w:pStyle w:val="FirstParagraph"/>
      </w:pPr>
      <w:r>
        <w:rPr>
          <w:bCs/>
          <w:b/>
        </w:rPr>
        <w:t xml:space="preserve">Reflection questions:</w:t>
      </w:r>
    </w:p>
    <w:p>
      <w:pPr>
        <w:numPr>
          <w:ilvl w:val="0"/>
          <w:numId w:val="1029"/>
        </w:numPr>
        <w:pStyle w:val="Compact"/>
      </w:pPr>
      <w:r>
        <w:t xml:space="preserve">How does my organization ensure the transparency and traceability of AI systems?</w:t>
      </w:r>
    </w:p>
    <w:p>
      <w:pPr>
        <w:numPr>
          <w:ilvl w:val="0"/>
          <w:numId w:val="1029"/>
        </w:numPr>
        <w:pStyle w:val="Compact"/>
      </w:pPr>
      <w:r>
        <w:t xml:space="preserve">Can we explain the decision-making processes of our AI systems in an understandable way or are they a black box?</w:t>
      </w:r>
    </w:p>
    <w:p>
      <w:pPr>
        <w:numPr>
          <w:ilvl w:val="0"/>
          <w:numId w:val="1029"/>
        </w:numPr>
        <w:pStyle w:val="Compact"/>
      </w:pPr>
      <w:r>
        <w:t xml:space="preserve">How transparent do we make the algorithm models and training data used to customers and users?</w:t>
      </w:r>
    </w:p>
    <w:p>
      <w:pPr>
        <w:numPr>
          <w:ilvl w:val="0"/>
          <w:numId w:val="1029"/>
        </w:numPr>
        <w:pStyle w:val="Compact"/>
      </w:pPr>
      <w:r>
        <w:t xml:space="preserve">What monitoring and testing systems are in place to identify and correct incorrect decisions made by AI?</w:t>
      </w:r>
    </w:p>
    <w:p>
      <w:pPr>
        <w:numPr>
          <w:ilvl w:val="0"/>
          <w:numId w:val="1029"/>
        </w:numPr>
        <w:pStyle w:val="Compact"/>
      </w:pPr>
      <w:r>
        <w:t xml:space="preserve">How do we communicate openly with customers if errors do occur?</w:t>
      </w:r>
    </w:p>
    <w:p>
      <w:pPr>
        <w:numPr>
          <w:ilvl w:val="0"/>
          <w:numId w:val="1029"/>
        </w:numPr>
        <w:pStyle w:val="Compact"/>
      </w:pPr>
      <w:r>
        <w:t xml:space="preserve">Do we educate and train our employees to monitor AI systems competently?</w:t>
      </w:r>
    </w:p>
    <w:p>
      <w:pPr>
        <w:numPr>
          <w:ilvl w:val="0"/>
          <w:numId w:val="1029"/>
        </w:numPr>
        <w:pStyle w:val="Compact"/>
      </w:pPr>
      <w:r>
        <w:t xml:space="preserve">How can we as a company contribute to greater transparency and comprehensibility of AI?</w:t>
      </w:r>
    </w:p>
    <w:bookmarkEnd w:id="186"/>
    <w:bookmarkStart w:id="187"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Cs/>
          <w:b/>
        </w:rPr>
        <w:t xml:space="preserve">Reflection questions:</w:t>
      </w:r>
    </w:p>
    <w:p>
      <w:pPr>
        <w:numPr>
          <w:ilvl w:val="0"/>
          <w:numId w:val="1030"/>
        </w:numPr>
        <w:pStyle w:val="Compact"/>
      </w:pPr>
      <w:r>
        <w:t xml:space="preserve">Does the data used to train AI in our organization potentially contain hidden biases and prejudices?</w:t>
      </w:r>
    </w:p>
    <w:p>
      <w:pPr>
        <w:numPr>
          <w:ilvl w:val="0"/>
          <w:numId w:val="1030"/>
        </w:numPr>
        <w:pStyle w:val="Compact"/>
      </w:pPr>
      <w:r>
        <w:t xml:space="preserve">Does the data reflect the diversity of society or only small privileged groups?</w:t>
      </w:r>
    </w:p>
    <w:p>
      <w:pPr>
        <w:numPr>
          <w:ilvl w:val="0"/>
          <w:numId w:val="1030"/>
        </w:numPr>
        <w:pStyle w:val="Compact"/>
      </w:pPr>
      <w:r>
        <w:t xml:space="preserve">How diverse and interdisciplinary are the teams that develop AI?</w:t>
      </w:r>
    </w:p>
    <w:p>
      <w:pPr>
        <w:numPr>
          <w:ilvl w:val="0"/>
          <w:numId w:val="1030"/>
        </w:numPr>
        <w:pStyle w:val="Compact"/>
      </w:pPr>
      <w:r>
        <w:t xml:space="preserve">What testing methods are available to detect and eliminate discrimination in AI systems?</w:t>
      </w:r>
    </w:p>
    <w:p>
      <w:pPr>
        <w:numPr>
          <w:ilvl w:val="0"/>
          <w:numId w:val="1030"/>
        </w:numPr>
        <w:pStyle w:val="Compact"/>
      </w:pPr>
      <w:r>
        <w:t xml:space="preserve">How can more awareness of this issue be created?</w:t>
      </w:r>
    </w:p>
    <w:bookmarkEnd w:id="187"/>
    <w:bookmarkStart w:id="188"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Cs/>
          <w:b/>
        </w:rPr>
        <w:t xml:space="preserve">Reflection questions:</w:t>
      </w:r>
    </w:p>
    <w:p>
      <w:pPr>
        <w:numPr>
          <w:ilvl w:val="0"/>
          <w:numId w:val="1031"/>
        </w:numPr>
        <w:pStyle w:val="Compact"/>
      </w:pPr>
      <w:r>
        <w:t xml:space="preserve">What personal customer data do we use for our AI systems?Is the data correctly pseudonymized?</w:t>
      </w:r>
    </w:p>
    <w:p>
      <w:pPr>
        <w:numPr>
          <w:ilvl w:val="0"/>
          <w:numId w:val="1031"/>
        </w:numPr>
        <w:pStyle w:val="Compact"/>
      </w:pPr>
      <w:r>
        <w:t xml:space="preserve">How transparent do we make the use of customer data by AI? What consent do we obtain?</w:t>
      </w:r>
    </w:p>
    <w:p>
      <w:pPr>
        <w:numPr>
          <w:ilvl w:val="0"/>
          <w:numId w:val="1031"/>
        </w:numPr>
        <w:pStyle w:val="Compact"/>
      </w:pPr>
      <w:r>
        <w:t xml:space="preserve">How do we ensure that AI systems do not use data in an uncontrolled manner for unintended purposes? What would be the consequences if internal company data were to end up in publicly accessible systems?</w:t>
      </w:r>
    </w:p>
    <w:p>
      <w:pPr>
        <w:numPr>
          <w:ilvl w:val="0"/>
          <w:numId w:val="1031"/>
        </w:numPr>
        <w:pStyle w:val="Compact"/>
      </w:pPr>
      <w:r>
        <w:t xml:space="preserve">Are data protection impact assessments carried out before AI systems are used?</w:t>
      </w:r>
    </w:p>
    <w:p>
      <w:pPr>
        <w:numPr>
          <w:ilvl w:val="0"/>
          <w:numId w:val="1031"/>
        </w:numPr>
        <w:pStyle w:val="Compact"/>
      </w:pPr>
      <w:r>
        <w:t xml:space="preserve">How do we train and sensitize our employees to handle data securely and responsibly?</w:t>
      </w:r>
    </w:p>
    <w:bookmarkEnd w:id="188"/>
    <w:bookmarkStart w:id="189"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Cs/>
          <w:b/>
        </w:rPr>
        <w:t xml:space="preserve">Reflection questions:</w:t>
      </w:r>
    </w:p>
    <w:p>
      <w:pPr>
        <w:numPr>
          <w:ilvl w:val="0"/>
          <w:numId w:val="1032"/>
        </w:numPr>
        <w:pStyle w:val="Compact"/>
      </w:pPr>
      <w:r>
        <w:t xml:space="preserve">Which skills will become more important in a working world shaped by AI?Creativity, social skills, problem solving,…</w:t>
      </w:r>
    </w:p>
    <w:p>
      <w:pPr>
        <w:numPr>
          <w:ilvl w:val="0"/>
          <w:numId w:val="1032"/>
        </w:numPr>
        <w:pStyle w:val="Compact"/>
      </w:pPr>
      <w:r>
        <w:t xml:space="preserve">Do we offer exchange forums to reduce fears of AI and gain confidence in dealing with it?</w:t>
      </w:r>
    </w:p>
    <w:p>
      <w:pPr>
        <w:numPr>
          <w:ilvl w:val="0"/>
          <w:numId w:val="1032"/>
        </w:numPr>
        <w:pStyle w:val="Compact"/>
      </w:pPr>
      <w:r>
        <w:t xml:space="preserve">Will humans remain the final decision-making authority for critical AI applications or will we leave important processes entirely to the algorithm?</w:t>
      </w:r>
    </w:p>
    <w:p>
      <w:pPr>
        <w:numPr>
          <w:ilvl w:val="0"/>
          <w:numId w:val="1032"/>
        </w:numPr>
        <w:pStyle w:val="Compact"/>
      </w:pPr>
      <w:r>
        <w:t xml:space="preserve">How do we strengthen media literacy in order to recognize and counteract undesirable developments?</w:t>
      </w:r>
    </w:p>
    <w:bookmarkEnd w:id="189"/>
    <w:bookmarkStart w:id="190"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w:t>
      </w:r>
      <w:r>
        <w:t xml:space="preserve">clickworkers</w:t>
      </w:r>
      <w:r>
        <w:t xml:space="preserve">”</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Cs/>
          <w:b/>
        </w:rPr>
        <w:t xml:space="preserve">Reflection questions:</w:t>
      </w:r>
    </w:p>
    <w:p>
      <w:pPr>
        <w:numPr>
          <w:ilvl w:val="0"/>
          <w:numId w:val="1033"/>
        </w:numPr>
        <w:pStyle w:val="Compact"/>
      </w:pPr>
      <w:r>
        <w:t xml:space="preserve">What ethical guidelines for AI exist in my company?</w:t>
      </w:r>
      <w:r>
        <w:t xml:space="preserve"> </w:t>
      </w:r>
      <w:r>
        <w:t xml:space="preserve">Who was involved in their creation?</w:t>
      </w:r>
    </w:p>
    <w:p>
      <w:pPr>
        <w:numPr>
          <w:ilvl w:val="0"/>
          <w:numId w:val="1033"/>
        </w:numPr>
        <w:pStyle w:val="Compact"/>
      </w:pPr>
      <w:r>
        <w:t xml:space="preserve">Do the guidelines also reflect my personal values such as justice, responsibility, protection of intellectual property and sustainability?</w:t>
      </w:r>
    </w:p>
    <w:p>
      <w:pPr>
        <w:numPr>
          <w:ilvl w:val="0"/>
          <w:numId w:val="1033"/>
        </w:numPr>
        <w:pStyle w:val="Compact"/>
      </w:pPr>
      <w:r>
        <w:t xml:space="preserve">Are processes in place to discuss ethical issues across disciplines?</w:t>
      </w:r>
    </w:p>
    <w:p>
      <w:pPr>
        <w:numPr>
          <w:ilvl w:val="0"/>
          <w:numId w:val="1033"/>
        </w:numPr>
        <w:pStyle w:val="Compact"/>
      </w:pPr>
      <w:r>
        <w:t xml:space="preserve">How can compliance with ethical principles be ensured throughout the entire development process of AI systems?</w:t>
      </w:r>
    </w:p>
    <w:p>
      <w:pPr>
        <w:numPr>
          <w:ilvl w:val="0"/>
          <w:numId w:val="1033"/>
        </w:numPr>
        <w:pStyle w:val="Compact"/>
      </w:pPr>
      <w:r>
        <w:t xml:space="preserve">What training is needed to increase awareness and skills in ethics, responsibility and AI?</w:t>
      </w:r>
    </w:p>
    <w:bookmarkEnd w:id="190"/>
    <w:bookmarkStart w:id="191"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Cs/>
          <w:b/>
        </w:rPr>
        <w:t xml:space="preserve">Questions for reflection:</w:t>
      </w:r>
    </w:p>
    <w:p>
      <w:pPr>
        <w:numPr>
          <w:ilvl w:val="0"/>
          <w:numId w:val="1034"/>
        </w:numPr>
        <w:pStyle w:val="Compact"/>
      </w:pPr>
      <w:r>
        <w:t xml:space="preserve">Where might there be risks in my company that require regulation?</w:t>
      </w:r>
    </w:p>
    <w:p>
      <w:pPr>
        <w:numPr>
          <w:ilvl w:val="0"/>
          <w:numId w:val="1034"/>
        </w:numPr>
        <w:pStyle w:val="Compact"/>
      </w:pPr>
      <w:r>
        <w:t xml:space="preserve">Are there already internal rules or principles for responsible AI in my company? Should this be expanded?</w:t>
      </w:r>
    </w:p>
    <w:p>
      <w:pPr>
        <w:numPr>
          <w:ilvl w:val="0"/>
          <w:numId w:val="1034"/>
        </w:numPr>
        <w:pStyle w:val="Compact"/>
      </w:pPr>
      <w:r>
        <w:t xml:space="preserve">How can high AI standards and the ability to innovate be ensured at the same time?</w:t>
      </w:r>
    </w:p>
    <w:p>
      <w:pPr>
        <w:numPr>
          <w:ilvl w:val="0"/>
          <w:numId w:val="1034"/>
        </w:numPr>
        <w:pStyle w:val="Compact"/>
      </w:pPr>
      <w:r>
        <w:t xml:space="preserve">Should there be broad societal debates on regulation? How can we contribute constructively?</w:t>
      </w:r>
    </w:p>
    <w:bookmarkEnd w:id="191"/>
    <w:bookmarkEnd w:id="192"/>
    <w:bookmarkStart w:id="236"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193">
        <w:r>
          <w:rPr>
            <w:rStyle w:val="Hyperlink"/>
          </w:rPr>
          <w:t xml:space="preserve">Daily Papers from Hugging</w:t>
        </w:r>
      </w:hyperlink>
      <w:r>
        <w:t xml:space="preserve">, the community</w:t>
      </w:r>
      <w:r>
        <w:t xml:space="preserve"> </w:t>
      </w:r>
      <w:hyperlink r:id="rId194">
        <w:r>
          <w:rPr>
            <w:rStyle w:val="Hyperlink"/>
          </w:rPr>
          <w:t xml:space="preserve">artificial on Reddit</w:t>
        </w:r>
      </w:hyperlink>
      <w:r>
        <w:t xml:space="preserve"> </w:t>
      </w:r>
      <w:r>
        <w:t xml:space="preserve">and the</w:t>
      </w:r>
      <w:r>
        <w:t xml:space="preserve"> </w:t>
      </w:r>
      <w:hyperlink r:id="rId195">
        <w:r>
          <w:rPr>
            <w:rStyle w:val="Hyperlink"/>
          </w:rPr>
          <w:t xml:space="preserve">hashtag #GenerativeAI on Linkedin</w:t>
        </w:r>
      </w:hyperlink>
      <w:r>
        <w:t xml:space="preserve">. Also subscribe to newsletters, hashtags, blogs, vLogs and podcasts to stay up to date.</w:t>
      </w:r>
    </w:p>
    <w:p>
      <w:pPr>
        <w:pStyle w:val="BodyText"/>
      </w:pPr>
      <w:r>
        <w:rPr>
          <w:bCs/>
          <w:b/>
        </w:rPr>
        <w:t xml:space="preserve">Books:</w:t>
      </w:r>
    </w:p>
    <w:p>
      <w:pPr>
        <w:numPr>
          <w:ilvl w:val="0"/>
          <w:numId w:val="1035"/>
        </w:numPr>
        <w:pStyle w:val="Compact"/>
      </w:pPr>
      <w:r>
        <w:t xml:space="preserve">Holtel, S.:</w:t>
      </w:r>
      <w:r>
        <w:t xml:space="preserve"> </w:t>
      </w:r>
      <w:hyperlink r:id="rId196">
        <w:r>
          <w:rPr>
            <w:rStyle w:val="Hyperlink"/>
          </w:rPr>
          <w:t xml:space="preserve">Is the end of experts looming?: ChatGPT and the future of knowledge work</w:t>
        </w:r>
      </w:hyperlink>
      <w:r>
        <w:t xml:space="preserve">, Vahlen, 2024. (*)</w:t>
      </w:r>
    </w:p>
    <w:p>
      <w:pPr>
        <w:numPr>
          <w:ilvl w:val="0"/>
          <w:numId w:val="1035"/>
        </w:numPr>
        <w:pStyle w:val="Compact"/>
      </w:pPr>
      <w:r>
        <w:t xml:space="preserve">Lenzen, M.:</w:t>
      </w:r>
      <w:r>
        <w:t xml:space="preserve"> </w:t>
      </w:r>
      <w:hyperlink r:id="rId197">
        <w:r>
          <w:rPr>
            <w:rStyle w:val="Hyperlink"/>
          </w:rPr>
          <w:t xml:space="preserve">Der elektronische Spiegel: Menschliches Denken und künstliche Intelligenz</w:t>
        </w:r>
      </w:hyperlink>
      <w:r>
        <w:t xml:space="preserve">, C.H.Beck, 2023. (*) (</w:t>
      </w:r>
      <w:hyperlink r:id="rId198">
        <w:r>
          <w:rPr>
            <w:rStyle w:val="Hyperlink"/>
          </w:rPr>
          <w:t xml:space="preserve">Podcast episode</w:t>
        </w:r>
      </w:hyperlink>
      <w:r>
        <w:t xml:space="preserve"> </w:t>
      </w:r>
      <w:r>
        <w:t xml:space="preserve">with the author)</w:t>
      </w:r>
    </w:p>
    <w:p>
      <w:pPr>
        <w:numPr>
          <w:ilvl w:val="0"/>
          <w:numId w:val="1035"/>
        </w:numPr>
        <w:pStyle w:val="Compact"/>
      </w:pPr>
      <w:r>
        <w:t xml:space="preserve">Wolfram, S.:</w:t>
      </w:r>
      <w:r>
        <w:t xml:space="preserve"> </w:t>
      </w:r>
      <w:hyperlink r:id="rId199">
        <w:r>
          <w:rPr>
            <w:rStyle w:val="Hyperlink"/>
          </w:rPr>
          <w:t xml:space="preserve">The secret behind ChatGPT: How AI works and why it works</w:t>
        </w:r>
      </w:hyperlink>
      <w:r>
        <w:t xml:space="preserve"> </w:t>
      </w:r>
      <w:r>
        <w:t xml:space="preserve">(*)</w:t>
      </w:r>
    </w:p>
    <w:p>
      <w:pPr>
        <w:numPr>
          <w:ilvl w:val="0"/>
          <w:numId w:val="1035"/>
        </w:numPr>
        <w:pStyle w:val="Compact"/>
      </w:pPr>
      <w:r>
        <w:t xml:space="preserve">Zweig, K.:</w:t>
      </w:r>
      <w:r>
        <w:t xml:space="preserve"> </w:t>
      </w:r>
      <w:hyperlink r:id="rId200">
        <w:r>
          <w:rPr>
            <w:rStyle w:val="Hyperlink"/>
          </w:rPr>
          <w:t xml:space="preserve">The AI did it!: From absurd to deadly: The pitfalls of artificial intelligence</w:t>
        </w:r>
      </w:hyperlink>
      <w:r>
        <w:t xml:space="preserve">, Heyne, 2023. (*)</w:t>
      </w:r>
    </w:p>
    <w:bookmarkStart w:id="235" w:name="studies"/>
    <w:p>
      <w:pPr>
        <w:pStyle w:val="Heading3"/>
      </w:pPr>
      <w:r>
        <w:rPr>
          <w:rStyle w:val="SectionNumber"/>
        </w:rPr>
        <w:t xml:space="preserve">3.9.1</w:t>
      </w:r>
      <w:r>
        <w:tab/>
      </w:r>
      <w:r>
        <w:t xml:space="preserve">Studies</w:t>
      </w:r>
    </w:p>
    <w:p>
      <w:pPr>
        <w:numPr>
          <w:ilvl w:val="0"/>
          <w:numId w:val="1036"/>
        </w:numPr>
        <w:pStyle w:val="Compact"/>
      </w:pPr>
      <w:r>
        <w:t xml:space="preserve">Brynjolfsson, E., et.al. (2023):</w:t>
      </w:r>
      <w:r>
        <w:t xml:space="preserve"> </w:t>
      </w:r>
      <w:hyperlink r:id="rId201">
        <w:r>
          <w:rPr>
            <w:rStyle w:val="Hyperlink"/>
          </w:rPr>
          <w:t xml:space="preserve">Generative AI at Work</w:t>
        </w:r>
      </w:hyperlink>
      <w:r>
        <w:t xml:space="preserve"> </w:t>
      </w:r>
      <w:r>
        <w:t xml:space="preserve">(N=5,179) - 14% more productivity in customer service through generative AI</w:t>
      </w:r>
    </w:p>
    <w:p>
      <w:pPr>
        <w:numPr>
          <w:ilvl w:val="0"/>
          <w:numId w:val="1036"/>
        </w:numPr>
        <w:pStyle w:val="Compact"/>
      </w:pPr>
      <w:r>
        <w:t xml:space="preserve">Fraunhofer IAO (2024):</w:t>
      </w:r>
      <w:r>
        <w:t xml:space="preserve"> </w:t>
      </w:r>
      <w:hyperlink r:id="rId202">
        <w:r>
          <w:rPr>
            <w:rStyle w:val="Hyperlink"/>
          </w:rPr>
          <w:t xml:space="preserve">Potentials of Generative AI for SMEs</w:t>
        </w:r>
      </w:hyperlink>
    </w:p>
    <w:p>
      <w:pPr>
        <w:numPr>
          <w:ilvl w:val="0"/>
          <w:numId w:val="1036"/>
        </w:numPr>
        <w:pStyle w:val="Compact"/>
      </w:pPr>
      <w:r>
        <w:t xml:space="preserve">bidt (2023):</w:t>
      </w:r>
      <w:r>
        <w:t xml:space="preserve"> </w:t>
      </w:r>
      <w:hyperlink r:id="rId203">
        <w:r>
          <w:rPr>
            <w:rStyle w:val="Hyperlink"/>
          </w:rPr>
          <w:t xml:space="preserve">Distribution and acceptance of generative AI in Germany and in German workplaces</w:t>
        </w:r>
      </w:hyperlink>
      <w:r>
        <w:t xml:space="preserve"> </w:t>
      </w:r>
      <w:r>
        <w:t xml:space="preserve">(N=3,000)</w:t>
      </w:r>
    </w:p>
    <w:p>
      <w:pPr>
        <w:numPr>
          <w:ilvl w:val="0"/>
          <w:numId w:val="1036"/>
        </w:numPr>
        <w:pStyle w:val="Compact"/>
      </w:pPr>
      <w:r>
        <w:t xml:space="preserve">McKinsey (2023):</w:t>
      </w:r>
      <w:r>
        <w:t xml:space="preserve"> </w:t>
      </w:r>
      <w:hyperlink r:id="rId204">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Cs/>
          <w:b/>
        </w:rPr>
        <w:t xml:space="preserve">Courses:</w:t>
      </w:r>
    </w:p>
    <w:p>
      <w:pPr>
        <w:numPr>
          <w:ilvl w:val="0"/>
          <w:numId w:val="1037"/>
        </w:numPr>
        <w:pStyle w:val="Compact"/>
      </w:pPr>
      <w:hyperlink r:id="rId205">
        <w:r>
          <w:rPr>
            <w:rStyle w:val="Hyperlink"/>
          </w:rPr>
          <w:t xml:space="preserve">AI Applications and Prompt Engineering</w:t>
        </w:r>
      </w:hyperlink>
      <w:r>
        <w:t xml:space="preserve"> </w:t>
      </w:r>
      <w:r>
        <w:t xml:space="preserve">- 1-week course with 5-10 hours from edX</w:t>
      </w:r>
    </w:p>
    <w:p>
      <w:pPr>
        <w:numPr>
          <w:ilvl w:val="0"/>
          <w:numId w:val="1037"/>
        </w:numPr>
        <w:pStyle w:val="Compact"/>
      </w:pPr>
      <w:hyperlink r:id="rId206">
        <w:r>
          <w:rPr>
            <w:rStyle w:val="Hyperlink"/>
          </w:rPr>
          <w:t xml:space="preserve">Artificial Intelligence for Beginners</w:t>
        </w:r>
      </w:hyperlink>
      <w:r>
        <w:t xml:space="preserve"> </w:t>
      </w:r>
      <w:r>
        <w:t xml:space="preserve">- Learning path with eight modules from Microsoft (</w:t>
      </w:r>
      <w:hyperlink r:id="rId206">
        <w:r>
          <w:rPr>
            <w:rStyle w:val="Hyperlink"/>
          </w:rPr>
          <w:t xml:space="preserve">Mindmap to the course</w:t>
        </w:r>
      </w:hyperlink>
      <w:r>
        <w:t xml:space="preserve">)</w:t>
      </w:r>
    </w:p>
    <w:p>
      <w:pPr>
        <w:numPr>
          <w:ilvl w:val="0"/>
          <w:numId w:val="1037"/>
        </w:numPr>
        <w:pStyle w:val="Compact"/>
      </w:pPr>
      <w:hyperlink r:id="rId207">
        <w:r>
          <w:rPr>
            <w:rStyle w:val="Hyperlink"/>
          </w:rPr>
          <w:t xml:space="preserve">Elements of AI</w:t>
        </w:r>
      </w:hyperlink>
      <w:r>
        <w:t xml:space="preserve"> </w:t>
      </w:r>
      <w:r>
        <w:t xml:space="preserve">- Course from the University of Helsinki on topics related to machine learning and neural networks</w:t>
      </w:r>
    </w:p>
    <w:p>
      <w:pPr>
        <w:numPr>
          <w:ilvl w:val="0"/>
          <w:numId w:val="1037"/>
        </w:numPr>
        <w:pStyle w:val="Compact"/>
      </w:pPr>
      <w:hyperlink r:id="rId208">
        <w:r>
          <w:rPr>
            <w:rStyle w:val="Hyperlink"/>
          </w:rPr>
          <w:t xml:space="preserve">Get started with Copilot for Microsoft 365</w:t>
        </w:r>
      </w:hyperlink>
      <w:r>
        <w:t xml:space="preserve"> </w:t>
      </w:r>
      <w:r>
        <w:t xml:space="preserve">- free course from Microsoft on Copilot for Microsoft 365</w:t>
      </w:r>
    </w:p>
    <w:p>
      <w:pPr>
        <w:numPr>
          <w:ilvl w:val="0"/>
          <w:numId w:val="1037"/>
        </w:numPr>
        <w:pStyle w:val="Compact"/>
      </w:pPr>
      <w:hyperlink r:id="rId209">
        <w:r>
          <w:rPr>
            <w:rStyle w:val="Hyperlink"/>
          </w:rPr>
          <w:t xml:space="preserve">Introduction to Artificial Intelligence with Python</w:t>
        </w:r>
      </w:hyperlink>
      <w:r>
        <w:t xml:space="preserve"> </w:t>
      </w:r>
      <w:r>
        <w:t xml:space="preserve">- 7-week course (10-30 hours/week) from Harvard University</w:t>
      </w:r>
    </w:p>
    <w:p>
      <w:pPr>
        <w:numPr>
          <w:ilvl w:val="0"/>
          <w:numId w:val="1037"/>
        </w:numPr>
        <w:pStyle w:val="Compact"/>
      </w:pPr>
      <w:hyperlink r:id="rId210">
        <w:r>
          <w:rPr>
            <w:rStyle w:val="Hyperlink"/>
          </w:rPr>
          <w:t xml:space="preserve">Introduction to Generative AI</w:t>
        </w:r>
      </w:hyperlink>
      <w:r>
        <w:t xml:space="preserve"> </w:t>
      </w:r>
      <w:r>
        <w:t xml:space="preserve">- learning path with five modules from Google</w:t>
      </w:r>
    </w:p>
    <w:p>
      <w:pPr>
        <w:numPr>
          <w:ilvl w:val="0"/>
          <w:numId w:val="1037"/>
        </w:numPr>
        <w:pStyle w:val="Compact"/>
      </w:pPr>
      <w:hyperlink r:id="rId211">
        <w:r>
          <w:rPr>
            <w:rStyle w:val="Hyperlink"/>
          </w:rPr>
          <w:t xml:space="preserve">AI for Everyone</w:t>
        </w:r>
      </w:hyperlink>
      <w:r>
        <w:t xml:space="preserve"> </w:t>
      </w:r>
      <w:r>
        <w:t xml:space="preserve">- Free course by Andrew Ng on Coursera</w:t>
      </w:r>
    </w:p>
    <w:p>
      <w:pPr>
        <w:numPr>
          <w:ilvl w:val="0"/>
          <w:numId w:val="1037"/>
        </w:numPr>
        <w:pStyle w:val="Compact"/>
      </w:pPr>
      <w:hyperlink r:id="rId212">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numPr>
          <w:ilvl w:val="0"/>
          <w:numId w:val="1037"/>
        </w:numPr>
        <w:pStyle w:val="Compact"/>
      </w:pPr>
      <w:hyperlink r:id="rId213">
        <w:r>
          <w:rPr>
            <w:rStyle w:val="Hyperlink"/>
          </w:rPr>
          <w:t xml:space="preserve">Prompt Engineering for ChatGPT</w:t>
        </w:r>
      </w:hyperlink>
      <w:r>
        <w:t xml:space="preserve"> </w:t>
      </w:r>
      <w:r>
        <w:t xml:space="preserve">- free online course from Vanderbilt University on Coursera</w:t>
      </w:r>
    </w:p>
    <w:p>
      <w:pPr>
        <w:numPr>
          <w:ilvl w:val="0"/>
          <w:numId w:val="1037"/>
        </w:numPr>
        <w:pStyle w:val="Compact"/>
      </w:pPr>
      <w:hyperlink r:id="rId214">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Cs/>
          <w:b/>
        </w:rPr>
        <w:t xml:space="preserve">Websites:</w:t>
      </w:r>
    </w:p>
    <w:p>
      <w:pPr>
        <w:numPr>
          <w:ilvl w:val="0"/>
          <w:numId w:val="1038"/>
        </w:numPr>
        <w:pStyle w:val="Compact"/>
      </w:pPr>
      <w:hyperlink r:id="rId215">
        <w:r>
          <w:rPr>
            <w:rStyle w:val="Hyperlink"/>
          </w:rPr>
          <w:t xml:space="preserve">Awesome Generative AI</w:t>
        </w:r>
      </w:hyperlink>
      <w:r>
        <w:t xml:space="preserve"> </w:t>
      </w:r>
      <w:r>
        <w:t xml:space="preserve">- curated link list with projects and services on Github</w:t>
      </w:r>
    </w:p>
    <w:p>
      <w:pPr>
        <w:numPr>
          <w:ilvl w:val="0"/>
          <w:numId w:val="1038"/>
        </w:numPr>
        <w:pStyle w:val="Compact"/>
      </w:pPr>
      <w:hyperlink r:id="rId216">
        <w:r>
          <w:rPr>
            <w:rStyle w:val="Hyperlink"/>
          </w:rPr>
          <w:t xml:space="preserve">KI-Campus</w:t>
        </w:r>
      </w:hyperlink>
      <w:r>
        <w:t xml:space="preserve"> </w:t>
      </w:r>
      <w:r>
        <w:t xml:space="preserve">- learning platform for artificial intelligence, Stifterverband für die Deutsche Wissenschaft</w:t>
      </w:r>
    </w:p>
    <w:p>
      <w:pPr>
        <w:numPr>
          <w:ilvl w:val="0"/>
          <w:numId w:val="1038"/>
        </w:numPr>
        <w:pStyle w:val="Compact"/>
      </w:pPr>
      <w:hyperlink r:id="rId217">
        <w:r>
          <w:rPr>
            <w:rStyle w:val="Hyperlink"/>
          </w:rPr>
          <w:t xml:space="preserve">Mozilla AI Guide - AI Basics</w:t>
        </w:r>
      </w:hyperlink>
      <w:r>
        <w:t xml:space="preserve"> </w:t>
      </w:r>
      <w:r>
        <w:t xml:space="preserve">- Course from Mozilla on Artificial Intelligence, Machine Learning, Large Language Models and related technologies</w:t>
      </w:r>
    </w:p>
    <w:p>
      <w:pPr>
        <w:numPr>
          <w:ilvl w:val="0"/>
          <w:numId w:val="1038"/>
        </w:numPr>
        <w:pStyle w:val="Compact"/>
      </w:pPr>
      <w:hyperlink r:id="rId218">
        <w:r>
          <w:rPr>
            <w:rStyle w:val="Hyperlink"/>
          </w:rPr>
          <w:t xml:space="preserve">Futurepedia</w:t>
        </w:r>
      </w:hyperlink>
      <w:r>
        <w:t xml:space="preserve"> </w:t>
      </w:r>
      <w:r>
        <w:t xml:space="preserve">- directory of AI tools that is updated daily</w:t>
      </w:r>
    </w:p>
    <w:p>
      <w:pPr>
        <w:numPr>
          <w:ilvl w:val="0"/>
          <w:numId w:val="1038"/>
        </w:numPr>
        <w:pStyle w:val="Compact"/>
      </w:pPr>
      <w:hyperlink r:id="rId193">
        <w:r>
          <w:rPr>
            <w:rStyle w:val="Hyperlink"/>
          </w:rPr>
          <w:t xml:space="preserve">Hugging Face Daily Papers</w:t>
        </w:r>
      </w:hyperlink>
      <w:r>
        <w:t xml:space="preserve"> </w:t>
      </w:r>
      <w:r>
        <w:t xml:space="preserve">- daily updated articles on AI from the scientific community (email notification available)</w:t>
      </w:r>
    </w:p>
    <w:p>
      <w:pPr>
        <w:numPr>
          <w:ilvl w:val="0"/>
          <w:numId w:val="1038"/>
        </w:numPr>
        <w:pStyle w:val="Compact"/>
      </w:pPr>
      <w:hyperlink r:id="rId219">
        <w:r>
          <w:rPr>
            <w:rStyle w:val="Hyperlink"/>
          </w:rPr>
          <w:t xml:space="preserve">AI for Work Top 100</w:t>
        </w:r>
      </w:hyperlink>
      <w:r>
        <w:t xml:space="preserve"> </w:t>
      </w:r>
      <w:r>
        <w:t xml:space="preserve">- Top 100 most used AI Tools for work</w:t>
      </w:r>
    </w:p>
    <w:p>
      <w:pPr>
        <w:pStyle w:val="FirstParagraph"/>
      </w:pPr>
      <w:r>
        <w:rPr>
          <w:bCs/>
          <w:b/>
        </w:rPr>
        <w:t xml:space="preserve">Weblogs und News:</w:t>
      </w:r>
    </w:p>
    <w:p>
      <w:pPr>
        <w:numPr>
          <w:ilvl w:val="0"/>
          <w:numId w:val="1039"/>
        </w:numPr>
        <w:pStyle w:val="Compact"/>
      </w:pPr>
      <w:hyperlink r:id="rId220">
        <w:r>
          <w:rPr>
            <w:rStyle w:val="Hyperlink"/>
          </w:rPr>
          <w:t xml:space="preserve">Generative KI in Unternehmen Blog</w:t>
        </w:r>
      </w:hyperlink>
      <w:r>
        <w:t xml:space="preserve"> </w:t>
      </w:r>
      <w:r>
        <w:t xml:space="preserve">- Blog der Firma ambersearch zum Einsatz generativer KI in Unternehmen</w:t>
      </w:r>
    </w:p>
    <w:p>
      <w:pPr>
        <w:numPr>
          <w:ilvl w:val="0"/>
          <w:numId w:val="1039"/>
        </w:numPr>
        <w:pStyle w:val="Compact"/>
      </w:pPr>
      <w:hyperlink r:id="rId221">
        <w:r>
          <w:rPr>
            <w:rStyle w:val="Hyperlink"/>
          </w:rPr>
          <w:t xml:space="preserve">Generative KI</w:t>
        </w:r>
      </w:hyperlink>
      <w:r>
        <w:t xml:space="preserve"> </w:t>
      </w:r>
      <w:r>
        <w:t xml:space="preserve">- News-Seite auf Linkedin</w:t>
      </w:r>
    </w:p>
    <w:p>
      <w:pPr>
        <w:numPr>
          <w:ilvl w:val="0"/>
          <w:numId w:val="1039"/>
        </w:numPr>
        <w:pStyle w:val="Compact"/>
      </w:pPr>
      <w:hyperlink r:id="rId222">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23">
        <w:r>
          <w:rPr>
            <w:rStyle w:val="Hyperlink"/>
          </w:rPr>
          <w:t xml:space="preserve">GPTech Blog</w:t>
        </w:r>
      </w:hyperlink>
      <w:r>
        <w:t xml:space="preserve"> </w:t>
      </w:r>
      <w:r>
        <w:t xml:space="preserve">- Weblog zu Generativer KI für Noobs und Pros (Flagship Post:</w:t>
      </w:r>
      <w:r>
        <w:t xml:space="preserve"> </w:t>
      </w:r>
      <w:hyperlink r:id="rId224">
        <w:r>
          <w:rPr>
            <w:rStyle w:val="Hyperlink"/>
          </w:rPr>
          <w:t xml:space="preserve">Was ist Generative KI? Ein umfassender Leitfaden für jedermann</w:t>
        </w:r>
      </w:hyperlink>
      <w:r>
        <w:t xml:space="preserve">)</w:t>
      </w:r>
    </w:p>
    <w:p>
      <w:pPr>
        <w:numPr>
          <w:ilvl w:val="0"/>
          <w:numId w:val="1039"/>
        </w:numPr>
        <w:pStyle w:val="Compact"/>
      </w:pPr>
      <w:hyperlink r:id="rId225">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26">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40"/>
        </w:numPr>
        <w:pStyle w:val="Compact"/>
      </w:pPr>
      <w:hyperlink r:id="rId227">
        <w:r>
          <w:rPr>
            <w:rStyle w:val="Hyperlink"/>
          </w:rPr>
          <w:t xml:space="preserve">KI Update</w:t>
        </w:r>
      </w:hyperlink>
      <w:r>
        <w:t xml:space="preserve"> </w:t>
      </w:r>
      <w:r>
        <w:t xml:space="preserve">- Podcast by Heise on the consequences of generative AI for our work, our free time and society</w:t>
      </w:r>
    </w:p>
    <w:p>
      <w:pPr>
        <w:numPr>
          <w:ilvl w:val="0"/>
          <w:numId w:val="1040"/>
        </w:numPr>
        <w:pStyle w:val="Compact"/>
      </w:pPr>
      <w:hyperlink r:id="rId228">
        <w:r>
          <w:rPr>
            <w:rStyle w:val="Hyperlink"/>
          </w:rPr>
          <w:t xml:space="preserve">KI Verstehen</w:t>
        </w:r>
      </w:hyperlink>
      <w:r>
        <w:t xml:space="preserve"> </w:t>
      </w:r>
      <w:r>
        <w:t xml:space="preserve">- Podcast by Deutschlandfunk with weekly answers to questions about dealing with artificial intelligence.</w:t>
      </w:r>
    </w:p>
    <w:p>
      <w:pPr>
        <w:numPr>
          <w:ilvl w:val="0"/>
          <w:numId w:val="1040"/>
        </w:numPr>
        <w:pStyle w:val="Compact"/>
      </w:pPr>
      <w:hyperlink r:id="rId229">
        <w:r>
          <w:rPr>
            <w:rStyle w:val="Hyperlink"/>
          </w:rPr>
          <w:t xml:space="preserve">Latent Space - The AI Engineer Podcast</w:t>
        </w:r>
      </w:hyperlink>
      <w:r>
        <w:t xml:space="preserve"> </w:t>
      </w:r>
      <w:r>
        <w:t xml:space="preserve">- the podcast by and for AI engineers (technical)</w:t>
      </w:r>
    </w:p>
    <w:p>
      <w:pPr>
        <w:numPr>
          <w:ilvl w:val="0"/>
          <w:numId w:val="1040"/>
        </w:numPr>
        <w:pStyle w:val="Compact"/>
      </w:pPr>
      <w:hyperlink r:id="rId230">
        <w:r>
          <w:rPr>
            <w:rStyle w:val="Hyperlink"/>
          </w:rPr>
          <w:t xml:space="preserve">Lex Fridman Podcast</w:t>
        </w:r>
      </w:hyperlink>
      <w:r>
        <w:t xml:space="preserve"> </w:t>
      </w:r>
      <w:r>
        <w:t xml:space="preserve">- follow along with well-known people in the AI scene</w:t>
      </w:r>
    </w:p>
    <w:p>
      <w:pPr>
        <w:numPr>
          <w:ilvl w:val="0"/>
          <w:numId w:val="1040"/>
        </w:numPr>
        <w:pStyle w:val="Compact"/>
      </w:pPr>
      <w:hyperlink r:id="rId231">
        <w:r>
          <w:rPr>
            <w:rStyle w:val="Hyperlink"/>
          </w:rPr>
          <w:t xml:space="preserve">The Next Wave</w:t>
        </w:r>
      </w:hyperlink>
      <w:r>
        <w:t xml:space="preserve"> </w:t>
      </w:r>
      <w:r>
        <w:t xml:space="preserve">- Podcast with Matt Wolfe and Nathan Lands</w:t>
      </w:r>
    </w:p>
    <w:p>
      <w:pPr>
        <w:pStyle w:val="FirstParagraph"/>
      </w:pPr>
      <w:r>
        <w:rPr>
          <w:bCs/>
          <w:b/>
        </w:rPr>
        <w:t xml:space="preserve">Videos &amp; vLogs:</w:t>
      </w:r>
    </w:p>
    <w:p>
      <w:pPr>
        <w:numPr>
          <w:ilvl w:val="0"/>
          <w:numId w:val="1041"/>
        </w:numPr>
        <w:pStyle w:val="Compact"/>
      </w:pPr>
      <w:hyperlink r:id="rId232">
        <w:r>
          <w:rPr>
            <w:rStyle w:val="Hyperlink"/>
          </w:rPr>
          <w:t xml:space="preserve">Generative AI in a nutshell</w:t>
        </w:r>
      </w:hyperlink>
      <w:r>
        <w:t xml:space="preserve"> </w:t>
      </w:r>
      <w:r>
        <w:t xml:space="preserve">- Informative explanatory video in sketchnoting/graphic recording style by Henrik Kniberg (18 min.)</w:t>
      </w:r>
    </w:p>
    <w:p>
      <w:pPr>
        <w:numPr>
          <w:ilvl w:val="0"/>
          <w:numId w:val="1041"/>
        </w:numPr>
        <w:pStyle w:val="Compact"/>
      </w:pPr>
      <w:hyperlink r:id="rId233">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Cs/>
          <w:b/>
        </w:rPr>
        <w:t xml:space="preserve">Communities:</w:t>
      </w:r>
    </w:p>
    <w:p>
      <w:pPr>
        <w:numPr>
          <w:ilvl w:val="0"/>
          <w:numId w:val="1042"/>
        </w:numPr>
        <w:pStyle w:val="Compact"/>
      </w:pPr>
      <w:hyperlink r:id="rId194">
        <w:r>
          <w:rPr>
            <w:rStyle w:val="Hyperlink"/>
          </w:rPr>
          <w:t xml:space="preserve">artificial</w:t>
        </w:r>
      </w:hyperlink>
      <w:r>
        <w:t xml:space="preserve"> </w:t>
      </w:r>
      <w:r>
        <w:t xml:space="preserve">- community on Reddit where many links and news are shared</w:t>
      </w:r>
    </w:p>
    <w:p>
      <w:pPr>
        <w:numPr>
          <w:ilvl w:val="0"/>
          <w:numId w:val="1042"/>
        </w:numPr>
        <w:pStyle w:val="Compact"/>
      </w:pPr>
      <w:hyperlink r:id="rId106">
        <w:r>
          <w:rPr>
            <w:rStyle w:val="Hyperlink"/>
          </w:rPr>
          <w:t xml:space="preserve">LAION</w:t>
        </w:r>
      </w:hyperlink>
      <w:r>
        <w:t xml:space="preserve"> </w:t>
      </w:r>
      <w:r>
        <w:t xml:space="preserve">- non-profit organization that offers open data sets, tools and models for AI and runs a community on Discord</w:t>
      </w:r>
    </w:p>
    <w:p>
      <w:pPr>
        <w:numPr>
          <w:ilvl w:val="0"/>
          <w:numId w:val="1042"/>
        </w:numPr>
        <w:pStyle w:val="Compact"/>
      </w:pPr>
      <w:hyperlink r:id="rId234">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35"/>
    <w:bookmarkEnd w:id="236"/>
    <w:bookmarkEnd w:id="237"/>
    <w:bookmarkStart w:id="286"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Cs/>
          <w:b/>
        </w:rPr>
        <w:t xml:space="preserve">learning path of the lernOS AI guide</w:t>
      </w:r>
      <w:r>
        <w:t xml:space="preserve">. The central</w:t>
      </w:r>
      <w:r>
        <w:t xml:space="preserve"> </w:t>
      </w:r>
      <w:r>
        <w:rPr>
          <w:bCs/>
          <w:b/>
        </w:rPr>
        <w:t xml:space="preserve">goal</w:t>
      </w:r>
      <w:r>
        <w:t xml:space="preserve"> </w:t>
      </w:r>
      <w:r>
        <w:t xml:space="preserve">for this learning path is to create and publish at least</w:t>
      </w:r>
      <w:r>
        <w:t xml:space="preserve"> </w:t>
      </w:r>
      <w:r>
        <w:rPr>
          <w:bCs/>
          <w:b/>
        </w:rPr>
        <w:t xml:space="preserve">one AI-supported blog/LinkedIn post</w:t>
      </w:r>
      <w:r>
        <w:t xml:space="preserve"> </w:t>
      </w:r>
      <w:r>
        <w:t xml:space="preserve">(</w:t>
      </w:r>
      <w:hyperlink r:id="rId238">
        <w:r>
          <w:rPr>
            <w:rStyle w:val="Hyperlink"/>
          </w:rPr>
          <w:t xml:space="preserve">example: with summary interview</w:t>
        </w:r>
      </w:hyperlink>
      <w:r>
        <w:t xml:space="preserve">) or to pursue</w:t>
      </w:r>
      <w:r>
        <w:t xml:space="preserve"> </w:t>
      </w:r>
      <w:r>
        <w:rPr>
          <w:bCs/>
          <w:b/>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der (CC BY)" title="" id="240" name="Picture"/>
            <a:graphic>
              <a:graphicData uri="http://schemas.openxmlformats.org/drawingml/2006/picture">
                <pic:pic>
                  <pic:nvPicPr>
                    <pic:cNvPr descr="./images/lernpfad-sketchnote.png" id="241" name="Picture"/>
                    <pic:cNvPicPr>
                      <a:picLocks noChangeArrowheads="1" noChangeAspect="1"/>
                    </pic:cNvPicPr>
                  </pic:nvPicPr>
                  <pic:blipFill>
                    <a:blip r:embed="rId239"/>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42">
        <w:r>
          <w:rPr>
            <w:rStyle w:val="Hyperlink"/>
          </w:rPr>
          <w:t xml:space="preserve">Katrin Mäntele</w:t>
        </w:r>
      </w:hyperlink>
      <w:r>
        <w:t xml:space="preserve"> </w:t>
      </w:r>
      <w:r>
        <w:t xml:space="preserve">under (CC BY)</w:t>
      </w:r>
    </w:p>
    <w:bookmarkStart w:id="245"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Cs/>
          <w:b/>
        </w:rPr>
        <w:t xml:space="preserve">lernOS learning path</w:t>
      </w:r>
      <w:r>
        <w:t xml:space="preserve"> </w:t>
      </w:r>
      <w:r>
        <w:t xml:space="preserve">is a</w:t>
      </w:r>
      <w:r>
        <w:t xml:space="preserve"> </w:t>
      </w:r>
      <w:r>
        <w:rPr>
          <w:bCs/>
          <w:b/>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Cs/>
          <w:b/>
        </w:rPr>
        <w:t xml:space="preserve">learnOS sprint</w:t>
      </w:r>
      <w:r>
        <w:t xml:space="preserve"> </w:t>
      </w:r>
      <w:r>
        <w:t xml:space="preserve">(13 weeks). We recommend doing</w:t>
      </w:r>
      <w:r>
        <w:t xml:space="preserve"> </w:t>
      </w:r>
      <w:r>
        <w:rPr>
          <w:bCs/>
          <w:b/>
        </w:rPr>
        <w:t xml:space="preserve">one kata per week</w:t>
      </w:r>
      <w:r>
        <w:t xml:space="preserve"> </w:t>
      </w:r>
      <w:r>
        <w:t xml:space="preserve">if you can complete the guide in 12 weeks. However, it is also possible to go through the kata in a different way or to use them in a more modular way.</w:t>
      </w:r>
    </w:p>
    <w:bookmarkStart w:id="243" w:name="task-clarify-the-framework-conditions"/>
    <w:p>
      <w:pPr>
        <w:pStyle w:val="Heading3"/>
      </w:pPr>
      <w:r>
        <w:rPr>
          <w:rStyle w:val="SectionNumber"/>
        </w:rPr>
        <w:t xml:space="preserve">4.1.1</w:t>
      </w:r>
      <w:r>
        <w:tab/>
      </w:r>
      <w:r>
        <w:t xml:space="preserve">Task: Clarify the framework conditions</w:t>
      </w:r>
    </w:p>
    <w:p>
      <w:pPr>
        <w:pStyle w:val="FirstParagraph"/>
      </w:pPr>
      <w:r>
        <w:rPr>
          <w:bCs/>
          <w:b/>
        </w:rPr>
        <w:t xml:space="preserve">Week 0</w:t>
      </w:r>
      <w:r>
        <w:t xml:space="preserve"> </w:t>
      </w:r>
      <w:r>
        <w:t xml:space="preserve">is the week before you really get started with the exercises in the learning path. At the end of week 0, the following things should be determined:</w:t>
      </w:r>
    </w:p>
    <w:p>
      <w:pPr>
        <w:numPr>
          <w:ilvl w:val="0"/>
          <w:numId w:val="1043"/>
        </w:numPr>
        <w:pStyle w:val="Compact"/>
      </w:pPr>
      <w:r>
        <w:t xml:space="preserve">whether you will learn alone, in tandem or in a circle</w:t>
      </w:r>
    </w:p>
    <w:p>
      <w:pPr>
        <w:numPr>
          <w:ilvl w:val="0"/>
          <w:numId w:val="1043"/>
        </w:numPr>
        <w:pStyle w:val="Compact"/>
      </w:pPr>
      <w:r>
        <w:t xml:space="preserve">which tools you will use for self-organisation (e.g. a video conferencing tool for Tandem or Circle and a OneNote for documentation)</w:t>
      </w:r>
    </w:p>
    <w:p>
      <w:pPr>
        <w:numPr>
          <w:ilvl w:val="0"/>
          <w:numId w:val="1043"/>
        </w:numPr>
        <w:pStyle w:val="Compact"/>
      </w:pPr>
      <w:r>
        <w:t xml:space="preserve">for Tandem and Circle: on which dates and at what frequency the meetings take place (recommendation: 1 hour per week)</w:t>
      </w:r>
    </w:p>
    <w:p>
      <w:pPr>
        <w:numPr>
          <w:ilvl w:val="0"/>
          <w:numId w:val="1043"/>
        </w:numPr>
        <w:pStyle w:val="Compact"/>
      </w:pPr>
      <w:r>
        <w:t xml:space="preserve">when you have reserved some additional learning time in your calendar (recommendation: 1-2 hours per week).</w:t>
      </w:r>
    </w:p>
    <w:p>
      <w:pPr>
        <w:numPr>
          <w:ilvl w:val="0"/>
          <w:numId w:val="1043"/>
        </w:numPr>
        <w:pStyle w:val="Compact"/>
      </w:pPr>
      <w:r>
        <w:t xml:space="preserve">for Tandem and Circle: Whether you go through the katas before your meetings and discuss them in the meeting or only complete them in your weekly meetings.</w:t>
      </w:r>
    </w:p>
    <w:bookmarkEnd w:id="243"/>
    <w:bookmarkStart w:id="244"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Cs/>
          <w:b/>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numPr>
          <w:ilvl w:val="0"/>
          <w:numId w:val="1044"/>
        </w:numPr>
        <w:pStyle w:val="Compact"/>
      </w:pPr>
      <w:r>
        <w:t xml:space="preserve">What does AI mean to you personally?</w:t>
      </w:r>
    </w:p>
    <w:p>
      <w:pPr>
        <w:numPr>
          <w:ilvl w:val="0"/>
          <w:numId w:val="1044"/>
        </w:numPr>
        <w:pStyle w:val="Compact"/>
      </w:pPr>
      <w:r>
        <w:t xml:space="preserve">What expectations do you have of the learning path?</w:t>
      </w:r>
    </w:p>
    <w:p>
      <w:pPr>
        <w:numPr>
          <w:ilvl w:val="0"/>
          <w:numId w:val="1044"/>
        </w:numPr>
        <w:pStyle w:val="Compact"/>
      </w:pPr>
      <w:r>
        <w:t xml:space="preserve">How do you notice that participation in the learning path was successful for you?</w:t>
      </w:r>
    </w:p>
    <w:p>
      <w:pPr>
        <w:numPr>
          <w:ilvl w:val="0"/>
          <w:numId w:val="1044"/>
        </w:numPr>
        <w:pStyle w:val="Compact"/>
      </w:pPr>
      <w:r>
        <w:t xml:space="preserve">How much previous experience does each of you have with the topic?</w:t>
      </w:r>
    </w:p>
    <w:bookmarkEnd w:id="244"/>
    <w:bookmarkEnd w:id="245"/>
    <w:bookmarkStart w:id="247"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Cs/>
          <w:b/>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Cs/>
          <w:i/>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46"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numPr>
          <w:ilvl w:val="0"/>
          <w:numId w:val="1045"/>
        </w:numPr>
        <w:pStyle w:val="Compact"/>
      </w:pPr>
      <w:r>
        <w:rPr>
          <w:bCs/>
          <w:b/>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numPr>
          <w:ilvl w:val="0"/>
          <w:numId w:val="1045"/>
        </w:numPr>
        <w:pStyle w:val="Compact"/>
      </w:pPr>
      <w:r>
        <w:rPr>
          <w:bCs/>
          <w:b/>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numPr>
          <w:ilvl w:val="0"/>
          <w:numId w:val="1045"/>
        </w:numPr>
        <w:pStyle w:val="Compact"/>
      </w:pPr>
      <w:r>
        <w:rPr>
          <w:bCs/>
          <w:b/>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numPr>
          <w:ilvl w:val="0"/>
          <w:numId w:val="1045"/>
        </w:numPr>
        <w:pStyle w:val="Compact"/>
      </w:pPr>
      <w:r>
        <w:rPr>
          <w:bCs/>
          <w:b/>
        </w:rPr>
        <w:t xml:space="preserve">Terms of use &amp; third-party rights:</w:t>
      </w:r>
      <w:r>
        <w:t xml:space="preserve"> </w:t>
      </w:r>
      <w:r>
        <w:t xml:space="preserve">Pay attention to the terms of use, but also to copyright and third-party rights. Generative AI may harbour the risk of creating copyrighted content.</w:t>
      </w:r>
    </w:p>
    <w:p>
      <w:pPr>
        <w:numPr>
          <w:ilvl w:val="0"/>
          <w:numId w:val="1045"/>
        </w:numPr>
        <w:pStyle w:val="Compact"/>
      </w:pPr>
      <w:r>
        <w:rPr>
          <w:bCs/>
          <w:b/>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numPr>
          <w:ilvl w:val="0"/>
          <w:numId w:val="1045"/>
        </w:numPr>
        <w:pStyle w:val="Compact"/>
      </w:pPr>
      <w:r>
        <w:rPr>
          <w:bCs/>
          <w:b/>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numPr>
          <w:ilvl w:val="0"/>
          <w:numId w:val="1045"/>
        </w:numPr>
        <w:pStyle w:val="Compact"/>
      </w:pPr>
      <w:r>
        <w:rPr>
          <w:bCs/>
          <w:b/>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46"/>
    <w:bookmarkEnd w:id="247"/>
    <w:bookmarkStart w:id="254"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Cs/>
          <w:b/>
        </w:rPr>
        <w:t xml:space="preserve">select an AI tool</w:t>
      </w:r>
      <w:r>
        <w:t xml:space="preserve"> </w:t>
      </w:r>
      <w:r>
        <w:t xml:space="preserve">with which you can take your</w:t>
      </w:r>
      <w:r>
        <w:t xml:space="preserve"> </w:t>
      </w:r>
      <w:r>
        <w:rPr>
          <w:bCs/>
          <w:b/>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Cs/>
          <w:i/>
        </w:rPr>
        <w:t xml:space="preserve">AI models</w:t>
      </w:r>
      <w:r>
        <w:t xml:space="preserve"> </w:t>
      </w:r>
      <w:r>
        <w:t xml:space="preserve">gives you an overview of this. Another helpful introductory resource is the chapter</w:t>
      </w:r>
      <w:r>
        <w:t xml:space="preserve"> </w:t>
      </w:r>
      <w:r>
        <w:rPr>
          <w:iCs/>
          <w:i/>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50" w:name="Xb2d1c2af5c881c6f8f5b07fed4c54266342d30b"/>
    <w:p>
      <w:pPr>
        <w:pStyle w:val="Heading3"/>
      </w:pPr>
      <w:r>
        <w:rPr>
          <w:rStyle w:val="SectionNumber"/>
        </w:rPr>
        <w:t xml:space="preserve">4.3.1</w:t>
      </w:r>
      <w:r>
        <w:tab/>
      </w:r>
      <w:r>
        <w:t xml:space="preserve">Task: Select an AI tool or try out several tools</w:t>
      </w:r>
    </w:p>
    <w:p>
      <w:pPr>
        <w:pStyle w:val="FirstParagraph"/>
      </w:pPr>
      <w:r>
        <w:t xml:space="preserve">There are various options open to you when entering the world of AI tools. Firstly, you should check which AI platforms are allowed to be used in your company. If there is no recommended AI tool in your company,</w:t>
      </w:r>
      <w:r>
        <w:t xml:space="preserve"> </w:t>
      </w:r>
      <w:hyperlink r:id="rId248">
        <w:r>
          <w:rPr>
            <w:rStyle w:val="Hyperlink"/>
          </w:rPr>
          <w:t xml:space="preserve">Microsoft Copilot</w:t>
        </w:r>
      </w:hyperlink>
      <w:r>
        <w:t xml:space="preserve">, the free version of</w:t>
      </w:r>
      <w:r>
        <w:t xml:space="preserve"> </w:t>
      </w:r>
      <w:hyperlink r:id="rId249">
        <w:r>
          <w:rPr>
            <w:rStyle w:val="Hyperlink"/>
          </w:rPr>
          <w:t xml:space="preserve">ChatGPT</w:t>
        </w:r>
      </w:hyperlink>
      <w:r>
        <w:t xml:space="preserve"> </w:t>
      </w:r>
      <w:r>
        <w:t xml:space="preserve">is often a good starting point. The AI</w:t>
      </w:r>
      <w:r>
        <w:t xml:space="preserve"> </w:t>
      </w:r>
      <w:hyperlink r:id="rId131">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Cs/>
          <w:b/>
        </w:rPr>
        <w:t xml:space="preserve">Tip:</w:t>
      </w:r>
      <w:r>
        <w:t xml:space="preserve"> </w:t>
      </w:r>
      <w:r>
        <w:t xml:space="preserve">If you try out the same input in several AI tools, you will get a better feel for similarities and differences and learn which AI technology is better suited to which tasks.</w:t>
      </w:r>
    </w:p>
    <w:bookmarkEnd w:id="250"/>
    <w:bookmarkStart w:id="251"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tool, it’s time for your first experiment. Start by typing the sentence</w:t>
      </w:r>
      <w:r>
        <w:t xml:space="preserve"> </w:t>
      </w:r>
      <w:r>
        <w:t xml:space="preserve">“</w:t>
      </w:r>
      <w:r>
        <w:t xml:space="preserve">I’m packing my …</w:t>
      </w:r>
      <w:r>
        <w:t xml:space="preserve">”</w:t>
      </w:r>
      <w:r>
        <w:t xml:space="preserve"> </w:t>
      </w:r>
      <w:r>
        <w:t xml:space="preserve">into the tool and watch how it responds. You will probably notice that the AI tool responds with something like</w:t>
      </w:r>
      <w:r>
        <w:t xml:space="preserve"> </w:t>
      </w:r>
      <w:r>
        <w:t xml:space="preserve">“</w:t>
      </w:r>
      <w:r>
        <w:t xml:space="preserve">suitcase</w:t>
      </w:r>
      <w:r>
        <w:t xml:space="preserve">”</w:t>
      </w:r>
      <w:r>
        <w:t xml:space="preserve">. This is because the tool responds in such a way that the AI determines the most likely subsequent words or word groups for the part of the sentence you entered. This experiment helps you to develop a deeper understanding of how AI tools process language and respond to user input.</w:t>
      </w:r>
    </w:p>
    <w:bookmarkEnd w:id="251"/>
    <w:bookmarkStart w:id="253"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52">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53"/>
    <w:bookmarkEnd w:id="254"/>
    <w:bookmarkStart w:id="257"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Cs/>
          <w:b/>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Cs/>
          <w:b/>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Cs/>
          <w:i/>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w:t>
      </w:r>
      <w:r>
        <w:t xml:space="preserve">dialogue</w:t>
      </w:r>
      <w:r>
        <w:t xml:space="preserve">”</w:t>
      </w:r>
      <w:r>
        <w:t xml:space="preserve">) between human and artificial intelligence is often an important key to a more effective use of AI-based chat systems.</w:t>
      </w:r>
    </w:p>
    <w:bookmarkStart w:id="255"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AI tool (or several) explain to you how an AI tool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numPr>
          <w:ilvl w:val="0"/>
          <w:numId w:val="1046"/>
        </w:numPr>
        <w:pStyle w:val="Compact"/>
      </w:pPr>
      <w:r>
        <w:t xml:space="preserve">Template for a speech / script</w:t>
      </w:r>
    </w:p>
    <w:p>
      <w:pPr>
        <w:numPr>
          <w:ilvl w:val="0"/>
          <w:numId w:val="1046"/>
        </w:numPr>
        <w:pStyle w:val="Compact"/>
      </w:pPr>
      <w:r>
        <w:t xml:space="preserve">Structuring content for a presentation</w:t>
      </w:r>
    </w:p>
    <w:p>
      <w:pPr>
        <w:numPr>
          <w:ilvl w:val="0"/>
          <w:numId w:val="1046"/>
        </w:numPr>
        <w:pStyle w:val="Compact"/>
      </w:pPr>
      <w:r>
        <w:t xml:space="preserve">Discussion guide</w:t>
      </w:r>
    </w:p>
    <w:p>
      <w:pPr>
        <w:numPr>
          <w:ilvl w:val="0"/>
          <w:numId w:val="1046"/>
        </w:numPr>
        <w:pStyle w:val="Compact"/>
      </w:pPr>
      <w:r>
        <w:t xml:space="preserve">Have a concept developed</w:t>
      </w:r>
    </w:p>
    <w:p>
      <w:pPr>
        <w:numPr>
          <w:ilvl w:val="0"/>
          <w:numId w:val="1046"/>
        </w:numPr>
        <w:pStyle w:val="Compact"/>
      </w:pPr>
      <w:r>
        <w:t xml:space="preserve">Brainstorming regarding a topic area</w:t>
      </w:r>
    </w:p>
    <w:p>
      <w:pPr>
        <w:pStyle w:val="FirstParagraph"/>
      </w:pPr>
      <w:r>
        <w:t xml:space="preserve">If necessary, decide on a medium (text or image) and have it generated by the AI tool in a first attempt.</w:t>
      </w:r>
    </w:p>
    <w:bookmarkEnd w:id="255"/>
    <w:bookmarkStart w:id="256"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w:t>
      </w:r>
      <w:r>
        <w:t xml:space="preserve">dead end</w:t>
      </w:r>
      <w:r>
        <w:t xml:space="preserve">”</w:t>
      </w:r>
      <w:r>
        <w:t xml:space="preserve">, simply ask the AI how you could continue the conversation.</w:t>
      </w:r>
    </w:p>
    <w:p>
      <w:pPr>
        <w:pStyle w:val="BodyText"/>
      </w:pPr>
      <w:r>
        <w:rPr>
          <w:bCs/>
          <w:b/>
        </w:rPr>
        <w:t xml:space="preserve">Tip:</w:t>
      </w:r>
      <w:r>
        <w:t xml:space="preserve"> </w:t>
      </w:r>
      <w:r>
        <w:t xml:space="preserve">Some AI systems such as</w:t>
      </w:r>
      <w:r>
        <w:t xml:space="preserve"> </w:t>
      </w:r>
      <w:hyperlink r:id="rId249">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56"/>
    <w:bookmarkEnd w:id="257"/>
    <w:bookmarkStart w:id="258" w:name="reflection-on-learning-outcomes-kata-4"/>
    <w:p>
      <w:pPr>
        <w:pStyle w:val="Heading2"/>
      </w:pPr>
      <w:r>
        <w:rPr>
          <w:rStyle w:val="SectionNumber"/>
        </w:rPr>
        <w:t xml:space="preserve">4.5</w:t>
      </w:r>
      <w:r>
        <w:tab/>
      </w:r>
      <w:r>
        <w:t xml:space="preserve">Reflection on learning outcomes (Kata 4)</w:t>
      </w:r>
    </w:p>
    <w:p>
      <w:pPr>
        <w:pStyle w:val="FirstParagraph"/>
      </w:pPr>
      <w:r>
        <w:rPr>
          <w:bCs/>
          <w:b/>
        </w:rPr>
        <w:t xml:space="preserve">Reflection check-in:</w:t>
      </w:r>
    </w:p>
    <w:p>
      <w:pPr>
        <w:numPr>
          <w:ilvl w:val="0"/>
          <w:numId w:val="1047"/>
        </w:numPr>
        <w:pStyle w:val="Compact"/>
      </w:pPr>
      <w:r>
        <w:t xml:space="preserve">Think about what you have been able to take away from the first 4 weeks / katas so far. Why don’t you ask the AI which reflection method they would suggest and apply it?</w:t>
      </w:r>
    </w:p>
    <w:p>
      <w:pPr>
        <w:numPr>
          <w:ilvl w:val="0"/>
          <w:numId w:val="1047"/>
        </w:numPr>
        <w:pStyle w:val="Compact"/>
      </w:pPr>
      <w:r>
        <w:t xml:space="preserve">Then briefly present the current status of your draft blog post or your AI learning project.</w:t>
      </w:r>
    </w:p>
    <w:p>
      <w:pPr>
        <w:numPr>
          <w:ilvl w:val="0"/>
          <w:numId w:val="1047"/>
        </w:numPr>
        <w:pStyle w:val="Compact"/>
      </w:pPr>
      <w:r>
        <w:t xml:space="preserve">Feel free to use different criteria for reflection, e.g. application experience, open questions and experience beyond the application.</w:t>
      </w:r>
    </w:p>
    <w:p>
      <w:pPr>
        <w:numPr>
          <w:ilvl w:val="0"/>
          <w:numId w:val="1047"/>
        </w:numPr>
        <w:pStyle w:val="Compact"/>
      </w:pPr>
      <w:r>
        <w:t xml:space="preserve">What are three specific lessons learnt so far from your perspective?</w:t>
      </w:r>
    </w:p>
    <w:p>
      <w:pPr>
        <w:pStyle w:val="FirstParagraph"/>
      </w:pPr>
      <w:r>
        <w:rPr>
          <w:bCs/>
          <w:b/>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Cs/>
          <w:b/>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w:t>
      </w:r>
      <w:r>
        <w:t xml:space="preserve">Create a SWOT analysis for the sale of particularly lightweight premium smartphones in Switzerland</w:t>
      </w:r>
      <w:r>
        <w:t xml:space="preserve">”</w:t>
      </w:r>
      <w:r>
        <w:t xml:space="preserve">.</w:t>
      </w:r>
    </w:p>
    <w:bookmarkEnd w:id="258"/>
    <w:bookmarkStart w:id="262"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Cs/>
          <w:i/>
        </w:rPr>
        <w:t xml:space="preserve">AI tools &amp; services</w:t>
      </w:r>
      <w:r>
        <w:t xml:space="preserve"> </w:t>
      </w:r>
      <w:r>
        <w:t xml:space="preserve">for the first time. In this kata, we want to take this up again and go into it in more depth by linking it to</w:t>
      </w:r>
      <w:r>
        <w:t xml:space="preserve"> </w:t>
      </w:r>
      <w:r>
        <w:rPr>
          <w:bCs/>
          <w:b/>
        </w:rPr>
        <w:t xml:space="preserve">real, practice-orientated AI application fields</w:t>
      </w:r>
      <w:r>
        <w:t xml:space="preserve">. Basically, AI tools can be assigned to the following</w:t>
      </w:r>
      <w:r>
        <w:t xml:space="preserve"> </w:t>
      </w:r>
      <w:r>
        <w:rPr>
          <w:bCs/>
          <w:b/>
        </w:rPr>
        <w:t xml:space="preserve">categories</w:t>
      </w:r>
      <w:r>
        <w:t xml:space="preserve">:</w:t>
      </w:r>
    </w:p>
    <w:p>
      <w:pPr>
        <w:numPr>
          <w:ilvl w:val="0"/>
          <w:numId w:val="1048"/>
        </w:numPr>
        <w:pStyle w:val="Compact"/>
      </w:pPr>
      <w:r>
        <w:t xml:space="preserve">AI tools for code (support for prompting)</w:t>
      </w:r>
    </w:p>
    <w:p>
      <w:pPr>
        <w:numPr>
          <w:ilvl w:val="0"/>
          <w:numId w:val="1048"/>
        </w:numPr>
        <w:pStyle w:val="Compact"/>
      </w:pPr>
      <w:r>
        <w:t xml:space="preserve">AI tools for text (text generation and editing)</w:t>
      </w:r>
    </w:p>
    <w:p>
      <w:pPr>
        <w:numPr>
          <w:ilvl w:val="0"/>
          <w:numId w:val="1048"/>
        </w:numPr>
        <w:pStyle w:val="Compact"/>
      </w:pPr>
      <w:r>
        <w:t xml:space="preserve">AI tools for images (image generation and editing)</w:t>
      </w:r>
    </w:p>
    <w:p>
      <w:pPr>
        <w:numPr>
          <w:ilvl w:val="0"/>
          <w:numId w:val="1048"/>
        </w:numPr>
        <w:pStyle w:val="Compact"/>
      </w:pPr>
      <w:r>
        <w:t xml:space="preserve">AI tools for audio (sound generation and editing)</w:t>
      </w:r>
    </w:p>
    <w:p>
      <w:pPr>
        <w:numPr>
          <w:ilvl w:val="0"/>
          <w:numId w:val="1048"/>
        </w:numPr>
        <w:pStyle w:val="Compact"/>
      </w:pPr>
      <w:r>
        <w:t xml:space="preserve">AI tools fpr video (video generation and editing)</w:t>
      </w:r>
    </w:p>
    <w:p>
      <w:pPr>
        <w:numPr>
          <w:ilvl w:val="0"/>
          <w:numId w:val="1048"/>
        </w:numPr>
        <w:pStyle w:val="Compact"/>
      </w:pPr>
      <w:r>
        <w:t xml:space="preserve">Multimodal AI 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59"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59"/>
    <w:bookmarkStart w:id="260"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numPr>
          <w:ilvl w:val="0"/>
          <w:numId w:val="1049"/>
        </w:numPr>
        <w:pStyle w:val="Compact"/>
      </w:pPr>
      <w:r>
        <w:rPr>
          <w:bCs/>
          <w:b/>
        </w:rPr>
        <w:t xml:space="preserve">Example 1</w:t>
      </w:r>
      <w:r>
        <w:t xml:space="preserve">:</w:t>
      </w:r>
      <w:r>
        <w:t xml:space="preserve"> </w:t>
      </w:r>
      <w:r>
        <w:t xml:space="preserve">“</w:t>
      </w:r>
      <w:r>
        <w:t xml:space="preserve">I regularly write interview transcripts as part of my work. AI-supported audio tools could ideally help me to record conversations and summarise them in conjunction with AI-supported text tools.</w:t>
      </w:r>
      <w:r>
        <w:t xml:space="preserve">”</w:t>
      </w:r>
    </w:p>
    <w:p>
      <w:pPr>
        <w:numPr>
          <w:ilvl w:val="0"/>
          <w:numId w:val="1049"/>
        </w:numPr>
        <w:pStyle w:val="Compact"/>
      </w:pPr>
      <w:r>
        <w:rPr>
          <w:bCs/>
          <w:b/>
        </w:rPr>
        <w:t xml:space="preserve">Example 2</w:t>
      </w:r>
      <w:r>
        <w:t xml:space="preserve">:</w:t>
      </w:r>
      <w:r>
        <w:t xml:space="preserve"> </w:t>
      </w:r>
      <w:r>
        <w:t xml:space="preserve">“</w:t>
      </w:r>
      <w:r>
        <w:t xml:space="preserve">Part of my job is to enrich texts from our marketing department with suitable visual material. AI-supported image tools could support me in designing suitable motifs that are adapted to our communication guidelines.</w:t>
      </w:r>
      <w:r>
        <w:t xml:space="preserve">”</w:t>
      </w:r>
    </w:p>
    <w:bookmarkEnd w:id="260"/>
    <w:bookmarkStart w:id="261"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61"/>
    <w:bookmarkEnd w:id="262"/>
    <w:bookmarkStart w:id="267"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Cs/>
          <w:b/>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Cs/>
          <w:b/>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Cs/>
          <w:b/>
        </w:rPr>
        <w:t xml:space="preserve">blog post</w:t>
      </w:r>
      <w:r>
        <w:t xml:space="preserve"> </w:t>
      </w:r>
      <w:r>
        <w:t xml:space="preserve">(see also</w:t>
      </w:r>
      <w:r>
        <w:t xml:space="preserve"> </w:t>
      </w:r>
      <w:hyperlink r:id="rId263">
        <w:r>
          <w:rPr>
            <w:rStyle w:val="Hyperlink"/>
          </w:rPr>
          <w:t xml:space="preserve">Webblog</w:t>
        </w:r>
      </w:hyperlink>
      <w:r>
        <w:t xml:space="preserve">) with the help of AI or alternatively</w:t>
      </w:r>
      <w:r>
        <w:t xml:space="preserve"> </w:t>
      </w:r>
      <w:r>
        <w:rPr>
          <w:bCs/>
          <w:b/>
        </w:rPr>
        <w:t xml:space="preserve">your personal learning project</w:t>
      </w:r>
      <w:r>
        <w:t xml:space="preserve">.</w:t>
      </w:r>
    </w:p>
    <w:bookmarkStart w:id="264" w:name="X172b7d20fdfa9fe03ca2e892e7b2b47f4ae2b57"/>
    <w:p>
      <w:pPr>
        <w:pStyle w:val="Heading3"/>
      </w:pPr>
      <w:r>
        <w:rPr>
          <w:rStyle w:val="SectionNumber"/>
        </w:rPr>
        <w:t xml:space="preserve">4.7.1</w:t>
      </w:r>
      <w:r>
        <w:tab/>
      </w:r>
      <w:r>
        <w:t xml:space="preserve">Task: Outline your blog post/learning project idea</w:t>
      </w:r>
    </w:p>
    <w:p>
      <w:pPr>
        <w:numPr>
          <w:ilvl w:val="0"/>
          <w:numId w:val="1050"/>
        </w:numPr>
        <w:pStyle w:val="Compact"/>
      </w:pPr>
      <w:r>
        <w:t xml:space="preserve">What exactly should your blog post or learning project be about?</w:t>
      </w:r>
    </w:p>
    <w:p>
      <w:pPr>
        <w:numPr>
          <w:ilvl w:val="0"/>
          <w:numId w:val="1050"/>
        </w:numPr>
        <w:pStyle w:val="Compact"/>
      </w:pPr>
      <w:r>
        <w:t xml:space="preserve">How should your blog post or learning project be structured and what elements should it contain?</w:t>
      </w:r>
    </w:p>
    <w:p>
      <w:pPr>
        <w:numPr>
          <w:ilvl w:val="0"/>
          <w:numId w:val="1050"/>
        </w:numPr>
        <w:pStyle w:val="Compact"/>
      </w:pPr>
      <w:r>
        <w:t xml:space="preserve">Which AI tools can help you with which elements? At this point, use the information on the categories from [Kata 5] once again</w:t>
      </w:r>
    </w:p>
    <w:bookmarkEnd w:id="264"/>
    <w:bookmarkStart w:id="265"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numPr>
          <w:ilvl w:val="0"/>
          <w:numId w:val="1051"/>
        </w:numPr>
        <w:pStyle w:val="Compact"/>
      </w:pPr>
      <w:r>
        <w:rPr>
          <w:bCs/>
          <w:b/>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numPr>
          <w:ilvl w:val="0"/>
          <w:numId w:val="1051"/>
        </w:numPr>
        <w:pStyle w:val="Compact"/>
      </w:pPr>
      <w:r>
        <w:rPr>
          <w:bCs/>
          <w:b/>
        </w:rPr>
        <w:t xml:space="preserve">Note (only for the practical</w:t>
      </w:r>
      <w:r>
        <w:rPr>
          <w:bCs/>
          <w:b/>
        </w:rPr>
        <w:t xml:space="preserve"> </w:t>
      </w:r>
      <w:r>
        <w:rPr>
          <w:bCs/>
          <w:b/>
        </w:rPr>
        <w:t xml:space="preserve">“</w:t>
      </w:r>
      <w:r>
        <w:rPr>
          <w:bCs/>
          <w:b/>
        </w:rPr>
        <w:t xml:space="preserve">blog post</w:t>
      </w:r>
      <w:r>
        <w:rPr>
          <w:bCs/>
          <w:b/>
        </w:rPr>
        <w:t xml:space="preserve">”</w:t>
      </w:r>
      <w:r>
        <w:rPr>
          <w:bCs/>
          <w:b/>
        </w:rPr>
        <w:t xml:space="preserve"> </w:t>
      </w:r>
      <w:r>
        <w:rPr>
          <w:bCs/>
          <w:b/>
        </w:rPr>
        <w:t xml:space="preserve">variant):</w:t>
      </w:r>
      <w:r>
        <w:t xml:space="preserve"> </w:t>
      </w:r>
      <w:r>
        <w:t xml:space="preserve">If you do not have access to a real blog post, you can also create or prepare the article in a common word processing programme.</w:t>
      </w:r>
    </w:p>
    <w:bookmarkEnd w:id="265"/>
    <w:bookmarkStart w:id="266"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w:t>
      </w:r>
      <w:r>
        <w:t xml:space="preserve">AI as a dialogue partner</w:t>
      </w:r>
      <w:r>
        <w:t xml:space="preserve">”</w:t>
      </w:r>
      <w:r>
        <w:t xml:space="preserve"> </w:t>
      </w:r>
      <w:r>
        <w:t xml:space="preserve">again.</w:t>
      </w:r>
    </w:p>
    <w:bookmarkEnd w:id="266"/>
    <w:bookmarkEnd w:id="267"/>
    <w:bookmarkStart w:id="271"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Cs/>
          <w:i/>
        </w:rPr>
        <w:t xml:space="preserve">Machine vs. human learning</w:t>
      </w:r>
      <w:r>
        <w:t xml:space="preserve"> </w:t>
      </w:r>
      <w:r>
        <w:t xml:space="preserve">to gain a better understanding of the background to the</w:t>
      </w:r>
      <w:r>
        <w:t xml:space="preserve"> </w:t>
      </w:r>
      <w:r>
        <w:rPr>
          <w:bCs/>
          <w:b/>
        </w:rPr>
        <w:t xml:space="preserve">interplay between humans and machines</w:t>
      </w:r>
      <w:r>
        <w:t xml:space="preserve">. Your</w:t>
      </w:r>
      <w:r>
        <w:t xml:space="preserve"> </w:t>
      </w:r>
      <w:r>
        <w:rPr>
          <w:bCs/>
          <w:b/>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68">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w:t>
      </w:r>
      <w:r>
        <w:t xml:space="preserve">input in - answer out</w:t>
      </w:r>
      <w:r>
        <w:t xml:space="preserve">”</w:t>
      </w:r>
      <w:r>
        <w:t xml:space="preserve">. While this use is legitimate, there are much better ways to use AI. The first step is to explore and find out how the AI reacts differently to different inputs (</w:t>
      </w:r>
      <w:r>
        <w:t xml:space="preserve">“</w:t>
      </w:r>
      <w:r>
        <w:t xml:space="preserve">prompts</w:t>
      </w:r>
      <w:r>
        <w:t xml:space="preserve">”</w:t>
      </w:r>
      <w:r>
        <w:t xml:space="preserve">).</w:t>
      </w:r>
    </w:p>
    <w:bookmarkStart w:id="269"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Cs/>
          <w:i/>
        </w:rPr>
        <w:t xml:space="preserve">Create prompts</w:t>
      </w:r>
      <w:r>
        <w:t xml:space="preserve">. Now consider the following questions for your blog post / learning project:</w:t>
      </w:r>
    </w:p>
    <w:p>
      <w:pPr>
        <w:numPr>
          <w:ilvl w:val="0"/>
          <w:numId w:val="1052"/>
        </w:numPr>
        <w:pStyle w:val="Compact"/>
      </w:pPr>
      <w:r>
        <w:rPr>
          <w:bCs/>
          <w:b/>
        </w:rPr>
        <w:t xml:space="preserve">Persona</w:t>
      </w:r>
      <w:r>
        <w:t xml:space="preserve">: What role should the language model or AI take on as an assistant (e.g. software developer:in, university professor:in, press spokesperson:in)?</w:t>
      </w:r>
    </w:p>
    <w:p>
      <w:pPr>
        <w:numPr>
          <w:ilvl w:val="0"/>
          <w:numId w:val="1052"/>
        </w:numPr>
        <w:pStyle w:val="Compact"/>
      </w:pPr>
      <w:r>
        <w:rPr>
          <w:bCs/>
          <w:b/>
        </w:rPr>
        <w:t xml:space="preserve">Introduction</w:t>
      </w:r>
      <w:r>
        <w:t xml:space="preserve">: What do I expect from the language model? Usually starts with an action word (e.g. Describe me, Explain to me, Create me).</w:t>
      </w:r>
    </w:p>
    <w:p>
      <w:pPr>
        <w:numPr>
          <w:ilvl w:val="0"/>
          <w:numId w:val="1052"/>
        </w:numPr>
        <w:pStyle w:val="Compact"/>
      </w:pPr>
      <w:r>
        <w:rPr>
          <w:bCs/>
          <w:b/>
        </w:rPr>
        <w:t xml:space="preserve">Individual content</w:t>
      </w:r>
      <w:r>
        <w:t xml:space="preserve">: The actual text to be processed.</w:t>
      </w:r>
    </w:p>
    <w:p>
      <w:pPr>
        <w:numPr>
          <w:ilvl w:val="0"/>
          <w:numId w:val="1052"/>
        </w:numPr>
        <w:pStyle w:val="Compact"/>
      </w:pPr>
      <w:r>
        <w:rPr>
          <w:bCs/>
          <w:b/>
        </w:rPr>
        <w:t xml:space="preserve">Format</w:t>
      </w:r>
      <w:r>
        <w:t xml:space="preserve">: If necessary, what format do I expect the output to be (e.g. code, paper, press release, infographic)?</w:t>
      </w:r>
    </w:p>
    <w:p>
      <w:pPr>
        <w:numPr>
          <w:ilvl w:val="0"/>
          <w:numId w:val="1052"/>
        </w:numPr>
        <w:pStyle w:val="Compact"/>
      </w:pPr>
      <w:r>
        <w:rPr>
          <w:bCs/>
          <w:b/>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69"/>
    <w:bookmarkStart w:id="270"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70"/>
    <w:bookmarkEnd w:id="271"/>
    <w:bookmarkStart w:id="273" w:name="reflection-on-learning-outcomes-kata-8"/>
    <w:p>
      <w:pPr>
        <w:pStyle w:val="Heading2"/>
      </w:pPr>
      <w:r>
        <w:rPr>
          <w:rStyle w:val="SectionNumber"/>
        </w:rPr>
        <w:t xml:space="preserve">4.9</w:t>
      </w:r>
      <w:r>
        <w:tab/>
      </w:r>
      <w:r>
        <w:t xml:space="preserve">Reflection on learning outcomes (Kata 8)</w:t>
      </w:r>
    </w:p>
    <w:p>
      <w:pPr>
        <w:pStyle w:val="FirstParagraph"/>
      </w:pPr>
      <w:r>
        <w:rPr>
          <w:bCs/>
          <w:b/>
        </w:rPr>
        <w:t xml:space="preserve">Reflection check-in:</w:t>
      </w:r>
    </w:p>
    <w:p>
      <w:pPr>
        <w:numPr>
          <w:ilvl w:val="0"/>
          <w:numId w:val="1053"/>
        </w:numPr>
        <w:pStyle w:val="Compact"/>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numPr>
          <w:ilvl w:val="0"/>
          <w:numId w:val="1053"/>
        </w:numPr>
        <w:pStyle w:val="Compact"/>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72"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Cs/>
          <w:b/>
        </w:rPr>
        <w:t xml:space="preserve">Tip:</w:t>
      </w:r>
      <w:r>
        <w:t xml:space="preserve"> </w:t>
      </w:r>
      <w:r>
        <w:t xml:space="preserve">The AI can support you as a feedback partner in your reflection. Share your results so far and get feedback on what you can improve.</w:t>
      </w:r>
    </w:p>
    <w:bookmarkEnd w:id="272"/>
    <w:bookmarkEnd w:id="273"/>
    <w:bookmarkStart w:id="278"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Cs/>
          <w:b/>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Cs/>
          <w:b/>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74" w:name="Xdf182e1afdff85b740b610d42efde4eece805e0"/>
    <w:p>
      <w:pPr>
        <w:pStyle w:val="Heading3"/>
      </w:pPr>
      <w:r>
        <w:rPr>
          <w:rStyle w:val="SectionNumber"/>
        </w:rPr>
        <w:t xml:space="preserve">4.10.1</w:t>
      </w:r>
      <w:r>
        <w:tab/>
      </w:r>
      <w:r>
        <w:t xml:space="preserve">Task: Train your intuition in dealing with the AI</w:t>
      </w:r>
    </w:p>
    <w:p>
      <w:pPr>
        <w:numPr>
          <w:ilvl w:val="0"/>
          <w:numId w:val="1054"/>
        </w:numPr>
        <w:pStyle w:val="Compact"/>
      </w:pPr>
      <w:r>
        <w:rPr>
          <w:bCs/>
          <w:b/>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numPr>
          <w:ilvl w:val="0"/>
          <w:numId w:val="1054"/>
        </w:numPr>
        <w:pStyle w:val="Compact"/>
      </w:pPr>
      <w:r>
        <w:rPr>
          <w:bCs/>
          <w:b/>
        </w:rPr>
        <w:t xml:space="preserve">Experiment with the AI:</w:t>
      </w:r>
      <w:r>
        <w:t xml:space="preserve"> </w:t>
      </w:r>
      <w:r>
        <w:t xml:space="preserve">Test your created prompts with an AI, such as ChatGPT. Pay attention to the way the AI reacts to different requests and the answers it provides.</w:t>
      </w:r>
    </w:p>
    <w:p>
      <w:pPr>
        <w:numPr>
          <w:ilvl w:val="0"/>
          <w:numId w:val="1054"/>
        </w:numPr>
        <w:pStyle w:val="Compact"/>
      </w:pPr>
      <w:r>
        <w:rPr>
          <w:bCs/>
          <w:b/>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74"/>
    <w:bookmarkStart w:id="277"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numPr>
          <w:ilvl w:val="0"/>
          <w:numId w:val="1055"/>
        </w:numPr>
        <w:pStyle w:val="Compact"/>
      </w:pPr>
      <w:r>
        <w:rPr>
          <w:bCs/>
          <w:b/>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numPr>
          <w:ilvl w:val="0"/>
          <w:numId w:val="1055"/>
        </w:numPr>
        <w:pStyle w:val="Compact"/>
      </w:pPr>
      <w:r>
        <w:rPr>
          <w:bCs/>
          <w:b/>
        </w:rPr>
        <w:t xml:space="preserve">Very vague and ambiguous queries:</w:t>
      </w:r>
      <w:r>
        <w:t xml:space="preserve"> </w:t>
      </w:r>
      <w:r>
        <w:t xml:space="preserve">Asking vague or ambiguous questions can confuse the AI and lead to hallucinatory answers as it tries to make sense of incomplete information.</w:t>
      </w:r>
    </w:p>
    <w:p>
      <w:pPr>
        <w:numPr>
          <w:ilvl w:val="0"/>
          <w:numId w:val="1055"/>
        </w:numPr>
        <w:pStyle w:val="Compact"/>
      </w:pPr>
      <w:r>
        <w:rPr>
          <w:bCs/>
          <w:b/>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t>
      </w:r>
      <w:r>
        <w:t xml:space="preserve">Weaker</w:t>
      </w:r>
      <w:r>
        <w:t xml:space="preserve">”</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w:t>
      </w:r>
      <w:r>
        <w:t xml:space="preserve">pplx-7b-chat</w:t>
      </w:r>
      <w:r>
        <w:t xml:space="preserve">”</w:t>
      </w:r>
      <w:r>
        <w:t xml:space="preserve">, which is available via</w:t>
      </w:r>
      <w:r>
        <w:t xml:space="preserve"> </w:t>
      </w:r>
      <w:hyperlink r:id="rId275">
        <w:r>
          <w:rPr>
            <w:rStyle w:val="Hyperlink"/>
          </w:rPr>
          <w:t xml:space="preserve">Perplexity Labs</w:t>
        </w:r>
      </w:hyperlink>
      <w:r>
        <w:t xml:space="preserve">.</w:t>
      </w:r>
    </w:p>
    <w:p>
      <w:pPr>
        <w:pStyle w:val="BodyText"/>
      </w:pPr>
      <w:r>
        <w:rPr>
          <w:bCs/>
          <w:b/>
        </w:rPr>
        <w:t xml:space="preserve">Example: Summary of a non-existent news article::</w:t>
      </w:r>
      <w:r>
        <w:t xml:space="preserve"> </w:t>
      </w:r>
      <w:r>
        <w:t xml:space="preserve">The language model</w:t>
      </w:r>
      <w:r>
        <w:t xml:space="preserve"> </w:t>
      </w:r>
      <w:r>
        <w:t xml:space="preserve">“</w:t>
      </w:r>
      <w:r>
        <w:t xml:space="preserve">pplx-7b-chat</w:t>
      </w:r>
      <w:r>
        <w:t xml:space="preserve">”</w:t>
      </w:r>
      <w:r>
        <w:t xml:space="preserve"> </w:t>
      </w:r>
      <w:r>
        <w:t xml:space="preserve">from</w:t>
      </w:r>
      <w:r>
        <w:t xml:space="preserve"> </w:t>
      </w:r>
      <w:hyperlink r:id="rId275">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Cs/>
          <w:b/>
        </w:rPr>
        <w:t xml:space="preserve">Tip:</w:t>
      </w:r>
      <w:r>
        <w:t xml:space="preserve"> </w:t>
      </w:r>
      <w:r>
        <w:t xml:space="preserve">If you have more direct access to the settings of an AI system, you can use the so-called</w:t>
      </w:r>
      <w:r>
        <w:t xml:space="preserve"> </w:t>
      </w:r>
      <w:r>
        <w:t xml:space="preserve">“</w:t>
      </w:r>
      <w:r>
        <w:t xml:space="preserve">temperature</w:t>
      </w:r>
      <w:r>
        <w:t xml:space="preserve">”</w:t>
      </w:r>
      <w:r>
        <w:t xml:space="preserve"> </w:t>
      </w:r>
      <w:r>
        <w:t xml:space="preserve">to set how creatively or precisely the AI should respond. You can do this in the</w:t>
      </w:r>
      <w:r>
        <w:t xml:space="preserve"> </w:t>
      </w:r>
      <w:hyperlink r:id="rId276">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w:t>
      </w:r>
      <w:r>
        <w:t xml:space="preserve">answer creatively and add appropriate information</w:t>
      </w:r>
      <w:r>
        <w:t xml:space="preserve">”</w:t>
      </w:r>
      <w:r>
        <w:t xml:space="preserve"> </w:t>
      </w:r>
      <w:r>
        <w:t xml:space="preserve">for more creativity or</w:t>
      </w:r>
      <w:r>
        <w:t xml:space="preserve"> </w:t>
      </w:r>
      <w:r>
        <w:t xml:space="preserve">“</w:t>
      </w:r>
      <w:r>
        <w:t xml:space="preserve">answer conscientiously and follow my instructions exactly</w:t>
      </w:r>
      <w:r>
        <w:t xml:space="preserve">”</w:t>
      </w:r>
      <w:r>
        <w:t xml:space="preserve"> </w:t>
      </w:r>
      <w:r>
        <w:t xml:space="preserve">for more accuracy.</w:t>
      </w:r>
    </w:p>
    <w:bookmarkEnd w:id="277"/>
    <w:bookmarkEnd w:id="278"/>
    <w:bookmarkStart w:id="280"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Cs/>
          <w:b/>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Cs/>
          <w:b/>
        </w:rPr>
        <w:t xml:space="preserve">advanced techniques for creating prompts</w:t>
      </w:r>
      <w:r>
        <w:t xml:space="preserve">.</w:t>
      </w:r>
    </w:p>
    <w:p>
      <w:pPr>
        <w:pStyle w:val="BodyText"/>
      </w:pPr>
      <w:r>
        <w:t xml:space="preserve">Read the chapter</w:t>
      </w:r>
      <w:r>
        <w:t xml:space="preserve"> </w:t>
      </w:r>
      <w:r>
        <w:rPr>
          <w:iCs/>
          <w:i/>
        </w:rPr>
        <w:t xml:space="preserve">Create prompts</w:t>
      </w:r>
      <w:r>
        <w:t xml:space="preserve"> </w:t>
      </w:r>
      <w:r>
        <w:t xml:space="preserve">first!</w:t>
      </w:r>
    </w:p>
    <w:bookmarkStart w:id="279"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Cs/>
          <w:b/>
        </w:rPr>
        <w:t xml:space="preserve">Procedure:</w:t>
      </w:r>
    </w:p>
    <w:p>
      <w:pPr>
        <w:numPr>
          <w:ilvl w:val="0"/>
          <w:numId w:val="1056"/>
        </w:numPr>
        <w:pStyle w:val="Compact"/>
      </w:pPr>
      <w:r>
        <w:rPr>
          <w:bCs/>
          <w:b/>
        </w:rPr>
        <w:t xml:space="preserve">Goal definition</w:t>
      </w:r>
      <w:r>
        <w:t xml:space="preserve"> </w:t>
      </w:r>
      <w:r>
        <w:t xml:space="preserve">Start with a clear definition of the goal. You can use the structure described in [Kata 7], for example.</w:t>
      </w:r>
    </w:p>
    <w:p>
      <w:pPr>
        <w:numPr>
          <w:ilvl w:val="0"/>
          <w:numId w:val="1056"/>
        </w:numPr>
        <w:pStyle w:val="Compact"/>
      </w:pPr>
      <w:r>
        <w:rPr>
          <w:bCs/>
          <w:b/>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Cs/>
          <w:b/>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numPr>
          <w:ilvl w:val="0"/>
          <w:numId w:val="1057"/>
        </w:numPr>
        <w:pStyle w:val="Compact"/>
      </w:pPr>
      <w:r>
        <w:t xml:space="preserve">create a presentation title and outline for a short introduction to the basics of generative AI, including its main application areas such as text and image generation.</w:t>
      </w:r>
    </w:p>
    <w:p>
      <w:pPr>
        <w:numPr>
          <w:ilvl w:val="0"/>
          <w:numId w:val="1057"/>
        </w:numPr>
        <w:pStyle w:val="Compact"/>
      </w:pPr>
      <w:r>
        <w:t xml:space="preserve">think of 3 practical exercises that the participants can use to try out the content themselves in a low-threshold way.</w:t>
      </w:r>
    </w:p>
    <w:p>
      <w:pPr>
        <w:numPr>
          <w:ilvl w:val="0"/>
          <w:numId w:val="1057"/>
        </w:numPr>
        <w:pStyle w:val="Compact"/>
      </w:pPr>
      <w:r>
        <w:t xml:space="preserve">create key points for a motivating closing speech to be given by the entrepreneur’s board of directors.</w:t>
      </w:r>
    </w:p>
    <w:bookmarkEnd w:id="279"/>
    <w:bookmarkEnd w:id="280"/>
    <w:bookmarkStart w:id="283"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Cs/>
          <w:i/>
        </w:rPr>
        <w:t xml:space="preserve">Create Prompts</w:t>
      </w:r>
      <w:r>
        <w:t xml:space="preserve">!</w:t>
      </w:r>
    </w:p>
    <w:bookmarkStart w:id="282"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81">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w:t>
      </w:r>
      <w:r>
        <w:t xml:space="preserve">flipped interaction</w:t>
      </w:r>
      <w:r>
        <w:t xml:space="preserve">”</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Cs/>
          <w:b/>
        </w:rPr>
        <w:t xml:space="preserve">Procedure:</w:t>
      </w:r>
    </w:p>
    <w:p>
      <w:pPr>
        <w:numPr>
          <w:ilvl w:val="0"/>
          <w:numId w:val="1058"/>
        </w:numPr>
        <w:pStyle w:val="Compact"/>
      </w:pPr>
      <w:r>
        <w:rPr>
          <w:bCs/>
          <w:b/>
        </w:rPr>
        <w:t xml:space="preserve">Goal setting</w:t>
      </w:r>
      <w:r>
        <w:t xml:space="preserve">: The user defines a goal and the model asks targeted questions in response.</w:t>
      </w:r>
    </w:p>
    <w:p>
      <w:pPr>
        <w:numPr>
          <w:ilvl w:val="0"/>
          <w:numId w:val="1058"/>
        </w:numPr>
        <w:pStyle w:val="Compact"/>
      </w:pPr>
      <w:r>
        <w:rPr>
          <w:bCs/>
          <w:b/>
        </w:rPr>
        <w:t xml:space="preserve">Duration and structure</w:t>
      </w:r>
      <w:r>
        <w:t xml:space="preserve">: The user defines how long the question phase should last and how many questions are asked per round.</w:t>
      </w:r>
    </w:p>
    <w:p>
      <w:pPr>
        <w:numPr>
          <w:ilvl w:val="0"/>
          <w:numId w:val="1058"/>
        </w:numPr>
        <w:pStyle w:val="Compact"/>
      </w:pPr>
      <w:r>
        <w:rPr>
          <w:bCs/>
          <w:b/>
        </w:rPr>
        <w:t xml:space="preserve">Specificity and context</w:t>
      </w:r>
      <w:r>
        <w:t xml:space="preserve">: The more specific the instructions and context, the more effectively the model can gather information.</w:t>
      </w:r>
    </w:p>
    <w:p>
      <w:pPr>
        <w:pStyle w:val="FirstParagraph"/>
      </w:pPr>
      <w:r>
        <w:rPr>
          <w:bCs/>
          <w:b/>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w:t>
      </w:r>
      <w:r>
        <w:t xml:space="preserve">generative AI</w:t>
      </w:r>
      <w:r>
        <w:t xml:space="preserve">”</w:t>
      </w:r>
      <w:r>
        <w:t xml:space="preserve">,</w:t>
      </w:r>
      <w:r>
        <w:t xml:space="preserve"> </w:t>
      </w:r>
      <w:r>
        <w:t xml:space="preserve">“</w:t>
      </w:r>
      <w:r>
        <w:t xml:space="preserve">Large Language Models</w:t>
      </w:r>
      <w:r>
        <w:t xml:space="preserve">”</w:t>
      </w:r>
      <w:r>
        <w:t xml:space="preserve"> </w:t>
      </w:r>
      <w:r>
        <w:t xml:space="preserve">(LLMs) or</w:t>
      </w:r>
      <w:r>
        <w:t xml:space="preserve"> </w:t>
      </w:r>
      <w:r>
        <w:t xml:space="preserve">“</w:t>
      </w:r>
      <w:r>
        <w:t xml:space="preserve">hallucinations</w:t>
      </w:r>
      <w:r>
        <w:t xml:space="preserve">”</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Cs/>
          <w:b/>
        </w:rPr>
        <w:t xml:space="preserve">Tip:</w:t>
      </w:r>
      <w:r>
        <w:t xml:space="preserve"> </w:t>
      </w:r>
      <w:r>
        <w:t xml:space="preserve">You can use the</w:t>
      </w:r>
      <w:r>
        <w:t xml:space="preserve"> </w:t>
      </w:r>
      <w:r>
        <w:t xml:space="preserve">“</w:t>
      </w:r>
      <w:r>
        <w:t xml:space="preserve">Flipped Interaction</w:t>
      </w:r>
      <w:r>
        <w:t xml:space="preserve">”</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82"/>
    <w:bookmarkEnd w:id="283"/>
    <w:bookmarkStart w:id="285"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Cs/>
          <w:b/>
        </w:rPr>
        <w:t xml:space="preserve">last round of the learning path</w:t>
      </w:r>
      <w:r>
        <w:t xml:space="preserve"> </w:t>
      </w:r>
      <w:r>
        <w:t xml:space="preserve">is coming to an end and it’s time to review these</w:t>
      </w:r>
      <w:r>
        <w:t xml:space="preserve"> </w:t>
      </w:r>
      <w:r>
        <w:rPr>
          <w:bCs/>
          <w:b/>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numPr>
          <w:ilvl w:val="0"/>
          <w:numId w:val="1059"/>
        </w:numPr>
        <w:pStyle w:val="Compact"/>
      </w:pPr>
      <w:r>
        <w:t xml:space="preserve">What do you take away as key experiences / highlights from the last few weeks?</w:t>
      </w:r>
    </w:p>
    <w:p>
      <w:pPr>
        <w:numPr>
          <w:ilvl w:val="0"/>
          <w:numId w:val="1059"/>
        </w:numPr>
        <w:pStyle w:val="Compact"/>
      </w:pPr>
      <w:r>
        <w:t xml:space="preserve">What were the most important milestones / development steps for you?</w:t>
      </w:r>
    </w:p>
    <w:p>
      <w:pPr>
        <w:numPr>
          <w:ilvl w:val="0"/>
          <w:numId w:val="1059"/>
        </w:numPr>
        <w:pStyle w:val="Compact"/>
      </w:pPr>
      <w:r>
        <w:t xml:space="preserve">What did you miss or fall short of in the Circle or when creating with the help of AI?</w:t>
      </w:r>
    </w:p>
    <w:p>
      <w:pPr>
        <w:numPr>
          <w:ilvl w:val="0"/>
          <w:numId w:val="1059"/>
        </w:numPr>
        <w:pStyle w:val="Compact"/>
      </w:pPr>
      <w:r>
        <w:t xml:space="preserve">What plans do you have for your topic / project in conjunction with your AI and what would you like to achieve next?</w:t>
      </w:r>
    </w:p>
    <w:p>
      <w:pPr>
        <w:numPr>
          <w:ilvl w:val="0"/>
          <w:numId w:val="1059"/>
        </w:numPr>
        <w:pStyle w:val="Compact"/>
      </w:pPr>
      <w:r>
        <w:t xml:space="preserve">What activities or requirements could there be in the future to link your human and artificial intelligence even better?</w:t>
      </w:r>
    </w:p>
    <w:p>
      <w:pPr>
        <w:pStyle w:val="FirstParagraph"/>
      </w:pPr>
      <w:r>
        <w:rPr>
          <w:bCs/>
          <w:b/>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Cs/>
          <w:b/>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p>
      <w:pPr>
        <w:pStyle w:val="BodyText"/>
      </w:pPr>
      <w:r>
        <w:rPr>
          <w:bCs/>
          <w:b/>
        </w:rPr>
        <w:t xml:space="preserve">One last small request:</w:t>
      </w:r>
      <w:r>
        <w:t xml:space="preserve"> </w:t>
      </w:r>
      <w:r>
        <w:t xml:space="preserve">open the</w:t>
      </w:r>
      <w:r>
        <w:t xml:space="preserve"> </w:t>
      </w:r>
      <w:hyperlink r:id="rId284">
        <w:r>
          <w:rPr>
            <w:rStyle w:val="Hyperlink"/>
          </w:rPr>
          <w:t xml:space="preserve">page for this guide on lernos.org</w:t>
        </w:r>
      </w:hyperlink>
      <w:r>
        <w:t xml:space="preserve"> </w:t>
      </w:r>
      <w:r>
        <w:t xml:space="preserve">and leave a rating (e.g. thumbs up) and a comment with feedback at the bottom. This way, the team of contributors and other learners can benefit from your experience. Thank you very much!</w:t>
      </w:r>
    </w:p>
    <w:bookmarkEnd w:id="285"/>
    <w:bookmarkEnd w:id="286"/>
    <w:bookmarkStart w:id="289" w:name="appendix"/>
    <w:p>
      <w:pPr>
        <w:pStyle w:val="Heading1"/>
      </w:pPr>
      <w:r>
        <w:rPr>
          <w:rStyle w:val="SectionNumber"/>
        </w:rPr>
        <w:t xml:space="preserve">5</w:t>
      </w:r>
      <w:r>
        <w:tab/>
      </w:r>
      <w:r>
        <w:t xml:space="preserve">Appendix</w:t>
      </w:r>
    </w:p>
    <w:bookmarkStart w:id="287"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287"/>
    <w:bookmarkStart w:id="288" w:name="change-history"/>
    <w:p>
      <w:pPr>
        <w:pStyle w:val="Heading2"/>
      </w:pPr>
      <w:r>
        <w:rPr>
          <w:rStyle w:val="SectionNumber"/>
        </w:rPr>
        <w:t xml:space="preserve">5.2</w:t>
      </w:r>
      <w:r>
        <w:tab/>
      </w:r>
      <w:r>
        <w:t xml:space="preserve">Change History</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Edited by</w:t>
            </w:r>
          </w:p>
        </w:tc>
        <w:tc>
          <w:tcPr/>
          <w:p>
            <w:pPr>
              <w:pStyle w:val="Compact"/>
              <w:jc w:val="left"/>
            </w:pPr>
            <w:r>
              <w:t xml:space="preserve">Description Change</w:t>
            </w:r>
          </w:p>
        </w:tc>
        <w:tc>
          <w:tcPr/>
          <w:p>
            <w:pPr>
              <w:pStyle w:val="Compact"/>
              <w:jc w:val="left"/>
            </w:pPr>
            <w:r>
              <w:t xml:space="preserve">Date</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First version of the guide created</w:t>
            </w:r>
          </w:p>
        </w:tc>
        <w:tc>
          <w:tcPr/>
          <w:p>
            <w:pPr>
              <w:pStyle w:val="Compact"/>
              <w:jc w:val="left"/>
            </w:pPr>
            <w:r>
              <w:t xml:space="preserve">03.04.2024</w:t>
            </w:r>
          </w:p>
        </w:tc>
      </w:tr>
    </w:tbl>
    <w:bookmarkEnd w:id="288"/>
    <w:bookmarkEnd w:id="2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239" Target="media/rId239.png" /><Relationship Type="http://schemas.openxmlformats.org/officeDocument/2006/relationships/image" Id="rId28" Target="media/rId28.png" /><Relationship Type="http://schemas.openxmlformats.org/officeDocument/2006/relationships/image" Id="rId67" Target="media/rId67.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156" Target="" TargetMode="External" /><Relationship Type="http://schemas.openxmlformats.org/officeDocument/2006/relationships/hyperlink" Id="rId217"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0"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81"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49"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4" Target="https://cookbook.openai.com/articles/related_resources" TargetMode="External" /><Relationship Type="http://schemas.openxmlformats.org/officeDocument/2006/relationships/hyperlink" Id="rId248" Target="https://copilot.microsoft.com" TargetMode="External" /><Relationship Type="http://schemas.openxmlformats.org/officeDocument/2006/relationships/hyperlink" Id="rId207"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185"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52"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63"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2"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3" Target="https://github.com/ProfSynapse/Super_Synapse/blob/main/prompt.txt" TargetMode="External" /><Relationship Type="http://schemas.openxmlformats.org/officeDocument/2006/relationships/hyperlink" Id="rId172" Target="https://github.com/ProfSynapse/Synapse_CoR/blob/main/GPTprompt.txt" TargetMode="External" /><Relationship Type="http://schemas.openxmlformats.org/officeDocument/2006/relationships/hyperlink" Id="rId170"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215"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34"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27" Target="https://kiupdate.podigee.io/" TargetMode="External" /><Relationship Type="http://schemas.openxmlformats.org/officeDocument/2006/relationships/hyperlink" Id="rId275"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08" Target="https://learn.microsoft.com/en-us/training/paths/get-started-with-microsoft-365-copilot/" TargetMode="External" /><Relationship Type="http://schemas.openxmlformats.org/officeDocument/2006/relationships/hyperlink" Id="rId284" Target="https://lernos.org/de/guides/ai/" TargetMode="External" /><Relationship Type="http://schemas.openxmlformats.org/officeDocument/2006/relationships/hyperlink" Id="rId230"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6"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2" Target="https://open.hpi.de/courses/kipraxis2021" TargetMode="External" /><Relationship Type="http://schemas.openxmlformats.org/officeDocument/2006/relationships/hyperlink" Id="rId214"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76" Target="https://platform.openai.com/playground?mode=chat" TargetMode="External" /><Relationship Type="http://schemas.openxmlformats.org/officeDocument/2006/relationships/hyperlink" Id="rId231"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9"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3" Target="https://www.arte.tv/de/videos/115067-000-A/schlaue-neue-welt-das-ki-wettrennen/" TargetMode="External" /><Relationship Type="http://schemas.openxmlformats.org/officeDocument/2006/relationships/hyperlink" Id="rId203"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0" Target="https://www.cloudskillsboost.google/paths/118" TargetMode="External" /><Relationship Type="http://schemas.openxmlformats.org/officeDocument/2006/relationships/hyperlink" Id="rId211" Target="https://www.coursera.org/learn/ai-for-everyone-de" TargetMode="External" /><Relationship Type="http://schemas.openxmlformats.org/officeDocument/2006/relationships/hyperlink" Id="rId213"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28" Target="https://www.deutschlandfunk.de/ki-verstehen-102.html" TargetMode="External" /><Relationship Type="http://schemas.openxmlformats.org/officeDocument/2006/relationships/hyperlink" Id="rId202" Target="https://www.digital.iao.fraunhofer.de/de/leistungen/KI/GenerativeKI.html" TargetMode="External" /><Relationship Type="http://schemas.openxmlformats.org/officeDocument/2006/relationships/hyperlink" Id="rId171" Target="https://www.e-lehre.de/2024/02/07/chatgpt-als-lerncoach" TargetMode="External" /><Relationship Type="http://schemas.openxmlformats.org/officeDocument/2006/relationships/hyperlink" Id="rId209" Target="https://www.edx.org/learn/artificial-intelligence/harvard-university-cs50-s-introduction-to-artificial-intelligence-with-python" TargetMode="External" /><Relationship Type="http://schemas.openxmlformats.org/officeDocument/2006/relationships/hyperlink" Id="rId205" Target="https://www.edx.org/learn/computer-programming/edx-ai-applications-and-prompt-engineering" TargetMode="External" /><Relationship Type="http://schemas.openxmlformats.org/officeDocument/2006/relationships/hyperlink" Id="rId268"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19" Target="https://www.flexos.work/ai-top-100" TargetMode="External" /><Relationship Type="http://schemas.openxmlformats.org/officeDocument/2006/relationships/hyperlink" Id="rId222" Target="https://www.forrester.com/blogs/category/generative-ai/" TargetMode="External" /><Relationship Type="http://schemas.openxmlformats.org/officeDocument/2006/relationships/hyperlink" Id="rId157" Target="https://www.futurepedia.io" TargetMode="External" /><Relationship Type="http://schemas.openxmlformats.org/officeDocument/2006/relationships/hyperlink" Id="rId218" Target="https://www.futurepedia.io/" TargetMode="External" /><Relationship Type="http://schemas.openxmlformats.org/officeDocument/2006/relationships/hyperlink" Id="rId158" Target="https://www.futuretools.io" TargetMode="External" /><Relationship Type="http://schemas.openxmlformats.org/officeDocument/2006/relationships/hyperlink" Id="rId223" Target="https://www.gptechblog.com/" TargetMode="External" /><Relationship Type="http://schemas.openxmlformats.org/officeDocument/2006/relationships/hyperlink" Id="rId224"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6" Target="https://www.ki-campus.org" TargetMode="External" /><Relationship Type="http://schemas.openxmlformats.org/officeDocument/2006/relationships/hyperlink" Id="rId229" Target="https://www.latent.space/podcast" TargetMode="External" /><Relationship Type="http://schemas.openxmlformats.org/officeDocument/2006/relationships/hyperlink" Id="rId221" Target="https://www.linkedin.com/company/genai-works/" TargetMode="External" /><Relationship Type="http://schemas.openxmlformats.org/officeDocument/2006/relationships/hyperlink" Id="rId226"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38" Target="https://www.linkedin.com/feed/update/urn:li:activity:7110171493103198209/" TargetMode="External" /><Relationship Type="http://schemas.openxmlformats.org/officeDocument/2006/relationships/hyperlink" Id="rId242" Target="https://www.linkedin.com/in/katrin-maentele/" TargetMode="External" /><Relationship Type="http://schemas.openxmlformats.org/officeDocument/2006/relationships/hyperlink" Id="rId204"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1" Target="https://www.nber.org/system/files/working_papers/w31161/w31161.pdf" TargetMode="External" /><Relationship Type="http://schemas.openxmlformats.org/officeDocument/2006/relationships/hyperlink" Id="rId165"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5"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2"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56" Target="" TargetMode="External" /><Relationship Type="http://schemas.openxmlformats.org/officeDocument/2006/relationships/hyperlink" Id="rId217"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0"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81"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49"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4" Target="https://cookbook.openai.com/articles/related_resources" TargetMode="External" /><Relationship Type="http://schemas.openxmlformats.org/officeDocument/2006/relationships/hyperlink" Id="rId248" Target="https://copilot.microsoft.com" TargetMode="External" /><Relationship Type="http://schemas.openxmlformats.org/officeDocument/2006/relationships/hyperlink" Id="rId207"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185"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52"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63"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2"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3" Target="https://github.com/ProfSynapse/Super_Synapse/blob/main/prompt.txt" TargetMode="External" /><Relationship Type="http://schemas.openxmlformats.org/officeDocument/2006/relationships/hyperlink" Id="rId172" Target="https://github.com/ProfSynapse/Synapse_CoR/blob/main/GPTprompt.txt" TargetMode="External" /><Relationship Type="http://schemas.openxmlformats.org/officeDocument/2006/relationships/hyperlink" Id="rId170"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215"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34"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27" Target="https://kiupdate.podigee.io/" TargetMode="External" /><Relationship Type="http://schemas.openxmlformats.org/officeDocument/2006/relationships/hyperlink" Id="rId275"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08" Target="https://learn.microsoft.com/en-us/training/paths/get-started-with-microsoft-365-copilot/" TargetMode="External" /><Relationship Type="http://schemas.openxmlformats.org/officeDocument/2006/relationships/hyperlink" Id="rId284" Target="https://lernos.org/de/guides/ai/" TargetMode="External" /><Relationship Type="http://schemas.openxmlformats.org/officeDocument/2006/relationships/hyperlink" Id="rId230"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6"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2" Target="https://open.hpi.de/courses/kipraxis2021" TargetMode="External" /><Relationship Type="http://schemas.openxmlformats.org/officeDocument/2006/relationships/hyperlink" Id="rId214"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76" Target="https://platform.openai.com/playground?mode=chat" TargetMode="External" /><Relationship Type="http://schemas.openxmlformats.org/officeDocument/2006/relationships/hyperlink" Id="rId231"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9"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3" Target="https://www.arte.tv/de/videos/115067-000-A/schlaue-neue-welt-das-ki-wettrennen/" TargetMode="External" /><Relationship Type="http://schemas.openxmlformats.org/officeDocument/2006/relationships/hyperlink" Id="rId203"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0" Target="https://www.cloudskillsboost.google/paths/118" TargetMode="External" /><Relationship Type="http://schemas.openxmlformats.org/officeDocument/2006/relationships/hyperlink" Id="rId211" Target="https://www.coursera.org/learn/ai-for-everyone-de" TargetMode="External" /><Relationship Type="http://schemas.openxmlformats.org/officeDocument/2006/relationships/hyperlink" Id="rId213"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28" Target="https://www.deutschlandfunk.de/ki-verstehen-102.html" TargetMode="External" /><Relationship Type="http://schemas.openxmlformats.org/officeDocument/2006/relationships/hyperlink" Id="rId202" Target="https://www.digital.iao.fraunhofer.de/de/leistungen/KI/GenerativeKI.html" TargetMode="External" /><Relationship Type="http://schemas.openxmlformats.org/officeDocument/2006/relationships/hyperlink" Id="rId171" Target="https://www.e-lehre.de/2024/02/07/chatgpt-als-lerncoach" TargetMode="External" /><Relationship Type="http://schemas.openxmlformats.org/officeDocument/2006/relationships/hyperlink" Id="rId209" Target="https://www.edx.org/learn/artificial-intelligence/harvard-university-cs50-s-introduction-to-artificial-intelligence-with-python" TargetMode="External" /><Relationship Type="http://schemas.openxmlformats.org/officeDocument/2006/relationships/hyperlink" Id="rId205" Target="https://www.edx.org/learn/computer-programming/edx-ai-applications-and-prompt-engineering" TargetMode="External" /><Relationship Type="http://schemas.openxmlformats.org/officeDocument/2006/relationships/hyperlink" Id="rId268"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19" Target="https://www.flexos.work/ai-top-100" TargetMode="External" /><Relationship Type="http://schemas.openxmlformats.org/officeDocument/2006/relationships/hyperlink" Id="rId222" Target="https://www.forrester.com/blogs/category/generative-ai/" TargetMode="External" /><Relationship Type="http://schemas.openxmlformats.org/officeDocument/2006/relationships/hyperlink" Id="rId157" Target="https://www.futurepedia.io" TargetMode="External" /><Relationship Type="http://schemas.openxmlformats.org/officeDocument/2006/relationships/hyperlink" Id="rId218" Target="https://www.futurepedia.io/" TargetMode="External" /><Relationship Type="http://schemas.openxmlformats.org/officeDocument/2006/relationships/hyperlink" Id="rId158" Target="https://www.futuretools.io" TargetMode="External" /><Relationship Type="http://schemas.openxmlformats.org/officeDocument/2006/relationships/hyperlink" Id="rId223" Target="https://www.gptechblog.com/" TargetMode="External" /><Relationship Type="http://schemas.openxmlformats.org/officeDocument/2006/relationships/hyperlink" Id="rId224"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6" Target="https://www.ki-campus.org" TargetMode="External" /><Relationship Type="http://schemas.openxmlformats.org/officeDocument/2006/relationships/hyperlink" Id="rId229" Target="https://www.latent.space/podcast" TargetMode="External" /><Relationship Type="http://schemas.openxmlformats.org/officeDocument/2006/relationships/hyperlink" Id="rId221" Target="https://www.linkedin.com/company/genai-works/" TargetMode="External" /><Relationship Type="http://schemas.openxmlformats.org/officeDocument/2006/relationships/hyperlink" Id="rId226"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38" Target="https://www.linkedin.com/feed/update/urn:li:activity:7110171493103198209/" TargetMode="External" /><Relationship Type="http://schemas.openxmlformats.org/officeDocument/2006/relationships/hyperlink" Id="rId242" Target="https://www.linkedin.com/in/katrin-maentele/" TargetMode="External" /><Relationship Type="http://schemas.openxmlformats.org/officeDocument/2006/relationships/hyperlink" Id="rId204"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1" Target="https://www.nber.org/system/files/working_papers/w31161/w31161.pdf" TargetMode="External" /><Relationship Type="http://schemas.openxmlformats.org/officeDocument/2006/relationships/hyperlink" Id="rId165"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5"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2"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2024-04-13T21:36:47Z</dcterms:created>
  <dcterms:modified xsi:type="dcterms:W3CDTF">2024-04-13T21:36:47Z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