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32.png" ContentType="image/png"/>
  <Override PartName="/word/media/rId25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1"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99"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3"/>
    <w:bookmarkStart w:id="77"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7"/>
    <w:bookmarkStart w:id="81"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5"/>
    <w:bookmarkStart w:id="89"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89"/>
    <w:bookmarkStart w:id="93"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97"/>
    <w:bookmarkStart w:id="98"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98"/>
    <w:bookmarkEnd w:id="99"/>
    <w:bookmarkStart w:id="105"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0">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1">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2">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3">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4">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5"/>
    <w:bookmarkStart w:id="130"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6"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6"/>
    <w:bookmarkStart w:id="107"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07"/>
    <w:bookmarkStart w:id="112"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08">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le Zeitstrahl"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Zeitstrahl</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2"/>
    <w:bookmarkStart w:id="126"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5">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6"/>
    <w:bookmarkStart w:id="129"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27">
        <w:r>
          <w:rPr>
            <w:rStyle w:val="Hyperlink"/>
          </w:rPr>
          <w:t xml:space="preserve">Andrew Ng</w:t>
        </w:r>
      </w:hyperlink>
      <w:r>
        <w:t xml:space="preserve"> </w:t>
      </w:r>
      <w:r>
        <w:t xml:space="preserve">or</w:t>
      </w:r>
      <w:r>
        <w:t xml:space="preserve"> </w:t>
      </w:r>
      <w:hyperlink r:id="rId128">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29"/>
    <w:bookmarkEnd w:id="130"/>
    <w:bookmarkStart w:id="177"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tbl>
      <w:tblPr>
        <w:tblStyle w:val="FigureTable"/>
        <w:tblW w:type="auto" w:w="0"/>
        <w:tblLook w:firstRow="0" w:lastRow="0" w:firstColumn="0" w:lastColumn="0"/>
        <w:jc w:val="center"/>
      </w:tblPr>
      <w:tblGrid>
        <w:gridCol w:w="7920"/>
      </w:tblGrid>
      <w:tr>
        <w:tc>
          <w:tcPr/>
          <w:p>
            <w:pPr>
              <w:pStyle w:val="Compact"/>
              <w:jc w:val="center"/>
            </w:pPr>
            <w:r>
              <w:t xml:space="preserve">Overview AI Tools and Services</w:t>
            </w:r>
          </w:p>
        </w:tc>
      </w:tr>
    </w:tbl>
    <w:p>
      <w:pPr>
        <w:pStyle w:val="ImageCaption"/>
      </w:pPr>
      <w:r>
        <w:t xml:space="preserve">Overview AI Tools and Services</w:t>
      </w:r>
    </w:p>
    <w:bookmarkStart w:id="133"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1">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2">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3"/>
    <w:bookmarkStart w:id="139"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34">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35">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36">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37">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38">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39"/>
    <w:bookmarkStart w:id="148"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0">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1">
        <w:r>
          <w:rPr>
            <w:rStyle w:val="Hyperlink"/>
            <w:bCs/>
            <w:b/>
          </w:rPr>
          <w:t xml:space="preserve">Gemini</w:t>
        </w:r>
      </w:hyperlink>
      <w:r>
        <w:t xml:space="preserve"> </w:t>
      </w:r>
      <w:r>
        <w:t xml:space="preserve">(formerly</w:t>
      </w:r>
      <w:r>
        <w:t xml:space="preserve"> </w:t>
      </w:r>
      <w:hyperlink r:id="rId142">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34">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3">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1">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44">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45">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46">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47">
        <w:r>
          <w:rPr>
            <w:rStyle w:val="Hyperlink"/>
            <w:bCs/>
            <w:b/>
          </w:rPr>
          <w:t xml:space="preserve">Pi</w:t>
        </w:r>
      </w:hyperlink>
      <w:r>
        <w:t xml:space="preserve">: Text chat with voice output on various topics as an empathic counterpart, English-language, free to use.</w:t>
      </w:r>
    </w:p>
    <w:bookmarkEnd w:id="148"/>
    <w:bookmarkStart w:id="151"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49">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34">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1">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0">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1"/>
    <w:bookmarkStart w:id="157"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2">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3">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54">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55">
        <w:r>
          <w:rPr>
            <w:rStyle w:val="Hyperlink"/>
            <w:bCs/>
            <w:b/>
          </w:rPr>
          <w:t xml:space="preserve">Stable Diffusion WebUI</w:t>
        </w:r>
      </w:hyperlink>
      <w:r>
        <w:t xml:space="preserve"> </w:t>
      </w:r>
      <w:r>
        <w:rPr>
          <w:bCs/>
          <w:b/>
        </w:rPr>
        <w:t xml:space="preserve">/</w:t>
      </w:r>
      <w:r>
        <w:t xml:space="preserve"> </w:t>
      </w:r>
      <w:hyperlink r:id="rId156">
        <w:r>
          <w:rPr>
            <w:rStyle w:val="Hyperlink"/>
            <w:bCs/>
            <w:b/>
          </w:rPr>
          <w:t xml:space="preserve">Stable Difusion App</w:t>
        </w:r>
      </w:hyperlink>
      <w:r>
        <w:t xml:space="preserve">: in addition to the online tool, can also be used offline and without a subscription on your own computer.</w:t>
      </w:r>
    </w:p>
    <w:bookmarkEnd w:id="157"/>
    <w:bookmarkStart w:id="162"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0">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58">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59">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0">
        <w:r>
          <w:rPr>
            <w:rStyle w:val="Hyperlink"/>
            <w:bCs/>
            <w:b/>
          </w:rPr>
          <w:t xml:space="preserve">Murf</w:t>
        </w:r>
      </w:hyperlink>
      <w:r>
        <w:t xml:space="preserve">: High-quality German-language voices, free basic use, GDPR-compliant.</w:t>
      </w:r>
    </w:p>
    <w:p>
      <w:pPr>
        <w:numPr>
          <w:ilvl w:val="0"/>
          <w:numId w:val="1014"/>
        </w:numPr>
        <w:pStyle w:val="Compact"/>
      </w:pPr>
      <w:hyperlink r:id="rId161">
        <w:r>
          <w:rPr>
            <w:rStyle w:val="Hyperlink"/>
            <w:bCs/>
            <w:b/>
          </w:rPr>
          <w:t xml:space="preserve">MacWhisper</w:t>
        </w:r>
      </w:hyperlink>
      <w:r>
        <w:t xml:space="preserve">: Fast, secure and accurate speech recognition on MacOS or iOS devices, 100 supported languages, free basic use.</w:t>
      </w:r>
    </w:p>
    <w:bookmarkEnd w:id="162"/>
    <w:bookmarkStart w:id="167"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3">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64">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65">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66">
        <w:r>
          <w:rPr>
            <w:rStyle w:val="Hyperlink"/>
            <w:bCs/>
            <w:b/>
          </w:rPr>
          <w:t xml:space="preserve">Pictory</w:t>
        </w:r>
      </w:hyperlink>
      <w:r>
        <w:t xml:space="preserve">: Converts text input into videos or creates short videos from video content, free basic use.</w:t>
      </w:r>
    </w:p>
    <w:bookmarkEnd w:id="167"/>
    <w:bookmarkStart w:id="176"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68">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69">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0">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1">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2">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3">
        <w:r>
          <w:rPr>
            <w:rStyle w:val="Hyperlink"/>
            <w:bCs/>
            <w:b/>
          </w:rPr>
          <w:t xml:space="preserve">Futurepedia</w:t>
        </w:r>
      </w:hyperlink>
    </w:p>
    <w:p>
      <w:pPr>
        <w:numPr>
          <w:ilvl w:val="0"/>
          <w:numId w:val="1017"/>
        </w:numPr>
        <w:pStyle w:val="Compact"/>
      </w:pPr>
      <w:hyperlink r:id="rId174">
        <w:r>
          <w:rPr>
            <w:rStyle w:val="Hyperlink"/>
            <w:bCs/>
            <w:b/>
          </w:rPr>
          <w:t xml:space="preserve">Future Tools</w:t>
        </w:r>
      </w:hyperlink>
    </w:p>
    <w:p>
      <w:pPr>
        <w:numPr>
          <w:ilvl w:val="0"/>
          <w:numId w:val="1017"/>
        </w:numPr>
        <w:pStyle w:val="Compact"/>
      </w:pPr>
      <w:hyperlink r:id="rId175">
        <w:r>
          <w:rPr>
            <w:rStyle w:val="Hyperlink"/>
            <w:bCs/>
            <w:b/>
          </w:rPr>
          <w:t xml:space="preserve">There’s an AI for that</w:t>
        </w:r>
      </w:hyperlink>
    </w:p>
    <w:bookmarkEnd w:id="176"/>
    <w:bookmarkEnd w:id="177"/>
    <w:bookmarkStart w:id="199"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79"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78">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79"/>
    <w:bookmarkStart w:id="182"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0">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1">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2"/>
    <w:bookmarkStart w:id="183"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3"/>
    <w:bookmarkStart w:id="184"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84"/>
    <w:bookmarkStart w:id="185"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85"/>
    <w:bookmarkStart w:id="190"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86">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1">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87">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88">
        <w:r>
          <w:rPr>
            <w:rStyle w:val="Hyperlink"/>
          </w:rPr>
          <w:t xml:space="preserve">Synapse_CoR/GPTprompt.txt at main - ProfSynapse/Synapse_CoR (github.com)</w:t>
        </w:r>
      </w:hyperlink>
      <w:r>
        <w:t xml:space="preserve"> </w:t>
      </w:r>
      <w:r>
        <w:t xml:space="preserve">or also</w:t>
      </w:r>
      <w:r>
        <w:t xml:space="preserve"> </w:t>
      </w:r>
      <w:hyperlink r:id="rId189">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0"/>
    <w:bookmarkStart w:id="193"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0">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1">
        <w:r>
          <w:rPr>
            <w:rStyle w:val="Hyperlink"/>
          </w:rPr>
          <w:t xml:space="preserve">FlowGPT</w:t>
        </w:r>
      </w:hyperlink>
      <w:r>
        <w:t xml:space="preserve"> </w:t>
      </w:r>
      <w:r>
        <w:t xml:space="preserve">or</w:t>
      </w:r>
      <w:r>
        <w:t xml:space="preserve"> </w:t>
      </w:r>
      <w:hyperlink r:id="rId192">
        <w:r>
          <w:rPr>
            <w:rStyle w:val="Hyperlink"/>
          </w:rPr>
          <w:t xml:space="preserve">awesome-chatgpt-prompts</w:t>
        </w:r>
      </w:hyperlink>
    </w:p>
    <w:bookmarkEnd w:id="193"/>
    <w:bookmarkStart w:id="197"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94">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95">
        <w:r>
          <w:rPr>
            <w:rStyle w:val="Hyperlink"/>
          </w:rPr>
          <w:t xml:space="preserve">Pro Prompter</w:t>
        </w:r>
      </w:hyperlink>
      <w:r>
        <w:t xml:space="preserve"> </w:t>
      </w:r>
      <w:r>
        <w:t xml:space="preserve">or the</w:t>
      </w:r>
      <w:r>
        <w:t xml:space="preserve"> </w:t>
      </w:r>
      <w:hyperlink r:id="rId196">
        <w:r>
          <w:rPr>
            <w:rStyle w:val="Hyperlink"/>
          </w:rPr>
          <w:t xml:space="preserve">ChatGPT - Prompt Professor</w:t>
        </w:r>
      </w:hyperlink>
      <w:r>
        <w:t xml:space="preserve">, which can help you to improve the prompts.</w:t>
      </w:r>
    </w:p>
    <w:bookmarkEnd w:id="197"/>
    <w:bookmarkStart w:id="198"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98"/>
    <w:bookmarkEnd w:id="199"/>
    <w:bookmarkStart w:id="208"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0"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0"/>
    <w:bookmarkStart w:id="202"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1">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2"/>
    <w:bookmarkStart w:id="203"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3"/>
    <w:bookmarkStart w:id="204"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04"/>
    <w:bookmarkStart w:id="205"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05"/>
    <w:bookmarkStart w:id="206"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06"/>
    <w:bookmarkStart w:id="207"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07"/>
    <w:bookmarkEnd w:id="208"/>
    <w:bookmarkStart w:id="250"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09">
        <w:r>
          <w:rPr>
            <w:rStyle w:val="Hyperlink"/>
          </w:rPr>
          <w:t xml:space="preserve">Daily Papers from Hugging</w:t>
        </w:r>
      </w:hyperlink>
      <w:r>
        <w:t xml:space="preserve">, the community</w:t>
      </w:r>
      <w:r>
        <w:t xml:space="preserve"> </w:t>
      </w:r>
      <w:hyperlink r:id="rId210">
        <w:r>
          <w:rPr>
            <w:rStyle w:val="Hyperlink"/>
          </w:rPr>
          <w:t xml:space="preserve">artificial on Reddit</w:t>
        </w:r>
      </w:hyperlink>
      <w:r>
        <w:t xml:space="preserve"> </w:t>
      </w:r>
      <w:r>
        <w:t xml:space="preserve">and the</w:t>
      </w:r>
      <w:r>
        <w:t xml:space="preserve"> </w:t>
      </w:r>
      <w:hyperlink r:id="rId211">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2">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3">
        <w:r>
          <w:rPr>
            <w:rStyle w:val="Hyperlink"/>
          </w:rPr>
          <w:t xml:space="preserve">Der elektronische Spiegel: Menschliches Denken und künstliche Intelligenz</w:t>
        </w:r>
      </w:hyperlink>
      <w:r>
        <w:t xml:space="preserve">, C.H.Beck, 2023. (*) (</w:t>
      </w:r>
      <w:hyperlink r:id="rId214">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15">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16">
        <w:r>
          <w:rPr>
            <w:rStyle w:val="Hyperlink"/>
          </w:rPr>
          <w:t xml:space="preserve">The AI did it!: From absurd to deadly: The pitfalls of artificial intelligence</w:t>
        </w:r>
      </w:hyperlink>
      <w:r>
        <w:t xml:space="preserve">, Heyne, 2023. (*)</w:t>
      </w:r>
    </w:p>
    <w:bookmarkStart w:id="249"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17">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18">
        <w:r>
          <w:rPr>
            <w:rStyle w:val="Hyperlink"/>
          </w:rPr>
          <w:t xml:space="preserve">Potentials of Generative AI for SMEs</w:t>
        </w:r>
      </w:hyperlink>
    </w:p>
    <w:p>
      <w:pPr>
        <w:numPr>
          <w:ilvl w:val="0"/>
          <w:numId w:val="1036"/>
        </w:numPr>
        <w:pStyle w:val="Compact"/>
      </w:pPr>
      <w:r>
        <w:t xml:space="preserve">bidt (2023):</w:t>
      </w:r>
      <w:r>
        <w:t xml:space="preserve"> </w:t>
      </w:r>
      <w:hyperlink r:id="rId219">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20">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21">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22">
        <w:r>
          <w:rPr>
            <w:rStyle w:val="Hyperlink"/>
          </w:rPr>
          <w:t xml:space="preserve">Artificial Intelligence for Beginners</w:t>
        </w:r>
      </w:hyperlink>
      <w:r>
        <w:t xml:space="preserve"> </w:t>
      </w:r>
      <w:r>
        <w:t xml:space="preserve">- Learning path with eight modules from Microsoft (</w:t>
      </w:r>
      <w:hyperlink r:id="rId222">
        <w:r>
          <w:rPr>
            <w:rStyle w:val="Hyperlink"/>
          </w:rPr>
          <w:t xml:space="preserve">Mindmap to the course</w:t>
        </w:r>
      </w:hyperlink>
      <w:r>
        <w:t xml:space="preserve">)</w:t>
      </w:r>
    </w:p>
    <w:p>
      <w:pPr>
        <w:numPr>
          <w:ilvl w:val="0"/>
          <w:numId w:val="1037"/>
        </w:numPr>
        <w:pStyle w:val="Compact"/>
      </w:pPr>
      <w:hyperlink r:id="rId223">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24">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25">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26">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27">
        <w:r>
          <w:rPr>
            <w:rStyle w:val="Hyperlink"/>
          </w:rPr>
          <w:t xml:space="preserve">AI for Everyone</w:t>
        </w:r>
      </w:hyperlink>
      <w:r>
        <w:t xml:space="preserve"> </w:t>
      </w:r>
      <w:r>
        <w:t xml:space="preserve">- Free course by Andrew Ng on Coursera</w:t>
      </w:r>
    </w:p>
    <w:p>
      <w:pPr>
        <w:numPr>
          <w:ilvl w:val="0"/>
          <w:numId w:val="1037"/>
        </w:numPr>
        <w:pStyle w:val="Compact"/>
      </w:pPr>
      <w:hyperlink r:id="rId228">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29">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30">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31">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32">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33">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34">
        <w:r>
          <w:rPr>
            <w:rStyle w:val="Hyperlink"/>
          </w:rPr>
          <w:t xml:space="preserve">Futurepedia</w:t>
        </w:r>
      </w:hyperlink>
      <w:r>
        <w:t xml:space="preserve"> </w:t>
      </w:r>
      <w:r>
        <w:t xml:space="preserve">- directory of AI tools that is updated daily</w:t>
      </w:r>
    </w:p>
    <w:p>
      <w:pPr>
        <w:numPr>
          <w:ilvl w:val="0"/>
          <w:numId w:val="1038"/>
        </w:numPr>
        <w:pStyle w:val="Compact"/>
      </w:pPr>
      <w:hyperlink r:id="rId209">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9"/>
        </w:numPr>
        <w:pStyle w:val="Compact"/>
      </w:pPr>
      <w:hyperlink r:id="rId235">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36">
        <w:r>
          <w:rPr>
            <w:rStyle w:val="Hyperlink"/>
          </w:rPr>
          <w:t xml:space="preserve">Generative KI</w:t>
        </w:r>
      </w:hyperlink>
      <w:r>
        <w:t xml:space="preserve"> </w:t>
      </w:r>
      <w:r>
        <w:t xml:space="preserve">- News-Seite auf Linkedin</w:t>
      </w:r>
    </w:p>
    <w:p>
      <w:pPr>
        <w:numPr>
          <w:ilvl w:val="0"/>
          <w:numId w:val="1039"/>
        </w:numPr>
        <w:pStyle w:val="Compact"/>
      </w:pPr>
      <w:hyperlink r:id="rId237">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38">
        <w:r>
          <w:rPr>
            <w:rStyle w:val="Hyperlink"/>
          </w:rPr>
          <w:t xml:space="preserve">GPTech Blog</w:t>
        </w:r>
      </w:hyperlink>
      <w:r>
        <w:t xml:space="preserve"> </w:t>
      </w:r>
      <w:r>
        <w:t xml:space="preserve">- Weblog zu Generativer KI für Noobs und Pros (Flagship Post:</w:t>
      </w:r>
      <w:r>
        <w:t xml:space="preserve"> </w:t>
      </w:r>
      <w:hyperlink r:id="rId239">
        <w:r>
          <w:rPr>
            <w:rStyle w:val="Hyperlink"/>
          </w:rPr>
          <w:t xml:space="preserve">Was ist Generative KI? Ein umfassender Leitfaden für jedermann</w:t>
        </w:r>
      </w:hyperlink>
      <w:r>
        <w:t xml:space="preserve">)</w:t>
      </w:r>
    </w:p>
    <w:p>
      <w:pPr>
        <w:numPr>
          <w:ilvl w:val="0"/>
          <w:numId w:val="1039"/>
        </w:numPr>
        <w:pStyle w:val="Compact"/>
      </w:pPr>
      <w:hyperlink r:id="rId240">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1">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42">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43">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44">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45">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1"/>
        </w:numPr>
        <w:pStyle w:val="Compact"/>
      </w:pPr>
      <w:hyperlink r:id="rId246">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47">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210">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25">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48">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49"/>
    <w:bookmarkEnd w:id="250"/>
    <w:bookmarkEnd w:id="251"/>
    <w:bookmarkStart w:id="299"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2">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54" name="Picture"/>
            <a:graphic>
              <a:graphicData uri="http://schemas.openxmlformats.org/drawingml/2006/picture">
                <pic:pic>
                  <pic:nvPicPr>
                    <pic:cNvPr descr="./images/lernpfad-sketchnote.png" id="255" name="Picture"/>
                    <pic:cNvPicPr>
                      <a:picLocks noChangeArrowheads="1" noChangeAspect="1"/>
                    </pic:cNvPicPr>
                  </pic:nvPicPr>
                  <pic:blipFill>
                    <a:blip r:embed="rId25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56">
        <w:r>
          <w:rPr>
            <w:rStyle w:val="Hyperlink"/>
          </w:rPr>
          <w:t xml:space="preserve">Katrin Mäntele</w:t>
        </w:r>
      </w:hyperlink>
      <w:r>
        <w:t xml:space="preserve"> </w:t>
      </w:r>
      <w:r>
        <w:t xml:space="preserve">unter (CC BY)</w:t>
      </w:r>
    </w:p>
    <w:bookmarkStart w:id="259"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57"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57"/>
    <w:bookmarkStart w:id="258"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58"/>
    <w:bookmarkEnd w:id="259"/>
    <w:bookmarkStart w:id="261"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0"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0"/>
    <w:bookmarkEnd w:id="261"/>
    <w:bookmarkStart w:id="268"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64"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62">
        <w:r>
          <w:rPr>
            <w:rStyle w:val="Hyperlink"/>
          </w:rPr>
          <w:t xml:space="preserve">Microsoft Copilot</w:t>
        </w:r>
      </w:hyperlink>
      <w:r>
        <w:t xml:space="preserve">, the free version of</w:t>
      </w:r>
      <w:r>
        <w:t xml:space="preserve"> </w:t>
      </w:r>
      <w:hyperlink r:id="rId263">
        <w:r>
          <w:rPr>
            <w:rStyle w:val="Hyperlink"/>
          </w:rPr>
          <w:t xml:space="preserve">ChatGPT</w:t>
        </w:r>
      </w:hyperlink>
      <w:r>
        <w:t xml:space="preserve"> </w:t>
      </w:r>
      <w:r>
        <w:t xml:space="preserve">is often a good starting point. The AI</w:t>
      </w:r>
      <w:r>
        <w:t xml:space="preserve"> </w:t>
      </w:r>
      <w:hyperlink r:id="rId147">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64"/>
    <w:bookmarkStart w:id="265"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65"/>
    <w:bookmarkStart w:id="267"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66">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67"/>
    <w:bookmarkEnd w:id="268"/>
    <w:bookmarkStart w:id="271"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69"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69"/>
    <w:bookmarkStart w:id="270"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3">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0"/>
    <w:bookmarkEnd w:id="271"/>
    <w:bookmarkStart w:id="272"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2"/>
    <w:bookmarkStart w:id="276"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AI-supported coding aids (support for prompting)</w:t>
      </w:r>
    </w:p>
    <w:p>
      <w:pPr>
        <w:numPr>
          <w:ilvl w:val="0"/>
          <w:numId w:val="1048"/>
        </w:numPr>
        <w:pStyle w:val="Compact"/>
      </w:pPr>
      <w:r>
        <w:t xml:space="preserve">AI-supported text tools (text generation and editing)</w:t>
      </w:r>
    </w:p>
    <w:p>
      <w:pPr>
        <w:numPr>
          <w:ilvl w:val="0"/>
          <w:numId w:val="1048"/>
        </w:numPr>
        <w:pStyle w:val="Compact"/>
      </w:pPr>
      <w:r>
        <w:t xml:space="preserve">AI-supported image tools (image generation and editing)</w:t>
      </w:r>
    </w:p>
    <w:p>
      <w:pPr>
        <w:numPr>
          <w:ilvl w:val="0"/>
          <w:numId w:val="1048"/>
        </w:numPr>
        <w:pStyle w:val="Compact"/>
      </w:pPr>
      <w:r>
        <w:t xml:space="preserve">AI-supported audio tools (sound generation and editing)</w:t>
      </w:r>
    </w:p>
    <w:p>
      <w:pPr>
        <w:numPr>
          <w:ilvl w:val="0"/>
          <w:numId w:val="1048"/>
        </w:numPr>
        <w:pStyle w:val="Compact"/>
      </w:pPr>
      <w:r>
        <w:t xml:space="preserve">AI-supported video tools (video generation and editing)</w:t>
      </w:r>
    </w:p>
    <w:p>
      <w:pPr>
        <w:numPr>
          <w:ilvl w:val="0"/>
          <w:numId w:val="1048"/>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3"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3"/>
    <w:bookmarkStart w:id="274"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74"/>
    <w:bookmarkStart w:id="275"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75"/>
    <w:bookmarkEnd w:id="276"/>
    <w:bookmarkStart w:id="281"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77">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78"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78"/>
    <w:bookmarkStart w:id="279"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79"/>
    <w:bookmarkStart w:id="280"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0"/>
    <w:bookmarkEnd w:id="281"/>
    <w:bookmarkStart w:id="285"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2">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3"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3"/>
    <w:bookmarkStart w:id="284"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84"/>
    <w:bookmarkEnd w:id="285"/>
    <w:bookmarkStart w:id="287"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86"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86"/>
    <w:bookmarkEnd w:id="287"/>
    <w:bookmarkStart w:id="292"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88"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88"/>
    <w:bookmarkStart w:id="291"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89">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89">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0">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1"/>
    <w:bookmarkEnd w:id="292"/>
    <w:bookmarkStart w:id="294"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3"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93"/>
    <w:bookmarkEnd w:id="294"/>
    <w:bookmarkStart w:id="297"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96"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95">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96"/>
    <w:bookmarkEnd w:id="297"/>
    <w:bookmarkStart w:id="298"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298"/>
    <w:bookmarkEnd w:id="299"/>
    <w:bookmarkStart w:id="302" w:name="appendix"/>
    <w:p>
      <w:pPr>
        <w:pStyle w:val="Heading1"/>
      </w:pPr>
      <w:r>
        <w:rPr>
          <w:rStyle w:val="SectionNumber"/>
        </w:rPr>
        <w:t xml:space="preserve">5</w:t>
      </w:r>
      <w:r>
        <w:tab/>
      </w:r>
      <w:r>
        <w:t xml:space="preserve">Appendix</w:t>
      </w:r>
    </w:p>
    <w:bookmarkStart w:id="300"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0"/>
    <w:bookmarkStart w:id="301"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253" Target="media/rId25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2024-04-01T10:27:39Z</dcterms:created>
  <dcterms:modified xsi:type="dcterms:W3CDTF">2024-04-01T10:27:39Z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