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b w:val="1"/>
          <w:sz w:val="36"/>
          <w:szCs w:val="36"/>
        </w:rPr>
      </w:pPr>
      <w:r w:rsidDel="00000000" w:rsidR="00000000" w:rsidRPr="00000000">
        <w:rPr>
          <w:b w:val="1"/>
          <w:sz w:val="36"/>
          <w:szCs w:val="36"/>
          <w:rtl w:val="0"/>
        </w:rPr>
        <w:t xml:space="preserve">Dynamic UI System - Tech Brief</w:t>
      </w:r>
    </w:p>
    <w:p w:rsidR="00000000" w:rsidDel="00000000" w:rsidP="00000000" w:rsidRDefault="00000000" w:rsidRPr="00000000" w14:paraId="00000002">
      <w:pPr>
        <w:pStyle w:val="Subtitle"/>
        <w:widowControl w:val="0"/>
        <w:rPr/>
      </w:pPr>
      <w:bookmarkStart w:colFirst="0" w:colLast="0" w:name="_30h74q4urvrp" w:id="0"/>
      <w:bookmarkEnd w:id="0"/>
      <w:r w:rsidDel="00000000" w:rsidR="00000000" w:rsidRPr="00000000">
        <w:rPr>
          <w:rtl w:val="0"/>
        </w:rPr>
        <w:t xml:space="preserve">Anita Shah</w:t>
      </w:r>
      <w:r w:rsidDel="00000000" w:rsidR="00000000" w:rsidRPr="00000000">
        <w:rPr>
          <w:rtl w:val="0"/>
        </w:rPr>
        <w:t xml:space="preserve"> - 10/03/23</w:t>
      </w:r>
    </w:p>
    <w:tbl>
      <w:tblPr>
        <w:tblStyle w:val="Table1"/>
        <w:tblW w:w="934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30"/>
        <w:gridCol w:w="5925"/>
        <w:gridCol w:w="1140"/>
        <w:gridCol w:w="1650"/>
        <w:tblGridChange w:id="0">
          <w:tblGrid>
            <w:gridCol w:w="630"/>
            <w:gridCol w:w="5925"/>
            <w:gridCol w:w="1140"/>
            <w:gridCol w:w="1650"/>
          </w:tblGrid>
        </w:tblGridChange>
      </w:tblGrid>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3">
            <w:pPr>
              <w:widowControl w:val="0"/>
              <w:spacing w:line="240" w:lineRule="auto"/>
              <w:jc w:val="center"/>
              <w:rPr>
                <w:b w:val="1"/>
              </w:rPr>
            </w:pPr>
            <w:r w:rsidDel="00000000" w:rsidR="00000000" w:rsidRPr="00000000">
              <w:rPr>
                <w:b w:val="1"/>
                <w:rtl w:val="0"/>
              </w:rPr>
              <w:t xml:space="preserve">#</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4">
            <w:pPr>
              <w:widowControl w:val="0"/>
              <w:spacing w:line="240" w:lineRule="auto"/>
              <w:rPr>
                <w:b w:val="1"/>
              </w:rPr>
            </w:pPr>
            <w:r w:rsidDel="00000000" w:rsidR="00000000" w:rsidRPr="00000000">
              <w:rPr>
                <w:b w:val="1"/>
                <w:rtl w:val="0"/>
              </w:rPr>
              <w:t xml:space="preserve">Description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5">
            <w:pPr>
              <w:widowControl w:val="0"/>
              <w:spacing w:line="240" w:lineRule="auto"/>
              <w:jc w:val="center"/>
              <w:rPr>
                <w:b w:val="1"/>
              </w:rPr>
            </w:pPr>
            <w:r w:rsidDel="00000000" w:rsidR="00000000" w:rsidRPr="00000000">
              <w:rPr>
                <w:b w:val="1"/>
                <w:rtl w:val="0"/>
              </w:rPr>
              <w:t xml:space="preserve">Author</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6">
            <w:pPr>
              <w:widowControl w:val="0"/>
              <w:spacing w:line="240" w:lineRule="auto"/>
              <w:jc w:val="center"/>
              <w:rPr>
                <w:b w:val="1"/>
              </w:rPr>
            </w:pPr>
            <w:r w:rsidDel="00000000" w:rsidR="00000000" w:rsidRPr="00000000">
              <w:rPr>
                <w:b w:val="1"/>
                <w:rtl w:val="0"/>
              </w:rPr>
              <w:t xml:space="preserve">Date</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7">
            <w:pPr>
              <w:widowControl w:val="0"/>
              <w:spacing w:line="240" w:lineRule="auto"/>
              <w:rPr/>
            </w:pPr>
            <w:r w:rsidDel="00000000" w:rsidR="00000000" w:rsidRPr="00000000">
              <w:rPr>
                <w:rtl w:val="0"/>
              </w:rPr>
              <w:t xml:space="preserve">0.1</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8">
            <w:pPr>
              <w:widowControl w:val="0"/>
              <w:spacing w:line="240" w:lineRule="auto"/>
              <w:rPr/>
            </w:pPr>
            <w:r w:rsidDel="00000000" w:rsidR="00000000" w:rsidRPr="00000000">
              <w:rPr>
                <w:rtl w:val="0"/>
              </w:rPr>
              <w:t xml:space="preserve">Initial revision</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9">
            <w:pPr>
              <w:widowControl w:val="0"/>
              <w:spacing w:line="240" w:lineRule="auto"/>
              <w:jc w:val="center"/>
              <w:rPr/>
            </w:pPr>
            <w:r w:rsidDel="00000000" w:rsidR="00000000" w:rsidRPr="00000000">
              <w:rPr>
                <w:rtl w:val="0"/>
              </w:rPr>
              <w:t xml:space="preserve">AS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A">
            <w:pPr>
              <w:widowControl w:val="0"/>
              <w:spacing w:line="240" w:lineRule="auto"/>
              <w:jc w:val="center"/>
              <w:rPr/>
            </w:pPr>
            <w:r w:rsidDel="00000000" w:rsidR="00000000" w:rsidRPr="00000000">
              <w:rPr>
                <w:rtl w:val="0"/>
              </w:rPr>
              <w:t xml:space="preserve">19-Sept-2023</w:t>
            </w:r>
          </w:p>
        </w:tc>
      </w:tr>
      <w:tr>
        <w:trPr>
          <w:cantSplit w:val="0"/>
          <w:tblHeader w:val="0"/>
        </w:trPr>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0.2</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Revision Based On Completed GDD</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D">
            <w:pPr>
              <w:widowControl w:val="0"/>
              <w:spacing w:line="240" w:lineRule="auto"/>
              <w:jc w:val="center"/>
              <w:rPr/>
            </w:pPr>
            <w:r w:rsidDel="00000000" w:rsidR="00000000" w:rsidRPr="00000000">
              <w:rPr>
                <w:rtl w:val="0"/>
              </w:rPr>
              <w:t xml:space="preserve">AS</w:t>
            </w:r>
          </w:p>
        </w:tc>
        <w:tc>
          <w:tcPr>
            <w:shd w:fill="auto" w:val="clear"/>
            <w:tcMar>
              <w:top w:w="14.399999999999999" w:type="dxa"/>
              <w:left w:w="14.399999999999999" w:type="dxa"/>
              <w:bottom w:w="14.399999999999999" w:type="dxa"/>
              <w:right w:w="14.399999999999999" w:type="dxa"/>
            </w:tcMar>
            <w:vAlign w:val="top"/>
          </w:tcPr>
          <w:p w:rsidR="00000000" w:rsidDel="00000000" w:rsidP="00000000" w:rsidRDefault="00000000" w:rsidRPr="00000000" w14:paraId="0000000E">
            <w:pPr>
              <w:widowControl w:val="0"/>
              <w:spacing w:line="240" w:lineRule="auto"/>
              <w:jc w:val="center"/>
              <w:rPr/>
            </w:pPr>
            <w:r w:rsidDel="00000000" w:rsidR="00000000" w:rsidRPr="00000000">
              <w:rPr>
                <w:rtl w:val="0"/>
              </w:rPr>
              <w:t xml:space="preserve">09-Oct-2023</w:t>
            </w:r>
          </w:p>
        </w:tc>
      </w:tr>
    </w:tbl>
    <w:p w:rsidR="00000000" w:rsidDel="00000000" w:rsidP="00000000" w:rsidRDefault="00000000" w:rsidRPr="00000000" w14:paraId="0000000F">
      <w:pPr>
        <w:widowControl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b w:val="1"/>
                <w:sz w:val="24"/>
                <w:szCs w:val="24"/>
              </w:rPr>
            </w:pPr>
            <w:r w:rsidDel="00000000" w:rsidR="00000000" w:rsidRPr="00000000">
              <w:rPr>
                <w:b w:val="1"/>
                <w:sz w:val="24"/>
                <w:szCs w:val="24"/>
                <w:rtl w:val="0"/>
              </w:rPr>
              <w:t xml:space="preserve">Table of Contents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12"/>
                <w:szCs w:val="1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77am1vxdp3za">
                  <w:r w:rsidDel="00000000" w:rsidR="00000000" w:rsidRPr="00000000">
                    <w:rPr>
                      <w:color w:val="1155cc"/>
                      <w:u w:val="single"/>
                      <w:rtl w:val="0"/>
                    </w:rPr>
                    <w:t xml:space="preserve">Goals</w:t>
                  </w:r>
                </w:hyperlink>
                <w:r w:rsidDel="00000000" w:rsidR="00000000" w:rsidRPr="00000000">
                  <w:rPr>
                    <w:rtl w:val="0"/>
                  </w:rPr>
                </w:r>
              </w:p>
              <w:p w:rsidR="00000000" w:rsidDel="00000000" w:rsidP="00000000" w:rsidRDefault="00000000" w:rsidRPr="00000000" w14:paraId="00000013">
                <w:pPr>
                  <w:ind w:left="360" w:firstLine="0"/>
                  <w:rPr>
                    <w:color w:val="1155cc"/>
                    <w:u w:val="single"/>
                  </w:rPr>
                </w:pPr>
                <w:hyperlink w:anchor="_ua71e8z15zik">
                  <w:r w:rsidDel="00000000" w:rsidR="00000000" w:rsidRPr="00000000">
                    <w:rPr>
                      <w:color w:val="1155cc"/>
                      <w:u w:val="single"/>
                      <w:rtl w:val="0"/>
                    </w:rPr>
                    <w:t xml:space="preserve">Dependencies</w:t>
                  </w:r>
                </w:hyperlink>
                <w:r w:rsidDel="00000000" w:rsidR="00000000" w:rsidRPr="00000000">
                  <w:rPr>
                    <w:rtl w:val="0"/>
                  </w:rPr>
                </w:r>
              </w:p>
              <w:p w:rsidR="00000000" w:rsidDel="00000000" w:rsidP="00000000" w:rsidRDefault="00000000" w:rsidRPr="00000000" w14:paraId="00000014">
                <w:pPr>
                  <w:ind w:left="360" w:firstLine="0"/>
                  <w:rPr>
                    <w:color w:val="1155cc"/>
                    <w:u w:val="single"/>
                  </w:rPr>
                </w:pPr>
                <w:hyperlink w:anchor="_jm4ce76ganwt">
                  <w:r w:rsidDel="00000000" w:rsidR="00000000" w:rsidRPr="00000000">
                    <w:rPr>
                      <w:color w:val="1155cc"/>
                      <w:u w:val="single"/>
                      <w:rtl w:val="0"/>
                    </w:rPr>
                    <w:t xml:space="preserve">Requirements</w:t>
                  </w:r>
                </w:hyperlink>
                <w:r w:rsidDel="00000000" w:rsidR="00000000" w:rsidRPr="00000000">
                  <w:rPr>
                    <w:rtl w:val="0"/>
                  </w:rPr>
                </w:r>
              </w:p>
              <w:p w:rsidR="00000000" w:rsidDel="00000000" w:rsidP="00000000" w:rsidRDefault="00000000" w:rsidRPr="00000000" w14:paraId="00000015">
                <w:pPr>
                  <w:ind w:left="360" w:firstLine="0"/>
                  <w:rPr>
                    <w:color w:val="1155cc"/>
                    <w:u w:val="single"/>
                  </w:rPr>
                </w:pPr>
                <w:hyperlink w:anchor="_qstbaz7yf5oi">
                  <w:r w:rsidDel="00000000" w:rsidR="00000000" w:rsidRPr="00000000">
                    <w:rPr>
                      <w:color w:val="1155cc"/>
                      <w:u w:val="single"/>
                      <w:rtl w:val="0"/>
                    </w:rPr>
                    <w:t xml:space="preserve">Technical Approach</w:t>
                  </w:r>
                </w:hyperlink>
                <w:r w:rsidDel="00000000" w:rsidR="00000000" w:rsidRPr="00000000">
                  <w:rPr>
                    <w:rtl w:val="0"/>
                  </w:rPr>
                </w:r>
              </w:p>
              <w:p w:rsidR="00000000" w:rsidDel="00000000" w:rsidP="00000000" w:rsidRDefault="00000000" w:rsidRPr="00000000" w14:paraId="00000016">
                <w:pPr>
                  <w:ind w:left="360" w:firstLine="0"/>
                  <w:rPr>
                    <w:color w:val="1155cc"/>
                    <w:u w:val="single"/>
                  </w:rPr>
                </w:pPr>
                <w:hyperlink w:anchor="_omxloiqvood5">
                  <w:r w:rsidDel="00000000" w:rsidR="00000000" w:rsidRPr="00000000">
                    <w:rPr>
                      <w:color w:val="1155cc"/>
                      <w:u w:val="single"/>
                      <w:rtl w:val="0"/>
                    </w:rPr>
                    <w:t xml:space="preserve">See Also</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widowControl w:val="0"/>
              <w:spacing w:line="240" w:lineRule="auto"/>
              <w:rPr>
                <w:sz w:val="12"/>
                <w:szCs w:val="12"/>
              </w:rPr>
            </w:pPr>
            <w:r w:rsidDel="00000000" w:rsidR="00000000" w:rsidRPr="00000000">
              <w:rPr>
                <w:rtl w:val="0"/>
              </w:rPr>
            </w:r>
          </w:p>
        </w:tc>
      </w:tr>
    </w:tbl>
    <w:p w:rsidR="00000000" w:rsidDel="00000000" w:rsidP="00000000" w:rsidRDefault="00000000" w:rsidRPr="00000000" w14:paraId="00000018">
      <w:pPr>
        <w:widowControl w:val="0"/>
        <w:rPr/>
      </w:pPr>
      <w:r w:rsidDel="00000000" w:rsidR="00000000" w:rsidRPr="00000000">
        <w:br w:type="page"/>
      </w:r>
      <w:r w:rsidDel="00000000" w:rsidR="00000000" w:rsidRPr="00000000">
        <w:rPr>
          <w:rtl w:val="0"/>
        </w:rPr>
      </w:r>
    </w:p>
    <w:p w:rsidR="00000000" w:rsidDel="00000000" w:rsidP="00000000" w:rsidRDefault="00000000" w:rsidRPr="00000000" w14:paraId="00000019">
      <w:pPr>
        <w:pStyle w:val="Heading1"/>
        <w:keepNext w:val="0"/>
        <w:keepLines w:val="0"/>
        <w:spacing w:before="240" w:lineRule="auto"/>
        <w:rPr>
          <w:i w:val="1"/>
        </w:rPr>
      </w:pPr>
      <w:bookmarkStart w:colFirst="0" w:colLast="0" w:name="_77am1vxdp3za" w:id="1"/>
      <w:bookmarkEnd w:id="1"/>
      <w:r w:rsidDel="00000000" w:rsidR="00000000" w:rsidRPr="00000000">
        <w:rPr>
          <w:b w:val="1"/>
          <w:sz w:val="36"/>
          <w:szCs w:val="36"/>
          <w:rtl w:val="0"/>
        </w:rPr>
        <w:t xml:space="preserve">Goals</w:t>
      </w:r>
      <w:r w:rsidDel="00000000" w:rsidR="00000000" w:rsidRPr="00000000">
        <w:rPr>
          <w:rtl w:val="0"/>
        </w:rPr>
      </w:r>
    </w:p>
    <w:p w:rsidR="00000000" w:rsidDel="00000000" w:rsidP="00000000" w:rsidRDefault="00000000" w:rsidRPr="00000000" w14:paraId="0000001A">
      <w:pPr>
        <w:rPr>
          <w:b w:val="1"/>
        </w:rPr>
      </w:pPr>
      <w:r w:rsidDel="00000000" w:rsidR="00000000" w:rsidRPr="00000000">
        <w:rPr>
          <w:b w:val="1"/>
          <w:rtl w:val="0"/>
        </w:rPr>
        <w:t xml:space="preserve">Why Is It Important</w:t>
      </w:r>
    </w:p>
    <w:p w:rsidR="00000000" w:rsidDel="00000000" w:rsidP="00000000" w:rsidRDefault="00000000" w:rsidRPr="00000000" w14:paraId="0000001B">
      <w:pPr>
        <w:rPr>
          <w:b w:val="1"/>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UI is crucial for providing an interface between the player and the gameplay mechanics of this game (Clash of Bears). Poor UI will result in frustration, lack of engagement with gameplay mechanics, low visibility, etc. As such UI is crucial to how player’s interact and first perceive the game, making it a key feature that should be used to enhance and engage with our gameplay and design pillars.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b w:val="1"/>
          <w:rtl w:val="0"/>
        </w:rPr>
        <w:t xml:space="preserve">Key Goals</w:t>
      </w:r>
      <w:r w:rsidDel="00000000" w:rsidR="00000000" w:rsidRPr="00000000">
        <w:rPr>
          <w:rtl w:val="0"/>
        </w:rPr>
      </w:r>
    </w:p>
    <w:p w:rsidR="00000000" w:rsidDel="00000000" w:rsidP="00000000" w:rsidRDefault="00000000" w:rsidRPr="00000000" w14:paraId="0000001F">
      <w:pPr>
        <w:numPr>
          <w:ilvl w:val="0"/>
          <w:numId w:val="1"/>
        </w:numPr>
        <w:ind w:left="720" w:hanging="360"/>
      </w:pPr>
      <w:r w:rsidDel="00000000" w:rsidR="00000000" w:rsidRPr="00000000">
        <w:rPr>
          <w:rtl w:val="0"/>
        </w:rPr>
        <w:t xml:space="preserve">HUD/UI Design that supports gameplay mechanics</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HUD/UI Design that supports designer iteration</w:t>
      </w:r>
    </w:p>
    <w:p w:rsidR="00000000" w:rsidDel="00000000" w:rsidP="00000000" w:rsidRDefault="00000000" w:rsidRPr="00000000" w14:paraId="00000021">
      <w:pPr>
        <w:numPr>
          <w:ilvl w:val="0"/>
          <w:numId w:val="1"/>
        </w:numPr>
        <w:ind w:left="720" w:hanging="360"/>
      </w:pPr>
      <w:r w:rsidDel="00000000" w:rsidR="00000000" w:rsidRPr="00000000">
        <w:rPr>
          <w:rtl w:val="0"/>
        </w:rPr>
        <w:t xml:space="preserve">Establish proper and desired gameflow</w:t>
      </w:r>
    </w:p>
    <w:p w:rsidR="00000000" w:rsidDel="00000000" w:rsidP="00000000" w:rsidRDefault="00000000" w:rsidRPr="00000000" w14:paraId="00000022">
      <w:pPr>
        <w:numPr>
          <w:ilvl w:val="0"/>
          <w:numId w:val="1"/>
        </w:numPr>
        <w:ind w:left="720" w:hanging="360"/>
      </w:pPr>
      <w:r w:rsidDel="00000000" w:rsidR="00000000" w:rsidRPr="00000000">
        <w:rPr>
          <w:rtl w:val="0"/>
        </w:rPr>
        <w:t xml:space="preserve">Reduced Designer Work With Content Addition</w:t>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Tech Support for Auto Generation of UI elements</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Single Point Entryways for Wide-Scale Updates</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b w:val="1"/>
        </w:rPr>
      </w:pPr>
      <w:r w:rsidDel="00000000" w:rsidR="00000000" w:rsidRPr="00000000">
        <w:rPr>
          <w:b w:val="1"/>
          <w:rtl w:val="0"/>
        </w:rPr>
        <w:t xml:space="preserve">Qualifications for Success</w:t>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SUPPORTS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Title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Load/Save/Exit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Pause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pPr>
            <w:r w:rsidDel="00000000" w:rsidR="00000000" w:rsidRPr="00000000">
              <w:rPr>
                <w:rtl w:val="0"/>
              </w:rPr>
              <w:t xml:space="preserve">Save/Exit/Continue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Overlay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Resources, Mini-map, Building/Unit Information, Actions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Results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Replay/Quit/Proceed</w:t>
            </w:r>
          </w:p>
        </w:tc>
      </w:tr>
    </w:tbl>
    <w:p w:rsidR="00000000" w:rsidDel="00000000" w:rsidP="00000000" w:rsidRDefault="00000000" w:rsidRPr="00000000" w14:paraId="00000033">
      <w:pPr>
        <w:ind w:left="0" w:firstLine="0"/>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spacing w:before="240" w:lineRule="auto"/>
        <w:rPr>
          <w:b w:val="1"/>
          <w:sz w:val="36"/>
          <w:szCs w:val="36"/>
        </w:rPr>
      </w:pPr>
      <w:bookmarkStart w:colFirst="0" w:colLast="0" w:name="_je7xeap6x99" w:id="2"/>
      <w:bookmarkEnd w:id="2"/>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spacing w:before="240" w:lineRule="auto"/>
        <w:rPr>
          <w:b w:val="1"/>
          <w:sz w:val="36"/>
          <w:szCs w:val="36"/>
        </w:rPr>
      </w:pPr>
      <w:bookmarkStart w:colFirst="0" w:colLast="0" w:name="_ua71e8z15zik" w:id="3"/>
      <w:bookmarkEnd w:id="3"/>
      <w:r w:rsidDel="00000000" w:rsidR="00000000" w:rsidRPr="00000000">
        <w:rPr>
          <w:b w:val="1"/>
          <w:sz w:val="36"/>
          <w:szCs w:val="36"/>
          <w:rtl w:val="0"/>
        </w:rPr>
        <w:t xml:space="preserve">Dependencies</w:t>
      </w:r>
    </w:p>
    <w:p w:rsidR="00000000" w:rsidDel="00000000" w:rsidP="00000000" w:rsidRDefault="00000000" w:rsidRPr="00000000" w14:paraId="0000003B">
      <w:pPr>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Depends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Supports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Directional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Resource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to Current Resource Count, Types of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Player Visualization of Resource 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Uni-Directional: Resources to 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Building Management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to Building Actions, Information, Types,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Building Type Selection, Building-Action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Bi-Directional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Combat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pPr>
            <w:r w:rsidDel="00000000" w:rsidR="00000000" w:rsidRPr="00000000">
              <w:rPr>
                <w:rtl w:val="0"/>
              </w:rPr>
              <w:t xml:space="preserve">Access to Unit Actions, Information, Types, etc.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Unit Type Selection, Unit-Action Selection, Movement Actions, Attack Commands, Enemy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pPr>
            <w:r w:rsidDel="00000000" w:rsidR="00000000" w:rsidRPr="00000000">
              <w:rPr>
                <w:rtl w:val="0"/>
              </w:rPr>
              <w:t xml:space="preserve">Bi-Directional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Access to Current World Boundaries for Mini-map Updates, Access to Building and Unit Selection Behavior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Converting Mini-map movement to World Camera Locations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pPr>
            <w:r w:rsidDel="00000000" w:rsidR="00000000" w:rsidRPr="00000000">
              <w:rPr>
                <w:rtl w:val="0"/>
              </w:rPr>
              <w:t xml:space="preserve">Bi-Directional</w:t>
            </w:r>
          </w:p>
        </w:tc>
      </w:tr>
    </w:tbl>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rPr>
          <w:i w:val="1"/>
        </w:rPr>
      </w:pPr>
      <w:r w:rsidDel="00000000" w:rsidR="00000000" w:rsidRPr="00000000">
        <w:rPr>
          <w:rtl w:val="0"/>
        </w:rPr>
      </w:r>
    </w:p>
    <w:p w:rsidR="00000000" w:rsidDel="00000000" w:rsidP="00000000" w:rsidRDefault="00000000" w:rsidRPr="00000000" w14:paraId="00000054">
      <w:pPr>
        <w:rPr>
          <w:i w:val="1"/>
        </w:rPr>
      </w:pPr>
      <w:r w:rsidDel="00000000" w:rsidR="00000000" w:rsidRPr="00000000">
        <w:rPr>
          <w:rtl w:val="0"/>
        </w:rPr>
      </w:r>
    </w:p>
    <w:p w:rsidR="00000000" w:rsidDel="00000000" w:rsidP="00000000" w:rsidRDefault="00000000" w:rsidRPr="00000000" w14:paraId="00000055">
      <w:pPr>
        <w:rPr>
          <w:i w:val="1"/>
        </w:rPr>
      </w:pPr>
      <w:r w:rsidDel="00000000" w:rsidR="00000000" w:rsidRPr="00000000">
        <w:rPr>
          <w:rtl w:val="0"/>
        </w:rPr>
      </w:r>
    </w:p>
    <w:p w:rsidR="00000000" w:rsidDel="00000000" w:rsidP="00000000" w:rsidRDefault="00000000" w:rsidRPr="00000000" w14:paraId="00000056">
      <w:pPr>
        <w:rPr>
          <w:i w:val="1"/>
        </w:rPr>
      </w:pPr>
      <w:r w:rsidDel="00000000" w:rsidR="00000000" w:rsidRPr="00000000">
        <w:rPr>
          <w:rtl w:val="0"/>
        </w:rPr>
      </w:r>
    </w:p>
    <w:p w:rsidR="00000000" w:rsidDel="00000000" w:rsidP="00000000" w:rsidRDefault="00000000" w:rsidRPr="00000000" w14:paraId="00000057">
      <w:pPr>
        <w:rPr>
          <w:i w:val="1"/>
        </w:rPr>
      </w:pPr>
      <w:r w:rsidDel="00000000" w:rsidR="00000000" w:rsidRPr="00000000">
        <w:rPr>
          <w:rtl w:val="0"/>
        </w:rPr>
      </w:r>
    </w:p>
    <w:p w:rsidR="00000000" w:rsidDel="00000000" w:rsidP="00000000" w:rsidRDefault="00000000" w:rsidRPr="00000000" w14:paraId="00000058">
      <w:pPr>
        <w:rPr>
          <w:i w:val="1"/>
        </w:rPr>
      </w:pPr>
      <w:r w:rsidDel="00000000" w:rsidR="00000000" w:rsidRPr="00000000">
        <w:rPr>
          <w:rtl w:val="0"/>
        </w:rPr>
      </w:r>
    </w:p>
    <w:p w:rsidR="00000000" w:rsidDel="00000000" w:rsidP="00000000" w:rsidRDefault="00000000" w:rsidRPr="00000000" w14:paraId="00000059">
      <w:pPr>
        <w:rPr>
          <w:i w:val="1"/>
        </w:rPr>
      </w:pPr>
      <w:r w:rsidDel="00000000" w:rsidR="00000000" w:rsidRPr="00000000">
        <w:rPr>
          <w:rtl w:val="0"/>
        </w:rPr>
      </w:r>
    </w:p>
    <w:p w:rsidR="00000000" w:rsidDel="00000000" w:rsidP="00000000" w:rsidRDefault="00000000" w:rsidRPr="00000000" w14:paraId="0000005A">
      <w:pPr>
        <w:rPr>
          <w:i w:val="1"/>
        </w:rPr>
      </w:pPr>
      <w:r w:rsidDel="00000000" w:rsidR="00000000" w:rsidRPr="00000000">
        <w:rPr>
          <w:rtl w:val="0"/>
        </w:rPr>
      </w:r>
    </w:p>
    <w:p w:rsidR="00000000" w:rsidDel="00000000" w:rsidP="00000000" w:rsidRDefault="00000000" w:rsidRPr="00000000" w14:paraId="0000005B">
      <w:pPr>
        <w:rPr>
          <w:i w:val="1"/>
        </w:rPr>
      </w:pPr>
      <w:r w:rsidDel="00000000" w:rsidR="00000000" w:rsidRPr="00000000">
        <w:rPr>
          <w:rtl w:val="0"/>
        </w:rPr>
      </w:r>
    </w:p>
    <w:p w:rsidR="00000000" w:rsidDel="00000000" w:rsidP="00000000" w:rsidRDefault="00000000" w:rsidRPr="00000000" w14:paraId="0000005C">
      <w:pPr>
        <w:rPr>
          <w:i w:val="1"/>
        </w:rPr>
      </w:pPr>
      <w:r w:rsidDel="00000000" w:rsidR="00000000" w:rsidRPr="00000000">
        <w:rPr>
          <w:rtl w:val="0"/>
        </w:rPr>
      </w:r>
    </w:p>
    <w:p w:rsidR="00000000" w:rsidDel="00000000" w:rsidP="00000000" w:rsidRDefault="00000000" w:rsidRPr="00000000" w14:paraId="0000005D">
      <w:pPr>
        <w:rPr>
          <w:i w:val="1"/>
        </w:rPr>
      </w:pPr>
      <w:r w:rsidDel="00000000" w:rsidR="00000000" w:rsidRPr="00000000">
        <w:rPr>
          <w:rtl w:val="0"/>
        </w:rPr>
      </w:r>
    </w:p>
    <w:p w:rsidR="00000000" w:rsidDel="00000000" w:rsidP="00000000" w:rsidRDefault="00000000" w:rsidRPr="00000000" w14:paraId="0000005E">
      <w:pPr>
        <w:rPr>
          <w:i w:val="1"/>
        </w:rPr>
      </w:pPr>
      <w:r w:rsidDel="00000000" w:rsidR="00000000" w:rsidRPr="00000000">
        <w:rPr>
          <w:rtl w:val="0"/>
        </w:rPr>
      </w:r>
    </w:p>
    <w:p w:rsidR="00000000" w:rsidDel="00000000" w:rsidP="00000000" w:rsidRDefault="00000000" w:rsidRPr="00000000" w14:paraId="0000005F">
      <w:pPr>
        <w:rPr>
          <w:i w:val="1"/>
        </w:rPr>
      </w:pPr>
      <w:r w:rsidDel="00000000" w:rsidR="00000000" w:rsidRPr="00000000">
        <w:rPr>
          <w:rtl w:val="0"/>
        </w:rPr>
      </w:r>
    </w:p>
    <w:p w:rsidR="00000000" w:rsidDel="00000000" w:rsidP="00000000" w:rsidRDefault="00000000" w:rsidRPr="00000000" w14:paraId="00000060">
      <w:pPr>
        <w:rPr>
          <w:i w:val="1"/>
        </w:rPr>
      </w:pPr>
      <w:r w:rsidDel="00000000" w:rsidR="00000000" w:rsidRPr="00000000">
        <w:rPr>
          <w:rtl w:val="0"/>
        </w:rPr>
      </w:r>
    </w:p>
    <w:p w:rsidR="00000000" w:rsidDel="00000000" w:rsidP="00000000" w:rsidRDefault="00000000" w:rsidRPr="00000000" w14:paraId="00000061">
      <w:pPr>
        <w:rPr>
          <w:i w:val="1"/>
        </w:rPr>
      </w:pPr>
      <w:r w:rsidDel="00000000" w:rsidR="00000000" w:rsidRPr="00000000">
        <w:rPr>
          <w:rtl w:val="0"/>
        </w:rPr>
      </w:r>
    </w:p>
    <w:p w:rsidR="00000000" w:rsidDel="00000000" w:rsidP="00000000" w:rsidRDefault="00000000" w:rsidRPr="00000000" w14:paraId="00000062">
      <w:pPr>
        <w:pStyle w:val="Heading1"/>
        <w:spacing w:before="240" w:lineRule="auto"/>
        <w:rPr>
          <w:b w:val="1"/>
          <w:sz w:val="36"/>
          <w:szCs w:val="36"/>
        </w:rPr>
      </w:pPr>
      <w:bookmarkStart w:colFirst="0" w:colLast="0" w:name="_jm4ce76ganwt" w:id="4"/>
      <w:bookmarkEnd w:id="4"/>
      <w:r w:rsidDel="00000000" w:rsidR="00000000" w:rsidRPr="00000000">
        <w:rPr>
          <w:b w:val="1"/>
          <w:sz w:val="36"/>
          <w:szCs w:val="36"/>
          <w:rtl w:val="0"/>
        </w:rPr>
        <w:t xml:space="preserve">Requirements</w:t>
      </w:r>
    </w:p>
    <w:p w:rsidR="00000000" w:rsidDel="00000000" w:rsidP="00000000" w:rsidRDefault="00000000" w:rsidRPr="00000000" w14:paraId="00000063">
      <w:pPr>
        <w:numPr>
          <w:ilvl w:val="0"/>
          <w:numId w:val="3"/>
        </w:numPr>
        <w:ind w:left="720" w:hanging="360"/>
        <w:rPr>
          <w:u w:val="none"/>
        </w:rPr>
      </w:pPr>
      <w:r w:rsidDel="00000000" w:rsidR="00000000" w:rsidRPr="00000000">
        <w:rPr>
          <w:rtl w:val="0"/>
        </w:rPr>
        <w:t xml:space="preserve">Start Screen</w:t>
      </w:r>
    </w:p>
    <w:p w:rsidR="00000000" w:rsidDel="00000000" w:rsidP="00000000" w:rsidRDefault="00000000" w:rsidRPr="00000000" w14:paraId="00000064">
      <w:pPr>
        <w:numPr>
          <w:ilvl w:val="1"/>
          <w:numId w:val="3"/>
        </w:numPr>
        <w:ind w:left="1440" w:hanging="360"/>
        <w:rPr>
          <w:u w:val="none"/>
        </w:rPr>
      </w:pPr>
      <w:r w:rsidDel="00000000" w:rsidR="00000000" w:rsidRPr="00000000">
        <w:rPr>
          <w:rtl w:val="0"/>
        </w:rPr>
        <w:t xml:space="preserve">Mode Support: Initial Mode of Entering into the game in single player</w:t>
      </w:r>
    </w:p>
    <w:p w:rsidR="00000000" w:rsidDel="00000000" w:rsidP="00000000" w:rsidRDefault="00000000" w:rsidRPr="00000000" w14:paraId="00000065">
      <w:pPr>
        <w:numPr>
          <w:ilvl w:val="1"/>
          <w:numId w:val="3"/>
        </w:numPr>
        <w:ind w:left="1440" w:hanging="360"/>
        <w:rPr>
          <w:u w:val="none"/>
        </w:rPr>
      </w:pPr>
      <w:r w:rsidDel="00000000" w:rsidR="00000000" w:rsidRPr="00000000">
        <w:rPr>
          <w:rtl w:val="0"/>
        </w:rPr>
        <w:t xml:space="preserve">Reload Support: Options to load into previously saved games</w:t>
      </w:r>
    </w:p>
    <w:p w:rsidR="00000000" w:rsidDel="00000000" w:rsidP="00000000" w:rsidRDefault="00000000" w:rsidRPr="00000000" w14:paraId="00000066">
      <w:pPr>
        <w:numPr>
          <w:ilvl w:val="1"/>
          <w:numId w:val="3"/>
        </w:numPr>
        <w:ind w:left="1440" w:hanging="360"/>
        <w:rPr>
          <w:u w:val="none"/>
        </w:rPr>
      </w:pPr>
      <w:r w:rsidDel="00000000" w:rsidR="00000000" w:rsidRPr="00000000">
        <w:rPr>
          <w:rtl w:val="0"/>
        </w:rPr>
        <w:t xml:space="preserve">Exit Support: Support to close down Unity Game</w:t>
      </w:r>
    </w:p>
    <w:p w:rsidR="00000000" w:rsidDel="00000000" w:rsidP="00000000" w:rsidRDefault="00000000" w:rsidRPr="00000000" w14:paraId="00000067">
      <w:pPr>
        <w:numPr>
          <w:ilvl w:val="1"/>
          <w:numId w:val="3"/>
        </w:numPr>
        <w:ind w:left="1440" w:hanging="360"/>
        <w:rPr>
          <w:u w:val="none"/>
        </w:rPr>
      </w:pPr>
      <w:r w:rsidDel="00000000" w:rsidR="00000000" w:rsidRPr="00000000">
        <w:rPr>
          <w:rtl w:val="0"/>
        </w:rPr>
        <w:t xml:space="preserve">Inspiration [Warcraft 2 Start Screen and Load Screen]:</w:t>
      </w:r>
      <w:r w:rsidDel="00000000" w:rsidR="00000000" w:rsidRPr="00000000">
        <w:rPr/>
        <w:drawing>
          <wp:inline distB="114300" distT="114300" distL="114300" distR="114300">
            <wp:extent cx="2290763" cy="1452866"/>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290763" cy="1452866"/>
                    </a:xfrm>
                    <a:prstGeom prst="rect"/>
                    <a:ln/>
                  </pic:spPr>
                </pic:pic>
              </a:graphicData>
            </a:graphic>
          </wp:inline>
        </w:drawing>
      </w:r>
      <w:r w:rsidDel="00000000" w:rsidR="00000000" w:rsidRPr="00000000">
        <w:rPr>
          <w:b w:val="1"/>
          <w:sz w:val="36"/>
          <w:szCs w:val="36"/>
        </w:rPr>
        <w:drawing>
          <wp:inline distB="114300" distT="114300" distL="114300" distR="114300">
            <wp:extent cx="2290763" cy="1456379"/>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290763" cy="145637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440" w:firstLine="0"/>
        <w:jc w:val="center"/>
        <w:rPr/>
      </w:pPr>
      <w:r w:rsidDel="00000000" w:rsidR="00000000" w:rsidRPr="00000000">
        <w:rPr>
          <w:rtl w:val="0"/>
        </w:rPr>
      </w:r>
    </w:p>
    <w:p w:rsidR="00000000" w:rsidDel="00000000" w:rsidP="00000000" w:rsidRDefault="00000000" w:rsidRPr="00000000" w14:paraId="00000069">
      <w:pPr>
        <w:numPr>
          <w:ilvl w:val="0"/>
          <w:numId w:val="3"/>
        </w:numPr>
        <w:ind w:left="720" w:hanging="360"/>
      </w:pPr>
      <w:r w:rsidDel="00000000" w:rsidR="00000000" w:rsidRPr="00000000">
        <w:rPr>
          <w:rtl w:val="0"/>
        </w:rPr>
        <w:t xml:space="preserve">Pause Screen</w:t>
      </w:r>
    </w:p>
    <w:p w:rsidR="00000000" w:rsidDel="00000000" w:rsidP="00000000" w:rsidRDefault="00000000" w:rsidRPr="00000000" w14:paraId="0000006A">
      <w:pPr>
        <w:numPr>
          <w:ilvl w:val="1"/>
          <w:numId w:val="3"/>
        </w:numPr>
        <w:ind w:left="1440" w:hanging="360"/>
        <w:rPr>
          <w:u w:val="none"/>
        </w:rPr>
      </w:pPr>
      <w:r w:rsidDel="00000000" w:rsidR="00000000" w:rsidRPr="00000000">
        <w:rPr>
          <w:rtl w:val="0"/>
        </w:rPr>
        <w:t xml:space="preserve">Game State Support: Effectively pauses all gameplay actions without breaking states</w:t>
      </w:r>
    </w:p>
    <w:p w:rsidR="00000000" w:rsidDel="00000000" w:rsidP="00000000" w:rsidRDefault="00000000" w:rsidRPr="00000000" w14:paraId="0000006B">
      <w:pPr>
        <w:numPr>
          <w:ilvl w:val="1"/>
          <w:numId w:val="3"/>
        </w:numPr>
        <w:ind w:left="1440" w:hanging="360"/>
        <w:rPr>
          <w:u w:val="none"/>
        </w:rPr>
      </w:pPr>
      <w:r w:rsidDel="00000000" w:rsidR="00000000" w:rsidRPr="00000000">
        <w:rPr>
          <w:rtl w:val="0"/>
        </w:rPr>
        <w:t xml:space="preserve">Saving Support: Support saving current game state</w:t>
      </w:r>
    </w:p>
    <w:p w:rsidR="00000000" w:rsidDel="00000000" w:rsidP="00000000" w:rsidRDefault="00000000" w:rsidRPr="00000000" w14:paraId="0000006C">
      <w:pPr>
        <w:numPr>
          <w:ilvl w:val="1"/>
          <w:numId w:val="3"/>
        </w:numPr>
        <w:ind w:left="1440" w:hanging="360"/>
        <w:rPr>
          <w:u w:val="none"/>
        </w:rPr>
      </w:pPr>
      <w:r w:rsidDel="00000000" w:rsidR="00000000" w:rsidRPr="00000000">
        <w:rPr>
          <w:rtl w:val="0"/>
        </w:rPr>
        <w:t xml:space="preserve">Continue Support: Exit pause screen, return to gameplay</w:t>
      </w:r>
    </w:p>
    <w:p w:rsidR="00000000" w:rsidDel="00000000" w:rsidP="00000000" w:rsidRDefault="00000000" w:rsidRPr="00000000" w14:paraId="0000006D">
      <w:pPr>
        <w:numPr>
          <w:ilvl w:val="1"/>
          <w:numId w:val="3"/>
        </w:numPr>
        <w:ind w:left="1440" w:hanging="360"/>
        <w:rPr>
          <w:u w:val="none"/>
        </w:rPr>
      </w:pPr>
      <w:r w:rsidDel="00000000" w:rsidR="00000000" w:rsidRPr="00000000">
        <w:rPr>
          <w:rtl w:val="0"/>
        </w:rPr>
        <w:t xml:space="preserve">Exit Support: Return to Title Screen</w:t>
      </w:r>
    </w:p>
    <w:p w:rsidR="00000000" w:rsidDel="00000000" w:rsidP="00000000" w:rsidRDefault="00000000" w:rsidRPr="00000000" w14:paraId="0000006E">
      <w:pPr>
        <w:numPr>
          <w:ilvl w:val="1"/>
          <w:numId w:val="3"/>
        </w:numPr>
        <w:ind w:left="1440" w:hanging="360"/>
        <w:rPr>
          <w:u w:val="none"/>
        </w:rPr>
      </w:pPr>
      <w:r w:rsidDel="00000000" w:rsidR="00000000" w:rsidRPr="00000000">
        <w:rPr>
          <w:rtl w:val="0"/>
        </w:rPr>
        <w:t xml:space="preserve">Inspiration:</w:t>
      </w:r>
    </w:p>
    <w:p w:rsidR="00000000" w:rsidDel="00000000" w:rsidP="00000000" w:rsidRDefault="00000000" w:rsidRPr="00000000" w14:paraId="0000006F">
      <w:pPr>
        <w:ind w:left="1440" w:firstLine="0"/>
        <w:jc w:val="center"/>
        <w:rPr>
          <w:b w:val="1"/>
          <w:sz w:val="36"/>
          <w:szCs w:val="36"/>
        </w:rPr>
      </w:pPr>
      <w:r w:rsidDel="00000000" w:rsidR="00000000" w:rsidRPr="00000000">
        <w:rPr>
          <w:b w:val="1"/>
          <w:sz w:val="36"/>
          <w:szCs w:val="36"/>
        </w:rPr>
        <w:drawing>
          <wp:inline distB="114300" distT="114300" distL="114300" distR="114300">
            <wp:extent cx="3033713" cy="1905794"/>
            <wp:effectExtent b="0" l="0" r="0" t="0"/>
            <wp:docPr id="8"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33713" cy="190579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numPr>
          <w:ilvl w:val="0"/>
          <w:numId w:val="3"/>
        </w:numPr>
        <w:ind w:left="720" w:hanging="360"/>
      </w:pPr>
      <w:r w:rsidDel="00000000" w:rsidR="00000000" w:rsidRPr="00000000">
        <w:rPr>
          <w:rtl w:val="0"/>
        </w:rPr>
        <w:t xml:space="preserve">Overlay Screen</w:t>
      </w:r>
    </w:p>
    <w:p w:rsidR="00000000" w:rsidDel="00000000" w:rsidP="00000000" w:rsidRDefault="00000000" w:rsidRPr="00000000" w14:paraId="00000071">
      <w:pPr>
        <w:numPr>
          <w:ilvl w:val="1"/>
          <w:numId w:val="3"/>
        </w:numPr>
        <w:ind w:left="1440" w:hanging="360"/>
      </w:pPr>
      <w:r w:rsidDel="00000000" w:rsidR="00000000" w:rsidRPr="00000000">
        <w:rPr>
          <w:rtl w:val="0"/>
        </w:rPr>
        <w:t xml:space="preserve">Mini-Map Support</w:t>
      </w:r>
    </w:p>
    <w:p w:rsidR="00000000" w:rsidDel="00000000" w:rsidP="00000000" w:rsidRDefault="00000000" w:rsidRPr="00000000" w14:paraId="00000072">
      <w:pPr>
        <w:numPr>
          <w:ilvl w:val="1"/>
          <w:numId w:val="3"/>
        </w:numPr>
        <w:ind w:left="1440" w:hanging="360"/>
        <w:rPr>
          <w:u w:val="none"/>
        </w:rPr>
      </w:pPr>
      <w:r w:rsidDel="00000000" w:rsidR="00000000" w:rsidRPr="00000000">
        <w:rPr>
          <w:rtl w:val="0"/>
        </w:rPr>
        <w:t xml:space="preserve">Building Game State Visibility</w:t>
      </w:r>
    </w:p>
    <w:p w:rsidR="00000000" w:rsidDel="00000000" w:rsidP="00000000" w:rsidRDefault="00000000" w:rsidRPr="00000000" w14:paraId="00000073">
      <w:pPr>
        <w:numPr>
          <w:ilvl w:val="2"/>
          <w:numId w:val="3"/>
        </w:numPr>
        <w:ind w:left="2160" w:hanging="360"/>
        <w:rPr>
          <w:u w:val="none"/>
        </w:rPr>
      </w:pPr>
      <w:r w:rsidDel="00000000" w:rsidR="00000000" w:rsidRPr="00000000">
        <w:rPr>
          <w:rtl w:val="0"/>
        </w:rPr>
        <w:t xml:space="preserve">Selection State</w:t>
      </w:r>
    </w:p>
    <w:p w:rsidR="00000000" w:rsidDel="00000000" w:rsidP="00000000" w:rsidRDefault="00000000" w:rsidRPr="00000000" w14:paraId="00000074">
      <w:pPr>
        <w:numPr>
          <w:ilvl w:val="2"/>
          <w:numId w:val="3"/>
        </w:numPr>
        <w:ind w:left="2160" w:hanging="360"/>
        <w:rPr>
          <w:u w:val="none"/>
        </w:rPr>
      </w:pPr>
      <w:r w:rsidDel="00000000" w:rsidR="00000000" w:rsidRPr="00000000">
        <w:rPr>
          <w:rtl w:val="0"/>
        </w:rPr>
        <w:t xml:space="preserve">Building Time</w:t>
      </w:r>
    </w:p>
    <w:p w:rsidR="00000000" w:rsidDel="00000000" w:rsidP="00000000" w:rsidRDefault="00000000" w:rsidRPr="00000000" w14:paraId="00000075">
      <w:pPr>
        <w:numPr>
          <w:ilvl w:val="2"/>
          <w:numId w:val="3"/>
        </w:numPr>
        <w:ind w:left="2160" w:hanging="360"/>
        <w:rPr>
          <w:u w:val="none"/>
        </w:rPr>
      </w:pPr>
      <w:r w:rsidDel="00000000" w:rsidR="00000000" w:rsidRPr="00000000">
        <w:rPr>
          <w:rtl w:val="0"/>
        </w:rPr>
        <w:t xml:space="preserve">Resource Cost</w:t>
      </w:r>
    </w:p>
    <w:p w:rsidR="00000000" w:rsidDel="00000000" w:rsidP="00000000" w:rsidRDefault="00000000" w:rsidRPr="00000000" w14:paraId="00000076">
      <w:pPr>
        <w:numPr>
          <w:ilvl w:val="2"/>
          <w:numId w:val="3"/>
        </w:numPr>
        <w:ind w:left="2160" w:hanging="360"/>
        <w:rPr>
          <w:u w:val="none"/>
        </w:rPr>
      </w:pPr>
      <w:r w:rsidDel="00000000" w:rsidR="00000000" w:rsidRPr="00000000">
        <w:rPr>
          <w:rtl w:val="0"/>
        </w:rPr>
        <w:t xml:space="preserve">Resource Availability</w:t>
      </w:r>
    </w:p>
    <w:p w:rsidR="00000000" w:rsidDel="00000000" w:rsidP="00000000" w:rsidRDefault="00000000" w:rsidRPr="00000000" w14:paraId="00000077">
      <w:pPr>
        <w:numPr>
          <w:ilvl w:val="2"/>
          <w:numId w:val="3"/>
        </w:numPr>
        <w:ind w:left="2160" w:hanging="360"/>
        <w:rPr>
          <w:u w:val="none"/>
        </w:rPr>
      </w:pPr>
      <w:r w:rsidDel="00000000" w:rsidR="00000000" w:rsidRPr="00000000">
        <w:rPr>
          <w:rtl w:val="0"/>
        </w:rPr>
        <w:t xml:space="preserve">Defense and Offense Stats</w:t>
      </w:r>
    </w:p>
    <w:p w:rsidR="00000000" w:rsidDel="00000000" w:rsidP="00000000" w:rsidRDefault="00000000" w:rsidRPr="00000000" w14:paraId="00000078">
      <w:pPr>
        <w:numPr>
          <w:ilvl w:val="2"/>
          <w:numId w:val="3"/>
        </w:numPr>
        <w:ind w:left="2160" w:hanging="360"/>
        <w:rPr>
          <w:u w:val="none"/>
        </w:rPr>
      </w:pPr>
      <w:r w:rsidDel="00000000" w:rsidR="00000000" w:rsidRPr="00000000">
        <w:rPr>
          <w:rtl w:val="0"/>
        </w:rPr>
        <w:t xml:space="preserve">Possible Actions</w:t>
      </w:r>
    </w:p>
    <w:p w:rsidR="00000000" w:rsidDel="00000000" w:rsidP="00000000" w:rsidRDefault="00000000" w:rsidRPr="00000000" w14:paraId="00000079">
      <w:pPr>
        <w:numPr>
          <w:ilvl w:val="1"/>
          <w:numId w:val="3"/>
        </w:numPr>
        <w:ind w:left="1440" w:hanging="360"/>
      </w:pPr>
      <w:r w:rsidDel="00000000" w:rsidR="00000000" w:rsidRPr="00000000">
        <w:rPr>
          <w:rtl w:val="0"/>
        </w:rPr>
        <w:t xml:space="preserve">Unit</w:t>
      </w:r>
      <w:r w:rsidDel="00000000" w:rsidR="00000000" w:rsidRPr="00000000">
        <w:rPr>
          <w:rtl w:val="0"/>
        </w:rPr>
        <w:t xml:space="preserve"> Game State Visibility</w:t>
      </w:r>
    </w:p>
    <w:p w:rsidR="00000000" w:rsidDel="00000000" w:rsidP="00000000" w:rsidRDefault="00000000" w:rsidRPr="00000000" w14:paraId="0000007A">
      <w:pPr>
        <w:numPr>
          <w:ilvl w:val="2"/>
          <w:numId w:val="3"/>
        </w:numPr>
        <w:ind w:left="2160" w:hanging="360"/>
      </w:pPr>
      <w:r w:rsidDel="00000000" w:rsidR="00000000" w:rsidRPr="00000000">
        <w:rPr>
          <w:rtl w:val="0"/>
        </w:rPr>
        <w:t xml:space="preserve">Selection State</w:t>
      </w:r>
    </w:p>
    <w:p w:rsidR="00000000" w:rsidDel="00000000" w:rsidP="00000000" w:rsidRDefault="00000000" w:rsidRPr="00000000" w14:paraId="0000007B">
      <w:pPr>
        <w:numPr>
          <w:ilvl w:val="2"/>
          <w:numId w:val="3"/>
        </w:numPr>
        <w:ind w:left="2160" w:hanging="360"/>
      </w:pPr>
      <w:r w:rsidDel="00000000" w:rsidR="00000000" w:rsidRPr="00000000">
        <w:rPr>
          <w:rtl w:val="0"/>
        </w:rPr>
        <w:t xml:space="preserve">Movement State</w:t>
      </w:r>
    </w:p>
    <w:p w:rsidR="00000000" w:rsidDel="00000000" w:rsidP="00000000" w:rsidRDefault="00000000" w:rsidRPr="00000000" w14:paraId="0000007C">
      <w:pPr>
        <w:numPr>
          <w:ilvl w:val="2"/>
          <w:numId w:val="3"/>
        </w:numPr>
        <w:ind w:left="2160" w:hanging="360"/>
      </w:pPr>
      <w:r w:rsidDel="00000000" w:rsidR="00000000" w:rsidRPr="00000000">
        <w:rPr>
          <w:rtl w:val="0"/>
        </w:rPr>
        <w:t xml:space="preserve">Resource Cost</w:t>
      </w:r>
    </w:p>
    <w:p w:rsidR="00000000" w:rsidDel="00000000" w:rsidP="00000000" w:rsidRDefault="00000000" w:rsidRPr="00000000" w14:paraId="0000007D">
      <w:pPr>
        <w:numPr>
          <w:ilvl w:val="2"/>
          <w:numId w:val="3"/>
        </w:numPr>
        <w:ind w:left="2160" w:hanging="360"/>
      </w:pPr>
      <w:r w:rsidDel="00000000" w:rsidR="00000000" w:rsidRPr="00000000">
        <w:rPr>
          <w:rtl w:val="0"/>
        </w:rPr>
        <w:t xml:space="preserve">Defense and Offense Stats</w:t>
      </w:r>
    </w:p>
    <w:p w:rsidR="00000000" w:rsidDel="00000000" w:rsidP="00000000" w:rsidRDefault="00000000" w:rsidRPr="00000000" w14:paraId="0000007E">
      <w:pPr>
        <w:numPr>
          <w:ilvl w:val="2"/>
          <w:numId w:val="3"/>
        </w:numPr>
        <w:ind w:left="2160" w:hanging="360"/>
      </w:pPr>
      <w:r w:rsidDel="00000000" w:rsidR="00000000" w:rsidRPr="00000000">
        <w:rPr>
          <w:rtl w:val="0"/>
        </w:rPr>
        <w:t xml:space="preserve">Possible Actions</w:t>
      </w:r>
    </w:p>
    <w:p w:rsidR="00000000" w:rsidDel="00000000" w:rsidP="00000000" w:rsidRDefault="00000000" w:rsidRPr="00000000" w14:paraId="0000007F">
      <w:pPr>
        <w:numPr>
          <w:ilvl w:val="1"/>
          <w:numId w:val="3"/>
        </w:numPr>
        <w:ind w:left="1440" w:hanging="360"/>
      </w:pPr>
      <w:r w:rsidDel="00000000" w:rsidR="00000000" w:rsidRPr="00000000">
        <w:rPr>
          <w:rtl w:val="0"/>
        </w:rPr>
        <w:t xml:space="preserve">Enemy Selection</w:t>
      </w:r>
    </w:p>
    <w:p w:rsidR="00000000" w:rsidDel="00000000" w:rsidP="00000000" w:rsidRDefault="00000000" w:rsidRPr="00000000" w14:paraId="00000080">
      <w:pPr>
        <w:numPr>
          <w:ilvl w:val="2"/>
          <w:numId w:val="3"/>
        </w:numPr>
        <w:ind w:left="2160" w:hanging="360"/>
      </w:pPr>
      <w:r w:rsidDel="00000000" w:rsidR="00000000" w:rsidRPr="00000000">
        <w:rPr>
          <w:rtl w:val="0"/>
        </w:rPr>
        <w:t xml:space="preserve">To Attack</w:t>
      </w:r>
    </w:p>
    <w:p w:rsidR="00000000" w:rsidDel="00000000" w:rsidP="00000000" w:rsidRDefault="00000000" w:rsidRPr="00000000" w14:paraId="00000081">
      <w:pPr>
        <w:numPr>
          <w:ilvl w:val="2"/>
          <w:numId w:val="3"/>
        </w:numPr>
        <w:ind w:left="2160" w:hanging="360"/>
      </w:pPr>
      <w:r w:rsidDel="00000000" w:rsidR="00000000" w:rsidRPr="00000000">
        <w:rPr>
          <w:rtl w:val="0"/>
        </w:rPr>
        <w:t xml:space="preserve">To Move To</w:t>
      </w:r>
    </w:p>
    <w:p w:rsidR="00000000" w:rsidDel="00000000" w:rsidP="00000000" w:rsidRDefault="00000000" w:rsidRPr="00000000" w14:paraId="00000082">
      <w:pPr>
        <w:numPr>
          <w:ilvl w:val="1"/>
          <w:numId w:val="3"/>
        </w:numPr>
        <w:ind w:left="1440" w:hanging="360"/>
      </w:pPr>
      <w:r w:rsidDel="00000000" w:rsidR="00000000" w:rsidRPr="00000000">
        <w:rPr>
          <w:rtl w:val="0"/>
        </w:rPr>
        <w:t xml:space="preserve">Movement Selection</w:t>
      </w:r>
    </w:p>
    <w:p w:rsidR="00000000" w:rsidDel="00000000" w:rsidP="00000000" w:rsidRDefault="00000000" w:rsidRPr="00000000" w14:paraId="00000083">
      <w:pPr>
        <w:numPr>
          <w:ilvl w:val="2"/>
          <w:numId w:val="3"/>
        </w:numPr>
        <w:ind w:left="2160" w:hanging="360"/>
      </w:pPr>
      <w:r w:rsidDel="00000000" w:rsidR="00000000" w:rsidRPr="00000000">
        <w:rPr>
          <w:rtl w:val="0"/>
        </w:rPr>
        <w:t xml:space="preserve">Where to move units</w:t>
      </w:r>
    </w:p>
    <w:p w:rsidR="00000000" w:rsidDel="00000000" w:rsidP="00000000" w:rsidRDefault="00000000" w:rsidRPr="00000000" w14:paraId="00000084">
      <w:pPr>
        <w:numPr>
          <w:ilvl w:val="1"/>
          <w:numId w:val="3"/>
        </w:numPr>
        <w:ind w:left="1440" w:hanging="360"/>
      </w:pPr>
      <w:r w:rsidDel="00000000" w:rsidR="00000000" w:rsidRPr="00000000">
        <w:rPr>
          <w:rtl w:val="0"/>
        </w:rPr>
        <w:t xml:space="preserve">Inspiration:</w:t>
      </w:r>
      <w:r w:rsidDel="00000000" w:rsidR="00000000" w:rsidRPr="00000000">
        <w:rPr>
          <w:rtl w:val="0"/>
        </w:rPr>
      </w:r>
    </w:p>
    <w:p w:rsidR="00000000" w:rsidDel="00000000" w:rsidP="00000000" w:rsidRDefault="00000000" w:rsidRPr="00000000" w14:paraId="00000085">
      <w:pPr>
        <w:rPr>
          <w:b w:val="1"/>
          <w:sz w:val="36"/>
          <w:szCs w:val="36"/>
        </w:rPr>
      </w:pPr>
      <w:r w:rsidDel="00000000" w:rsidR="00000000" w:rsidRPr="00000000">
        <w:rPr>
          <w:b w:val="1"/>
          <w:sz w:val="36"/>
          <w:szCs w:val="36"/>
        </w:rPr>
        <w:drawing>
          <wp:inline distB="114300" distT="114300" distL="114300" distR="114300">
            <wp:extent cx="1862138" cy="1169055"/>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1862138" cy="1169055"/>
                    </a:xfrm>
                    <a:prstGeom prst="rect"/>
                    <a:ln/>
                  </pic:spPr>
                </pic:pic>
              </a:graphicData>
            </a:graphic>
          </wp:inline>
        </w:drawing>
      </w:r>
      <w:r w:rsidDel="00000000" w:rsidR="00000000" w:rsidRPr="00000000">
        <w:rPr>
          <w:b w:val="1"/>
          <w:sz w:val="36"/>
          <w:szCs w:val="36"/>
        </w:rPr>
        <w:drawing>
          <wp:inline distB="114300" distT="114300" distL="114300" distR="114300">
            <wp:extent cx="1957388" cy="1209231"/>
            <wp:effectExtent b="0" l="0" r="0" t="0"/>
            <wp:docPr id="6"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957388" cy="1209231"/>
                    </a:xfrm>
                    <a:prstGeom prst="rect"/>
                    <a:ln/>
                  </pic:spPr>
                </pic:pic>
              </a:graphicData>
            </a:graphic>
          </wp:inline>
        </w:drawing>
      </w:r>
      <w:r w:rsidDel="00000000" w:rsidR="00000000" w:rsidRPr="00000000">
        <w:rPr>
          <w:b w:val="1"/>
          <w:sz w:val="36"/>
          <w:szCs w:val="36"/>
        </w:rPr>
        <w:drawing>
          <wp:inline distB="114300" distT="114300" distL="114300" distR="114300">
            <wp:extent cx="1935891" cy="1195950"/>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1935891" cy="11959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numPr>
          <w:ilvl w:val="0"/>
          <w:numId w:val="3"/>
        </w:numPr>
        <w:ind w:left="720" w:hanging="360"/>
      </w:pPr>
      <w:r w:rsidDel="00000000" w:rsidR="00000000" w:rsidRPr="00000000">
        <w:rPr>
          <w:rtl w:val="0"/>
        </w:rPr>
        <w:t xml:space="preserve">Results Screen</w:t>
      </w:r>
    </w:p>
    <w:p w:rsidR="00000000" w:rsidDel="00000000" w:rsidP="00000000" w:rsidRDefault="00000000" w:rsidRPr="00000000" w14:paraId="00000087">
      <w:pPr>
        <w:numPr>
          <w:ilvl w:val="1"/>
          <w:numId w:val="3"/>
        </w:numPr>
        <w:ind w:left="1440" w:hanging="360"/>
      </w:pPr>
      <w:r w:rsidDel="00000000" w:rsidR="00000000" w:rsidRPr="00000000">
        <w:rPr>
          <w:rtl w:val="0"/>
        </w:rPr>
        <w:t xml:space="preserve">Game State Visibility: Support Defeat and Victory Stats</w:t>
      </w:r>
    </w:p>
    <w:p w:rsidR="00000000" w:rsidDel="00000000" w:rsidP="00000000" w:rsidRDefault="00000000" w:rsidRPr="00000000" w14:paraId="00000088">
      <w:pPr>
        <w:numPr>
          <w:ilvl w:val="1"/>
          <w:numId w:val="3"/>
        </w:numPr>
        <w:ind w:left="1440" w:hanging="360"/>
      </w:pPr>
      <w:r w:rsidDel="00000000" w:rsidR="00000000" w:rsidRPr="00000000">
        <w:rPr>
          <w:rtl w:val="0"/>
        </w:rPr>
        <w:t xml:space="preserve">Replay Support</w:t>
      </w:r>
    </w:p>
    <w:p w:rsidR="00000000" w:rsidDel="00000000" w:rsidP="00000000" w:rsidRDefault="00000000" w:rsidRPr="00000000" w14:paraId="00000089">
      <w:pPr>
        <w:numPr>
          <w:ilvl w:val="1"/>
          <w:numId w:val="3"/>
        </w:numPr>
        <w:ind w:left="1440" w:hanging="360"/>
        <w:rPr>
          <w:u w:val="none"/>
        </w:rPr>
      </w:pPr>
      <w:r w:rsidDel="00000000" w:rsidR="00000000" w:rsidRPr="00000000">
        <w:rPr>
          <w:rtl w:val="0"/>
        </w:rPr>
        <w:t xml:space="preserve">Quit Support</w:t>
      </w:r>
    </w:p>
    <w:p w:rsidR="00000000" w:rsidDel="00000000" w:rsidP="00000000" w:rsidRDefault="00000000" w:rsidRPr="00000000" w14:paraId="0000008A">
      <w:pPr>
        <w:numPr>
          <w:ilvl w:val="1"/>
          <w:numId w:val="3"/>
        </w:numPr>
        <w:ind w:left="1440" w:hanging="360"/>
        <w:rPr>
          <w:u w:val="none"/>
        </w:rPr>
      </w:pPr>
      <w:r w:rsidDel="00000000" w:rsidR="00000000" w:rsidRPr="00000000">
        <w:rPr>
          <w:rtl w:val="0"/>
        </w:rPr>
        <w:t xml:space="preserve">Continue Support</w:t>
      </w:r>
    </w:p>
    <w:p w:rsidR="00000000" w:rsidDel="00000000" w:rsidP="00000000" w:rsidRDefault="00000000" w:rsidRPr="00000000" w14:paraId="0000008B">
      <w:pPr>
        <w:numPr>
          <w:ilvl w:val="1"/>
          <w:numId w:val="3"/>
        </w:numPr>
        <w:ind w:left="1440" w:hanging="360"/>
        <w:rPr>
          <w:u w:val="none"/>
        </w:rPr>
      </w:pPr>
      <w:r w:rsidDel="00000000" w:rsidR="00000000" w:rsidRPr="00000000">
        <w:rPr>
          <w:rtl w:val="0"/>
        </w:rPr>
        <w:t xml:space="preserve">Inspiration:</w:t>
      </w:r>
    </w:p>
    <w:p w:rsidR="00000000" w:rsidDel="00000000" w:rsidP="00000000" w:rsidRDefault="00000000" w:rsidRPr="00000000" w14:paraId="0000008C">
      <w:pPr>
        <w:jc w:val="center"/>
        <w:rPr>
          <w:b w:val="1"/>
          <w:sz w:val="36"/>
          <w:szCs w:val="36"/>
        </w:rPr>
      </w:pPr>
      <w:r w:rsidDel="00000000" w:rsidR="00000000" w:rsidRPr="00000000">
        <w:rPr>
          <w:b w:val="1"/>
          <w:sz w:val="36"/>
          <w:szCs w:val="36"/>
        </w:rPr>
        <w:drawing>
          <wp:inline distB="114300" distT="114300" distL="114300" distR="114300">
            <wp:extent cx="1919288" cy="1182908"/>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19288" cy="118290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b w:val="1"/>
          <w:sz w:val="36"/>
          <w:szCs w:val="36"/>
        </w:rPr>
      </w:pPr>
      <w:r w:rsidDel="00000000" w:rsidR="00000000" w:rsidRPr="00000000">
        <w:rPr>
          <w:rtl w:val="0"/>
        </w:rPr>
      </w:r>
    </w:p>
    <w:p w:rsidR="00000000" w:rsidDel="00000000" w:rsidP="00000000" w:rsidRDefault="00000000" w:rsidRPr="00000000" w14:paraId="0000008E">
      <w:pPr>
        <w:rPr>
          <w:b w:val="1"/>
          <w:sz w:val="36"/>
          <w:szCs w:val="36"/>
        </w:rPr>
      </w:pPr>
      <w:r w:rsidDel="00000000" w:rsidR="00000000" w:rsidRPr="00000000">
        <w:rPr>
          <w:rtl w:val="0"/>
        </w:rPr>
      </w:r>
    </w:p>
    <w:p w:rsidR="00000000" w:rsidDel="00000000" w:rsidP="00000000" w:rsidRDefault="00000000" w:rsidRPr="00000000" w14:paraId="0000008F">
      <w:pPr>
        <w:rPr>
          <w:b w:val="1"/>
          <w:sz w:val="36"/>
          <w:szCs w:val="36"/>
        </w:rPr>
      </w:pPr>
      <w:r w:rsidDel="00000000" w:rsidR="00000000" w:rsidRPr="00000000">
        <w:rPr>
          <w:rtl w:val="0"/>
        </w:rPr>
      </w:r>
    </w:p>
    <w:p w:rsidR="00000000" w:rsidDel="00000000" w:rsidP="00000000" w:rsidRDefault="00000000" w:rsidRPr="00000000" w14:paraId="00000090">
      <w:pPr>
        <w:rPr>
          <w:b w:val="1"/>
          <w:sz w:val="36"/>
          <w:szCs w:val="36"/>
        </w:rPr>
      </w:pPr>
      <w:r w:rsidDel="00000000" w:rsidR="00000000" w:rsidRPr="00000000">
        <w:rPr>
          <w:rtl w:val="0"/>
        </w:rPr>
      </w:r>
    </w:p>
    <w:p w:rsidR="00000000" w:rsidDel="00000000" w:rsidP="00000000" w:rsidRDefault="00000000" w:rsidRPr="00000000" w14:paraId="00000091">
      <w:pPr>
        <w:rPr>
          <w:b w:val="1"/>
          <w:sz w:val="36"/>
          <w:szCs w:val="36"/>
        </w:rPr>
      </w:pPr>
      <w:r w:rsidDel="00000000" w:rsidR="00000000" w:rsidRPr="00000000">
        <w:rPr>
          <w:rtl w:val="0"/>
        </w:rPr>
      </w:r>
    </w:p>
    <w:p w:rsidR="00000000" w:rsidDel="00000000" w:rsidP="00000000" w:rsidRDefault="00000000" w:rsidRPr="00000000" w14:paraId="00000092">
      <w:pPr>
        <w:rPr>
          <w:i w:val="1"/>
        </w:rPr>
      </w:pPr>
      <w:r w:rsidDel="00000000" w:rsidR="00000000" w:rsidRPr="00000000">
        <w:rPr>
          <w:b w:val="1"/>
          <w:sz w:val="36"/>
          <w:szCs w:val="36"/>
          <w:rtl w:val="0"/>
        </w:rPr>
        <w:t xml:space="preserve">Technical Approach</w:t>
      </w: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Prototype - Alpha</w:t>
      </w:r>
    </w:p>
    <w:p w:rsidR="00000000" w:rsidDel="00000000" w:rsidP="00000000" w:rsidRDefault="00000000" w:rsidRPr="00000000" w14:paraId="00000095">
      <w:pPr>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Goals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Non-Goals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Fast Iteration For Designers</w:t>
            </w:r>
          </w:p>
          <w:p w:rsidR="00000000" w:rsidDel="00000000" w:rsidP="00000000" w:rsidRDefault="00000000" w:rsidRPr="00000000" w14:paraId="0000009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Unblock Programmers from Working On Key Features</w:t>
            </w:r>
          </w:p>
          <w:p w:rsidR="00000000" w:rsidDel="00000000" w:rsidP="00000000" w:rsidRDefault="00000000" w:rsidRPr="00000000" w14:paraId="0000009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Dynamically Expandable UI Sections with new Prefabs</w:t>
            </w:r>
          </w:p>
          <w:p w:rsidR="00000000" w:rsidDel="00000000" w:rsidP="00000000" w:rsidRDefault="00000000" w:rsidRPr="00000000" w14:paraId="000000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Establishes Appropriate Gameflow</w:t>
            </w:r>
          </w:p>
          <w:p w:rsidR="00000000" w:rsidDel="00000000" w:rsidP="00000000" w:rsidRDefault="00000000" w:rsidRPr="00000000" w14:paraId="000000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Overlay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numPr>
                <w:ilvl w:val="0"/>
                <w:numId w:val="2"/>
              </w:numPr>
              <w:ind w:left="720" w:hanging="360"/>
            </w:pPr>
            <w:r w:rsidDel="00000000" w:rsidR="00000000" w:rsidRPr="00000000">
              <w:rPr>
                <w:rtl w:val="0"/>
              </w:rPr>
              <w:t xml:space="preserve">Polished UI elements</w:t>
            </w:r>
          </w:p>
          <w:p w:rsidR="00000000" w:rsidDel="00000000" w:rsidP="00000000" w:rsidRDefault="00000000" w:rsidRPr="00000000" w14:paraId="0000009E">
            <w:pPr>
              <w:numPr>
                <w:ilvl w:val="0"/>
                <w:numId w:val="2"/>
              </w:numPr>
              <w:ind w:left="720" w:hanging="360"/>
            </w:pPr>
            <w:r w:rsidDel="00000000" w:rsidR="00000000" w:rsidRPr="00000000">
              <w:rPr>
                <w:rtl w:val="0"/>
              </w:rPr>
              <w:t xml:space="preserve">Polished UI placement</w:t>
            </w:r>
          </w:p>
          <w:p w:rsidR="00000000" w:rsidDel="00000000" w:rsidP="00000000" w:rsidRDefault="00000000" w:rsidRPr="00000000" w14:paraId="0000009F">
            <w:pPr>
              <w:numPr>
                <w:ilvl w:val="0"/>
                <w:numId w:val="2"/>
              </w:numPr>
              <w:ind w:left="720" w:hanging="360"/>
            </w:pPr>
            <w:r w:rsidDel="00000000" w:rsidR="00000000" w:rsidRPr="00000000">
              <w:rPr>
                <w:rtl w:val="0"/>
              </w:rPr>
              <w:t xml:space="preserve">Visual Feedback of all gameplay/player intentions</w:t>
            </w:r>
          </w:p>
          <w:p w:rsidR="00000000" w:rsidDel="00000000" w:rsidP="00000000" w:rsidRDefault="00000000" w:rsidRPr="00000000" w14:paraId="000000A0">
            <w:pPr>
              <w:numPr>
                <w:ilvl w:val="0"/>
                <w:numId w:val="2"/>
              </w:numPr>
              <w:ind w:left="720" w:hanging="360"/>
            </w:pPr>
            <w:r w:rsidDel="00000000" w:rsidR="00000000" w:rsidRPr="00000000">
              <w:rPr>
                <w:rtl w:val="0"/>
              </w:rPr>
              <w:t xml:space="preserve">Finalized UI gameflow</w:t>
            </w:r>
          </w:p>
          <w:p w:rsidR="00000000" w:rsidDel="00000000" w:rsidP="00000000" w:rsidRDefault="00000000" w:rsidRPr="00000000" w14:paraId="000000A1">
            <w:pPr>
              <w:numPr>
                <w:ilvl w:val="0"/>
                <w:numId w:val="2"/>
              </w:numPr>
              <w:ind w:left="720" w:hanging="360"/>
              <w:rPr>
                <w:u w:val="none"/>
              </w:rPr>
            </w:pPr>
            <w:r w:rsidDel="00000000" w:rsidR="00000000" w:rsidRPr="00000000">
              <w:rPr>
                <w:rtl w:val="0"/>
              </w:rPr>
              <w:t xml:space="preserve">Title, Pause, Exit Screen</w:t>
            </w:r>
          </w:p>
        </w:tc>
      </w:tr>
    </w:tbl>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Starting Architecture</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4919663" cy="1553163"/>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19663" cy="1553163"/>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4620489" cy="2964683"/>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620489" cy="296468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7">
      <w:pPr>
        <w:pStyle w:val="Heading1"/>
        <w:spacing w:before="240" w:lineRule="auto"/>
        <w:rPr>
          <w:b w:val="1"/>
          <w:sz w:val="36"/>
          <w:szCs w:val="36"/>
        </w:rPr>
      </w:pPr>
      <w:bookmarkStart w:colFirst="0" w:colLast="0" w:name="_omxloiqvood5" w:id="5"/>
      <w:bookmarkEnd w:id="5"/>
      <w:r w:rsidDel="00000000" w:rsidR="00000000" w:rsidRPr="00000000">
        <w:rPr>
          <w:b w:val="1"/>
          <w:sz w:val="36"/>
          <w:szCs w:val="36"/>
          <w:rtl w:val="0"/>
        </w:rPr>
        <w:t xml:space="preserve">See Also</w:t>
      </w:r>
    </w:p>
    <w:p w:rsidR="00000000" w:rsidDel="00000000" w:rsidP="00000000" w:rsidRDefault="00000000" w:rsidRPr="00000000" w14:paraId="000000A8">
      <w:pPr>
        <w:rPr/>
      </w:pPr>
      <w:r w:rsidDel="00000000" w:rsidR="00000000" w:rsidRPr="00000000">
        <w:rPr>
          <w:i w:val="1"/>
          <w:rtl w:val="0"/>
        </w:rPr>
        <w:t xml:space="preserve">(Further reading and reference material as appropriate. Link external web sites, internal docs, etc. with a brief description to explain why it's relevant.)</w:t>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sectPr>
      <w:head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widowControl w:val="0"/>
      <w:rPr/>
    </w:pPr>
    <w:r w:rsidDel="00000000" w:rsidR="00000000" w:rsidRPr="00000000">
      <w:rPr>
        <w:rtl w:val="0"/>
      </w:rPr>
    </w:r>
  </w:p>
  <w:tbl>
    <w:tblPr>
      <w:tblStyle w:val="Table6"/>
      <w:tblW w:w="9360.0" w:type="dxa"/>
      <w:jc w:val="left"/>
      <w:tblLayout w:type="fixed"/>
      <w:tblLook w:val="0600"/>
    </w:tblPr>
    <w:tblGrid>
      <w:gridCol w:w="5640"/>
      <w:gridCol w:w="3720"/>
      <w:tblGridChange w:id="0">
        <w:tblGrid>
          <w:gridCol w:w="5640"/>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rPr>
              <w:b w:val="1"/>
            </w:rPr>
          </w:pPr>
          <w:r w:rsidDel="00000000" w:rsidR="00000000" w:rsidRPr="00000000">
            <w:rPr>
              <w:b w:val="1"/>
              <w:rtl w:val="0"/>
            </w:rPr>
            <w:t xml:space="preserve">Dynamic UI Tech Brief</w:t>
          </w:r>
        </w:p>
        <w:p w:rsidR="00000000" w:rsidDel="00000000" w:rsidP="00000000" w:rsidRDefault="00000000" w:rsidRPr="00000000" w14:paraId="000000AC">
          <w:pPr>
            <w:widowControl w:val="0"/>
            <w:rPr>
              <w:i w:val="1"/>
              <w:color w:val="999999"/>
            </w:rPr>
          </w:pPr>
          <w:r w:rsidDel="00000000" w:rsidR="00000000" w:rsidRPr="00000000">
            <w:rPr>
              <w:i w:val="1"/>
              <w:color w:val="999999"/>
              <w:rtl w:val="0"/>
            </w:rPr>
            <w:t xml:space="preserve">Anita</w:t>
          </w:r>
          <w:r w:rsidDel="00000000" w:rsidR="00000000" w:rsidRPr="00000000">
            <w:rPr>
              <w:i w:val="1"/>
              <w:color w:val="999999"/>
              <w:rtl w:val="0"/>
            </w:rPr>
            <w:t xml:space="preserve"> Shah- October 3rd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jc w:val="right"/>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b w:val="1"/>
              <w:rtl w:val="0"/>
            </w:rPr>
            <w:t xml:space="preserve"> of </w:t>
          </w:r>
          <w:r w:rsidDel="00000000" w:rsidR="00000000" w:rsidRPr="00000000">
            <w:rPr>
              <w:b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AE">
    <w:pPr>
      <w:widowControl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