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47A9E8CE" w14:textId="0480A08B" w:rsidR="00835F79" w:rsidRDefault="004837FD" w:rsidP="004837FD">
      <w:r>
        <w:t>Mude o word para o formato escuro para melhor visualização.</w:t>
      </w:r>
    </w:p>
    <w:p w14:paraId="559BBA07" w14:textId="18507C8B" w:rsidR="004837FD" w:rsidRDefault="004837FD" w:rsidP="004837FD">
      <w:r w:rsidRPr="004837FD">
        <w:drawing>
          <wp:inline distT="0" distB="0" distL="0" distR="0" wp14:anchorId="62ED1130" wp14:editId="64BE231C">
            <wp:extent cx="4971744" cy="1439839"/>
            <wp:effectExtent l="0" t="0" r="63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822" cy="14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50382458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19C224"/>
          <w:sz w:val="28"/>
          <w:szCs w:val="22"/>
          <w:lang w:eastAsia="en-US"/>
        </w:rPr>
      </w:sdtEndPr>
      <w:sdtContent>
        <w:p w14:paraId="33632181" w14:textId="2B016E97" w:rsidR="004837FD" w:rsidRDefault="004837FD">
          <w:pPr>
            <w:pStyle w:val="CabealhodoSumrio"/>
          </w:pPr>
          <w:r>
            <w:t>Sumário</w:t>
          </w:r>
        </w:p>
        <w:p w14:paraId="4DD3B1C5" w14:textId="52DCB0CA" w:rsidR="004837FD" w:rsidRDefault="004837FD">
          <w:pPr>
            <w:pStyle w:val="Sumrio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921383" w:history="1">
            <w:r w:rsidRPr="009B2A5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B2A52">
              <w:rPr>
                <w:rStyle w:val="Hyperlink"/>
                <w:noProof/>
              </w:rPr>
              <w:t>Links úteis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_Toc65921383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A5E3" w14:textId="1490F1D2" w:rsidR="004837FD" w:rsidRDefault="004837FD">
          <w:pPr>
            <w:pStyle w:val="Sumrio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65921384" w:history="1">
            <w:r w:rsidRPr="009B2A5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B2A52">
              <w:rPr>
                <w:rStyle w:val="Hyperlink"/>
                <w:noProof/>
              </w:rPr>
              <w:t>Como avaliar o contraste do fundo com a letra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_Toc65921384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CEB5" w14:textId="7EBC65A8" w:rsidR="004837FD" w:rsidRDefault="004837FD">
          <w:pPr>
            <w:pStyle w:val="Sumrio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65921385" w:history="1">
            <w:r w:rsidRPr="009B2A5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B2A52">
              <w:rPr>
                <w:rStyle w:val="Hyperlink"/>
                <w:noProof/>
              </w:rPr>
              <w:t>Markup text app para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_Toc65921385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B60A" w14:textId="7D452D3A" w:rsidR="004837FD" w:rsidRDefault="004837FD">
          <w:pPr>
            <w:pStyle w:val="Sumrio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65921386" w:history="1">
            <w:r w:rsidRPr="009B2A5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B2A52">
              <w:rPr>
                <w:rStyle w:val="Hyperlink"/>
                <w:noProof/>
              </w:rPr>
              <w:t>Comando 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_Toc65921386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31EB" w14:textId="61E50BC5" w:rsidR="004837FD" w:rsidRDefault="004837FD">
          <w:r>
            <w:rPr>
              <w:b/>
              <w:bCs/>
            </w:rPr>
            <w:fldChar w:fldCharType="end"/>
          </w:r>
        </w:p>
      </w:sdtContent>
    </w:sdt>
    <w:p w14:paraId="62C6AC2C" w14:textId="77777777" w:rsidR="004837FD" w:rsidRDefault="004837FD" w:rsidP="004837FD"/>
    <w:p w14:paraId="6F2B3831" w14:textId="2867BAF4" w:rsidR="00DF10D6" w:rsidRDefault="00DF10D6" w:rsidP="00DD646D">
      <w:pPr>
        <w:pStyle w:val="Ttulo1"/>
        <w:ind w:left="432" w:hanging="432"/>
      </w:pPr>
      <w:bookmarkStart w:id="0" w:name="_Toc65921360"/>
      <w:bookmarkStart w:id="1" w:name="_Toc65921383"/>
      <w:r>
        <w:t>Links úteis</w:t>
      </w:r>
      <w:bookmarkEnd w:id="0"/>
      <w:bookmarkEnd w:id="1"/>
    </w:p>
    <w:p w14:paraId="2E7BED0C" w14:textId="4F075238" w:rsidR="00E77F45" w:rsidRDefault="00D17594" w:rsidP="00C22019">
      <w:r>
        <w:t>Esta seção do documento indicará vários links interessantes que auxiliam o desenvolvimento das páginas em HTML.</w:t>
      </w:r>
    </w:p>
    <w:p w14:paraId="0D036D2B" w14:textId="71D0A585" w:rsidR="0015347A" w:rsidRDefault="0015347A" w:rsidP="00E14658">
      <w:pPr>
        <w:pStyle w:val="Ttulo2"/>
      </w:pPr>
      <w:bookmarkStart w:id="2" w:name="_Toc65921361"/>
      <w:bookmarkStart w:id="3" w:name="_Toc65921384"/>
      <w:r>
        <w:t>Como avaliar o contraste do fundo com a letra</w:t>
      </w:r>
      <w:bookmarkEnd w:id="2"/>
      <w:bookmarkEnd w:id="3"/>
    </w:p>
    <w:p w14:paraId="66EA1059" w14:textId="1D52D007" w:rsidR="0085075B" w:rsidRDefault="00AF2C6A" w:rsidP="0015347A">
      <w:r>
        <w:t>Avaliar o contraste entre o fundo e a cor das letras. Segundo a WC</w:t>
      </w:r>
      <w:r w:rsidR="00E510FD">
        <w:t xml:space="preserve">GA o contraste mínimo é de 4:1, porém nem sempre ele é suficiente para uma boa leitura. Para testar o contraste </w:t>
      </w:r>
      <w:hyperlink r:id="rId8" w:history="1">
        <w:r w:rsidR="00E510FD" w:rsidRPr="00E510FD">
          <w:rPr>
            <w:rStyle w:val="Hyperlink"/>
          </w:rPr>
          <w:t>clique aqui</w:t>
        </w:r>
      </w:hyperlink>
      <w:r w:rsidR="00E510FD">
        <w:t>.</w:t>
      </w:r>
    </w:p>
    <w:p w14:paraId="3838B189" w14:textId="77777777" w:rsidR="00475D04" w:rsidRDefault="00664871" w:rsidP="0015347A">
      <w:pPr>
        <w:pStyle w:val="PargrafodaLista"/>
        <w:ind w:firstLine="0"/>
      </w:pPr>
      <w:r>
        <w:t xml:space="preserve">Comparativo entre fundo </w:t>
      </w:r>
      <w:proofErr w:type="spellStart"/>
      <w:r>
        <w:t>vs</w:t>
      </w:r>
      <w:proofErr w:type="spellEnd"/>
      <w:r>
        <w:t xml:space="preserve"> cor da letra</w:t>
      </w:r>
      <w:r w:rsidR="00475D04">
        <w:t>.</w:t>
      </w:r>
    </w:p>
    <w:p w14:paraId="168CB5AF" w14:textId="27A18095" w:rsidR="0085075B" w:rsidRDefault="00475D04" w:rsidP="00475D04">
      <w:pPr>
        <w:pStyle w:val="PargrafodaLista"/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51E789" wp14:editId="743BABAA">
            <wp:simplePos x="0" y="0"/>
            <wp:positionH relativeFrom="column">
              <wp:posOffset>552734</wp:posOffset>
            </wp:positionH>
            <wp:positionV relativeFrom="paragraph">
              <wp:posOffset>2132</wp:posOffset>
            </wp:positionV>
            <wp:extent cx="6003739" cy="378043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739" cy="37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37DD3E" w14:textId="5EB09A75" w:rsidR="0015347A" w:rsidRDefault="0015347A" w:rsidP="0015347A">
      <w:pPr>
        <w:pStyle w:val="Ttulo2"/>
      </w:pPr>
      <w:bookmarkStart w:id="4" w:name="_Toc65921362"/>
      <w:bookmarkStart w:id="5" w:name="_Toc65921385"/>
      <w:r>
        <w:t xml:space="preserve">Markup </w:t>
      </w:r>
      <w:proofErr w:type="spellStart"/>
      <w:r>
        <w:t>text</w:t>
      </w:r>
      <w:proofErr w:type="spellEnd"/>
      <w:r>
        <w:t xml:space="preserve"> app para</w:t>
      </w:r>
      <w:r w:rsidR="00CD55F6">
        <w:t xml:space="preserve"> internet</w:t>
      </w:r>
      <w:bookmarkEnd w:id="4"/>
      <w:bookmarkEnd w:id="5"/>
    </w:p>
    <w:p w14:paraId="38226F65" w14:textId="3464B80F" w:rsidR="00CD55F6" w:rsidRPr="00CD55F6" w:rsidRDefault="0033447F" w:rsidP="00CD55F6">
      <w:hyperlink r:id="rId10" w:history="1">
        <w:r w:rsidR="00CD55F6" w:rsidRPr="005B15D7">
          <w:rPr>
            <w:rStyle w:val="Hyperlink"/>
          </w:rPr>
          <w:t>https://stackedit.io/app#</w:t>
        </w:r>
      </w:hyperlink>
    </w:p>
    <w:p w14:paraId="77471F01" w14:textId="762EBDE4" w:rsidR="00DD646D" w:rsidRDefault="009D270C" w:rsidP="00C514BC">
      <w:pPr>
        <w:pStyle w:val="Ttulo1"/>
      </w:pPr>
      <w:bookmarkStart w:id="6" w:name="_Toc65921363"/>
      <w:bookmarkStart w:id="7" w:name="_Toc65921386"/>
      <w:r>
        <w:t>Comando FLEX</w:t>
      </w:r>
      <w:bookmarkEnd w:id="6"/>
      <w:bookmarkEnd w:id="7"/>
    </w:p>
    <w:p w14:paraId="378FF7ED" w14:textId="78CDA5A6" w:rsidR="009D270C" w:rsidRDefault="009D270C" w:rsidP="009D270C">
      <w:r>
        <w:t xml:space="preserve">O comando </w:t>
      </w:r>
      <w:proofErr w:type="spellStart"/>
      <w:r>
        <w:t>flex</w:t>
      </w:r>
      <w:proofErr w:type="spellEnd"/>
      <w:r>
        <w:t xml:space="preserve"> é uma forma de posicionar 2 </w:t>
      </w:r>
      <w:proofErr w:type="spellStart"/>
      <w:r>
        <w:t>divs</w:t>
      </w:r>
      <w:proofErr w:type="spellEnd"/>
      <w:r>
        <w:t xml:space="preserve"> dentro de uma terceira </w:t>
      </w:r>
      <w:proofErr w:type="spellStart"/>
      <w:r>
        <w:t>div</w:t>
      </w:r>
      <w:proofErr w:type="spellEnd"/>
      <w:r>
        <w:t>. Ou separar</w:t>
      </w:r>
      <w:r w:rsidR="00FD059B">
        <w:t xml:space="preserve"> 2 informações dentro de um container.</w:t>
      </w:r>
    </w:p>
    <w:p w14:paraId="215B3A5D" w14:textId="3ED8744D" w:rsidR="004B01AE" w:rsidRDefault="006268A3" w:rsidP="004B01AE">
      <w:r>
        <w:t>Para iniciar o comando, escolha a classe ou id que deve ser aplicado e escreva</w:t>
      </w:r>
      <w:r w:rsidR="00005B4F">
        <w:t xml:space="preserve">: </w:t>
      </w:r>
      <w:r w:rsidR="00005B4F" w:rsidRPr="00656FCF">
        <w:rPr>
          <w:rStyle w:val="nfaseIntensa"/>
        </w:rPr>
        <w:t xml:space="preserve">display: </w:t>
      </w:r>
      <w:proofErr w:type="spellStart"/>
      <w:r w:rsidR="00005B4F" w:rsidRPr="00656FCF">
        <w:rPr>
          <w:rStyle w:val="nfaseIntensa"/>
        </w:rPr>
        <w:t>flex</w:t>
      </w:r>
      <w:proofErr w:type="spellEnd"/>
      <w:r w:rsidR="00005B4F" w:rsidRPr="00656FCF">
        <w:rPr>
          <w:rStyle w:val="nfaseIntensa"/>
        </w:rPr>
        <w:t>;</w:t>
      </w:r>
    </w:p>
    <w:p w14:paraId="48155E77" w14:textId="10F281BF" w:rsidR="00255B84" w:rsidRDefault="00255B84" w:rsidP="004B01AE">
      <w:r>
        <w:t xml:space="preserve">Abaixo </w:t>
      </w:r>
      <w:r w:rsidR="0013688F">
        <w:t xml:space="preserve">um exemplo de como </w:t>
      </w:r>
      <w:proofErr w:type="spellStart"/>
      <w:r w:rsidR="0013688F">
        <w:t>flex</w:t>
      </w:r>
      <w:proofErr w:type="spellEnd"/>
      <w:r w:rsidR="0013688F">
        <w:t xml:space="preserve"> pode modificar rapidamente um layout.</w:t>
      </w:r>
    </w:p>
    <w:p w14:paraId="426832B6" w14:textId="4A4F023D" w:rsidR="0033447F" w:rsidRDefault="0033447F" w:rsidP="004B01AE">
      <w:r>
        <w:rPr>
          <w:noProof/>
        </w:rPr>
        <w:drawing>
          <wp:inline distT="0" distB="0" distL="0" distR="0" wp14:anchorId="5415BA9F" wp14:editId="493FCB1C">
            <wp:extent cx="4135272" cy="3101454"/>
            <wp:effectExtent l="0" t="0" r="0" b="3810"/>
            <wp:docPr id="3" name="Vídeo 3" descr="HTML5 - Comando Flex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ídeo 3" descr="HTML5 - Comando Flex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Wko8DvhdCEk?feature=oembed&quot; frameborder=&quot;0&quot; allow=&quot;accelerometer; autoplay; clipboard-write; encrypted-media; gyroscope; picture-in-picture&quot; allowfullscreen=&quot;&quot; sandbox=&quot;allow-scripts allow-same-origin allow-popups&quot;&gt;&lt;/iframe&gt;" h="150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544" cy="31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433B" w14:textId="0509C2B3" w:rsidR="00154F48" w:rsidRDefault="00154F48" w:rsidP="00725A0B"/>
    <w:p w14:paraId="145C9FFA" w14:textId="4D5B6175" w:rsidR="00A364C9" w:rsidRPr="00A364C9" w:rsidRDefault="00A364C9" w:rsidP="00A364C9"/>
    <w:sectPr w:rsidR="00A364C9" w:rsidRPr="00A364C9" w:rsidSect="002A66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298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DB2EAA"/>
    <w:multiLevelType w:val="hybridMultilevel"/>
    <w:tmpl w:val="81AC35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F"/>
    <w:rsid w:val="00005B4F"/>
    <w:rsid w:val="000129E9"/>
    <w:rsid w:val="000662AA"/>
    <w:rsid w:val="000F0A99"/>
    <w:rsid w:val="00100101"/>
    <w:rsid w:val="0013688F"/>
    <w:rsid w:val="0015347A"/>
    <w:rsid w:val="00154F48"/>
    <w:rsid w:val="00255B84"/>
    <w:rsid w:val="002636D5"/>
    <w:rsid w:val="002A6657"/>
    <w:rsid w:val="0033447F"/>
    <w:rsid w:val="00350463"/>
    <w:rsid w:val="003F6198"/>
    <w:rsid w:val="00475D04"/>
    <w:rsid w:val="004837FD"/>
    <w:rsid w:val="004B01AE"/>
    <w:rsid w:val="0054467F"/>
    <w:rsid w:val="005F4AFD"/>
    <w:rsid w:val="006268A3"/>
    <w:rsid w:val="00656FCF"/>
    <w:rsid w:val="00664871"/>
    <w:rsid w:val="006D0B12"/>
    <w:rsid w:val="00723B61"/>
    <w:rsid w:val="00725A0B"/>
    <w:rsid w:val="0076402A"/>
    <w:rsid w:val="00835F79"/>
    <w:rsid w:val="0085075B"/>
    <w:rsid w:val="008A3766"/>
    <w:rsid w:val="00994D9E"/>
    <w:rsid w:val="009D270C"/>
    <w:rsid w:val="00A133C1"/>
    <w:rsid w:val="00A364C9"/>
    <w:rsid w:val="00A70C89"/>
    <w:rsid w:val="00AF2C6A"/>
    <w:rsid w:val="00C22019"/>
    <w:rsid w:val="00C4315B"/>
    <w:rsid w:val="00C44B11"/>
    <w:rsid w:val="00C514BC"/>
    <w:rsid w:val="00C764BC"/>
    <w:rsid w:val="00CD55F6"/>
    <w:rsid w:val="00D17594"/>
    <w:rsid w:val="00DD646D"/>
    <w:rsid w:val="00DF10D6"/>
    <w:rsid w:val="00E14658"/>
    <w:rsid w:val="00E341FB"/>
    <w:rsid w:val="00E41C1C"/>
    <w:rsid w:val="00E510FD"/>
    <w:rsid w:val="00E77F45"/>
    <w:rsid w:val="00EE1B5B"/>
    <w:rsid w:val="00F53F79"/>
    <w:rsid w:val="00FD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8C1E"/>
  <w15:chartTrackingRefBased/>
  <w15:docId w15:val="{A5181C38-DFA7-4DA6-85E2-73B3E3D9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47F"/>
    <w:pPr>
      <w:keepNext/>
      <w:spacing w:before="120" w:after="120" w:line="240" w:lineRule="auto"/>
      <w:ind w:firstLine="709"/>
      <w:jc w:val="both"/>
    </w:pPr>
    <w:rPr>
      <w:rFonts w:ascii="Palatino Linotype" w:hAnsi="Palatino Linotype"/>
      <w:color w:val="19C224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85075B"/>
    <w:pPr>
      <w:keepLines/>
      <w:numPr>
        <w:numId w:val="2"/>
      </w:numPr>
      <w:spacing w:before="240" w:after="0"/>
      <w:ind w:left="567" w:hanging="567"/>
      <w:outlineLvl w:val="0"/>
    </w:pPr>
    <w:rPr>
      <w:rFonts w:eastAsiaTheme="majorEastAsia" w:cstheme="majorBidi"/>
      <w:color w:val="FFFF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347A"/>
    <w:pPr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color w:val="FFFF0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646D"/>
    <w:pPr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46D"/>
    <w:pPr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46D"/>
    <w:pPr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46D"/>
    <w:pPr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46D"/>
    <w:pPr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46D"/>
    <w:pPr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46D"/>
    <w:pPr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075B"/>
    <w:rPr>
      <w:rFonts w:ascii="Palatino Linotype" w:eastAsiaTheme="majorEastAsia" w:hAnsi="Palatino Linotype" w:cstheme="majorBidi"/>
      <w:color w:val="FFFF00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10D6"/>
    <w:pPr>
      <w:spacing w:line="259" w:lineRule="auto"/>
      <w:jc w:val="left"/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5347A"/>
    <w:rPr>
      <w:rFonts w:ascii="Palatino Linotype" w:eastAsiaTheme="majorEastAsia" w:hAnsi="Palatino Linotype" w:cstheme="majorBidi"/>
      <w:color w:val="FFFF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D6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46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46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46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46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4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4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850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10FD"/>
    <w:rPr>
      <w:color w:val="FFFF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10F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4B11"/>
    <w:rPr>
      <w:color w:val="FFFF00" w:themeColor="followedHyperlink"/>
      <w:u w:val="single"/>
    </w:rPr>
  </w:style>
  <w:style w:type="character" w:styleId="nfaseIntensa">
    <w:name w:val="Intense Emphasis"/>
    <w:basedOn w:val="Fontepargpadro"/>
    <w:uiPriority w:val="21"/>
    <w:qFormat/>
    <w:rsid w:val="00656FCF"/>
    <w:rPr>
      <w:rFonts w:ascii="Palatino Linotype" w:hAnsi="Palatino Linotype"/>
      <w:i/>
      <w:iCs/>
      <w:color w:val="FFFF00"/>
      <w:sz w:val="28"/>
    </w:rPr>
  </w:style>
  <w:style w:type="paragraph" w:styleId="Legenda">
    <w:name w:val="caption"/>
    <w:basedOn w:val="Normal"/>
    <w:next w:val="Normal"/>
    <w:uiPriority w:val="35"/>
    <w:unhideWhenUsed/>
    <w:qFormat/>
    <w:rsid w:val="00154F48"/>
    <w:pPr>
      <w:keepLines/>
      <w:widowControl w:val="0"/>
      <w:spacing w:before="0" w:after="200"/>
    </w:pPr>
    <w:rPr>
      <w:iCs/>
      <w:color w:val="FFFF00"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4837F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837F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im.org/resources/contrastchecker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embed/Wko8DvhdCEk?feature=oembe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tackedit.io/app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FFFF00"/>
      </a:hlink>
      <a:folHlink>
        <a:srgbClr val="FFF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8101B-032C-4B88-972B-878E3460F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Wippel</dc:creator>
  <cp:keywords/>
  <dc:description/>
  <cp:lastModifiedBy>Daniel Wippel</cp:lastModifiedBy>
  <cp:revision>4</cp:revision>
  <dcterms:created xsi:type="dcterms:W3CDTF">2021-03-06T14:07:00Z</dcterms:created>
  <dcterms:modified xsi:type="dcterms:W3CDTF">2021-03-06T14:15:00Z</dcterms:modified>
</cp:coreProperties>
</file>