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D7A721F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</w:t>
      </w:r>
      <w:proofErr w:type="gramStart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日分析</w:t>
      </w:r>
      <w:proofErr w:type="gramEnd"/>
      <w:r w:rsidRPr="00F66BB1">
        <w:rPr>
          <w:rFonts w:ascii="STXingkai" w:eastAsia="STXingkai" w:hAnsi="楷体" w:hint="eastAsia"/>
          <w:b/>
          <w:bCs/>
          <w:sz w:val="48"/>
          <w:szCs w:val="48"/>
        </w:rPr>
        <w:t>报告</w:t>
      </w:r>
    </w:p>
    <w:p w14:paraId="0E61B83C" w14:textId="036E7C81" w:rsidR="00F66BB1" w:rsidRPr="00F66BB1" w:rsidRDefault="00055BCA" w:rsidP="00F66BB1">
      <w:pPr>
        <w:jc w:val="center"/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审核人：</w:t>
      </w:r>
      <w:r w:rsidRPr="00055BCA">
        <w:rPr>
          <w:rFonts w:ascii="宋体" w:eastAsia="宋体" w:hAnsi="宋体" w:hint="eastAsia"/>
          <w:sz w:val="24"/>
          <w:szCs w:val="24"/>
        </w:rPr>
        <w:t>张三</w:t>
      </w:r>
      <w:r w:rsidR="00F66BB1" w:rsidRPr="00055BCA">
        <w:rPr>
          <w:rFonts w:ascii="宋体" w:eastAsia="宋体" w:hAnsi="宋体" w:hint="eastAsia"/>
          <w:sz w:val="24"/>
          <w:szCs w:val="24"/>
        </w:rPr>
        <w:t xml:space="preserve"> 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</w:t>
      </w:r>
      <w:r w:rsidR="00F66BB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66BB1" w:rsidRPr="00F66BB1">
        <w:rPr>
          <w:rFonts w:ascii="宋体" w:eastAsia="宋体" w:hAnsi="宋体"/>
          <w:b/>
          <w:bCs/>
          <w:sz w:val="24"/>
          <w:szCs w:val="24"/>
        </w:rPr>
        <w:t xml:space="preserve">2020 </w:t>
      </w:r>
      <w:r w:rsidR="00F66BB1">
        <w:rPr>
          <w:rFonts w:ascii="宋体" w:eastAsia="宋体" w:hAnsi="宋体"/>
          <w:b/>
          <w:bCs/>
          <w:sz w:val="24"/>
          <w:szCs w:val="24"/>
        </w:rPr>
        <w:t>[12]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 </w:t>
      </w:r>
      <w:r w:rsidR="00F66BB1"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270C66F9" w14:textId="1D78DEB0" w:rsidR="00F66BB1" w:rsidRPr="00055BCA" w:rsidRDefault="006C60D1" w:rsidP="00F66BB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BE7160" wp14:editId="0C78C5CA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72BAB" id="直接连接符 1" o:spid="_x0000_s1026" style="position:absolute;left:0;text-align:lef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 w:rsidR="000505C9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976A8A" wp14:editId="2510D7C3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655A9" w14:textId="341D0BD7" w:rsidR="004701F8" w:rsidRPr="004701F8" w:rsidRDefault="004701F8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6A8A" id="组合 6" o:spid="_x0000_s1026" style="position:absolute;left:0;text-align:left;margin-left:-1.5pt;margin-top:23.85pt;width:128.25pt;height:36pt;z-index:25164288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48655A9" w14:textId="341D0BD7" w:rsidR="004701F8" w:rsidRPr="004701F8" w:rsidRDefault="004701F8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64F0A92F" w14:textId="4A200A51" w:rsidR="004701F8" w:rsidRDefault="000505C9" w:rsidP="00F66BB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16680F" wp14:editId="16EA8F06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36D9" id="矩形 12" o:spid="_x0000_s1026" style="position:absolute;left:0;text-align:left;margin-left:121.4pt;margin-top:11.25pt;width:314.2pt;height:1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4A06457C" w14:textId="77777777" w:rsidR="006C60D1" w:rsidRDefault="006C60D1" w:rsidP="006C60D1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CBF22A2" w14:textId="77777777" w:rsidR="006C60D1" w:rsidRDefault="006C60D1" w:rsidP="006C60D1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4A11FF1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99155B">
        <w:rPr>
          <w:rFonts w:ascii="宋体" w:eastAsia="宋体" w:hAnsi="宋体"/>
          <w:b/>
          <w:bCs/>
          <w:sz w:val="24"/>
          <w:szCs w:val="24"/>
          <w:u w:val="single"/>
        </w:rPr>
        <w:t xml:space="preserve">   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99155B">
        <w:rPr>
          <w:rFonts w:ascii="宋体" w:eastAsia="宋体" w:hAnsi="宋体"/>
          <w:b/>
          <w:bCs/>
          <w:sz w:val="24"/>
          <w:szCs w:val="24"/>
          <w:u w:val="single"/>
        </w:rPr>
        <w:t xml:space="preserve">   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09CFCBC2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6AEF1021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7B5EB365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9D9097A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22CEC2" w14:textId="771E2CC9" w:rsidR="00A456A9" w:rsidRPr="00133F56" w:rsidRDefault="00A456A9" w:rsidP="002868ED">
      <w:pPr>
        <w:spacing w:line="360" w:lineRule="auto"/>
        <w:ind w:firstLine="480"/>
        <w:jc w:val="left"/>
        <w:rPr>
          <w:rFonts w:ascii="宋体" w:eastAsia="宋体" w:hAnsi="宋体"/>
          <w:b/>
          <w:bCs/>
          <w:sz w:val="24"/>
          <w:szCs w:val="24"/>
        </w:rPr>
      </w:pPr>
      <w:r w:rsidRPr="00133F56">
        <w:rPr>
          <w:rFonts w:ascii="宋体" w:eastAsia="宋体" w:hAnsi="宋体" w:hint="eastAsia"/>
          <w:b/>
          <w:bCs/>
          <w:sz w:val="24"/>
          <w:szCs w:val="24"/>
        </w:rPr>
        <w:t>燃料质量总体保持平稳，M</w:t>
      </w:r>
      <w:r w:rsidRPr="00133F56">
        <w:rPr>
          <w:rFonts w:ascii="宋体" w:eastAsia="宋体" w:hAnsi="宋体"/>
          <w:b/>
          <w:bCs/>
          <w:sz w:val="24"/>
          <w:szCs w:val="24"/>
        </w:rPr>
        <w:t>40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与前日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="0099155B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 xml:space="preserve">   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，其他均正常。</w:t>
      </w:r>
    </w:p>
    <w:p w14:paraId="0FDABDFC" w14:textId="7FE552F9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  <w:r w:rsidR="002868ED" w:rsidRPr="00133F56">
        <w:rPr>
          <w:rFonts w:ascii="宋体" w:eastAsia="宋体" w:hAnsi="宋体" w:hint="eastAsia"/>
          <w:b/>
          <w:bCs/>
          <w:sz w:val="24"/>
          <w:szCs w:val="24"/>
        </w:rPr>
        <w:t>原料质量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较前日有所提高，烧结矿</w:t>
      </w:r>
      <w:proofErr w:type="spellStart"/>
      <w:r w:rsidRPr="00133F56">
        <w:rPr>
          <w:rFonts w:ascii="宋体" w:eastAsia="宋体" w:hAnsi="宋体" w:hint="eastAsia"/>
          <w:b/>
          <w:bCs/>
          <w:sz w:val="24"/>
          <w:szCs w:val="24"/>
        </w:rPr>
        <w:t>T</w:t>
      </w:r>
      <w:r w:rsidRPr="00133F56">
        <w:rPr>
          <w:rFonts w:ascii="宋体" w:eastAsia="宋体" w:hAnsi="宋体"/>
          <w:b/>
          <w:bCs/>
          <w:sz w:val="24"/>
          <w:szCs w:val="24"/>
        </w:rPr>
        <w:t>Fe</w:t>
      </w:r>
      <w:proofErr w:type="spellEnd"/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提高</w:t>
      </w:r>
      <w:r w:rsidR="0099155B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 xml:space="preserve">   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，块矿A</w:t>
      </w:r>
      <w:r w:rsidRPr="00133F56">
        <w:rPr>
          <w:rFonts w:ascii="宋体" w:eastAsia="宋体" w:hAnsi="宋体"/>
          <w:b/>
          <w:bCs/>
          <w:sz w:val="24"/>
          <w:szCs w:val="24"/>
        </w:rPr>
        <w:t>l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133F56">
        <w:rPr>
          <w:rFonts w:ascii="宋体" w:eastAsia="宋体" w:hAnsi="宋体"/>
          <w:b/>
          <w:bCs/>
          <w:sz w:val="24"/>
          <w:szCs w:val="24"/>
        </w:rPr>
        <w:t>O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="0099155B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 xml:space="preserve">   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。</w: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7FFBF6E3" w14:textId="77777777" w:rsidR="00085A86" w:rsidRPr="00085A86" w:rsidRDefault="00085A86" w:rsidP="008C6ED7">
            <w:pPr>
              <w:jc w:val="left"/>
            </w:pPr>
            <w:proofErr w:type="gramStart"/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班料批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003B5615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49-52</w:t>
            </w:r>
          </w:p>
        </w:tc>
        <w:tc>
          <w:tcPr>
            <w:tcW w:w="1134" w:type="dxa"/>
            <w:shd w:val="clear" w:color="auto" w:fill="auto"/>
          </w:tcPr>
          <w:p w14:paraId="7F622197" w14:textId="08388BF3" w:rsidR="00085A86" w:rsidRPr="00085A86" w:rsidRDefault="00085A86" w:rsidP="008C6ED7">
            <w:pPr>
              <w:jc w:val="left"/>
            </w:pPr>
          </w:p>
        </w:tc>
        <w:tc>
          <w:tcPr>
            <w:tcW w:w="1446" w:type="dxa"/>
            <w:shd w:val="clear" w:color="auto" w:fill="auto"/>
          </w:tcPr>
          <w:p w14:paraId="72AFA660" w14:textId="7C5D9688" w:rsidR="00085A86" w:rsidRPr="00085A86" w:rsidRDefault="00085A86" w:rsidP="008C6ED7">
            <w:pPr>
              <w:jc w:val="left"/>
            </w:pPr>
          </w:p>
        </w:tc>
        <w:tc>
          <w:tcPr>
            <w:tcW w:w="2807" w:type="dxa"/>
            <w:vMerge w:val="restart"/>
            <w:shd w:val="clear" w:color="auto" w:fill="auto"/>
          </w:tcPr>
          <w:p w14:paraId="578E972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72EE8CE" w14:textId="77777777" w:rsidTr="009A44E3">
        <w:trPr>
          <w:trHeight w:val="424"/>
        </w:trPr>
        <w:tc>
          <w:tcPr>
            <w:tcW w:w="1526" w:type="dxa"/>
            <w:shd w:val="clear" w:color="auto" w:fill="auto"/>
          </w:tcPr>
          <w:p w14:paraId="645D1B4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湿度</w:t>
            </w:r>
          </w:p>
        </w:tc>
        <w:tc>
          <w:tcPr>
            <w:tcW w:w="2126" w:type="dxa"/>
            <w:shd w:val="clear" w:color="auto" w:fill="auto"/>
          </w:tcPr>
          <w:p w14:paraId="62EC54B9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5-10</w:t>
            </w:r>
          </w:p>
        </w:tc>
        <w:tc>
          <w:tcPr>
            <w:tcW w:w="1134" w:type="dxa"/>
            <w:shd w:val="clear" w:color="auto" w:fill="auto"/>
          </w:tcPr>
          <w:p w14:paraId="1F7B268F" w14:textId="5E4F5E5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{{partThree1}}</w:t>
            </w:r>
          </w:p>
        </w:tc>
        <w:tc>
          <w:tcPr>
            <w:tcW w:w="1446" w:type="dxa"/>
            <w:shd w:val="clear" w:color="auto" w:fill="auto"/>
          </w:tcPr>
          <w:p w14:paraId="5282FE43" w14:textId="777C3114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offsetWet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066120AB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4260BF3" w14:textId="77777777" w:rsidTr="009A44E3">
        <w:trPr>
          <w:trHeight w:val="417"/>
        </w:trPr>
        <w:tc>
          <w:tcPr>
            <w:tcW w:w="1526" w:type="dxa"/>
            <w:shd w:val="clear" w:color="auto" w:fill="auto"/>
          </w:tcPr>
          <w:p w14:paraId="3DA618E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BV</w:t>
            </w:r>
          </w:p>
        </w:tc>
        <w:tc>
          <w:tcPr>
            <w:tcW w:w="2126" w:type="dxa"/>
            <w:shd w:val="clear" w:color="auto" w:fill="auto"/>
          </w:tcPr>
          <w:p w14:paraId="281534C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5700-5900</w:t>
            </w:r>
          </w:p>
        </w:tc>
        <w:tc>
          <w:tcPr>
            <w:tcW w:w="1134" w:type="dxa"/>
            <w:shd w:val="clear" w:color="auto" w:fill="auto"/>
          </w:tcPr>
          <w:p w14:paraId="50956864" w14:textId="25E2A9C3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{{partThree2}}</w:t>
            </w:r>
          </w:p>
        </w:tc>
        <w:tc>
          <w:tcPr>
            <w:tcW w:w="1446" w:type="dxa"/>
            <w:shd w:val="clear" w:color="auto" w:fill="auto"/>
          </w:tcPr>
          <w:p w14:paraId="0ED2987A" w14:textId="542AB0CD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offsetBV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4030331F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6C534CD4" w14:textId="77777777" w:rsidTr="009A44E3">
        <w:trPr>
          <w:trHeight w:val="409"/>
        </w:trPr>
        <w:tc>
          <w:tcPr>
            <w:tcW w:w="1526" w:type="dxa"/>
            <w:shd w:val="clear" w:color="auto" w:fill="auto"/>
          </w:tcPr>
          <w:p w14:paraId="12A51B08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BP</w:t>
            </w:r>
          </w:p>
        </w:tc>
        <w:tc>
          <w:tcPr>
            <w:tcW w:w="2126" w:type="dxa"/>
            <w:shd w:val="clear" w:color="auto" w:fill="auto"/>
          </w:tcPr>
          <w:p w14:paraId="630ACCC2" w14:textId="0A173EC3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420</w:t>
            </w:r>
          </w:p>
        </w:tc>
        <w:tc>
          <w:tcPr>
            <w:tcW w:w="1134" w:type="dxa"/>
            <w:shd w:val="clear" w:color="auto" w:fill="auto"/>
          </w:tcPr>
          <w:p w14:paraId="305E19ED" w14:textId="0397713D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{{partThree3}}</w:t>
            </w:r>
          </w:p>
        </w:tc>
        <w:tc>
          <w:tcPr>
            <w:tcW w:w="1446" w:type="dxa"/>
            <w:shd w:val="clear" w:color="auto" w:fill="auto"/>
          </w:tcPr>
          <w:p w14:paraId="25155EB5" w14:textId="56D3A2AF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offsetBP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3FDF15C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3A39DEB0" w14:textId="77777777" w:rsidTr="009A44E3">
        <w:trPr>
          <w:trHeight w:val="401"/>
        </w:trPr>
        <w:tc>
          <w:tcPr>
            <w:tcW w:w="1526" w:type="dxa"/>
            <w:shd w:val="clear" w:color="auto" w:fill="auto"/>
          </w:tcPr>
          <w:p w14:paraId="52B7638A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ΔP</w:t>
            </w:r>
          </w:p>
        </w:tc>
        <w:tc>
          <w:tcPr>
            <w:tcW w:w="2126" w:type="dxa"/>
            <w:shd w:val="clear" w:color="auto" w:fill="auto"/>
          </w:tcPr>
          <w:p w14:paraId="60728F28" w14:textId="6008B12E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&lt;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183</w:t>
            </w:r>
          </w:p>
        </w:tc>
        <w:tc>
          <w:tcPr>
            <w:tcW w:w="1134" w:type="dxa"/>
            <w:shd w:val="clear" w:color="auto" w:fill="auto"/>
          </w:tcPr>
          <w:p w14:paraId="25EACC32" w14:textId="63DFEB01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{{partThree4}}</w:t>
            </w:r>
          </w:p>
        </w:tc>
        <w:tc>
          <w:tcPr>
            <w:tcW w:w="1446" w:type="dxa"/>
            <w:shd w:val="clear" w:color="auto" w:fill="auto"/>
          </w:tcPr>
          <w:p w14:paraId="3BA86BC3" w14:textId="04D354BD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473AEA4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04AD34C" w14:textId="77777777" w:rsidTr="009A44E3">
        <w:trPr>
          <w:trHeight w:val="420"/>
        </w:trPr>
        <w:tc>
          <w:tcPr>
            <w:tcW w:w="1526" w:type="dxa"/>
            <w:shd w:val="clear" w:color="auto" w:fill="auto"/>
          </w:tcPr>
          <w:p w14:paraId="5920D15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TP</w:t>
            </w:r>
          </w:p>
        </w:tc>
        <w:tc>
          <w:tcPr>
            <w:tcW w:w="2126" w:type="dxa"/>
            <w:shd w:val="clear" w:color="auto" w:fill="auto"/>
          </w:tcPr>
          <w:p w14:paraId="5B0ADFEC" w14:textId="4B84A192" w:rsidR="00085A86" w:rsidRPr="00085A86" w:rsidRDefault="005A3C2B" w:rsidP="008C6ED7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228-</w:t>
            </w: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236</w:t>
            </w:r>
          </w:p>
        </w:tc>
        <w:tc>
          <w:tcPr>
            <w:tcW w:w="1134" w:type="dxa"/>
            <w:shd w:val="clear" w:color="auto" w:fill="auto"/>
          </w:tcPr>
          <w:p w14:paraId="4B3D5639" w14:textId="204767E5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{{partThree5}}</w:t>
            </w:r>
          </w:p>
        </w:tc>
        <w:tc>
          <w:tcPr>
            <w:tcW w:w="1446" w:type="dxa"/>
            <w:shd w:val="clear" w:color="auto" w:fill="auto"/>
          </w:tcPr>
          <w:p w14:paraId="0B219B5B" w14:textId="22925F1E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offsetTP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2351B2F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FBAC5CF" w14:textId="77777777" w:rsidTr="009A44E3">
        <w:trPr>
          <w:trHeight w:val="427"/>
        </w:trPr>
        <w:tc>
          <w:tcPr>
            <w:tcW w:w="1526" w:type="dxa"/>
            <w:shd w:val="clear" w:color="auto" w:fill="auto"/>
          </w:tcPr>
          <w:p w14:paraId="2198B4DF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PT</w:t>
            </w:r>
          </w:p>
        </w:tc>
        <w:tc>
          <w:tcPr>
            <w:tcW w:w="2126" w:type="dxa"/>
            <w:shd w:val="clear" w:color="auto" w:fill="auto"/>
          </w:tcPr>
          <w:p w14:paraId="7A5F939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1505-1530</w:t>
            </w:r>
          </w:p>
        </w:tc>
        <w:tc>
          <w:tcPr>
            <w:tcW w:w="1134" w:type="dxa"/>
            <w:shd w:val="clear" w:color="auto" w:fill="auto"/>
          </w:tcPr>
          <w:p w14:paraId="3FAD2999" w14:textId="62DBAC0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{{partThree6}}</w:t>
            </w:r>
          </w:p>
        </w:tc>
        <w:tc>
          <w:tcPr>
            <w:tcW w:w="1446" w:type="dxa"/>
            <w:shd w:val="clear" w:color="auto" w:fill="auto"/>
          </w:tcPr>
          <w:p w14:paraId="7121993D" w14:textId="285F0BDF" w:rsidR="00085A86" w:rsidRPr="00085A86" w:rsidRDefault="009A44E3" w:rsidP="008C6ED7">
            <w:pPr>
              <w:jc w:val="left"/>
            </w:pPr>
            <w:r w:rsidRPr="009A44E3">
              <w:t>{{</w:t>
            </w:r>
            <w:proofErr w:type="spellStart"/>
            <w:r w:rsidRPr="009A44E3">
              <w:t>offsetPT</w:t>
            </w:r>
            <w:proofErr w:type="spellEnd"/>
            <w:r w:rsidRPr="009A44E3"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31009E04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9C4B727" w14:textId="77777777" w:rsidTr="009A44E3">
        <w:trPr>
          <w:trHeight w:val="405"/>
        </w:trPr>
        <w:tc>
          <w:tcPr>
            <w:tcW w:w="1526" w:type="dxa"/>
            <w:shd w:val="clear" w:color="auto" w:fill="auto"/>
          </w:tcPr>
          <w:p w14:paraId="3B43858B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FR</w:t>
            </w:r>
          </w:p>
        </w:tc>
        <w:tc>
          <w:tcPr>
            <w:tcW w:w="2126" w:type="dxa"/>
            <w:shd w:val="clear" w:color="auto" w:fill="auto"/>
          </w:tcPr>
          <w:p w14:paraId="2866FC5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515-525</w:t>
            </w:r>
          </w:p>
        </w:tc>
        <w:tc>
          <w:tcPr>
            <w:tcW w:w="1134" w:type="dxa"/>
            <w:shd w:val="clear" w:color="auto" w:fill="auto"/>
          </w:tcPr>
          <w:p w14:paraId="11EB5D17" w14:textId="4F4E032F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{{partThree7}}</w:t>
            </w:r>
          </w:p>
        </w:tc>
        <w:tc>
          <w:tcPr>
            <w:tcW w:w="1446" w:type="dxa"/>
            <w:shd w:val="clear" w:color="auto" w:fill="auto"/>
          </w:tcPr>
          <w:p w14:paraId="0D5EF9C6" w14:textId="0A5B902B" w:rsidR="00085A86" w:rsidRPr="00085A86" w:rsidRDefault="009A44E3" w:rsidP="008C6ED7">
            <w:pPr>
              <w:jc w:val="left"/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offsetFR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0FA0E02C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713C6BC" w14:textId="77777777" w:rsidTr="009A44E3">
        <w:trPr>
          <w:trHeight w:val="299"/>
        </w:trPr>
        <w:tc>
          <w:tcPr>
            <w:tcW w:w="1526" w:type="dxa"/>
            <w:shd w:val="clear" w:color="auto" w:fill="auto"/>
          </w:tcPr>
          <w:p w14:paraId="2C181DDB" w14:textId="72AD01FE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η</w:t>
            </w: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CO</w:t>
            </w:r>
          </w:p>
        </w:tc>
        <w:tc>
          <w:tcPr>
            <w:tcW w:w="2126" w:type="dxa"/>
            <w:shd w:val="clear" w:color="auto" w:fill="auto"/>
          </w:tcPr>
          <w:p w14:paraId="343E3765" w14:textId="291FC74F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47-52</w:t>
            </w:r>
          </w:p>
        </w:tc>
        <w:tc>
          <w:tcPr>
            <w:tcW w:w="1134" w:type="dxa"/>
            <w:shd w:val="clear" w:color="auto" w:fill="auto"/>
          </w:tcPr>
          <w:p w14:paraId="51DFF98D" w14:textId="2AD3E7A9" w:rsidR="00085A86" w:rsidRPr="00085A86" w:rsidRDefault="00E4431A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{{partThree8}}</w:t>
            </w:r>
          </w:p>
        </w:tc>
        <w:tc>
          <w:tcPr>
            <w:tcW w:w="1446" w:type="dxa"/>
            <w:shd w:val="clear" w:color="auto" w:fill="auto"/>
          </w:tcPr>
          <w:p w14:paraId="18758A97" w14:textId="2D737125" w:rsidR="00085A86" w:rsidRPr="00085A86" w:rsidRDefault="009A44E3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{{</w:t>
            </w:r>
            <w:proofErr w:type="spellStart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offsetCO</w:t>
            </w:r>
            <w:proofErr w:type="spellEnd"/>
            <w:r w:rsidRPr="009A44E3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  <w:tc>
          <w:tcPr>
            <w:tcW w:w="2807" w:type="dxa"/>
            <w:vMerge/>
            <w:shd w:val="clear" w:color="auto" w:fill="auto"/>
          </w:tcPr>
          <w:p w14:paraId="705279B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2842414" w14:textId="77777777" w:rsidTr="009A44E3">
        <w:tc>
          <w:tcPr>
            <w:tcW w:w="1526" w:type="dxa"/>
            <w:shd w:val="clear" w:color="auto" w:fill="auto"/>
          </w:tcPr>
          <w:p w14:paraId="4F25612A" w14:textId="49F9AFD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gramStart"/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透指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14:paraId="680D79D9" w14:textId="7A9E4969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90-100</w:t>
            </w:r>
          </w:p>
        </w:tc>
        <w:tc>
          <w:tcPr>
            <w:tcW w:w="1134" w:type="dxa"/>
            <w:shd w:val="clear" w:color="auto" w:fill="auto"/>
          </w:tcPr>
          <w:p w14:paraId="680861C1" w14:textId="69963353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</w:p>
        </w:tc>
        <w:tc>
          <w:tcPr>
            <w:tcW w:w="1446" w:type="dxa"/>
            <w:shd w:val="clear" w:color="auto" w:fill="auto"/>
          </w:tcPr>
          <w:p w14:paraId="249B26D8" w14:textId="10903B1D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</w:p>
        </w:tc>
        <w:tc>
          <w:tcPr>
            <w:tcW w:w="2807" w:type="dxa"/>
            <w:vMerge/>
            <w:shd w:val="clear" w:color="auto" w:fill="auto"/>
          </w:tcPr>
          <w:p w14:paraId="6F2DFE5D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3A5B922" w14:textId="77777777" w:rsidTr="009A44E3">
        <w:tc>
          <w:tcPr>
            <w:tcW w:w="1526" w:type="dxa"/>
            <w:shd w:val="clear" w:color="auto" w:fill="auto"/>
          </w:tcPr>
          <w:p w14:paraId="1EFEC73F" w14:textId="05D1808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Q值</w:t>
            </w:r>
          </w:p>
        </w:tc>
        <w:tc>
          <w:tcPr>
            <w:tcW w:w="2126" w:type="dxa"/>
            <w:shd w:val="clear" w:color="auto" w:fill="auto"/>
          </w:tcPr>
          <w:p w14:paraId="2F2E71B0" w14:textId="348131C5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8000-12000</w:t>
            </w:r>
          </w:p>
        </w:tc>
        <w:tc>
          <w:tcPr>
            <w:tcW w:w="1134" w:type="dxa"/>
            <w:shd w:val="clear" w:color="auto" w:fill="auto"/>
          </w:tcPr>
          <w:p w14:paraId="23CC3073" w14:textId="4C01513B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</w:p>
        </w:tc>
        <w:tc>
          <w:tcPr>
            <w:tcW w:w="1446" w:type="dxa"/>
            <w:shd w:val="clear" w:color="auto" w:fill="auto"/>
          </w:tcPr>
          <w:p w14:paraId="6B6B7880" w14:textId="423BF0C3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</w:p>
        </w:tc>
        <w:tc>
          <w:tcPr>
            <w:tcW w:w="2807" w:type="dxa"/>
            <w:vMerge/>
            <w:shd w:val="clear" w:color="auto" w:fill="auto"/>
          </w:tcPr>
          <w:p w14:paraId="14FAC6B5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</w:tbl>
    <w:p w14:paraId="3036DC20" w14:textId="1B403DD6" w:rsidR="00E57C78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生产参数控制总体稳定，参数间的匹配性较为合理，炉况稳定性较好</w:t>
      </w:r>
    </w:p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2729493D" w:rsidR="00085A86" w:rsidRPr="00910AD0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℃、热负荷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color w:val="000000" w:themeColor="text1"/>
          <w:sz w:val="24"/>
          <w:szCs w:val="24"/>
        </w:rPr>
        <w:t>MJ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*10/</w:t>
      </w:r>
      <w:r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910AD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6881C21B" w14:textId="5CA92596" w:rsidR="007053B2" w:rsidRPr="007053B2" w:rsidRDefault="00A322FB" w:rsidP="00A322FB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322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</w:t>
      </w: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3</w:t>
      </w:r>
      <w:r w:rsidRPr="00A322FB">
        <w:rPr>
          <w:rFonts w:ascii="宋体" w:eastAsia="宋体" w:hAnsi="宋体"/>
          <w:b/>
          <w:bCs/>
          <w:color w:val="000000" w:themeColor="text1"/>
          <w:sz w:val="24"/>
          <w:szCs w:val="24"/>
        </w:rPr>
        <w:t>}}</w:t>
      </w:r>
    </w:p>
    <w:p w14:paraId="76A332E9" w14:textId="69FF68C1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，较昨日降低</w:t>
      </w:r>
      <w:r w:rsidRPr="00910AD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1</w:t>
      </w:r>
      <w:r w:rsidRPr="00910AD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590097B5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4082D">
        <w:rPr>
          <w:rFonts w:ascii="宋体" w:eastAsia="宋体" w:hAnsi="宋体" w:hint="eastAsia"/>
          <w:color w:val="000000" w:themeColor="text1"/>
          <w:sz w:val="24"/>
          <w:szCs w:val="24"/>
        </w:rPr>
        <w:t>升高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6C3D25D0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降低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2545CA00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前日升高</w:t>
      </w:r>
      <w:r w:rsidRPr="00C4082D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1</w:t>
      </w:r>
      <w:r w:rsidR="002A7EB0"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36D1214" w14:textId="4A86D90A" w:rsidR="002A7EB0" w:rsidRPr="00C4082D" w:rsidRDefault="00C4082D" w:rsidP="002A7EB0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4082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铁口温度总体平稳，4#号铁口温度上升加快。</w:t>
      </w:r>
    </w:p>
    <w:p w14:paraId="4F0AF79A" w14:textId="1E370193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374CDB4F" w14:textId="472B9E5B" w:rsidR="00910AD0" w:rsidRDefault="00A322FB" w:rsidP="00A322F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A322FB">
        <w:rPr>
          <w:rFonts w:ascii="宋体" w:eastAsia="宋体" w:hAnsi="宋体"/>
          <w:color w:val="000000" w:themeColor="text1"/>
          <w:sz w:val="24"/>
          <w:szCs w:val="24"/>
        </w:rPr>
        <w:t>{{jfreechartImg</w:t>
      </w: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A322FB">
        <w:rPr>
          <w:rFonts w:ascii="宋体" w:eastAsia="宋体" w:hAnsi="宋体"/>
          <w:color w:val="000000" w:themeColor="text1"/>
          <w:sz w:val="24"/>
          <w:szCs w:val="24"/>
        </w:rPr>
        <w:t>}}</w:t>
      </w:r>
    </w:p>
    <w:p w14:paraId="44632542" w14:textId="75BDED78" w:rsidR="00910AD0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E5025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℃，较前日降低1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617EB91" w14:textId="21070F34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E7003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99155B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℃，较昨日升高</w:t>
      </w:r>
      <w:r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4A9268D9" w14:textId="7AEDB622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</w:t>
      </w:r>
    </w:p>
    <w:p w14:paraId="5E385D83" w14:textId="7F0F8CCC" w:rsidR="00C4082D" w:rsidRP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…………</w:t>
      </w:r>
    </w:p>
    <w:p w14:paraId="0774C522" w14:textId="13854A0F" w:rsidR="00085A86" w:rsidRDefault="00C4082D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7C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炉体温度总体保持平稳，炉腰位置温度变化较快。</w:t>
      </w:r>
    </w:p>
    <w:p w14:paraId="7B76E51B" w14:textId="77777777" w:rsidR="006C60D1" w:rsidRPr="00E57C78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0F214D7" w14:textId="391E9AB8" w:rsidR="00133F56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昨日生产整体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稳定，控制较为合理；</w:t>
      </w:r>
    </w:p>
    <w:p w14:paraId="5245E978" w14:textId="3503F079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注意块矿粒度变化；</w:t>
      </w:r>
    </w:p>
    <w:p w14:paraId="732D14B7" w14:textId="67E1D517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加强4#铁口温度的监控；</w:t>
      </w: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10FB3BD" w14:textId="4E440082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2380DA45" w14:textId="57AF2736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75802CB6" w14:textId="47A295EB" w:rsidR="009B698D" w:rsidRP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54B7" w14:textId="77777777" w:rsidR="000F5743" w:rsidRDefault="000F5743" w:rsidP="009B698D">
      <w:r>
        <w:separator/>
      </w:r>
    </w:p>
  </w:endnote>
  <w:endnote w:type="continuationSeparator" w:id="0">
    <w:p w14:paraId="339030D8" w14:textId="77777777" w:rsidR="000F5743" w:rsidRDefault="000F5743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F7F1" w14:textId="77777777" w:rsidR="000F5743" w:rsidRDefault="000F5743" w:rsidP="009B698D">
      <w:r>
        <w:separator/>
      </w:r>
    </w:p>
  </w:footnote>
  <w:footnote w:type="continuationSeparator" w:id="0">
    <w:p w14:paraId="26BDF38D" w14:textId="77777777" w:rsidR="000F5743" w:rsidRDefault="000F5743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</w:t>
    </w:r>
    <w:proofErr w:type="gramStart"/>
    <w:r>
      <w:rPr>
        <w:rFonts w:hint="eastAsia"/>
      </w:rPr>
      <w:t>日分析</w:t>
    </w:r>
    <w:proofErr w:type="gramEnd"/>
    <w:r>
      <w:rPr>
        <w:rFonts w:hint="eastAsia"/>
      </w:rPr>
      <w:t>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0F5743"/>
    <w:rsid w:val="001167C4"/>
    <w:rsid w:val="001315E8"/>
    <w:rsid w:val="00133F56"/>
    <w:rsid w:val="00147D0D"/>
    <w:rsid w:val="00244F40"/>
    <w:rsid w:val="002868ED"/>
    <w:rsid w:val="002A7EB0"/>
    <w:rsid w:val="0039615F"/>
    <w:rsid w:val="003C1E37"/>
    <w:rsid w:val="003C328B"/>
    <w:rsid w:val="003F75FD"/>
    <w:rsid w:val="0046581C"/>
    <w:rsid w:val="004701F8"/>
    <w:rsid w:val="004E7831"/>
    <w:rsid w:val="004F6DA2"/>
    <w:rsid w:val="00592263"/>
    <w:rsid w:val="005A3C2B"/>
    <w:rsid w:val="00625782"/>
    <w:rsid w:val="006B749E"/>
    <w:rsid w:val="006C37DA"/>
    <w:rsid w:val="006C60D1"/>
    <w:rsid w:val="007053B2"/>
    <w:rsid w:val="00707E41"/>
    <w:rsid w:val="00792C58"/>
    <w:rsid w:val="007B2925"/>
    <w:rsid w:val="007C1DE6"/>
    <w:rsid w:val="008212C8"/>
    <w:rsid w:val="0082492C"/>
    <w:rsid w:val="00853509"/>
    <w:rsid w:val="00857913"/>
    <w:rsid w:val="008C2D85"/>
    <w:rsid w:val="00900D13"/>
    <w:rsid w:val="00910AD0"/>
    <w:rsid w:val="00943FD4"/>
    <w:rsid w:val="0099155B"/>
    <w:rsid w:val="009A44E3"/>
    <w:rsid w:val="009B698D"/>
    <w:rsid w:val="00A322FB"/>
    <w:rsid w:val="00A456A9"/>
    <w:rsid w:val="00AD560E"/>
    <w:rsid w:val="00B032CF"/>
    <w:rsid w:val="00B27806"/>
    <w:rsid w:val="00B74B74"/>
    <w:rsid w:val="00B90CF5"/>
    <w:rsid w:val="00BD5BB9"/>
    <w:rsid w:val="00BD6EB3"/>
    <w:rsid w:val="00BF5B36"/>
    <w:rsid w:val="00BF6A10"/>
    <w:rsid w:val="00C2092F"/>
    <w:rsid w:val="00C32804"/>
    <w:rsid w:val="00C4082D"/>
    <w:rsid w:val="00CB1C8A"/>
    <w:rsid w:val="00D17E14"/>
    <w:rsid w:val="00D40850"/>
    <w:rsid w:val="00E2340C"/>
    <w:rsid w:val="00E4431A"/>
    <w:rsid w:val="00E52012"/>
    <w:rsid w:val="00E57C78"/>
    <w:rsid w:val="00E6036E"/>
    <w:rsid w:val="00E74621"/>
    <w:rsid w:val="00EA5345"/>
    <w:rsid w:val="00EB6F29"/>
    <w:rsid w:val="00F6467C"/>
    <w:rsid w:val="00F66BB1"/>
    <w:rsid w:val="00FB18D4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DBB6-F790-4EB9-812E-B8583EAE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ZYSD 9</cp:lastModifiedBy>
  <cp:revision>43</cp:revision>
  <dcterms:created xsi:type="dcterms:W3CDTF">2020-05-09T03:05:00Z</dcterms:created>
  <dcterms:modified xsi:type="dcterms:W3CDTF">2020-05-28T08:48:00Z</dcterms:modified>
</cp:coreProperties>
</file>