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7FB8" w14:textId="77777777" w:rsidR="00ED5639" w:rsidRPr="00D000EA" w:rsidRDefault="00296727" w:rsidP="00D000EA">
      <w:pPr>
        <w:jc w:val="center"/>
        <w:rPr>
          <w:sz w:val="40"/>
          <w:szCs w:val="40"/>
          <w:u w:val="single"/>
        </w:rPr>
      </w:pPr>
      <w:r>
        <w:rPr>
          <w:sz w:val="40"/>
          <w:szCs w:val="40"/>
          <w:u w:val="single"/>
        </w:rPr>
        <w:t xml:space="preserve"> </w:t>
      </w:r>
      <w:r w:rsidR="00D000EA" w:rsidRPr="00D000EA">
        <w:rPr>
          <w:sz w:val="40"/>
          <w:szCs w:val="40"/>
          <w:u w:val="single"/>
        </w:rPr>
        <w:t>SOMMAIRE</w:t>
      </w:r>
    </w:p>
    <w:p w14:paraId="6A8489E9" w14:textId="77777777" w:rsidR="00D000EA" w:rsidRDefault="00D000EA"/>
    <w:p w14:paraId="79ABA833" w14:textId="77777777" w:rsidR="00D000EA" w:rsidRDefault="00D000EA"/>
    <w:sdt>
      <w:sdtPr>
        <w:id w:val="152081513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DA48DA2" w14:textId="66C4F760" w:rsidR="004F1672" w:rsidRDefault="004F1672">
          <w:pPr>
            <w:pStyle w:val="En-ttedetabledesmatires"/>
          </w:pPr>
          <w:r>
            <w:t>Table des matières</w:t>
          </w:r>
        </w:p>
        <w:p w14:paraId="6F426708" w14:textId="73F59D8C" w:rsidR="004F1672" w:rsidRDefault="004F1672">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468109" w:history="1">
            <w:r w:rsidRPr="0086507C">
              <w:rPr>
                <w:rStyle w:val="Lienhypertexte"/>
                <w:rFonts w:ascii="Times New Roman" w:hAnsi="Times New Roman"/>
                <w:b/>
                <w:noProof/>
              </w:rPr>
              <w:t>1.</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HISTORIQUE</w:t>
            </w:r>
            <w:r>
              <w:rPr>
                <w:noProof/>
                <w:webHidden/>
              </w:rPr>
              <w:tab/>
            </w:r>
            <w:r>
              <w:rPr>
                <w:noProof/>
                <w:webHidden/>
              </w:rPr>
              <w:fldChar w:fldCharType="begin"/>
            </w:r>
            <w:r>
              <w:rPr>
                <w:noProof/>
                <w:webHidden/>
              </w:rPr>
              <w:instrText xml:space="preserve"> PAGEREF _Toc190468109 \h </w:instrText>
            </w:r>
            <w:r>
              <w:rPr>
                <w:noProof/>
                <w:webHidden/>
              </w:rPr>
            </w:r>
            <w:r>
              <w:rPr>
                <w:noProof/>
                <w:webHidden/>
              </w:rPr>
              <w:fldChar w:fldCharType="separate"/>
            </w:r>
            <w:r>
              <w:rPr>
                <w:noProof/>
                <w:webHidden/>
              </w:rPr>
              <w:t>5</w:t>
            </w:r>
            <w:r>
              <w:rPr>
                <w:noProof/>
                <w:webHidden/>
              </w:rPr>
              <w:fldChar w:fldCharType="end"/>
            </w:r>
          </w:hyperlink>
        </w:p>
        <w:p w14:paraId="61779484" w14:textId="5A99B969" w:rsidR="004F1672" w:rsidRDefault="004F1672">
          <w:pPr>
            <w:pStyle w:val="TM1"/>
            <w:tabs>
              <w:tab w:val="right" w:leader="dot" w:pos="9062"/>
            </w:tabs>
            <w:rPr>
              <w:rFonts w:cstheme="minorBidi"/>
              <w:noProof/>
              <w:kern w:val="2"/>
              <w:sz w:val="24"/>
              <w:szCs w:val="24"/>
              <w14:ligatures w14:val="standardContextual"/>
            </w:rPr>
          </w:pPr>
          <w:hyperlink w:anchor="_Toc190468110" w:history="1">
            <w:r w:rsidRPr="0086507C">
              <w:rPr>
                <w:rStyle w:val="Lienhypertexte"/>
                <w:rFonts w:ascii="Times New Roman" w:hAnsi="Times New Roman"/>
                <w:b/>
                <w:noProof/>
              </w:rPr>
              <w:t>2.</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SITUATION GEOGRAPHIQUE</w:t>
            </w:r>
            <w:r>
              <w:rPr>
                <w:noProof/>
                <w:webHidden/>
              </w:rPr>
              <w:tab/>
            </w:r>
            <w:r>
              <w:rPr>
                <w:noProof/>
                <w:webHidden/>
              </w:rPr>
              <w:fldChar w:fldCharType="begin"/>
            </w:r>
            <w:r>
              <w:rPr>
                <w:noProof/>
                <w:webHidden/>
              </w:rPr>
              <w:instrText xml:space="preserve"> PAGEREF _Toc190468110 \h </w:instrText>
            </w:r>
            <w:r>
              <w:rPr>
                <w:noProof/>
                <w:webHidden/>
              </w:rPr>
            </w:r>
            <w:r>
              <w:rPr>
                <w:noProof/>
                <w:webHidden/>
              </w:rPr>
              <w:fldChar w:fldCharType="separate"/>
            </w:r>
            <w:r>
              <w:rPr>
                <w:noProof/>
                <w:webHidden/>
              </w:rPr>
              <w:t>5</w:t>
            </w:r>
            <w:r>
              <w:rPr>
                <w:noProof/>
                <w:webHidden/>
              </w:rPr>
              <w:fldChar w:fldCharType="end"/>
            </w:r>
          </w:hyperlink>
        </w:p>
        <w:p w14:paraId="43897A79" w14:textId="071A40E4" w:rsidR="004F1672" w:rsidRDefault="004F1672">
          <w:pPr>
            <w:pStyle w:val="TM1"/>
            <w:tabs>
              <w:tab w:val="right" w:leader="dot" w:pos="9062"/>
            </w:tabs>
            <w:rPr>
              <w:rFonts w:cstheme="minorBidi"/>
              <w:noProof/>
              <w:kern w:val="2"/>
              <w:sz w:val="24"/>
              <w:szCs w:val="24"/>
              <w14:ligatures w14:val="standardContextual"/>
            </w:rPr>
          </w:pPr>
          <w:hyperlink w:anchor="_Toc190468111" w:history="1">
            <w:r w:rsidRPr="0086507C">
              <w:rPr>
                <w:rStyle w:val="Lienhypertexte"/>
                <w:rFonts w:ascii="Times New Roman" w:hAnsi="Times New Roman"/>
                <w:b/>
                <w:noProof/>
              </w:rPr>
              <w:t>4.</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MISSIONS</w:t>
            </w:r>
            <w:r>
              <w:rPr>
                <w:noProof/>
                <w:webHidden/>
              </w:rPr>
              <w:tab/>
            </w:r>
            <w:r>
              <w:rPr>
                <w:noProof/>
                <w:webHidden/>
              </w:rPr>
              <w:fldChar w:fldCharType="begin"/>
            </w:r>
            <w:r>
              <w:rPr>
                <w:noProof/>
                <w:webHidden/>
              </w:rPr>
              <w:instrText xml:space="preserve"> PAGEREF _Toc190468111 \h </w:instrText>
            </w:r>
            <w:r>
              <w:rPr>
                <w:noProof/>
                <w:webHidden/>
              </w:rPr>
            </w:r>
            <w:r>
              <w:rPr>
                <w:noProof/>
                <w:webHidden/>
              </w:rPr>
              <w:fldChar w:fldCharType="separate"/>
            </w:r>
            <w:r>
              <w:rPr>
                <w:noProof/>
                <w:webHidden/>
              </w:rPr>
              <w:t>7</w:t>
            </w:r>
            <w:r>
              <w:rPr>
                <w:noProof/>
                <w:webHidden/>
              </w:rPr>
              <w:fldChar w:fldCharType="end"/>
            </w:r>
          </w:hyperlink>
        </w:p>
        <w:p w14:paraId="0C2C4ABA" w14:textId="7F6501DA" w:rsidR="004F1672" w:rsidRDefault="004F1672">
          <w:pPr>
            <w:pStyle w:val="TM1"/>
            <w:tabs>
              <w:tab w:val="right" w:leader="dot" w:pos="9062"/>
            </w:tabs>
            <w:rPr>
              <w:rFonts w:cstheme="minorBidi"/>
              <w:noProof/>
              <w:kern w:val="2"/>
              <w:sz w:val="24"/>
              <w:szCs w:val="24"/>
              <w14:ligatures w14:val="standardContextual"/>
            </w:rPr>
          </w:pPr>
          <w:hyperlink w:anchor="_Toc190468112" w:history="1">
            <w:r w:rsidRPr="0086507C">
              <w:rPr>
                <w:rStyle w:val="Lienhypertexte"/>
                <w:rFonts w:ascii="Times New Roman" w:hAnsi="Times New Roman"/>
                <w:b/>
                <w:noProof/>
              </w:rPr>
              <w:t>5.</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ACTIVITÉS</w:t>
            </w:r>
            <w:r>
              <w:rPr>
                <w:noProof/>
                <w:webHidden/>
              </w:rPr>
              <w:tab/>
            </w:r>
            <w:r>
              <w:rPr>
                <w:noProof/>
                <w:webHidden/>
              </w:rPr>
              <w:fldChar w:fldCharType="begin"/>
            </w:r>
            <w:r>
              <w:rPr>
                <w:noProof/>
                <w:webHidden/>
              </w:rPr>
              <w:instrText xml:space="preserve"> PAGEREF _Toc190468112 \h </w:instrText>
            </w:r>
            <w:r>
              <w:rPr>
                <w:noProof/>
                <w:webHidden/>
              </w:rPr>
            </w:r>
            <w:r>
              <w:rPr>
                <w:noProof/>
                <w:webHidden/>
              </w:rPr>
              <w:fldChar w:fldCharType="separate"/>
            </w:r>
            <w:r>
              <w:rPr>
                <w:noProof/>
                <w:webHidden/>
              </w:rPr>
              <w:t>8</w:t>
            </w:r>
            <w:r>
              <w:rPr>
                <w:noProof/>
                <w:webHidden/>
              </w:rPr>
              <w:fldChar w:fldCharType="end"/>
            </w:r>
          </w:hyperlink>
        </w:p>
        <w:p w14:paraId="1A3B8216" w14:textId="5A4DD076" w:rsidR="004F1672" w:rsidRDefault="004F1672">
          <w:pPr>
            <w:pStyle w:val="TM2"/>
            <w:tabs>
              <w:tab w:val="right" w:leader="dot" w:pos="9062"/>
            </w:tabs>
            <w:rPr>
              <w:rFonts w:cstheme="minorBidi"/>
              <w:noProof/>
              <w:kern w:val="2"/>
              <w:sz w:val="24"/>
              <w:szCs w:val="24"/>
              <w14:ligatures w14:val="standardContextual"/>
            </w:rPr>
          </w:pPr>
          <w:hyperlink w:anchor="_Toc190468113" w:history="1">
            <w:r w:rsidRPr="0086507C">
              <w:rPr>
                <w:rStyle w:val="Lienhypertexte"/>
                <w:rFonts w:ascii="Times New Roman" w:eastAsia="Segoe UI Symbol" w:hAnsi="Times New Roman"/>
                <w:b/>
                <w:noProof/>
              </w:rPr>
              <w:t>•</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Formations</w:t>
            </w:r>
            <w:r>
              <w:rPr>
                <w:noProof/>
                <w:webHidden/>
              </w:rPr>
              <w:tab/>
            </w:r>
            <w:r>
              <w:rPr>
                <w:noProof/>
                <w:webHidden/>
              </w:rPr>
              <w:fldChar w:fldCharType="begin"/>
            </w:r>
            <w:r>
              <w:rPr>
                <w:noProof/>
                <w:webHidden/>
              </w:rPr>
              <w:instrText xml:space="preserve"> PAGEREF _Toc190468113 \h </w:instrText>
            </w:r>
            <w:r>
              <w:rPr>
                <w:noProof/>
                <w:webHidden/>
              </w:rPr>
            </w:r>
            <w:r>
              <w:rPr>
                <w:noProof/>
                <w:webHidden/>
              </w:rPr>
              <w:fldChar w:fldCharType="separate"/>
            </w:r>
            <w:r>
              <w:rPr>
                <w:noProof/>
                <w:webHidden/>
              </w:rPr>
              <w:t>8</w:t>
            </w:r>
            <w:r>
              <w:rPr>
                <w:noProof/>
                <w:webHidden/>
              </w:rPr>
              <w:fldChar w:fldCharType="end"/>
            </w:r>
          </w:hyperlink>
        </w:p>
        <w:p w14:paraId="77FA4887" w14:textId="06406317" w:rsidR="004F1672" w:rsidRDefault="004F1672">
          <w:pPr>
            <w:pStyle w:val="TM2"/>
            <w:tabs>
              <w:tab w:val="right" w:leader="dot" w:pos="9062"/>
            </w:tabs>
            <w:rPr>
              <w:rFonts w:cstheme="minorBidi"/>
              <w:noProof/>
              <w:kern w:val="2"/>
              <w:sz w:val="24"/>
              <w:szCs w:val="24"/>
              <w14:ligatures w14:val="standardContextual"/>
            </w:rPr>
          </w:pPr>
          <w:hyperlink w:anchor="_Toc190468114" w:history="1">
            <w:r w:rsidRPr="0086507C">
              <w:rPr>
                <w:rStyle w:val="Lienhypertexte"/>
                <w:rFonts w:ascii="Times New Roman" w:eastAsia="Segoe UI Symbol" w:hAnsi="Times New Roman"/>
                <w:b/>
                <w:noProof/>
              </w:rPr>
              <w:t>•</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Prestation de services</w:t>
            </w:r>
            <w:r>
              <w:rPr>
                <w:noProof/>
                <w:webHidden/>
              </w:rPr>
              <w:tab/>
            </w:r>
            <w:r>
              <w:rPr>
                <w:noProof/>
                <w:webHidden/>
              </w:rPr>
              <w:fldChar w:fldCharType="begin"/>
            </w:r>
            <w:r>
              <w:rPr>
                <w:noProof/>
                <w:webHidden/>
              </w:rPr>
              <w:instrText xml:space="preserve"> PAGEREF _Toc190468114 \h </w:instrText>
            </w:r>
            <w:r>
              <w:rPr>
                <w:noProof/>
                <w:webHidden/>
              </w:rPr>
            </w:r>
            <w:r>
              <w:rPr>
                <w:noProof/>
                <w:webHidden/>
              </w:rPr>
              <w:fldChar w:fldCharType="separate"/>
            </w:r>
            <w:r>
              <w:rPr>
                <w:noProof/>
                <w:webHidden/>
              </w:rPr>
              <w:t>8</w:t>
            </w:r>
            <w:r>
              <w:rPr>
                <w:noProof/>
                <w:webHidden/>
              </w:rPr>
              <w:fldChar w:fldCharType="end"/>
            </w:r>
          </w:hyperlink>
        </w:p>
        <w:p w14:paraId="57BD4845" w14:textId="3EC7979B" w:rsidR="004F1672" w:rsidRDefault="004F1672">
          <w:pPr>
            <w:pStyle w:val="TM1"/>
            <w:tabs>
              <w:tab w:val="right" w:leader="dot" w:pos="9062"/>
            </w:tabs>
            <w:rPr>
              <w:rFonts w:cstheme="minorBidi"/>
              <w:noProof/>
              <w:kern w:val="2"/>
              <w:sz w:val="24"/>
              <w:szCs w:val="24"/>
              <w14:ligatures w14:val="standardContextual"/>
            </w:rPr>
          </w:pPr>
          <w:hyperlink w:anchor="_Toc190468115" w:history="1">
            <w:r w:rsidRPr="0086507C">
              <w:rPr>
                <w:rStyle w:val="Lienhypertexte"/>
                <w:rFonts w:ascii="Times New Roman" w:hAnsi="Times New Roman"/>
                <w:b/>
                <w:noProof/>
              </w:rPr>
              <w:t>6.</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RESSOURCES</w:t>
            </w:r>
            <w:r>
              <w:rPr>
                <w:noProof/>
                <w:webHidden/>
              </w:rPr>
              <w:tab/>
            </w:r>
            <w:r>
              <w:rPr>
                <w:noProof/>
                <w:webHidden/>
              </w:rPr>
              <w:fldChar w:fldCharType="begin"/>
            </w:r>
            <w:r>
              <w:rPr>
                <w:noProof/>
                <w:webHidden/>
              </w:rPr>
              <w:instrText xml:space="preserve"> PAGEREF _Toc190468115 \h </w:instrText>
            </w:r>
            <w:r>
              <w:rPr>
                <w:noProof/>
                <w:webHidden/>
              </w:rPr>
            </w:r>
            <w:r>
              <w:rPr>
                <w:noProof/>
                <w:webHidden/>
              </w:rPr>
              <w:fldChar w:fldCharType="separate"/>
            </w:r>
            <w:r>
              <w:rPr>
                <w:noProof/>
                <w:webHidden/>
              </w:rPr>
              <w:t>8</w:t>
            </w:r>
            <w:r>
              <w:rPr>
                <w:noProof/>
                <w:webHidden/>
              </w:rPr>
              <w:fldChar w:fldCharType="end"/>
            </w:r>
          </w:hyperlink>
        </w:p>
        <w:p w14:paraId="138A6832" w14:textId="2B21429B" w:rsidR="004F1672" w:rsidRDefault="004F1672">
          <w:pPr>
            <w:pStyle w:val="TM2"/>
            <w:tabs>
              <w:tab w:val="right" w:leader="dot" w:pos="9062"/>
            </w:tabs>
            <w:rPr>
              <w:rFonts w:cstheme="minorBidi"/>
              <w:noProof/>
              <w:kern w:val="2"/>
              <w:sz w:val="24"/>
              <w:szCs w:val="24"/>
              <w14:ligatures w14:val="standardContextual"/>
            </w:rPr>
          </w:pPr>
          <w:hyperlink w:anchor="_Toc190468116" w:history="1">
            <w:r w:rsidRPr="0086507C">
              <w:rPr>
                <w:rStyle w:val="Lienhypertexte"/>
                <w:rFonts w:ascii="Segoe UI Symbol" w:eastAsia="Wingdings" w:hAnsi="Segoe UI Symbol" w:cs="Segoe UI Symbol"/>
                <w:b/>
                <w:noProof/>
              </w:rPr>
              <w:t>➢</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Matérielles</w:t>
            </w:r>
            <w:r>
              <w:rPr>
                <w:noProof/>
                <w:webHidden/>
              </w:rPr>
              <w:tab/>
            </w:r>
            <w:r>
              <w:rPr>
                <w:noProof/>
                <w:webHidden/>
              </w:rPr>
              <w:fldChar w:fldCharType="begin"/>
            </w:r>
            <w:r>
              <w:rPr>
                <w:noProof/>
                <w:webHidden/>
              </w:rPr>
              <w:instrText xml:space="preserve"> PAGEREF _Toc190468116 \h </w:instrText>
            </w:r>
            <w:r>
              <w:rPr>
                <w:noProof/>
                <w:webHidden/>
              </w:rPr>
            </w:r>
            <w:r>
              <w:rPr>
                <w:noProof/>
                <w:webHidden/>
              </w:rPr>
              <w:fldChar w:fldCharType="separate"/>
            </w:r>
            <w:r>
              <w:rPr>
                <w:noProof/>
                <w:webHidden/>
              </w:rPr>
              <w:t>8</w:t>
            </w:r>
            <w:r>
              <w:rPr>
                <w:noProof/>
                <w:webHidden/>
              </w:rPr>
              <w:fldChar w:fldCharType="end"/>
            </w:r>
          </w:hyperlink>
        </w:p>
        <w:p w14:paraId="3FCBF392" w14:textId="7587401A" w:rsidR="004F1672" w:rsidRDefault="004F1672">
          <w:pPr>
            <w:pStyle w:val="TM2"/>
            <w:tabs>
              <w:tab w:val="right" w:leader="dot" w:pos="9062"/>
            </w:tabs>
            <w:rPr>
              <w:rFonts w:cstheme="minorBidi"/>
              <w:noProof/>
              <w:kern w:val="2"/>
              <w:sz w:val="24"/>
              <w:szCs w:val="24"/>
              <w14:ligatures w14:val="standardContextual"/>
            </w:rPr>
          </w:pPr>
          <w:hyperlink w:anchor="_Toc190468117" w:history="1">
            <w:r w:rsidRPr="0086507C">
              <w:rPr>
                <w:rStyle w:val="Lienhypertexte"/>
                <w:rFonts w:ascii="Segoe UI Symbol" w:eastAsia="Wingdings" w:hAnsi="Segoe UI Symbol" w:cs="Segoe UI Symbol"/>
                <w:b/>
                <w:noProof/>
              </w:rPr>
              <w:t>➢</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Logicielles</w:t>
            </w:r>
            <w:r>
              <w:rPr>
                <w:noProof/>
                <w:webHidden/>
              </w:rPr>
              <w:tab/>
            </w:r>
            <w:r>
              <w:rPr>
                <w:noProof/>
                <w:webHidden/>
              </w:rPr>
              <w:fldChar w:fldCharType="begin"/>
            </w:r>
            <w:r>
              <w:rPr>
                <w:noProof/>
                <w:webHidden/>
              </w:rPr>
              <w:instrText xml:space="preserve"> PAGEREF _Toc190468117 \h </w:instrText>
            </w:r>
            <w:r>
              <w:rPr>
                <w:noProof/>
                <w:webHidden/>
              </w:rPr>
            </w:r>
            <w:r>
              <w:rPr>
                <w:noProof/>
                <w:webHidden/>
              </w:rPr>
              <w:fldChar w:fldCharType="separate"/>
            </w:r>
            <w:r>
              <w:rPr>
                <w:noProof/>
                <w:webHidden/>
              </w:rPr>
              <w:t>9</w:t>
            </w:r>
            <w:r>
              <w:rPr>
                <w:noProof/>
                <w:webHidden/>
              </w:rPr>
              <w:fldChar w:fldCharType="end"/>
            </w:r>
          </w:hyperlink>
        </w:p>
        <w:p w14:paraId="0E4C04BB" w14:textId="0FEDDDF2" w:rsidR="004F1672" w:rsidRDefault="004F1672">
          <w:pPr>
            <w:pStyle w:val="TM1"/>
            <w:tabs>
              <w:tab w:val="right" w:leader="dot" w:pos="9062"/>
            </w:tabs>
            <w:rPr>
              <w:rFonts w:cstheme="minorBidi"/>
              <w:noProof/>
              <w:kern w:val="2"/>
              <w:sz w:val="24"/>
              <w:szCs w:val="24"/>
              <w14:ligatures w14:val="standardContextual"/>
            </w:rPr>
          </w:pPr>
          <w:hyperlink w:anchor="_Toc190468118" w:history="1">
            <w:r w:rsidRPr="0086507C">
              <w:rPr>
                <w:rStyle w:val="Lienhypertexte"/>
                <w:rFonts w:ascii="Times New Roman" w:hAnsi="Times New Roman"/>
                <w:b/>
                <w:noProof/>
              </w:rPr>
              <w:t>7.</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FICHE SIGNALITIQUE</w:t>
            </w:r>
            <w:r>
              <w:rPr>
                <w:noProof/>
                <w:webHidden/>
              </w:rPr>
              <w:tab/>
            </w:r>
            <w:r>
              <w:rPr>
                <w:noProof/>
                <w:webHidden/>
              </w:rPr>
              <w:fldChar w:fldCharType="begin"/>
            </w:r>
            <w:r>
              <w:rPr>
                <w:noProof/>
                <w:webHidden/>
              </w:rPr>
              <w:instrText xml:space="preserve"> PAGEREF _Toc190468118 \h </w:instrText>
            </w:r>
            <w:r>
              <w:rPr>
                <w:noProof/>
                <w:webHidden/>
              </w:rPr>
            </w:r>
            <w:r>
              <w:rPr>
                <w:noProof/>
                <w:webHidden/>
              </w:rPr>
              <w:fldChar w:fldCharType="separate"/>
            </w:r>
            <w:r>
              <w:rPr>
                <w:noProof/>
                <w:webHidden/>
              </w:rPr>
              <w:t>9</w:t>
            </w:r>
            <w:r>
              <w:rPr>
                <w:noProof/>
                <w:webHidden/>
              </w:rPr>
              <w:fldChar w:fldCharType="end"/>
            </w:r>
          </w:hyperlink>
        </w:p>
        <w:p w14:paraId="155E2180" w14:textId="734AD5BD" w:rsidR="004F1672" w:rsidRDefault="004F1672">
          <w:pPr>
            <w:pStyle w:val="TM1"/>
            <w:tabs>
              <w:tab w:val="right" w:leader="dot" w:pos="9062"/>
            </w:tabs>
            <w:rPr>
              <w:rFonts w:cstheme="minorBidi"/>
              <w:noProof/>
              <w:kern w:val="2"/>
              <w:sz w:val="24"/>
              <w:szCs w:val="24"/>
              <w14:ligatures w14:val="standardContextual"/>
            </w:rPr>
          </w:pPr>
          <w:hyperlink w:anchor="_Toc190468119" w:history="1">
            <w:r w:rsidRPr="0086507C">
              <w:rPr>
                <w:rStyle w:val="Lienhypertexte"/>
                <w:rFonts w:ascii="Times New Roman" w:hAnsi="Times New Roman"/>
                <w:b/>
                <w:noProof/>
              </w:rPr>
              <w:t>8.</w:t>
            </w:r>
            <w:r w:rsidRPr="0086507C">
              <w:rPr>
                <w:rStyle w:val="Lienhypertexte"/>
                <w:rFonts w:ascii="Times New Roman" w:eastAsia="Arial" w:hAnsi="Times New Roman"/>
                <w:b/>
                <w:noProof/>
              </w:rPr>
              <w:t xml:space="preserve"> </w:t>
            </w:r>
            <w:r w:rsidRPr="0086507C">
              <w:rPr>
                <w:rStyle w:val="Lienhypertexte"/>
                <w:rFonts w:ascii="Times New Roman" w:hAnsi="Times New Roman"/>
                <w:b/>
                <w:noProof/>
              </w:rPr>
              <w:t>PARTENAIRES</w:t>
            </w:r>
            <w:r>
              <w:rPr>
                <w:noProof/>
                <w:webHidden/>
              </w:rPr>
              <w:tab/>
            </w:r>
            <w:r>
              <w:rPr>
                <w:noProof/>
                <w:webHidden/>
              </w:rPr>
              <w:fldChar w:fldCharType="begin"/>
            </w:r>
            <w:r>
              <w:rPr>
                <w:noProof/>
                <w:webHidden/>
              </w:rPr>
              <w:instrText xml:space="preserve"> PAGEREF _Toc190468119 \h </w:instrText>
            </w:r>
            <w:r>
              <w:rPr>
                <w:noProof/>
                <w:webHidden/>
              </w:rPr>
            </w:r>
            <w:r>
              <w:rPr>
                <w:noProof/>
                <w:webHidden/>
              </w:rPr>
              <w:fldChar w:fldCharType="separate"/>
            </w:r>
            <w:r>
              <w:rPr>
                <w:noProof/>
                <w:webHidden/>
              </w:rPr>
              <w:t>10</w:t>
            </w:r>
            <w:r>
              <w:rPr>
                <w:noProof/>
                <w:webHidden/>
              </w:rPr>
              <w:fldChar w:fldCharType="end"/>
            </w:r>
          </w:hyperlink>
        </w:p>
        <w:p w14:paraId="5737DB61" w14:textId="2B3E80CD" w:rsidR="004F1672" w:rsidRDefault="004F1672">
          <w:pPr>
            <w:pStyle w:val="TM1"/>
            <w:tabs>
              <w:tab w:val="right" w:leader="dot" w:pos="9062"/>
            </w:tabs>
            <w:rPr>
              <w:rFonts w:cstheme="minorBidi"/>
              <w:noProof/>
              <w:kern w:val="2"/>
              <w:sz w:val="24"/>
              <w:szCs w:val="24"/>
              <w14:ligatures w14:val="standardContextual"/>
            </w:rPr>
          </w:pPr>
          <w:hyperlink w:anchor="_Toc190468120" w:history="1">
            <w:r w:rsidRPr="0086507C">
              <w:rPr>
                <w:rStyle w:val="Lienhypertexte"/>
                <w:rFonts w:ascii="Times New Roman" w:eastAsia="Calibri" w:hAnsi="Times New Roman"/>
                <w:b/>
                <w:noProof/>
              </w:rPr>
              <w:t>Table des matières</w:t>
            </w:r>
            <w:r>
              <w:rPr>
                <w:noProof/>
                <w:webHidden/>
              </w:rPr>
              <w:tab/>
            </w:r>
            <w:r>
              <w:rPr>
                <w:noProof/>
                <w:webHidden/>
              </w:rPr>
              <w:fldChar w:fldCharType="begin"/>
            </w:r>
            <w:r>
              <w:rPr>
                <w:noProof/>
                <w:webHidden/>
              </w:rPr>
              <w:instrText xml:space="preserve"> PAGEREF _Toc190468120 \h </w:instrText>
            </w:r>
            <w:r>
              <w:rPr>
                <w:noProof/>
                <w:webHidden/>
              </w:rPr>
            </w:r>
            <w:r>
              <w:rPr>
                <w:noProof/>
                <w:webHidden/>
              </w:rPr>
              <w:fldChar w:fldCharType="separate"/>
            </w:r>
            <w:r>
              <w:rPr>
                <w:noProof/>
                <w:webHidden/>
              </w:rPr>
              <w:t>11</w:t>
            </w:r>
            <w:r>
              <w:rPr>
                <w:noProof/>
                <w:webHidden/>
              </w:rPr>
              <w:fldChar w:fldCharType="end"/>
            </w:r>
          </w:hyperlink>
        </w:p>
        <w:p w14:paraId="14E7F4B4" w14:textId="1CCF0E07" w:rsidR="004F1672" w:rsidRDefault="004F1672">
          <w:pPr>
            <w:pStyle w:val="TM2"/>
            <w:tabs>
              <w:tab w:val="left" w:pos="720"/>
              <w:tab w:val="right" w:leader="dot" w:pos="9062"/>
            </w:tabs>
            <w:rPr>
              <w:rFonts w:cstheme="minorBidi"/>
              <w:noProof/>
              <w:kern w:val="2"/>
              <w:sz w:val="24"/>
              <w:szCs w:val="24"/>
              <w14:ligatures w14:val="standardContextual"/>
            </w:rPr>
          </w:pPr>
          <w:hyperlink w:anchor="_Toc190468121" w:history="1">
            <w:r w:rsidRPr="0086507C">
              <w:rPr>
                <w:rStyle w:val="Lienhypertexte"/>
                <w:rFonts w:ascii="Calibri" w:eastAsia="Calibri" w:hAnsi="Calibri" w:cs="Calibri"/>
                <w:noProof/>
              </w:rPr>
              <w:t xml:space="preserve">1. </w:t>
            </w:r>
            <w:r>
              <w:rPr>
                <w:rFonts w:cstheme="minorBidi"/>
                <w:noProof/>
                <w:kern w:val="2"/>
                <w:sz w:val="24"/>
                <w:szCs w:val="24"/>
                <w14:ligatures w14:val="standardContextual"/>
              </w:rPr>
              <w:tab/>
            </w:r>
            <w:r w:rsidRPr="0086507C">
              <w:rPr>
                <w:rStyle w:val="Lienhypertexte"/>
                <w:rFonts w:ascii="Calibri" w:eastAsia="Calibri" w:hAnsi="Calibri" w:cs="Calibri"/>
                <w:noProof/>
              </w:rPr>
              <w:t>FICHE DE PRESENTATION DU GROUPE ISARE .............................................................................. 1 1.  HISTORIQUE ................................................................................................................................. 1 2.  SITUATION GEOGRAPHIQUE ........................................................................................................ 1 3.  ORGANIGRAMME ........................................................................................................................ 1 4.  MISSIONS ..................................................................................................................................... 2 5.  ACTIVITÉS ..................................................................................................................................... 2 6.  RESSOURCES ................................................................................................................................ 2 7.  FICHE SIGNALITIQUE .................................................................................................................... 3 8.  PARTENAIRES ............................................................................................................................... 4</w:t>
            </w:r>
            <w:r>
              <w:rPr>
                <w:noProof/>
                <w:webHidden/>
              </w:rPr>
              <w:tab/>
            </w:r>
            <w:r>
              <w:rPr>
                <w:noProof/>
                <w:webHidden/>
              </w:rPr>
              <w:fldChar w:fldCharType="begin"/>
            </w:r>
            <w:r>
              <w:rPr>
                <w:noProof/>
                <w:webHidden/>
              </w:rPr>
              <w:instrText xml:space="preserve"> PAGEREF _Toc190468121 \h </w:instrText>
            </w:r>
            <w:r>
              <w:rPr>
                <w:noProof/>
                <w:webHidden/>
              </w:rPr>
            </w:r>
            <w:r>
              <w:rPr>
                <w:noProof/>
                <w:webHidden/>
              </w:rPr>
              <w:fldChar w:fldCharType="separate"/>
            </w:r>
            <w:r>
              <w:rPr>
                <w:noProof/>
                <w:webHidden/>
              </w:rPr>
              <w:t>11</w:t>
            </w:r>
            <w:r>
              <w:rPr>
                <w:noProof/>
                <w:webHidden/>
              </w:rPr>
              <w:fldChar w:fldCharType="end"/>
            </w:r>
          </w:hyperlink>
        </w:p>
        <w:p w14:paraId="5CDA73C4" w14:textId="4E59D173" w:rsidR="004F1672" w:rsidRDefault="004F1672">
          <w:r>
            <w:rPr>
              <w:b/>
              <w:bCs/>
            </w:rPr>
            <w:fldChar w:fldCharType="end"/>
          </w:r>
        </w:p>
      </w:sdtContent>
    </w:sdt>
    <w:p w14:paraId="255BEF37" w14:textId="77777777" w:rsidR="00D000EA" w:rsidRDefault="00D000EA"/>
    <w:p w14:paraId="52F4E26D" w14:textId="77777777" w:rsidR="00D000EA" w:rsidRDefault="00D000EA"/>
    <w:p w14:paraId="179F5A73" w14:textId="77777777" w:rsidR="00D000EA" w:rsidRDefault="00D000EA"/>
    <w:p w14:paraId="575DA200" w14:textId="77777777" w:rsidR="00D000EA" w:rsidRDefault="00D000EA" w:rsidP="009246B5">
      <w:pPr>
        <w:jc w:val="center"/>
      </w:pPr>
    </w:p>
    <w:p w14:paraId="3E1CCAFE" w14:textId="77777777" w:rsidR="00D000EA" w:rsidRDefault="00D000EA"/>
    <w:p w14:paraId="71A448D0" w14:textId="77777777" w:rsidR="00D000EA" w:rsidRDefault="00D000EA"/>
    <w:p w14:paraId="468A4BE6" w14:textId="77777777" w:rsidR="00D000EA" w:rsidRDefault="00D000EA"/>
    <w:p w14:paraId="428E859B" w14:textId="77777777" w:rsidR="00D000EA" w:rsidRDefault="00D000EA"/>
    <w:p w14:paraId="70A856FC" w14:textId="77777777" w:rsidR="00D000EA" w:rsidRDefault="00D000EA"/>
    <w:p w14:paraId="051DECEC" w14:textId="77777777" w:rsidR="00D000EA" w:rsidRDefault="00D000EA"/>
    <w:p w14:paraId="6816D872" w14:textId="77777777" w:rsidR="00D000EA" w:rsidRDefault="00D000EA"/>
    <w:p w14:paraId="4F7A8EE4" w14:textId="77777777" w:rsidR="00D000EA" w:rsidRDefault="00D000EA"/>
    <w:p w14:paraId="2BC895E0" w14:textId="77777777" w:rsidR="00D000EA" w:rsidRDefault="00D000EA"/>
    <w:p w14:paraId="492A6C12" w14:textId="77777777" w:rsidR="00D000EA" w:rsidRDefault="00D000EA"/>
    <w:p w14:paraId="7B80C321" w14:textId="77777777" w:rsidR="00D000EA" w:rsidRDefault="00D000EA"/>
    <w:p w14:paraId="15CACBF7" w14:textId="77777777" w:rsidR="00D000EA" w:rsidRDefault="00D000EA"/>
    <w:p w14:paraId="1FFF89B1" w14:textId="77777777" w:rsidR="00D000EA" w:rsidRDefault="00D000EA"/>
    <w:p w14:paraId="2951FF4D" w14:textId="77777777" w:rsidR="00D000EA" w:rsidRDefault="00D000EA"/>
    <w:p w14:paraId="49BC090F" w14:textId="77777777" w:rsidR="00D000EA" w:rsidRDefault="00D000EA"/>
    <w:p w14:paraId="4DB4675B" w14:textId="77777777" w:rsidR="00D000EA" w:rsidRDefault="00D000EA"/>
    <w:p w14:paraId="1CEDDEE9" w14:textId="77777777" w:rsidR="00D000EA" w:rsidRDefault="00D000EA"/>
    <w:p w14:paraId="6C8D43BE" w14:textId="77777777" w:rsidR="00D000EA" w:rsidRDefault="00D000EA"/>
    <w:p w14:paraId="026CCB96" w14:textId="77777777" w:rsidR="00D000EA" w:rsidRDefault="00D000EA"/>
    <w:p w14:paraId="22CADAD6" w14:textId="77777777" w:rsidR="00D000EA" w:rsidRDefault="00D000EA"/>
    <w:p w14:paraId="5B3A1710" w14:textId="77777777" w:rsidR="00D000EA" w:rsidRDefault="00D000EA"/>
    <w:p w14:paraId="5E93B10E" w14:textId="77777777" w:rsidR="00D000EA" w:rsidRDefault="00D000EA"/>
    <w:p w14:paraId="62FC43AB" w14:textId="77777777" w:rsidR="00D0785A" w:rsidRPr="00D0785A" w:rsidRDefault="00D0785A" w:rsidP="00D0785A">
      <w:pPr>
        <w:jc w:val="center"/>
        <w:rPr>
          <w:rFonts w:ascii="Times New Roman" w:hAnsi="Times New Roman" w:cs="Times New Roman"/>
          <w:b/>
          <w:sz w:val="40"/>
          <w:szCs w:val="40"/>
          <w:u w:val="single"/>
        </w:rPr>
      </w:pPr>
      <w:r w:rsidRPr="00D0785A">
        <w:rPr>
          <w:rFonts w:ascii="Times New Roman" w:hAnsi="Times New Roman" w:cs="Times New Roman"/>
          <w:b/>
          <w:sz w:val="40"/>
          <w:szCs w:val="40"/>
          <w:u w:val="single"/>
        </w:rPr>
        <w:t>INTRODUCTION GENERALE</w:t>
      </w:r>
    </w:p>
    <w:p w14:paraId="02BCF24F" w14:textId="77777777" w:rsidR="00D0785A" w:rsidRDefault="00D0785A" w:rsidP="00D0785A">
      <w:pPr>
        <w:rPr>
          <w:sz w:val="40"/>
          <w:szCs w:val="40"/>
        </w:rPr>
      </w:pPr>
    </w:p>
    <w:p w14:paraId="25A8657E" w14:textId="77777777" w:rsidR="007502ED" w:rsidRDefault="00D0785A" w:rsidP="00D0785A">
      <w:pPr>
        <w:rPr>
          <w:rFonts w:ascii="Times New Roman" w:hAnsi="Times New Roman" w:cs="Times New Roman"/>
          <w:sz w:val="28"/>
          <w:szCs w:val="28"/>
        </w:rPr>
      </w:pPr>
      <w:r w:rsidRPr="00E14D9E">
        <w:rPr>
          <w:rFonts w:ascii="Times New Roman" w:hAnsi="Times New Roman" w:cs="Times New Roman"/>
          <w:sz w:val="28"/>
          <w:szCs w:val="28"/>
        </w:rPr>
        <w:t xml:space="preserve">Un institut académique est une organisation permanente créée dans un certain </w:t>
      </w:r>
      <w:r w:rsidR="00E14D9E" w:rsidRPr="00E14D9E">
        <w:rPr>
          <w:rFonts w:ascii="Times New Roman" w:hAnsi="Times New Roman" w:cs="Times New Roman"/>
          <w:sz w:val="28"/>
          <w:szCs w:val="28"/>
        </w:rPr>
        <w:t>but.</w:t>
      </w:r>
      <w:r w:rsidRPr="00E14D9E">
        <w:rPr>
          <w:rFonts w:ascii="Times New Roman" w:hAnsi="Times New Roman" w:cs="Times New Roman"/>
          <w:sz w:val="28"/>
          <w:szCs w:val="28"/>
        </w:rPr>
        <w:t xml:space="preserve">  C’est habituellement une institution</w:t>
      </w:r>
      <w:r w:rsidR="00E14D9E" w:rsidRPr="00E14D9E">
        <w:rPr>
          <w:rFonts w:ascii="Times New Roman" w:hAnsi="Times New Roman" w:cs="Times New Roman"/>
          <w:sz w:val="28"/>
          <w:szCs w:val="28"/>
        </w:rPr>
        <w:t xml:space="preserve"> de recherche, une société savante, un établissement d’enseignement supérieur indépendant ou annexé à une faculté. Alors elle a besoin des ressources humaines compétente</w:t>
      </w:r>
      <w:r w:rsidR="00E14D9E">
        <w:rPr>
          <w:rFonts w:ascii="Times New Roman" w:hAnsi="Times New Roman" w:cs="Times New Roman"/>
          <w:sz w:val="28"/>
          <w:szCs w:val="28"/>
        </w:rPr>
        <w:t xml:space="preserve">s </w:t>
      </w:r>
      <w:r w:rsidR="00E14D9E" w:rsidRPr="00E14D9E">
        <w:rPr>
          <w:rFonts w:ascii="Times New Roman" w:hAnsi="Times New Roman" w:cs="Times New Roman"/>
          <w:sz w:val="28"/>
          <w:szCs w:val="28"/>
        </w:rPr>
        <w:t>pour son</w:t>
      </w:r>
      <w:r w:rsidR="00E14D9E">
        <w:rPr>
          <w:rFonts w:ascii="Times New Roman" w:hAnsi="Times New Roman" w:cs="Times New Roman"/>
          <w:sz w:val="28"/>
          <w:szCs w:val="28"/>
        </w:rPr>
        <w:t xml:space="preserve"> bon fonctionnement. Suite à la citation de Jean Marie Peretti qui stipule que :« </w:t>
      </w:r>
      <w:r w:rsidR="000B0C7B">
        <w:rPr>
          <w:rFonts w:ascii="Times New Roman" w:hAnsi="Times New Roman" w:cs="Times New Roman"/>
          <w:sz w:val="28"/>
          <w:szCs w:val="28"/>
        </w:rPr>
        <w:t>Parler de</w:t>
      </w:r>
      <w:r w:rsidR="00FB1D8A">
        <w:rPr>
          <w:rFonts w:ascii="Times New Roman" w:hAnsi="Times New Roman" w:cs="Times New Roman"/>
          <w:sz w:val="28"/>
          <w:szCs w:val="28"/>
        </w:rPr>
        <w:t xml:space="preserve"> ressources </w:t>
      </w:r>
      <w:r w:rsidR="000B0C7B">
        <w:rPr>
          <w:rFonts w:ascii="Times New Roman" w:hAnsi="Times New Roman" w:cs="Times New Roman"/>
          <w:sz w:val="28"/>
          <w:szCs w:val="28"/>
        </w:rPr>
        <w:t>Humaines,</w:t>
      </w:r>
      <w:r w:rsidR="00FB1D8A">
        <w:rPr>
          <w:rFonts w:ascii="Times New Roman" w:hAnsi="Times New Roman" w:cs="Times New Roman"/>
          <w:sz w:val="28"/>
          <w:szCs w:val="28"/>
        </w:rPr>
        <w:t xml:space="preserve"> ce n’est pas </w:t>
      </w:r>
      <w:r w:rsidR="000B0C7B">
        <w:rPr>
          <w:rFonts w:ascii="Times New Roman" w:hAnsi="Times New Roman" w:cs="Times New Roman"/>
          <w:sz w:val="28"/>
          <w:szCs w:val="28"/>
        </w:rPr>
        <w:t>considérer</w:t>
      </w:r>
      <w:r w:rsidR="00FB1D8A">
        <w:rPr>
          <w:rFonts w:ascii="Times New Roman" w:hAnsi="Times New Roman" w:cs="Times New Roman"/>
          <w:sz w:val="28"/>
          <w:szCs w:val="28"/>
        </w:rPr>
        <w:t xml:space="preserve"> que les Hommes sont des </w:t>
      </w:r>
      <w:r w:rsidR="000B0C7B">
        <w:rPr>
          <w:rFonts w:ascii="Times New Roman" w:hAnsi="Times New Roman" w:cs="Times New Roman"/>
          <w:sz w:val="28"/>
          <w:szCs w:val="28"/>
        </w:rPr>
        <w:t>ressources,</w:t>
      </w:r>
      <w:r w:rsidR="00FB1D8A">
        <w:rPr>
          <w:rFonts w:ascii="Times New Roman" w:hAnsi="Times New Roman" w:cs="Times New Roman"/>
          <w:sz w:val="28"/>
          <w:szCs w:val="28"/>
        </w:rPr>
        <w:t xml:space="preserve"> mais que les Hommes sont des ressources</w:t>
      </w:r>
      <w:r w:rsidR="007502ED">
        <w:rPr>
          <w:rFonts w:ascii="Times New Roman" w:hAnsi="Times New Roman" w:cs="Times New Roman"/>
          <w:sz w:val="28"/>
          <w:szCs w:val="28"/>
        </w:rPr>
        <w:t> »</w:t>
      </w:r>
      <w:r w:rsidR="00FB1D8A">
        <w:rPr>
          <w:rFonts w:ascii="Times New Roman" w:hAnsi="Times New Roman" w:cs="Times New Roman"/>
          <w:sz w:val="28"/>
          <w:szCs w:val="28"/>
        </w:rPr>
        <w:t xml:space="preserve"> des salariés dès leur </w:t>
      </w:r>
      <w:r w:rsidR="00C74CA0">
        <w:rPr>
          <w:rFonts w:ascii="Times New Roman" w:hAnsi="Times New Roman" w:cs="Times New Roman"/>
          <w:sz w:val="28"/>
          <w:szCs w:val="28"/>
        </w:rPr>
        <w:t>intégration</w:t>
      </w:r>
      <w:r w:rsidR="00FB1D8A">
        <w:rPr>
          <w:rFonts w:ascii="Times New Roman" w:hAnsi="Times New Roman" w:cs="Times New Roman"/>
          <w:sz w:val="28"/>
          <w:szCs w:val="28"/>
        </w:rPr>
        <w:t xml:space="preserve"> </w:t>
      </w:r>
      <w:r w:rsidR="00C74CA0">
        <w:rPr>
          <w:rFonts w:ascii="Times New Roman" w:hAnsi="Times New Roman" w:cs="Times New Roman"/>
          <w:sz w:val="28"/>
          <w:szCs w:val="28"/>
        </w:rPr>
        <w:t>jusqu’à</w:t>
      </w:r>
      <w:r w:rsidR="007502ED">
        <w:rPr>
          <w:rFonts w:ascii="Times New Roman" w:hAnsi="Times New Roman" w:cs="Times New Roman"/>
          <w:sz w:val="28"/>
          <w:szCs w:val="28"/>
        </w:rPr>
        <w:t xml:space="preserve"> leur départ à la </w:t>
      </w:r>
      <w:r w:rsidR="00572386">
        <w:rPr>
          <w:rFonts w:ascii="Times New Roman" w:hAnsi="Times New Roman" w:cs="Times New Roman"/>
          <w:sz w:val="28"/>
          <w:szCs w:val="28"/>
        </w:rPr>
        <w:t>retraite.</w:t>
      </w:r>
    </w:p>
    <w:p w14:paraId="484A4D5F" w14:textId="77777777" w:rsidR="009246B5" w:rsidRDefault="00572386" w:rsidP="00D0785A">
      <w:pPr>
        <w:rPr>
          <w:rFonts w:ascii="Times New Roman" w:hAnsi="Times New Roman" w:cs="Times New Roman"/>
          <w:sz w:val="28"/>
          <w:szCs w:val="28"/>
        </w:rPr>
      </w:pPr>
      <w:r>
        <w:rPr>
          <w:rFonts w:ascii="Times New Roman" w:hAnsi="Times New Roman" w:cs="Times New Roman"/>
          <w:sz w:val="28"/>
          <w:szCs w:val="28"/>
        </w:rPr>
        <w:t xml:space="preserve"> Ceci </w:t>
      </w:r>
      <w:r w:rsidR="00F25B5F">
        <w:rPr>
          <w:rFonts w:ascii="Times New Roman" w:hAnsi="Times New Roman" w:cs="Times New Roman"/>
          <w:sz w:val="28"/>
          <w:szCs w:val="28"/>
        </w:rPr>
        <w:t>étant</w:t>
      </w:r>
      <w:r>
        <w:rPr>
          <w:rFonts w:ascii="Times New Roman" w:hAnsi="Times New Roman" w:cs="Times New Roman"/>
          <w:sz w:val="28"/>
          <w:szCs w:val="28"/>
        </w:rPr>
        <w:t xml:space="preserve">, pour pouvoir extraire ces ressources de l’Homme, il est essentiel voir primordiale de le motiver au </w:t>
      </w:r>
      <w:r w:rsidR="00F25B5F">
        <w:rPr>
          <w:rFonts w:ascii="Times New Roman" w:hAnsi="Times New Roman" w:cs="Times New Roman"/>
          <w:sz w:val="28"/>
          <w:szCs w:val="28"/>
        </w:rPr>
        <w:t>préalable</w:t>
      </w:r>
      <w:r>
        <w:rPr>
          <w:rFonts w:ascii="Times New Roman" w:hAnsi="Times New Roman" w:cs="Times New Roman"/>
          <w:sz w:val="28"/>
          <w:szCs w:val="28"/>
        </w:rPr>
        <w:t xml:space="preserve">. En </w:t>
      </w:r>
      <w:r w:rsidR="00F25B5F">
        <w:rPr>
          <w:rFonts w:ascii="Times New Roman" w:hAnsi="Times New Roman" w:cs="Times New Roman"/>
          <w:sz w:val="28"/>
          <w:szCs w:val="28"/>
        </w:rPr>
        <w:t>effet,</w:t>
      </w:r>
      <w:r>
        <w:rPr>
          <w:rFonts w:ascii="Times New Roman" w:hAnsi="Times New Roman" w:cs="Times New Roman"/>
          <w:sz w:val="28"/>
          <w:szCs w:val="28"/>
        </w:rPr>
        <w:t xml:space="preserve"> l’employé travaille dans le but d’</w:t>
      </w:r>
      <w:r w:rsidR="00F25B5F">
        <w:rPr>
          <w:rFonts w:ascii="Times New Roman" w:hAnsi="Times New Roman" w:cs="Times New Roman"/>
          <w:sz w:val="28"/>
          <w:szCs w:val="28"/>
        </w:rPr>
        <w:t>améliorer</w:t>
      </w:r>
      <w:r>
        <w:rPr>
          <w:rFonts w:ascii="Times New Roman" w:hAnsi="Times New Roman" w:cs="Times New Roman"/>
          <w:sz w:val="28"/>
          <w:szCs w:val="28"/>
        </w:rPr>
        <w:t xml:space="preserve"> </w:t>
      </w:r>
      <w:r w:rsidR="00F25B5F">
        <w:rPr>
          <w:rFonts w:ascii="Times New Roman" w:hAnsi="Times New Roman" w:cs="Times New Roman"/>
          <w:sz w:val="28"/>
          <w:szCs w:val="28"/>
        </w:rPr>
        <w:t>ses conditions</w:t>
      </w:r>
      <w:r>
        <w:rPr>
          <w:rFonts w:ascii="Times New Roman" w:hAnsi="Times New Roman" w:cs="Times New Roman"/>
          <w:sz w:val="28"/>
          <w:szCs w:val="28"/>
        </w:rPr>
        <w:t xml:space="preserve"> de vie </w:t>
      </w:r>
      <w:r w:rsidR="00F25B5F">
        <w:rPr>
          <w:rFonts w:ascii="Times New Roman" w:hAnsi="Times New Roman" w:cs="Times New Roman"/>
          <w:sz w:val="28"/>
          <w:szCs w:val="28"/>
        </w:rPr>
        <w:t>grâce</w:t>
      </w:r>
      <w:r>
        <w:rPr>
          <w:rFonts w:ascii="Times New Roman" w:hAnsi="Times New Roman" w:cs="Times New Roman"/>
          <w:sz w:val="28"/>
          <w:szCs w:val="28"/>
        </w:rPr>
        <w:t xml:space="preserve"> à la rémunération qu’il </w:t>
      </w:r>
      <w:r w:rsidR="00F25B5F">
        <w:rPr>
          <w:rFonts w:ascii="Times New Roman" w:hAnsi="Times New Roman" w:cs="Times New Roman"/>
          <w:sz w:val="28"/>
          <w:szCs w:val="28"/>
        </w:rPr>
        <w:t>perçoit</w:t>
      </w:r>
      <w:r>
        <w:rPr>
          <w:rFonts w:ascii="Times New Roman" w:hAnsi="Times New Roman" w:cs="Times New Roman"/>
          <w:sz w:val="28"/>
          <w:szCs w:val="28"/>
        </w:rPr>
        <w:t xml:space="preserve"> en contrepartie du travail fournit. Cependant ce salaire ne semble</w:t>
      </w:r>
      <w:r w:rsidR="00CE7D0B">
        <w:rPr>
          <w:rFonts w:ascii="Times New Roman" w:hAnsi="Times New Roman" w:cs="Times New Roman"/>
          <w:sz w:val="28"/>
          <w:szCs w:val="28"/>
        </w:rPr>
        <w:t xml:space="preserve"> </w:t>
      </w:r>
      <w:r w:rsidR="00F25B5F">
        <w:rPr>
          <w:rFonts w:ascii="Times New Roman" w:hAnsi="Times New Roman" w:cs="Times New Roman"/>
          <w:sz w:val="28"/>
          <w:szCs w:val="28"/>
        </w:rPr>
        <w:t>pas toujours</w:t>
      </w:r>
      <w:r w:rsidR="00CE7D0B">
        <w:rPr>
          <w:rFonts w:ascii="Times New Roman" w:hAnsi="Times New Roman" w:cs="Times New Roman"/>
          <w:sz w:val="28"/>
          <w:szCs w:val="28"/>
        </w:rPr>
        <w:t xml:space="preserve"> </w:t>
      </w:r>
      <w:r w:rsidR="00CE7D0B">
        <w:rPr>
          <w:rFonts w:ascii="Times New Roman" w:hAnsi="Times New Roman" w:cs="Times New Roman"/>
          <w:sz w:val="28"/>
          <w:szCs w:val="28"/>
        </w:rPr>
        <w:lastRenderedPageBreak/>
        <w:t xml:space="preserve">justifier la motivation qui se </w:t>
      </w:r>
      <w:r w:rsidR="00F25B5F">
        <w:rPr>
          <w:rFonts w:ascii="Times New Roman" w:hAnsi="Times New Roman" w:cs="Times New Roman"/>
          <w:sz w:val="28"/>
          <w:szCs w:val="28"/>
        </w:rPr>
        <w:t>définit</w:t>
      </w:r>
      <w:r w:rsidR="00CE7D0B">
        <w:rPr>
          <w:rFonts w:ascii="Times New Roman" w:hAnsi="Times New Roman" w:cs="Times New Roman"/>
          <w:sz w:val="28"/>
          <w:szCs w:val="28"/>
        </w:rPr>
        <w:t xml:space="preserve"> comme une pulsion interne ou externe qui pousse un individu à agir. Par </w:t>
      </w:r>
      <w:r w:rsidR="00F25B5F">
        <w:rPr>
          <w:rFonts w:ascii="Times New Roman" w:hAnsi="Times New Roman" w:cs="Times New Roman"/>
          <w:sz w:val="28"/>
          <w:szCs w:val="28"/>
        </w:rPr>
        <w:t>motivation, le</w:t>
      </w:r>
      <w:r w:rsidR="00CE7D0B">
        <w:rPr>
          <w:rFonts w:ascii="Times New Roman" w:hAnsi="Times New Roman" w:cs="Times New Roman"/>
          <w:sz w:val="28"/>
          <w:szCs w:val="28"/>
        </w:rPr>
        <w:t xml:space="preserve"> </w:t>
      </w:r>
      <w:r w:rsidR="00F25B5F">
        <w:rPr>
          <w:rFonts w:ascii="Times New Roman" w:hAnsi="Times New Roman" w:cs="Times New Roman"/>
          <w:sz w:val="28"/>
          <w:szCs w:val="28"/>
        </w:rPr>
        <w:t>supérieur</w:t>
      </w:r>
      <w:r w:rsidR="00CE7D0B">
        <w:rPr>
          <w:rFonts w:ascii="Times New Roman" w:hAnsi="Times New Roman" w:cs="Times New Roman"/>
          <w:sz w:val="28"/>
          <w:szCs w:val="28"/>
        </w:rPr>
        <w:t xml:space="preserve"> </w:t>
      </w:r>
      <w:r w:rsidR="00F25B5F">
        <w:rPr>
          <w:rFonts w:ascii="Times New Roman" w:hAnsi="Times New Roman" w:cs="Times New Roman"/>
          <w:sz w:val="28"/>
          <w:szCs w:val="28"/>
        </w:rPr>
        <w:t>hiérarchique</w:t>
      </w:r>
      <w:r w:rsidR="00CE7D0B">
        <w:rPr>
          <w:rFonts w:ascii="Times New Roman" w:hAnsi="Times New Roman" w:cs="Times New Roman"/>
          <w:sz w:val="28"/>
          <w:szCs w:val="28"/>
        </w:rPr>
        <w:t xml:space="preserve"> entend « implication » ; tandis que le salarié se dit motivé lorsqu’il est satisfait des signes de reconnaissance qui lui sont adressées. Le salarié motivé est celui qui</w:t>
      </w:r>
      <w:r w:rsidR="00F25B5F">
        <w:rPr>
          <w:rFonts w:ascii="Times New Roman" w:hAnsi="Times New Roman" w:cs="Times New Roman"/>
          <w:sz w:val="28"/>
          <w:szCs w:val="28"/>
        </w:rPr>
        <w:t xml:space="preserve">, par sa conduite quotidienne démontre un fort engagement vis-à-vis </w:t>
      </w:r>
      <w:r w:rsidR="009246B5">
        <w:rPr>
          <w:rFonts w:ascii="Times New Roman" w:hAnsi="Times New Roman" w:cs="Times New Roman"/>
          <w:sz w:val="28"/>
          <w:szCs w:val="28"/>
        </w:rPr>
        <w:t>de son entreprise et de sa m</w:t>
      </w:r>
      <w:r w:rsidR="00F25B5F">
        <w:rPr>
          <w:rFonts w:ascii="Times New Roman" w:hAnsi="Times New Roman" w:cs="Times New Roman"/>
          <w:sz w:val="28"/>
          <w:szCs w:val="28"/>
        </w:rPr>
        <w:t>i</w:t>
      </w:r>
      <w:r w:rsidR="009246B5">
        <w:rPr>
          <w:rFonts w:ascii="Times New Roman" w:hAnsi="Times New Roman" w:cs="Times New Roman"/>
          <w:sz w:val="28"/>
          <w:szCs w:val="28"/>
        </w:rPr>
        <w:t>s</w:t>
      </w:r>
      <w:r w:rsidR="00F25B5F">
        <w:rPr>
          <w:rFonts w:ascii="Times New Roman" w:hAnsi="Times New Roman" w:cs="Times New Roman"/>
          <w:sz w:val="28"/>
          <w:szCs w:val="28"/>
        </w:rPr>
        <w:t>s</w:t>
      </w:r>
      <w:r w:rsidR="009246B5">
        <w:rPr>
          <w:rFonts w:ascii="Times New Roman" w:hAnsi="Times New Roman" w:cs="Times New Roman"/>
          <w:sz w:val="28"/>
          <w:szCs w:val="28"/>
        </w:rPr>
        <w:t>i</w:t>
      </w:r>
      <w:r w:rsidR="00F25B5F">
        <w:rPr>
          <w:rFonts w:ascii="Times New Roman" w:hAnsi="Times New Roman" w:cs="Times New Roman"/>
          <w:sz w:val="28"/>
          <w:szCs w:val="28"/>
        </w:rPr>
        <w:t>on</w:t>
      </w:r>
      <w:r w:rsidR="009246B5">
        <w:rPr>
          <w:rFonts w:ascii="Times New Roman" w:hAnsi="Times New Roman" w:cs="Times New Roman"/>
          <w:sz w:val="28"/>
          <w:szCs w:val="28"/>
        </w:rPr>
        <w:t>.</w:t>
      </w:r>
    </w:p>
    <w:p w14:paraId="658701A3" w14:textId="77777777" w:rsidR="00DA3C6D" w:rsidRPr="00CE3CE5" w:rsidRDefault="009246B5" w:rsidP="00D0785A">
      <w:pPr>
        <w:rPr>
          <w:rFonts w:ascii="Times New Roman" w:hAnsi="Times New Roman" w:cs="Times New Roman"/>
          <w:sz w:val="28"/>
          <w:szCs w:val="28"/>
        </w:rPr>
      </w:pPr>
      <w:r>
        <w:rPr>
          <w:rFonts w:ascii="Times New Roman" w:hAnsi="Times New Roman" w:cs="Times New Roman"/>
          <w:sz w:val="28"/>
          <w:szCs w:val="28"/>
        </w:rPr>
        <w:t>En</w:t>
      </w:r>
      <w:r w:rsidR="00F25B5F">
        <w:rPr>
          <w:rFonts w:ascii="Times New Roman" w:hAnsi="Times New Roman" w:cs="Times New Roman"/>
          <w:sz w:val="28"/>
          <w:szCs w:val="28"/>
        </w:rPr>
        <w:t xml:space="preserve"> vue d’une excellente formation en Gestion des Ressources Humaines (</w:t>
      </w:r>
      <w:r w:rsidR="00DA3C6D">
        <w:rPr>
          <w:rFonts w:ascii="Times New Roman" w:hAnsi="Times New Roman" w:cs="Times New Roman"/>
          <w:sz w:val="28"/>
          <w:szCs w:val="28"/>
        </w:rPr>
        <w:t>GRH) au</w:t>
      </w:r>
      <w:r w:rsidR="00317973">
        <w:rPr>
          <w:rFonts w:ascii="Times New Roman" w:hAnsi="Times New Roman" w:cs="Times New Roman"/>
          <w:sz w:val="28"/>
          <w:szCs w:val="28"/>
        </w:rPr>
        <w:t xml:space="preserve"> sein de l’Institut </w:t>
      </w:r>
      <w:r w:rsidR="00DA3C6D">
        <w:rPr>
          <w:rFonts w:ascii="Times New Roman" w:hAnsi="Times New Roman" w:cs="Times New Roman"/>
          <w:sz w:val="28"/>
          <w:szCs w:val="28"/>
        </w:rPr>
        <w:t>Supérieur</w:t>
      </w:r>
      <w:r w:rsidR="00317973">
        <w:rPr>
          <w:rFonts w:ascii="Times New Roman" w:hAnsi="Times New Roman" w:cs="Times New Roman"/>
          <w:sz w:val="28"/>
          <w:szCs w:val="28"/>
        </w:rPr>
        <w:t xml:space="preserve"> de </w:t>
      </w:r>
      <w:r w:rsidR="00DA3C6D">
        <w:rPr>
          <w:rFonts w:ascii="Times New Roman" w:hAnsi="Times New Roman" w:cs="Times New Roman"/>
          <w:sz w:val="28"/>
          <w:szCs w:val="28"/>
        </w:rPr>
        <w:t>Technologie</w:t>
      </w:r>
      <w:r w:rsidR="00317973">
        <w:rPr>
          <w:rFonts w:ascii="Times New Roman" w:hAnsi="Times New Roman" w:cs="Times New Roman"/>
          <w:sz w:val="28"/>
          <w:szCs w:val="28"/>
        </w:rPr>
        <w:t xml:space="preserve"> et de </w:t>
      </w:r>
      <w:r w:rsidR="00DA3C6D">
        <w:rPr>
          <w:rFonts w:ascii="Times New Roman" w:hAnsi="Times New Roman" w:cs="Times New Roman"/>
          <w:sz w:val="28"/>
          <w:szCs w:val="28"/>
        </w:rPr>
        <w:t>Commerce,</w:t>
      </w:r>
      <w:r w:rsidR="00317973">
        <w:rPr>
          <w:rFonts w:ascii="Times New Roman" w:hAnsi="Times New Roman" w:cs="Times New Roman"/>
          <w:sz w:val="28"/>
          <w:szCs w:val="28"/>
        </w:rPr>
        <w:t xml:space="preserve"> il a été </w:t>
      </w:r>
      <w:r w:rsidR="00DA3C6D">
        <w:rPr>
          <w:rFonts w:ascii="Times New Roman" w:hAnsi="Times New Roman" w:cs="Times New Roman"/>
          <w:sz w:val="28"/>
          <w:szCs w:val="28"/>
        </w:rPr>
        <w:t>nécessaire</w:t>
      </w:r>
      <w:r w:rsidR="00317973">
        <w:rPr>
          <w:rFonts w:ascii="Times New Roman" w:hAnsi="Times New Roman" w:cs="Times New Roman"/>
          <w:sz w:val="28"/>
          <w:szCs w:val="28"/>
        </w:rPr>
        <w:t xml:space="preserve"> pour nous afin d’</w:t>
      </w:r>
      <w:r w:rsidR="00DA3C6D">
        <w:rPr>
          <w:rFonts w:ascii="Times New Roman" w:hAnsi="Times New Roman" w:cs="Times New Roman"/>
          <w:sz w:val="28"/>
          <w:szCs w:val="28"/>
        </w:rPr>
        <w:t xml:space="preserve">obtenir le BTS, de passer tout d’abord une période d’imprégnation de deux mois de stage académique à l’Institut ISARE situé à </w:t>
      </w:r>
      <w:r w:rsidR="00DA3C6D" w:rsidRPr="00CE3CE5">
        <w:rPr>
          <w:rFonts w:ascii="Times New Roman" w:hAnsi="Times New Roman" w:cs="Times New Roman"/>
          <w:sz w:val="28"/>
          <w:szCs w:val="28"/>
        </w:rPr>
        <w:t>AWAE-ESCALIER (Yaoundé). Il s’agit d’une Académie Réseau créée pour des prestations de service informatique</w:t>
      </w:r>
      <w:r w:rsidR="000D6BF9" w:rsidRPr="00CE3CE5">
        <w:rPr>
          <w:rFonts w:ascii="Times New Roman" w:hAnsi="Times New Roman" w:cs="Times New Roman"/>
          <w:sz w:val="28"/>
          <w:szCs w:val="28"/>
        </w:rPr>
        <w:t>.</w:t>
      </w:r>
      <w:r w:rsidR="00DA3C6D" w:rsidRPr="00CE3CE5">
        <w:rPr>
          <w:rFonts w:ascii="Times New Roman" w:hAnsi="Times New Roman" w:cs="Times New Roman"/>
          <w:sz w:val="28"/>
          <w:szCs w:val="28"/>
        </w:rPr>
        <w:t xml:space="preserve"> </w:t>
      </w:r>
    </w:p>
    <w:p w14:paraId="0756B90A" w14:textId="77777777" w:rsidR="00A92B5B" w:rsidRPr="00CE3CE5" w:rsidRDefault="00DA3C6D" w:rsidP="00D0785A">
      <w:pPr>
        <w:rPr>
          <w:rFonts w:ascii="Times New Roman" w:hAnsi="Times New Roman" w:cs="Times New Roman"/>
          <w:sz w:val="28"/>
          <w:szCs w:val="28"/>
        </w:rPr>
      </w:pPr>
      <w:r w:rsidRPr="00CE3CE5">
        <w:rPr>
          <w:rFonts w:ascii="Times New Roman" w:hAnsi="Times New Roman" w:cs="Times New Roman"/>
          <w:sz w:val="28"/>
          <w:szCs w:val="28"/>
        </w:rPr>
        <w:t xml:space="preserve">Durant notre stage académique, nous avons travaillé à la direction des Ressources Humaines </w:t>
      </w:r>
      <w:r w:rsidR="000D6BF9" w:rsidRPr="00CE3CE5">
        <w:rPr>
          <w:rFonts w:ascii="Times New Roman" w:hAnsi="Times New Roman" w:cs="Times New Roman"/>
          <w:sz w:val="28"/>
          <w:szCs w:val="28"/>
        </w:rPr>
        <w:t>d’ISARE</w:t>
      </w:r>
      <w:r w:rsidR="009246B5" w:rsidRPr="00CE3CE5">
        <w:rPr>
          <w:rFonts w:ascii="Times New Roman" w:hAnsi="Times New Roman" w:cs="Times New Roman"/>
          <w:sz w:val="28"/>
          <w:szCs w:val="28"/>
        </w:rPr>
        <w:t xml:space="preserve">, plus </w:t>
      </w:r>
      <w:r w:rsidR="00A92B5B" w:rsidRPr="00CE3CE5">
        <w:rPr>
          <w:rFonts w:ascii="Times New Roman" w:hAnsi="Times New Roman" w:cs="Times New Roman"/>
          <w:sz w:val="28"/>
          <w:szCs w:val="28"/>
        </w:rPr>
        <w:t>précisément</w:t>
      </w:r>
      <w:r w:rsidR="009246B5" w:rsidRPr="00CE3CE5">
        <w:rPr>
          <w:rFonts w:ascii="Times New Roman" w:hAnsi="Times New Roman" w:cs="Times New Roman"/>
          <w:sz w:val="28"/>
          <w:szCs w:val="28"/>
        </w:rPr>
        <w:t xml:space="preserve"> à la sous-direction du personnel. Cette sous-direction du personnel. Toutefois, notre séjour dans ce service nous </w:t>
      </w:r>
      <w:r w:rsidR="00A92B5B" w:rsidRPr="00CE3CE5">
        <w:rPr>
          <w:rFonts w:ascii="Times New Roman" w:hAnsi="Times New Roman" w:cs="Times New Roman"/>
          <w:sz w:val="28"/>
          <w:szCs w:val="28"/>
        </w:rPr>
        <w:t>a</w:t>
      </w:r>
      <w:r w:rsidR="009246B5" w:rsidRPr="00CE3CE5">
        <w:rPr>
          <w:rFonts w:ascii="Times New Roman" w:hAnsi="Times New Roman" w:cs="Times New Roman"/>
          <w:sz w:val="28"/>
          <w:szCs w:val="28"/>
        </w:rPr>
        <w:t xml:space="preserve"> permis de toucher du doigt les </w:t>
      </w:r>
      <w:r w:rsidR="00A92B5B" w:rsidRPr="00CE3CE5">
        <w:rPr>
          <w:rFonts w:ascii="Times New Roman" w:hAnsi="Times New Roman" w:cs="Times New Roman"/>
          <w:sz w:val="28"/>
          <w:szCs w:val="28"/>
        </w:rPr>
        <w:t>réalités</w:t>
      </w:r>
      <w:r w:rsidR="009246B5" w:rsidRPr="00CE3CE5">
        <w:rPr>
          <w:rFonts w:ascii="Times New Roman" w:hAnsi="Times New Roman" w:cs="Times New Roman"/>
          <w:sz w:val="28"/>
          <w:szCs w:val="28"/>
        </w:rPr>
        <w:t xml:space="preserve"> donc fait face la Ressource Humaine RH d’ISARE. Cependant, nous avons relevé une démotivation du personnel</w:t>
      </w:r>
      <w:r w:rsidR="00A92B5B" w:rsidRPr="00CE3CE5">
        <w:rPr>
          <w:rFonts w:ascii="Times New Roman" w:hAnsi="Times New Roman" w:cs="Times New Roman"/>
          <w:sz w:val="28"/>
          <w:szCs w:val="28"/>
        </w:rPr>
        <w:t xml:space="preserve"> notamment : les absences, et les retards non justifiés et bien d’autres.</w:t>
      </w:r>
    </w:p>
    <w:p w14:paraId="25055A8C" w14:textId="77777777" w:rsidR="00A92B5B" w:rsidRPr="00CE3CE5" w:rsidRDefault="00A92B5B" w:rsidP="00D0785A">
      <w:pPr>
        <w:rPr>
          <w:rFonts w:ascii="Times New Roman" w:hAnsi="Times New Roman" w:cs="Times New Roman"/>
          <w:b/>
          <w:sz w:val="28"/>
          <w:szCs w:val="28"/>
        </w:rPr>
      </w:pPr>
      <w:r w:rsidRPr="00CE3CE5">
        <w:rPr>
          <w:rFonts w:ascii="Times New Roman" w:hAnsi="Times New Roman" w:cs="Times New Roman"/>
          <w:sz w:val="28"/>
          <w:szCs w:val="28"/>
        </w:rPr>
        <w:t>Fort de ce constat, il a semblé judicieux de s’interroger sur la question : Comment inciter le personnel à s’impliquer au sein d’une entreprise ? D’où le choix de notre étude sur le thème : </w:t>
      </w:r>
      <w:r w:rsidRPr="00CE3CE5">
        <w:rPr>
          <w:rFonts w:ascii="Times New Roman" w:hAnsi="Times New Roman" w:cs="Times New Roman"/>
          <w:b/>
          <w:sz w:val="28"/>
          <w:szCs w:val="28"/>
        </w:rPr>
        <w:t>« Motivation et implication du personnel</w:t>
      </w:r>
      <w:r w:rsidRPr="00CE3CE5">
        <w:rPr>
          <w:rFonts w:ascii="Times New Roman" w:hAnsi="Times New Roman" w:cs="Times New Roman"/>
          <w:sz w:val="28"/>
          <w:szCs w:val="28"/>
        </w:rPr>
        <w:t xml:space="preserve"> </w:t>
      </w:r>
      <w:r w:rsidRPr="00CE3CE5">
        <w:rPr>
          <w:rFonts w:ascii="Times New Roman" w:hAnsi="Times New Roman" w:cs="Times New Roman"/>
          <w:b/>
          <w:sz w:val="28"/>
          <w:szCs w:val="28"/>
        </w:rPr>
        <w:t>au sein d’une entreprise :</w:t>
      </w:r>
      <w:r w:rsidRPr="00CE3CE5">
        <w:rPr>
          <w:rFonts w:ascii="Times New Roman" w:hAnsi="Times New Roman" w:cs="Times New Roman"/>
          <w:sz w:val="28"/>
          <w:szCs w:val="28"/>
        </w:rPr>
        <w:t xml:space="preserve"> cas </w:t>
      </w:r>
      <w:r w:rsidRPr="00CE3CE5">
        <w:rPr>
          <w:rFonts w:ascii="Times New Roman" w:hAnsi="Times New Roman" w:cs="Times New Roman"/>
          <w:b/>
          <w:sz w:val="28"/>
          <w:szCs w:val="28"/>
        </w:rPr>
        <w:t>d’ISARE ».</w:t>
      </w:r>
    </w:p>
    <w:p w14:paraId="596F8340" w14:textId="77777777" w:rsidR="00A92B5B" w:rsidRPr="00CE3CE5" w:rsidRDefault="00A92B5B" w:rsidP="00D0785A">
      <w:pPr>
        <w:rPr>
          <w:rFonts w:ascii="Times New Roman" w:hAnsi="Times New Roman" w:cs="Times New Roman"/>
          <w:sz w:val="28"/>
          <w:szCs w:val="28"/>
        </w:rPr>
      </w:pPr>
      <w:r w:rsidRPr="00CE3CE5">
        <w:rPr>
          <w:rFonts w:ascii="Times New Roman" w:hAnsi="Times New Roman" w:cs="Times New Roman"/>
          <w:sz w:val="28"/>
          <w:szCs w:val="28"/>
        </w:rPr>
        <w:t>Ainsi ce rapport s’articule logiquement et chronologiqu</w:t>
      </w:r>
      <w:r w:rsidR="00295AE2" w:rsidRPr="00CE3CE5">
        <w:rPr>
          <w:rFonts w:ascii="Times New Roman" w:hAnsi="Times New Roman" w:cs="Times New Roman"/>
          <w:sz w:val="28"/>
          <w:szCs w:val="28"/>
        </w:rPr>
        <w:t>ement autour de deux gra</w:t>
      </w:r>
      <w:r w:rsidRPr="00CE3CE5">
        <w:rPr>
          <w:rFonts w:ascii="Times New Roman" w:hAnsi="Times New Roman" w:cs="Times New Roman"/>
          <w:sz w:val="28"/>
          <w:szCs w:val="28"/>
        </w:rPr>
        <w:t>des parties qui sont :</w:t>
      </w:r>
    </w:p>
    <w:p w14:paraId="260B18A6" w14:textId="77777777" w:rsidR="00A92B5B" w:rsidRPr="00CE3CE5" w:rsidRDefault="00295AE2" w:rsidP="00D0785A">
      <w:pPr>
        <w:rPr>
          <w:rFonts w:ascii="Times New Roman" w:hAnsi="Times New Roman" w:cs="Times New Roman"/>
          <w:sz w:val="28"/>
          <w:szCs w:val="28"/>
        </w:rPr>
      </w:pPr>
      <w:r w:rsidRPr="00CE3CE5">
        <w:rPr>
          <w:rFonts w:ascii="Times New Roman" w:hAnsi="Times New Roman" w:cs="Times New Roman"/>
          <w:sz w:val="28"/>
          <w:szCs w:val="28"/>
        </w:rPr>
        <w:t>-La présentation du cadre d’étude et la description des activités du stage</w:t>
      </w:r>
    </w:p>
    <w:p w14:paraId="12BD6F73" w14:textId="77777777" w:rsidR="00295AE2" w:rsidRPr="00CE3CE5" w:rsidRDefault="00295AE2" w:rsidP="00D0785A">
      <w:pPr>
        <w:rPr>
          <w:rFonts w:ascii="Times New Roman" w:hAnsi="Times New Roman" w:cs="Times New Roman"/>
          <w:sz w:val="28"/>
          <w:szCs w:val="28"/>
        </w:rPr>
      </w:pPr>
      <w:r w:rsidRPr="00CE3CE5">
        <w:rPr>
          <w:rFonts w:ascii="Times New Roman" w:hAnsi="Times New Roman" w:cs="Times New Roman"/>
          <w:sz w:val="28"/>
          <w:szCs w:val="28"/>
        </w:rPr>
        <w:t>-Le cadre empirique sur les généralités relatives à la motivation du personnel et les propositions d’amélioration suite aux écueils et manquement relevé.</w:t>
      </w:r>
    </w:p>
    <w:p w14:paraId="08694BC6" w14:textId="77777777" w:rsidR="00295AE2" w:rsidRPr="00CE3CE5" w:rsidRDefault="00295AE2" w:rsidP="00D0785A">
      <w:pPr>
        <w:rPr>
          <w:rFonts w:ascii="Times New Roman" w:hAnsi="Times New Roman" w:cs="Times New Roman"/>
          <w:sz w:val="28"/>
          <w:szCs w:val="28"/>
        </w:rPr>
      </w:pPr>
    </w:p>
    <w:p w14:paraId="4A8C98DC" w14:textId="77777777" w:rsidR="00295AE2" w:rsidRPr="00CE3CE5" w:rsidRDefault="00295AE2" w:rsidP="00D0785A">
      <w:pPr>
        <w:rPr>
          <w:rFonts w:ascii="Times New Roman" w:hAnsi="Times New Roman" w:cs="Times New Roman"/>
          <w:sz w:val="28"/>
          <w:szCs w:val="28"/>
        </w:rPr>
      </w:pPr>
    </w:p>
    <w:p w14:paraId="0ED11707" w14:textId="77777777" w:rsidR="00295AE2" w:rsidRPr="00CE3CE5" w:rsidRDefault="00295AE2" w:rsidP="00D0785A">
      <w:pPr>
        <w:rPr>
          <w:rFonts w:ascii="Times New Roman" w:hAnsi="Times New Roman" w:cs="Times New Roman"/>
          <w:sz w:val="28"/>
          <w:szCs w:val="28"/>
        </w:rPr>
      </w:pPr>
    </w:p>
    <w:p w14:paraId="066D18A0" w14:textId="77777777" w:rsidR="00295AE2" w:rsidRPr="00CE3CE5" w:rsidRDefault="00295AE2" w:rsidP="00D0785A">
      <w:pPr>
        <w:rPr>
          <w:rFonts w:ascii="Times New Roman" w:hAnsi="Times New Roman" w:cs="Times New Roman"/>
          <w:sz w:val="28"/>
          <w:szCs w:val="28"/>
        </w:rPr>
      </w:pPr>
    </w:p>
    <w:p w14:paraId="225664A1" w14:textId="77777777" w:rsidR="00295AE2" w:rsidRPr="00CE3CE5" w:rsidRDefault="00295AE2" w:rsidP="00D0785A">
      <w:pPr>
        <w:rPr>
          <w:rFonts w:ascii="Times New Roman" w:hAnsi="Times New Roman" w:cs="Times New Roman"/>
          <w:sz w:val="28"/>
          <w:szCs w:val="28"/>
        </w:rPr>
      </w:pPr>
    </w:p>
    <w:p w14:paraId="675F384C" w14:textId="77777777" w:rsidR="00295AE2" w:rsidRPr="00CE3CE5" w:rsidRDefault="00295AE2" w:rsidP="00D0785A">
      <w:pPr>
        <w:rPr>
          <w:rFonts w:ascii="Times New Roman" w:hAnsi="Times New Roman" w:cs="Times New Roman"/>
          <w:sz w:val="28"/>
          <w:szCs w:val="28"/>
        </w:rPr>
      </w:pPr>
    </w:p>
    <w:p w14:paraId="4AFFA435" w14:textId="77777777" w:rsidR="00295AE2" w:rsidRPr="00CE3CE5" w:rsidRDefault="00295AE2" w:rsidP="00D0785A">
      <w:pPr>
        <w:rPr>
          <w:rFonts w:ascii="Times New Roman" w:hAnsi="Times New Roman" w:cs="Times New Roman"/>
          <w:sz w:val="28"/>
          <w:szCs w:val="28"/>
        </w:rPr>
      </w:pPr>
    </w:p>
    <w:p w14:paraId="4C4B74F9" w14:textId="77777777" w:rsidR="00295AE2" w:rsidRPr="00CE3CE5" w:rsidRDefault="00295AE2" w:rsidP="00D0785A">
      <w:pPr>
        <w:rPr>
          <w:rFonts w:ascii="Times New Roman" w:hAnsi="Times New Roman" w:cs="Times New Roman"/>
          <w:sz w:val="28"/>
          <w:szCs w:val="28"/>
        </w:rPr>
      </w:pPr>
    </w:p>
    <w:p w14:paraId="05D347A2" w14:textId="77777777" w:rsidR="00295AE2" w:rsidRPr="00CE3CE5" w:rsidRDefault="00295AE2" w:rsidP="00D0785A">
      <w:pPr>
        <w:rPr>
          <w:rFonts w:ascii="Times New Roman" w:hAnsi="Times New Roman" w:cs="Times New Roman"/>
          <w:sz w:val="28"/>
          <w:szCs w:val="28"/>
        </w:rPr>
      </w:pPr>
    </w:p>
    <w:p w14:paraId="156FB6CB" w14:textId="77777777" w:rsidR="00295AE2" w:rsidRPr="00CE3CE5" w:rsidRDefault="00295AE2" w:rsidP="00D0785A">
      <w:pPr>
        <w:rPr>
          <w:rFonts w:ascii="Times New Roman" w:hAnsi="Times New Roman" w:cs="Times New Roman"/>
          <w:sz w:val="28"/>
          <w:szCs w:val="28"/>
        </w:rPr>
      </w:pPr>
    </w:p>
    <w:p w14:paraId="79C45246" w14:textId="77777777" w:rsidR="00295AE2" w:rsidRPr="00CE3CE5" w:rsidRDefault="00295AE2" w:rsidP="00D0785A">
      <w:pPr>
        <w:rPr>
          <w:rFonts w:ascii="Times New Roman" w:hAnsi="Times New Roman" w:cs="Times New Roman"/>
          <w:sz w:val="28"/>
          <w:szCs w:val="28"/>
        </w:rPr>
      </w:pPr>
    </w:p>
    <w:p w14:paraId="7B954109" w14:textId="77777777" w:rsidR="00295AE2" w:rsidRPr="00CE3CE5" w:rsidRDefault="00295AE2" w:rsidP="00D0785A">
      <w:pPr>
        <w:rPr>
          <w:rFonts w:ascii="Times New Roman" w:hAnsi="Times New Roman" w:cs="Times New Roman"/>
          <w:sz w:val="28"/>
          <w:szCs w:val="28"/>
        </w:rPr>
      </w:pPr>
    </w:p>
    <w:p w14:paraId="27ECEEFB" w14:textId="77777777" w:rsidR="00295AE2" w:rsidRPr="00CE3CE5" w:rsidRDefault="00295AE2" w:rsidP="00D0785A">
      <w:pPr>
        <w:rPr>
          <w:rFonts w:ascii="Times New Roman" w:hAnsi="Times New Roman" w:cs="Times New Roman"/>
          <w:sz w:val="28"/>
          <w:szCs w:val="28"/>
        </w:rPr>
      </w:pPr>
    </w:p>
    <w:p w14:paraId="4798DEA3" w14:textId="77777777" w:rsidR="00295AE2" w:rsidRPr="00CE3CE5" w:rsidRDefault="00295AE2" w:rsidP="00D0785A">
      <w:pPr>
        <w:rPr>
          <w:rFonts w:ascii="Times New Roman" w:hAnsi="Times New Roman" w:cs="Times New Roman"/>
          <w:sz w:val="28"/>
          <w:szCs w:val="28"/>
        </w:rPr>
      </w:pPr>
    </w:p>
    <w:p w14:paraId="4EA1E9AE" w14:textId="77777777" w:rsidR="00A92B5B" w:rsidRPr="00CE3CE5" w:rsidRDefault="00A92B5B" w:rsidP="00D0785A">
      <w:pPr>
        <w:rPr>
          <w:rFonts w:ascii="Times New Roman" w:hAnsi="Times New Roman" w:cs="Times New Roman"/>
          <w:sz w:val="28"/>
          <w:szCs w:val="28"/>
        </w:rPr>
      </w:pPr>
    </w:p>
    <w:p w14:paraId="348EA994" w14:textId="77777777" w:rsidR="0003162A" w:rsidRPr="00CE3CE5" w:rsidRDefault="0003162A" w:rsidP="00D0785A">
      <w:pPr>
        <w:rPr>
          <w:rFonts w:ascii="Times New Roman" w:hAnsi="Times New Roman" w:cs="Times New Roman"/>
          <w:sz w:val="28"/>
          <w:szCs w:val="28"/>
        </w:rPr>
      </w:pPr>
    </w:p>
    <w:p w14:paraId="600C65C9" w14:textId="77777777" w:rsidR="0003162A" w:rsidRPr="00CE3CE5" w:rsidRDefault="00BC6D0D" w:rsidP="00D0785A">
      <w:pPr>
        <w:rPr>
          <w:rFonts w:ascii="Times New Roman" w:hAnsi="Times New Roman" w:cs="Times New Roman"/>
          <w:sz w:val="28"/>
          <w:szCs w:val="28"/>
        </w:rPr>
      </w:pPr>
      <w:r w:rsidRPr="00CE3CE5">
        <w:rPr>
          <w:rFonts w:ascii="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00B246C4" wp14:editId="52518F70">
                <wp:simplePos x="0" y="0"/>
                <wp:positionH relativeFrom="column">
                  <wp:posOffset>453009</wp:posOffset>
                </wp:positionH>
                <wp:positionV relativeFrom="paragraph">
                  <wp:posOffset>163068</wp:posOffset>
                </wp:positionV>
                <wp:extent cx="4925568" cy="1328928"/>
                <wp:effectExtent l="0" t="0" r="27940" b="24130"/>
                <wp:wrapNone/>
                <wp:docPr id="5" name="Rectangle 5"/>
                <wp:cNvGraphicFramePr/>
                <a:graphic xmlns:a="http://schemas.openxmlformats.org/drawingml/2006/main">
                  <a:graphicData uri="http://schemas.microsoft.com/office/word/2010/wordprocessingShape">
                    <wps:wsp>
                      <wps:cNvSpPr/>
                      <wps:spPr>
                        <a:xfrm>
                          <a:off x="0" y="0"/>
                          <a:ext cx="4925568" cy="1328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55BA7B" w14:textId="77777777" w:rsidR="00677448" w:rsidRPr="00BC6D0D" w:rsidRDefault="00677448" w:rsidP="00BC6D0D">
                            <w:pPr>
                              <w:jc w:val="center"/>
                              <w:rPr>
                                <w:rFonts w:ascii="Times New Roman" w:hAnsi="Times New Roman" w:cs="Times New Roman"/>
                                <w:color w:val="000000" w:themeColor="text1"/>
                                <w:sz w:val="40"/>
                                <w:szCs w:val="40"/>
                              </w:rPr>
                            </w:pPr>
                            <w:r w:rsidRPr="00BC6D0D">
                              <w:rPr>
                                <w:rFonts w:ascii="Times New Roman" w:hAnsi="Times New Roman" w:cs="Times New Roman"/>
                                <w:color w:val="000000" w:themeColor="text1"/>
                                <w:sz w:val="40"/>
                                <w:szCs w:val="40"/>
                              </w:rPr>
                              <w:t xml:space="preserve"> PREMIERE PARTIE : DECOUVERTE D’ISARE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087FC" id="Rectangle 5" o:spid="_x0000_s1026" style="position:absolute;margin-left:35.65pt;margin-top:12.85pt;width:387.85pt;height:10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" fillcolor="#5b9bd5 [3204]" strokecolor="#1f4d78 [1604]" strokeweight="1pt">
                <v:textbox>
                  <w:txbxContent>
                    <w:p w:rsidR="00677448" w:rsidRPr="00BC6D0D" w:rsidRDefault="00677448" w:rsidP="00BC6D0D">
                      <w:pPr>
                        <w:jc w:val="center"/>
                        <w:rPr>
                          <w:rFonts w:ascii="Times New Roman" w:hAnsi="Times New Roman" w:cs="Times New Roman"/>
                          <w:color w:val="000000" w:themeColor="text1"/>
                          <w:sz w:val="40"/>
                          <w:szCs w:val="40"/>
                        </w:rPr>
                      </w:pPr>
                      <w:r w:rsidRPr="00BC6D0D">
                        <w:rPr>
                          <w:rFonts w:ascii="Times New Roman" w:hAnsi="Times New Roman" w:cs="Times New Roman"/>
                          <w:color w:val="000000" w:themeColor="text1"/>
                          <w:sz w:val="40"/>
                          <w:szCs w:val="40"/>
                        </w:rPr>
                        <w:t xml:space="preserve"> PREMIERE PARTIE : DECOUVERTE D’ISARE</w:t>
                      </w:r>
                    </w:p>
                  </w:txbxContent>
                </v:textbox>
              </v:rect>
            </w:pict>
          </mc:Fallback>
        </mc:AlternateContent>
      </w:r>
    </w:p>
    <w:p w14:paraId="56A9B3BF" w14:textId="77777777" w:rsidR="0003162A" w:rsidRDefault="0003162A" w:rsidP="00D0785A">
      <w:pPr>
        <w:rPr>
          <w:rFonts w:ascii="Times New Roman" w:hAnsi="Times New Roman" w:cs="Times New Roman"/>
          <w:sz w:val="28"/>
          <w:szCs w:val="28"/>
        </w:rPr>
      </w:pPr>
    </w:p>
    <w:p w14:paraId="47619D86" w14:textId="77777777" w:rsidR="0003162A" w:rsidRDefault="0003162A" w:rsidP="00D0785A">
      <w:pPr>
        <w:rPr>
          <w:rFonts w:ascii="Times New Roman" w:hAnsi="Times New Roman" w:cs="Times New Roman"/>
          <w:sz w:val="28"/>
          <w:szCs w:val="28"/>
        </w:rPr>
      </w:pPr>
    </w:p>
    <w:p w14:paraId="06E4F02E" w14:textId="77777777" w:rsidR="0003162A" w:rsidRDefault="0003162A" w:rsidP="00D0785A">
      <w:pPr>
        <w:rPr>
          <w:rFonts w:ascii="Times New Roman" w:hAnsi="Times New Roman" w:cs="Times New Roman"/>
          <w:sz w:val="28"/>
          <w:szCs w:val="28"/>
        </w:rPr>
      </w:pPr>
    </w:p>
    <w:p w14:paraId="17DEC7AA" w14:textId="77777777" w:rsidR="0003162A" w:rsidRDefault="0003162A" w:rsidP="00D0785A">
      <w:pPr>
        <w:rPr>
          <w:rFonts w:ascii="Times New Roman" w:hAnsi="Times New Roman" w:cs="Times New Roman"/>
          <w:b/>
          <w:sz w:val="28"/>
          <w:szCs w:val="28"/>
        </w:rPr>
      </w:pPr>
    </w:p>
    <w:p w14:paraId="589E8C03" w14:textId="77777777" w:rsidR="00CE3CE5" w:rsidRDefault="00CE3CE5" w:rsidP="00D0785A">
      <w:pPr>
        <w:rPr>
          <w:rFonts w:ascii="Times New Roman" w:hAnsi="Times New Roman" w:cs="Times New Roman"/>
          <w:b/>
          <w:sz w:val="28"/>
          <w:szCs w:val="28"/>
        </w:rPr>
      </w:pPr>
    </w:p>
    <w:p w14:paraId="556E4553" w14:textId="77777777" w:rsidR="00CE3CE5" w:rsidRDefault="00CE3CE5" w:rsidP="00D0785A">
      <w:pPr>
        <w:rPr>
          <w:rFonts w:ascii="Times New Roman" w:hAnsi="Times New Roman" w:cs="Times New Roman"/>
          <w:b/>
          <w:sz w:val="28"/>
          <w:szCs w:val="28"/>
        </w:rPr>
      </w:pPr>
    </w:p>
    <w:p w14:paraId="0266731F" w14:textId="77777777" w:rsidR="00CE3CE5" w:rsidRDefault="00CE3CE5" w:rsidP="00D0785A">
      <w:pPr>
        <w:rPr>
          <w:rFonts w:ascii="Times New Roman" w:hAnsi="Times New Roman" w:cs="Times New Roman"/>
          <w:sz w:val="28"/>
          <w:szCs w:val="28"/>
        </w:rPr>
      </w:pPr>
      <w:r>
        <w:rPr>
          <w:rFonts w:ascii="Times New Roman" w:hAnsi="Times New Roman" w:cs="Times New Roman"/>
          <w:sz w:val="28"/>
          <w:szCs w:val="28"/>
        </w:rPr>
        <w:t xml:space="preserve">Dans la </w:t>
      </w:r>
      <w:r w:rsidR="005173B8">
        <w:rPr>
          <w:rFonts w:ascii="Times New Roman" w:hAnsi="Times New Roman" w:cs="Times New Roman"/>
          <w:sz w:val="28"/>
          <w:szCs w:val="28"/>
        </w:rPr>
        <w:t>présente</w:t>
      </w:r>
      <w:r>
        <w:rPr>
          <w:rFonts w:ascii="Times New Roman" w:hAnsi="Times New Roman" w:cs="Times New Roman"/>
          <w:sz w:val="28"/>
          <w:szCs w:val="28"/>
        </w:rPr>
        <w:t xml:space="preserve"> partie, nous allons faire </w:t>
      </w:r>
      <w:r w:rsidR="005173B8">
        <w:rPr>
          <w:rFonts w:ascii="Times New Roman" w:hAnsi="Times New Roman" w:cs="Times New Roman"/>
          <w:sz w:val="28"/>
          <w:szCs w:val="28"/>
        </w:rPr>
        <w:t>découvrir</w:t>
      </w:r>
      <w:r>
        <w:rPr>
          <w:rFonts w:ascii="Times New Roman" w:hAnsi="Times New Roman" w:cs="Times New Roman"/>
          <w:sz w:val="28"/>
          <w:szCs w:val="28"/>
        </w:rPr>
        <w:t xml:space="preserve"> </w:t>
      </w:r>
      <w:r w:rsidR="005173B8">
        <w:rPr>
          <w:rFonts w:ascii="Times New Roman" w:hAnsi="Times New Roman" w:cs="Times New Roman"/>
          <w:sz w:val="28"/>
          <w:szCs w:val="28"/>
        </w:rPr>
        <w:t>ISARE,</w:t>
      </w:r>
      <w:r>
        <w:rPr>
          <w:rFonts w:ascii="Times New Roman" w:hAnsi="Times New Roman" w:cs="Times New Roman"/>
          <w:sz w:val="28"/>
          <w:szCs w:val="28"/>
        </w:rPr>
        <w:t xml:space="preserve"> lieu de notre stage en </w:t>
      </w:r>
      <w:r w:rsidR="005173B8">
        <w:rPr>
          <w:rFonts w:ascii="Times New Roman" w:hAnsi="Times New Roman" w:cs="Times New Roman"/>
          <w:sz w:val="28"/>
          <w:szCs w:val="28"/>
        </w:rPr>
        <w:t>répondant</w:t>
      </w:r>
      <w:r>
        <w:rPr>
          <w:rFonts w:ascii="Times New Roman" w:hAnsi="Times New Roman" w:cs="Times New Roman"/>
          <w:sz w:val="28"/>
          <w:szCs w:val="28"/>
        </w:rPr>
        <w:t xml:space="preserve"> aux questions posées</w:t>
      </w:r>
      <w:r w:rsidR="005173B8">
        <w:rPr>
          <w:rFonts w:ascii="Times New Roman" w:hAnsi="Times New Roman" w:cs="Times New Roman"/>
          <w:sz w:val="28"/>
          <w:szCs w:val="28"/>
        </w:rPr>
        <w:t xml:space="preserve"> ; notamment c’est quoi ISARE ? Quelles sont ses missions et ses prestations ? Cependant pour répondre à ces questionnements, nous avons structuré cette partie en deux chapitres </w:t>
      </w:r>
    </w:p>
    <w:p w14:paraId="2F5B2A4E" w14:textId="77777777" w:rsidR="005173B8" w:rsidRDefault="005173B8" w:rsidP="00D0785A">
      <w:pPr>
        <w:rPr>
          <w:rFonts w:ascii="Times New Roman" w:hAnsi="Times New Roman" w:cs="Times New Roman"/>
          <w:sz w:val="28"/>
          <w:szCs w:val="28"/>
        </w:rPr>
      </w:pPr>
      <w:r>
        <w:rPr>
          <w:rFonts w:ascii="Times New Roman" w:hAnsi="Times New Roman" w:cs="Times New Roman"/>
          <w:sz w:val="28"/>
          <w:szCs w:val="28"/>
        </w:rPr>
        <w:t>Le premier chapitre porte sur la présentation de cette structure académique et le deuxième sur le déroulement des activités.</w:t>
      </w:r>
    </w:p>
    <w:p w14:paraId="5772B519" w14:textId="77777777" w:rsidR="005173B8" w:rsidRDefault="005173B8" w:rsidP="00D0785A">
      <w:pPr>
        <w:rPr>
          <w:rFonts w:ascii="Times New Roman" w:hAnsi="Times New Roman" w:cs="Times New Roman"/>
          <w:sz w:val="28"/>
          <w:szCs w:val="28"/>
        </w:rPr>
      </w:pPr>
    </w:p>
    <w:p w14:paraId="669A6ADA" w14:textId="77777777" w:rsidR="005173B8" w:rsidRDefault="005173B8" w:rsidP="00D0785A">
      <w:pPr>
        <w:rPr>
          <w:rFonts w:ascii="Times New Roman" w:hAnsi="Times New Roman" w:cs="Times New Roman"/>
          <w:sz w:val="28"/>
          <w:szCs w:val="28"/>
        </w:rPr>
      </w:pPr>
    </w:p>
    <w:p w14:paraId="4D02272E" w14:textId="77777777" w:rsidR="005173B8" w:rsidRDefault="005173B8" w:rsidP="00D0785A">
      <w:pPr>
        <w:rPr>
          <w:rFonts w:ascii="Times New Roman" w:hAnsi="Times New Roman" w:cs="Times New Roman"/>
          <w:sz w:val="28"/>
          <w:szCs w:val="28"/>
        </w:rPr>
      </w:pPr>
    </w:p>
    <w:p w14:paraId="66A5DE75" w14:textId="77777777" w:rsidR="005173B8" w:rsidRDefault="005173B8" w:rsidP="00D0785A">
      <w:pPr>
        <w:rPr>
          <w:rFonts w:ascii="Times New Roman" w:hAnsi="Times New Roman" w:cs="Times New Roman"/>
          <w:sz w:val="28"/>
          <w:szCs w:val="28"/>
        </w:rPr>
      </w:pPr>
    </w:p>
    <w:p w14:paraId="04542B0A" w14:textId="77777777" w:rsidR="005173B8" w:rsidRDefault="005173B8" w:rsidP="00D0785A">
      <w:pPr>
        <w:rPr>
          <w:rFonts w:ascii="Times New Roman" w:hAnsi="Times New Roman" w:cs="Times New Roman"/>
          <w:sz w:val="28"/>
          <w:szCs w:val="28"/>
        </w:rPr>
      </w:pPr>
    </w:p>
    <w:p w14:paraId="2C03CDC4" w14:textId="77777777" w:rsidR="005173B8" w:rsidRDefault="005173B8" w:rsidP="00D0785A">
      <w:pPr>
        <w:rPr>
          <w:rFonts w:ascii="Times New Roman" w:hAnsi="Times New Roman" w:cs="Times New Roman"/>
          <w:sz w:val="28"/>
          <w:szCs w:val="28"/>
        </w:rPr>
      </w:pPr>
    </w:p>
    <w:p w14:paraId="28F99559" w14:textId="77777777" w:rsidR="005173B8" w:rsidRDefault="005173B8" w:rsidP="00D0785A">
      <w:pPr>
        <w:rPr>
          <w:rFonts w:ascii="Times New Roman" w:hAnsi="Times New Roman" w:cs="Times New Roman"/>
          <w:sz w:val="28"/>
          <w:szCs w:val="28"/>
        </w:rPr>
      </w:pPr>
    </w:p>
    <w:p w14:paraId="09E33334" w14:textId="77777777" w:rsidR="005173B8" w:rsidRDefault="005173B8" w:rsidP="00D0785A">
      <w:pPr>
        <w:rPr>
          <w:rFonts w:ascii="Times New Roman" w:hAnsi="Times New Roman" w:cs="Times New Roman"/>
          <w:sz w:val="28"/>
          <w:szCs w:val="28"/>
        </w:rPr>
      </w:pPr>
    </w:p>
    <w:p w14:paraId="6C300A62" w14:textId="77777777" w:rsidR="005173B8" w:rsidRDefault="005173B8" w:rsidP="00D0785A">
      <w:pPr>
        <w:rPr>
          <w:rFonts w:ascii="Times New Roman" w:hAnsi="Times New Roman" w:cs="Times New Roman"/>
          <w:sz w:val="28"/>
          <w:szCs w:val="28"/>
        </w:rPr>
      </w:pPr>
    </w:p>
    <w:p w14:paraId="0A0B5029" w14:textId="77777777" w:rsidR="005173B8" w:rsidRDefault="005173B8" w:rsidP="00D0785A">
      <w:pPr>
        <w:rPr>
          <w:rFonts w:ascii="Times New Roman" w:hAnsi="Times New Roman" w:cs="Times New Roman"/>
          <w:sz w:val="28"/>
          <w:szCs w:val="28"/>
        </w:rPr>
      </w:pPr>
    </w:p>
    <w:p w14:paraId="6F0EE06D" w14:textId="77777777" w:rsidR="005173B8" w:rsidRDefault="005173B8" w:rsidP="00D0785A">
      <w:pPr>
        <w:rPr>
          <w:rFonts w:ascii="Times New Roman" w:hAnsi="Times New Roman" w:cs="Times New Roman"/>
          <w:sz w:val="28"/>
          <w:szCs w:val="28"/>
        </w:rPr>
      </w:pPr>
    </w:p>
    <w:p w14:paraId="28C4A3E5" w14:textId="77777777" w:rsidR="005173B8" w:rsidRDefault="005173B8" w:rsidP="00D0785A">
      <w:pPr>
        <w:rPr>
          <w:rFonts w:ascii="Times New Roman" w:hAnsi="Times New Roman" w:cs="Times New Roman"/>
          <w:sz w:val="28"/>
          <w:szCs w:val="28"/>
        </w:rPr>
      </w:pPr>
    </w:p>
    <w:p w14:paraId="1AD04A0E" w14:textId="77777777" w:rsidR="005173B8" w:rsidRDefault="005173B8" w:rsidP="00D0785A">
      <w:pPr>
        <w:rPr>
          <w:rFonts w:ascii="Times New Roman" w:hAnsi="Times New Roman" w:cs="Times New Roman"/>
          <w:sz w:val="28"/>
          <w:szCs w:val="28"/>
        </w:rPr>
      </w:pPr>
    </w:p>
    <w:p w14:paraId="43B5C7F6" w14:textId="77777777" w:rsidR="005173B8" w:rsidRDefault="005173B8" w:rsidP="00D0785A">
      <w:pPr>
        <w:rPr>
          <w:rFonts w:ascii="Times New Roman" w:hAnsi="Times New Roman" w:cs="Times New Roman"/>
          <w:sz w:val="28"/>
          <w:szCs w:val="28"/>
        </w:rPr>
      </w:pPr>
    </w:p>
    <w:p w14:paraId="2FC51025" w14:textId="77777777" w:rsidR="005173B8" w:rsidRDefault="005173B8" w:rsidP="00D0785A">
      <w:pPr>
        <w:rPr>
          <w:rFonts w:ascii="Times New Roman" w:hAnsi="Times New Roman" w:cs="Times New Roman"/>
          <w:sz w:val="28"/>
          <w:szCs w:val="28"/>
        </w:rPr>
      </w:pPr>
    </w:p>
    <w:p w14:paraId="360924DF" w14:textId="77777777" w:rsidR="005173B8" w:rsidRDefault="005173B8" w:rsidP="00D0785A">
      <w:pPr>
        <w:rPr>
          <w:rFonts w:ascii="Times New Roman" w:hAnsi="Times New Roman" w:cs="Times New Roman"/>
          <w:sz w:val="28"/>
          <w:szCs w:val="28"/>
        </w:rPr>
      </w:pPr>
    </w:p>
    <w:p w14:paraId="17D85927" w14:textId="77777777" w:rsidR="005173B8" w:rsidRDefault="005173B8" w:rsidP="00D0785A">
      <w:pPr>
        <w:rPr>
          <w:rFonts w:ascii="Times New Roman" w:hAnsi="Times New Roman" w:cs="Times New Roman"/>
          <w:sz w:val="28"/>
          <w:szCs w:val="28"/>
        </w:rPr>
      </w:pPr>
    </w:p>
    <w:p w14:paraId="61E0F459" w14:textId="77777777" w:rsidR="005173B8" w:rsidRDefault="005173B8" w:rsidP="00D0785A">
      <w:pPr>
        <w:rPr>
          <w:rFonts w:ascii="Times New Roman" w:hAnsi="Times New Roman" w:cs="Times New Roman"/>
          <w:sz w:val="28"/>
          <w:szCs w:val="28"/>
        </w:rPr>
      </w:pPr>
    </w:p>
    <w:p w14:paraId="0E0AE99B" w14:textId="77777777" w:rsidR="005173B8" w:rsidRDefault="005173B8" w:rsidP="00D0785A">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1DF8AB69" wp14:editId="67D4936A">
                <wp:simplePos x="0" y="0"/>
                <wp:positionH relativeFrom="column">
                  <wp:posOffset>514223</wp:posOffset>
                </wp:positionH>
                <wp:positionV relativeFrom="paragraph">
                  <wp:posOffset>6223</wp:posOffset>
                </wp:positionV>
                <wp:extent cx="5084064" cy="1121664"/>
                <wp:effectExtent l="0" t="0" r="21590" b="21590"/>
                <wp:wrapNone/>
                <wp:docPr id="7" name="Rectangle 7"/>
                <wp:cNvGraphicFramePr/>
                <a:graphic xmlns:a="http://schemas.openxmlformats.org/drawingml/2006/main">
                  <a:graphicData uri="http://schemas.microsoft.com/office/word/2010/wordprocessingShape">
                    <wps:wsp>
                      <wps:cNvSpPr/>
                      <wps:spPr>
                        <a:xfrm>
                          <a:off x="0" y="0"/>
                          <a:ext cx="5084064" cy="11216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6386C" w14:textId="77777777" w:rsidR="00677448" w:rsidRPr="005173B8" w:rsidRDefault="00677448" w:rsidP="005173B8">
                            <w:pPr>
                              <w:jc w:val="center"/>
                              <w:rPr>
                                <w:rFonts w:ascii="Times New Roman" w:hAnsi="Times New Roman" w:cs="Times New Roman"/>
                                <w:b/>
                                <w:sz w:val="40"/>
                                <w:szCs w:val="40"/>
                                <w:u w:val="single"/>
                              </w:rPr>
                            </w:pPr>
                            <w:r w:rsidRPr="005173B8">
                              <w:rPr>
                                <w:rFonts w:ascii="Times New Roman" w:hAnsi="Times New Roman" w:cs="Times New Roman"/>
                                <w:b/>
                                <w:color w:val="000000" w:themeColor="text1"/>
                                <w:sz w:val="40"/>
                                <w:szCs w:val="40"/>
                                <w:u w:val="single"/>
                              </w:rPr>
                              <w:t>CHAPITRE I : PRESENTATION GENERALE DE L’INSTITUT ACADEMIQUE : CAS D’ISARE</w:t>
                            </w:r>
                            <w:r w:rsidRPr="005173B8">
                              <w:rPr>
                                <w:rFonts w:ascii="Times New Roman" w:hAnsi="Times New Roman" w:cs="Times New Roman"/>
                                <w:b/>
                                <w:sz w:val="40"/>
                                <w:szCs w:val="40"/>
                                <w:u w:val="singl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40.5pt;margin-top:.5pt;width:400.3pt;height:8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" fillcolor="#5b9bd5 [3204]" strokecolor="#1f4d78 [1604]" strokeweight="1pt">
                <v:textbox>
                  <w:txbxContent>
                    <w:p w:rsidR="00677448" w:rsidRPr="005173B8" w:rsidRDefault="00677448" w:rsidP="005173B8">
                      <w:pPr>
                        <w:jc w:val="center"/>
                        <w:rPr>
                          <w:rFonts w:ascii="Times New Roman" w:hAnsi="Times New Roman" w:cs="Times New Roman"/>
                          <w:b/>
                          <w:sz w:val="40"/>
                          <w:szCs w:val="40"/>
                          <w:u w:val="single"/>
                        </w:rPr>
                      </w:pPr>
                      <w:r w:rsidRPr="005173B8">
                        <w:rPr>
                          <w:rFonts w:ascii="Times New Roman" w:hAnsi="Times New Roman" w:cs="Times New Roman"/>
                          <w:b/>
                          <w:color w:val="000000" w:themeColor="text1"/>
                          <w:sz w:val="40"/>
                          <w:szCs w:val="40"/>
                          <w:u w:val="single"/>
                        </w:rPr>
                        <w:t>CHAPITRE I : PRESENTATION GENERALE DE L’INSTITUT ACADEMIQUE : CAS D’ISARE</w:t>
                      </w:r>
                      <w:r w:rsidRPr="005173B8">
                        <w:rPr>
                          <w:rFonts w:ascii="Times New Roman" w:hAnsi="Times New Roman" w:cs="Times New Roman"/>
                          <w:b/>
                          <w:sz w:val="40"/>
                          <w:szCs w:val="40"/>
                          <w:u w:val="single"/>
                        </w:rPr>
                        <w:t xml:space="preserve"> </w:t>
                      </w:r>
                    </w:p>
                  </w:txbxContent>
                </v:textbox>
              </v:rect>
            </w:pict>
          </mc:Fallback>
        </mc:AlternateContent>
      </w:r>
    </w:p>
    <w:p w14:paraId="53B088AB" w14:textId="77777777" w:rsidR="005173B8" w:rsidRDefault="005173B8" w:rsidP="00D0785A">
      <w:pPr>
        <w:rPr>
          <w:rFonts w:ascii="Times New Roman" w:hAnsi="Times New Roman" w:cs="Times New Roman"/>
          <w:sz w:val="28"/>
          <w:szCs w:val="28"/>
        </w:rPr>
      </w:pPr>
    </w:p>
    <w:p w14:paraId="3677EC27" w14:textId="77777777" w:rsidR="005173B8" w:rsidRDefault="005173B8" w:rsidP="00D0785A">
      <w:pPr>
        <w:rPr>
          <w:rFonts w:ascii="Times New Roman" w:hAnsi="Times New Roman" w:cs="Times New Roman"/>
          <w:sz w:val="28"/>
          <w:szCs w:val="28"/>
        </w:rPr>
      </w:pPr>
    </w:p>
    <w:p w14:paraId="31AB5A74" w14:textId="77777777" w:rsidR="005173B8" w:rsidRDefault="005173B8" w:rsidP="00D0785A">
      <w:pPr>
        <w:rPr>
          <w:rFonts w:ascii="Times New Roman" w:hAnsi="Times New Roman" w:cs="Times New Roman"/>
          <w:sz w:val="28"/>
          <w:szCs w:val="28"/>
        </w:rPr>
      </w:pPr>
    </w:p>
    <w:p w14:paraId="15B9D628" w14:textId="77777777" w:rsidR="005173B8" w:rsidRDefault="005173B8" w:rsidP="00D0785A">
      <w:pPr>
        <w:rPr>
          <w:rFonts w:ascii="Times New Roman" w:hAnsi="Times New Roman" w:cs="Times New Roman"/>
          <w:sz w:val="28"/>
          <w:szCs w:val="28"/>
        </w:rPr>
      </w:pPr>
    </w:p>
    <w:p w14:paraId="155970FC" w14:textId="77777777" w:rsidR="005173B8" w:rsidRDefault="005173B8" w:rsidP="00D0785A">
      <w:pPr>
        <w:rPr>
          <w:rFonts w:ascii="Times New Roman" w:hAnsi="Times New Roman" w:cs="Times New Roman"/>
          <w:sz w:val="28"/>
          <w:szCs w:val="28"/>
        </w:rPr>
      </w:pPr>
    </w:p>
    <w:p w14:paraId="23502CB8" w14:textId="77777777" w:rsidR="005173B8" w:rsidRDefault="005173B8" w:rsidP="00D0785A">
      <w:pPr>
        <w:rPr>
          <w:rFonts w:ascii="Times New Roman" w:hAnsi="Times New Roman" w:cs="Times New Roman"/>
          <w:sz w:val="28"/>
          <w:szCs w:val="28"/>
        </w:rPr>
      </w:pPr>
    </w:p>
    <w:p w14:paraId="55D05906" w14:textId="77777777" w:rsidR="005173B8" w:rsidRDefault="005173B8" w:rsidP="00D0785A">
      <w:pPr>
        <w:rPr>
          <w:rFonts w:ascii="Times New Roman" w:hAnsi="Times New Roman" w:cs="Times New Roman"/>
          <w:sz w:val="28"/>
          <w:szCs w:val="28"/>
        </w:rPr>
      </w:pPr>
      <w:r>
        <w:rPr>
          <w:rFonts w:ascii="Times New Roman" w:hAnsi="Times New Roman" w:cs="Times New Roman"/>
          <w:sz w:val="28"/>
          <w:szCs w:val="28"/>
        </w:rPr>
        <w:t xml:space="preserve">Ce chapitre est consacré à la </w:t>
      </w:r>
      <w:r w:rsidR="00055C84">
        <w:rPr>
          <w:rFonts w:ascii="Times New Roman" w:hAnsi="Times New Roman" w:cs="Times New Roman"/>
          <w:sz w:val="28"/>
          <w:szCs w:val="28"/>
        </w:rPr>
        <w:t xml:space="preserve">présentation générale de la structure ISARE. Dans un premier temps nous présenterons son historique et ses missions, pour terminer nous allons mettre en évidence l’organisation </w:t>
      </w:r>
      <w:proofErr w:type="gramStart"/>
      <w:r w:rsidR="00055C84">
        <w:rPr>
          <w:rFonts w:ascii="Times New Roman" w:hAnsi="Times New Roman" w:cs="Times New Roman"/>
          <w:sz w:val="28"/>
          <w:szCs w:val="28"/>
        </w:rPr>
        <w:t>d’ISARE .</w:t>
      </w:r>
      <w:proofErr w:type="gramEnd"/>
      <w:r w:rsidR="000C77A8">
        <w:rPr>
          <w:rFonts w:ascii="Times New Roman" w:hAnsi="Times New Roman" w:cs="Times New Roman"/>
          <w:sz w:val="28"/>
          <w:szCs w:val="28"/>
        </w:rPr>
        <w:t xml:space="preserve">                                                              </w:t>
      </w:r>
    </w:p>
    <w:p w14:paraId="34F40E47" w14:textId="77777777" w:rsidR="000C77A8" w:rsidRDefault="000C77A8" w:rsidP="00DC0A2D">
      <w:pPr>
        <w:rPr>
          <w:rFonts w:ascii="Times New Roman" w:hAnsi="Times New Roman" w:cs="Times New Roman"/>
          <w:sz w:val="28"/>
          <w:szCs w:val="28"/>
        </w:rPr>
      </w:pPr>
    </w:p>
    <w:p w14:paraId="11D47E21" w14:textId="77777777" w:rsidR="000C77A8" w:rsidRDefault="000C77A8" w:rsidP="00DC0A2D">
      <w:pPr>
        <w:rPr>
          <w:rFonts w:ascii="Times New Roman" w:hAnsi="Times New Roman" w:cs="Times New Roman"/>
          <w:sz w:val="28"/>
          <w:szCs w:val="28"/>
        </w:rPr>
      </w:pPr>
    </w:p>
    <w:p w14:paraId="1FF784A4" w14:textId="77777777" w:rsidR="000C77A8" w:rsidRDefault="000C77A8" w:rsidP="000C77A8">
      <w:pPr>
        <w:pStyle w:val="Titre1"/>
        <w:spacing w:after="44"/>
      </w:pPr>
      <w:r>
        <w:rPr>
          <w:rFonts w:ascii="Times New Roman" w:eastAsia="Calibri" w:hAnsi="Times New Roman"/>
          <w:b/>
          <w:color w:val="0070C0"/>
        </w:rPr>
        <w:t xml:space="preserve">             </w:t>
      </w:r>
      <w:bookmarkStart w:id="0" w:name="_Toc190468109"/>
      <w:r>
        <w:rPr>
          <w:rFonts w:ascii="Times New Roman" w:hAnsi="Times New Roman"/>
          <w:b/>
          <w:color w:val="0070C0"/>
        </w:rPr>
        <w:t>1.</w:t>
      </w:r>
      <w:r>
        <w:rPr>
          <w:rFonts w:ascii="Times New Roman" w:eastAsia="Arial" w:hAnsi="Times New Roman"/>
          <w:b/>
          <w:color w:val="0070C0"/>
        </w:rPr>
        <w:t xml:space="preserve"> </w:t>
      </w:r>
      <w:r>
        <w:rPr>
          <w:rFonts w:ascii="Times New Roman" w:hAnsi="Times New Roman"/>
          <w:b/>
          <w:color w:val="0070C0"/>
        </w:rPr>
        <w:t>HISTORIQUE</w:t>
      </w:r>
      <w:bookmarkEnd w:id="0"/>
      <w:r>
        <w:rPr>
          <w:rFonts w:ascii="Times New Roman" w:hAnsi="Times New Roman"/>
          <w:b/>
          <w:color w:val="0070C0"/>
        </w:rPr>
        <w:t xml:space="preserve"> </w:t>
      </w:r>
    </w:p>
    <w:p w14:paraId="75A85A72" w14:textId="77777777" w:rsidR="000C77A8" w:rsidRPr="00443044" w:rsidRDefault="000C77A8" w:rsidP="000C77A8">
      <w:pPr>
        <w:spacing w:after="148"/>
        <w:ind w:right="35"/>
        <w:rPr>
          <w:rFonts w:ascii="Times New Roman" w:hAnsi="Times New Roman"/>
          <w:sz w:val="28"/>
          <w:szCs w:val="28"/>
        </w:rPr>
      </w:pPr>
      <w:r>
        <w:rPr>
          <w:rFonts w:ascii="Times New Roman" w:hAnsi="Times New Roman"/>
          <w:sz w:val="24"/>
          <w:szCs w:val="24"/>
        </w:rPr>
        <w:t xml:space="preserve">ISARE </w:t>
      </w:r>
      <w:r w:rsidRPr="00443044">
        <w:rPr>
          <w:rFonts w:ascii="Times New Roman" w:hAnsi="Times New Roman"/>
          <w:sz w:val="28"/>
          <w:szCs w:val="28"/>
        </w:rPr>
        <w:t xml:space="preserve">est à la fois une Académie CISCO, un groupe universitaire constitué de trois institutions : ISTC, IFP, ISARE et aussi une entreprise de prestation de services (ISARE-BUSINESS) qui a été créée en 2016 par le jeune camerounais Joseph KEUMENI dans le souci de palier aux problèmes que rencontrent la jeunesse camerounaise notamment dans le domaine des TIC. Celui-ci s’est </w:t>
      </w:r>
      <w:r w:rsidRPr="00443044">
        <w:rPr>
          <w:rFonts w:ascii="Times New Roman" w:hAnsi="Times New Roman"/>
          <w:sz w:val="28"/>
          <w:szCs w:val="28"/>
        </w:rPr>
        <w:lastRenderedPageBreak/>
        <w:t xml:space="preserve">donné pour mission de faire de sa passion un métier et une innovation à travers ses différents objectifs qui sont notamment d’arrimer les structures aux réseaux sécurisés et cyber-sécurisés en termes d’équipements et de d’infrastructures, résoudre les soucis de compétences en TIC rencontrés par le camerounais. Ainsi donc le groupe ISARE a vu le jour. </w:t>
      </w:r>
    </w:p>
    <w:p w14:paraId="56A2C392" w14:textId="77777777" w:rsidR="000C77A8" w:rsidRPr="00443044" w:rsidRDefault="000C77A8" w:rsidP="000C77A8">
      <w:pPr>
        <w:spacing w:after="148"/>
        <w:ind w:right="35"/>
        <w:rPr>
          <w:rFonts w:ascii="Times New Roman" w:hAnsi="Times New Roman"/>
          <w:sz w:val="28"/>
          <w:szCs w:val="28"/>
        </w:rPr>
      </w:pPr>
    </w:p>
    <w:p w14:paraId="3D359121" w14:textId="77777777" w:rsidR="000C77A8" w:rsidRDefault="000C77A8" w:rsidP="000C77A8">
      <w:pPr>
        <w:spacing w:after="148"/>
        <w:ind w:right="35"/>
        <w:rPr>
          <w:rFonts w:ascii="Times New Roman" w:hAnsi="Times New Roman"/>
          <w:sz w:val="24"/>
          <w:szCs w:val="24"/>
        </w:rPr>
      </w:pPr>
    </w:p>
    <w:p w14:paraId="4B0D77B4" w14:textId="77777777" w:rsidR="000C77A8" w:rsidRDefault="000C77A8" w:rsidP="000C77A8">
      <w:pPr>
        <w:spacing w:after="148"/>
        <w:ind w:right="35"/>
        <w:rPr>
          <w:rFonts w:ascii="Times New Roman" w:hAnsi="Times New Roman"/>
        </w:rPr>
      </w:pPr>
    </w:p>
    <w:p w14:paraId="5EB610A0" w14:textId="77777777" w:rsidR="000C77A8" w:rsidRDefault="000C77A8" w:rsidP="000C77A8">
      <w:pPr>
        <w:spacing w:after="148"/>
        <w:ind w:right="35"/>
        <w:rPr>
          <w:rFonts w:ascii="Times New Roman" w:hAnsi="Times New Roman"/>
        </w:rPr>
      </w:pPr>
    </w:p>
    <w:p w14:paraId="09A8BAF8" w14:textId="77777777" w:rsidR="000C77A8" w:rsidRDefault="000C77A8" w:rsidP="000C77A8">
      <w:pPr>
        <w:spacing w:after="148"/>
        <w:ind w:right="35"/>
        <w:rPr>
          <w:rFonts w:ascii="Times New Roman" w:hAnsi="Times New Roman"/>
        </w:rPr>
      </w:pPr>
    </w:p>
    <w:p w14:paraId="291984B3" w14:textId="77777777" w:rsidR="000C77A8" w:rsidRDefault="000C77A8" w:rsidP="000C77A8">
      <w:pPr>
        <w:spacing w:after="148"/>
        <w:ind w:right="35"/>
        <w:rPr>
          <w:rFonts w:ascii="Times New Roman" w:hAnsi="Times New Roman"/>
        </w:rPr>
      </w:pPr>
    </w:p>
    <w:p w14:paraId="5304A13D" w14:textId="77777777" w:rsidR="000C77A8" w:rsidRDefault="000C77A8" w:rsidP="000C77A8">
      <w:pPr>
        <w:spacing w:after="148"/>
        <w:ind w:right="35"/>
        <w:rPr>
          <w:rFonts w:ascii="Times New Roman" w:hAnsi="Times New Roman"/>
        </w:rPr>
      </w:pPr>
    </w:p>
    <w:p w14:paraId="73AA95AC" w14:textId="77777777" w:rsidR="000C77A8" w:rsidRDefault="000C77A8" w:rsidP="000C77A8">
      <w:pPr>
        <w:spacing w:after="148"/>
        <w:ind w:right="35"/>
        <w:rPr>
          <w:rFonts w:ascii="Times New Roman" w:hAnsi="Times New Roman"/>
        </w:rPr>
      </w:pPr>
    </w:p>
    <w:p w14:paraId="723CD2A1" w14:textId="77777777" w:rsidR="000C77A8" w:rsidRDefault="000C77A8" w:rsidP="000C77A8">
      <w:pPr>
        <w:spacing w:after="211"/>
        <w:rPr>
          <w:rFonts w:ascii="Times New Roman" w:hAnsi="Times New Roman"/>
        </w:rPr>
      </w:pPr>
      <w:r>
        <w:rPr>
          <w:rFonts w:ascii="Times New Roman" w:hAnsi="Times New Roman"/>
        </w:rPr>
        <w:t xml:space="preserve"> </w:t>
      </w:r>
    </w:p>
    <w:p w14:paraId="2269611A" w14:textId="77777777" w:rsidR="000C77A8" w:rsidRDefault="000C77A8" w:rsidP="000C77A8">
      <w:pPr>
        <w:pStyle w:val="Titre1"/>
        <w:ind w:left="355"/>
      </w:pPr>
      <w:r>
        <w:rPr>
          <w:rFonts w:ascii="Times New Roman" w:hAnsi="Times New Roman"/>
          <w:b/>
        </w:rPr>
        <w:t xml:space="preserve">                    </w:t>
      </w:r>
      <w:bookmarkStart w:id="1" w:name="_Toc190468110"/>
      <w:r>
        <w:rPr>
          <w:rFonts w:ascii="Times New Roman" w:hAnsi="Times New Roman"/>
          <w:b/>
          <w:color w:val="0070C0"/>
        </w:rPr>
        <w:t>2.</w:t>
      </w:r>
      <w:r>
        <w:rPr>
          <w:rFonts w:ascii="Times New Roman" w:eastAsia="Arial" w:hAnsi="Times New Roman"/>
          <w:b/>
          <w:color w:val="0070C0"/>
        </w:rPr>
        <w:t xml:space="preserve"> </w:t>
      </w:r>
      <w:r>
        <w:rPr>
          <w:rFonts w:ascii="Times New Roman" w:hAnsi="Times New Roman"/>
          <w:b/>
          <w:color w:val="0070C0"/>
        </w:rPr>
        <w:t>SITUATION GEOGRAPHIQUE</w:t>
      </w:r>
      <w:bookmarkEnd w:id="1"/>
      <w:r>
        <w:rPr>
          <w:rFonts w:ascii="Times New Roman" w:hAnsi="Times New Roman"/>
          <w:b/>
          <w:color w:val="0070C0"/>
        </w:rPr>
        <w:t xml:space="preserve">  </w:t>
      </w:r>
    </w:p>
    <w:p w14:paraId="3FBEEA9A" w14:textId="77777777" w:rsidR="000C77A8" w:rsidRPr="00443044" w:rsidRDefault="000C77A8" w:rsidP="000C77A8">
      <w:pPr>
        <w:spacing w:after="144"/>
        <w:ind w:right="35"/>
        <w:rPr>
          <w:rFonts w:ascii="Times New Roman" w:hAnsi="Times New Roman"/>
          <w:sz w:val="28"/>
          <w:szCs w:val="28"/>
        </w:rPr>
      </w:pPr>
      <w:r w:rsidRPr="00443044">
        <w:rPr>
          <w:rFonts w:ascii="Times New Roman" w:hAnsi="Times New Roman"/>
          <w:sz w:val="28"/>
          <w:szCs w:val="28"/>
        </w:rPr>
        <w:t xml:space="preserve">Le groupe ISARE se situe dans la ville de YAOUNDÉ au Cameroun précisément au quartier Awae Escalier en face de la station Nickel Oïl. </w:t>
      </w:r>
    </w:p>
    <w:p w14:paraId="1A3AECB7" w14:textId="77777777" w:rsidR="000C77A8" w:rsidRPr="00443044" w:rsidRDefault="000C77A8" w:rsidP="000C77A8">
      <w:pPr>
        <w:rPr>
          <w:rFonts w:ascii="Times New Roman" w:hAnsi="Times New Roman"/>
          <w:b/>
          <w:color w:val="0070C0"/>
          <w:sz w:val="28"/>
          <w:szCs w:val="28"/>
        </w:rPr>
      </w:pPr>
    </w:p>
    <w:p w14:paraId="6197E8FE" w14:textId="77777777" w:rsidR="000C77A8" w:rsidRDefault="000C77A8" w:rsidP="000C77A8">
      <w:pPr>
        <w:rPr>
          <w:rFonts w:ascii="Times New Roman" w:hAnsi="Times New Roman"/>
          <w:b/>
          <w:color w:val="0070C0"/>
          <w:sz w:val="32"/>
          <w:szCs w:val="32"/>
        </w:rPr>
      </w:pPr>
    </w:p>
    <w:p w14:paraId="1BD2412D" w14:textId="77777777" w:rsidR="000C77A8" w:rsidRDefault="000C77A8" w:rsidP="000C77A8">
      <w:pPr>
        <w:rPr>
          <w:rFonts w:ascii="Times New Roman" w:hAnsi="Times New Roman"/>
          <w:b/>
          <w:color w:val="0070C0"/>
          <w:sz w:val="32"/>
          <w:szCs w:val="32"/>
        </w:rPr>
      </w:pPr>
    </w:p>
    <w:p w14:paraId="6C1B1A36" w14:textId="77777777" w:rsidR="000C77A8" w:rsidRDefault="000C77A8" w:rsidP="000C77A8">
      <w:pPr>
        <w:keepNext/>
      </w:pPr>
      <w:r>
        <w:rPr>
          <w:rFonts w:ascii="Times New Roman" w:hAnsi="Times New Roman"/>
          <w:b/>
          <w:noProof/>
          <w:color w:val="0070C0"/>
          <w:sz w:val="32"/>
          <w:szCs w:val="32"/>
          <w:lang w:val="en-US"/>
        </w:rPr>
        <w:lastRenderedPageBreak/>
        <w:drawing>
          <wp:inline distT="0" distB="0" distL="0" distR="0" wp14:anchorId="61283328" wp14:editId="5E3F63B7">
            <wp:extent cx="5760720" cy="3757927"/>
            <wp:effectExtent l="0" t="0" r="0" b="0"/>
            <wp:docPr id="13"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757927"/>
                    </a:xfrm>
                    <a:prstGeom prst="rect">
                      <a:avLst/>
                    </a:prstGeom>
                    <a:noFill/>
                    <a:ln>
                      <a:noFill/>
                      <a:prstDash/>
                    </a:ln>
                  </pic:spPr>
                </pic:pic>
              </a:graphicData>
            </a:graphic>
          </wp:inline>
        </w:drawing>
      </w:r>
    </w:p>
    <w:p w14:paraId="66C972AA" w14:textId="77777777" w:rsidR="000C77A8" w:rsidRDefault="000C77A8" w:rsidP="000C77A8">
      <w:pPr>
        <w:pStyle w:val="Lgende"/>
        <w:rPr>
          <w:b/>
          <w:color w:val="ED7D31"/>
        </w:rPr>
      </w:pPr>
      <w:r>
        <w:rPr>
          <w:b/>
          <w:color w:val="ED7D31"/>
        </w:rPr>
        <w:t>Figure 1 Plan de localisation d'ISARE</w:t>
      </w:r>
    </w:p>
    <w:p w14:paraId="5940D712" w14:textId="77777777" w:rsidR="00055C84" w:rsidRDefault="00DC0A2D" w:rsidP="00DC0A2D">
      <w:pPr>
        <w:rPr>
          <w:rFonts w:ascii="Times New Roman" w:hAnsi="Times New Roman" w:cs="Times New Roman"/>
          <w:sz w:val="28"/>
          <w:szCs w:val="28"/>
        </w:rPr>
      </w:pPr>
      <w:r w:rsidRPr="00DC0A2D">
        <w:rPr>
          <w:rFonts w:ascii="Times New Roman" w:hAnsi="Times New Roman" w:cs="Times New Roman"/>
          <w:sz w:val="28"/>
          <w:szCs w:val="28"/>
        </w:rPr>
        <w:t xml:space="preserve"> </w:t>
      </w:r>
    </w:p>
    <w:p w14:paraId="2787BC49" w14:textId="77777777" w:rsidR="000C77A8" w:rsidRDefault="000C77A8" w:rsidP="00DC0A2D">
      <w:pPr>
        <w:rPr>
          <w:rFonts w:ascii="Times New Roman" w:hAnsi="Times New Roman" w:cs="Times New Roman"/>
          <w:sz w:val="28"/>
          <w:szCs w:val="28"/>
        </w:rPr>
      </w:pPr>
    </w:p>
    <w:p w14:paraId="1D4F01D5" w14:textId="77777777" w:rsidR="000C77A8" w:rsidRDefault="000C77A8" w:rsidP="00DC0A2D">
      <w:pPr>
        <w:rPr>
          <w:rFonts w:ascii="Times New Roman" w:hAnsi="Times New Roman" w:cs="Times New Roman"/>
          <w:sz w:val="28"/>
          <w:szCs w:val="28"/>
        </w:rPr>
      </w:pPr>
    </w:p>
    <w:p w14:paraId="7B05FC87" w14:textId="77777777" w:rsidR="000C77A8" w:rsidRDefault="000C77A8" w:rsidP="00DC0A2D">
      <w:pPr>
        <w:rPr>
          <w:rFonts w:ascii="Times New Roman" w:hAnsi="Times New Roman" w:cs="Times New Roman"/>
          <w:sz w:val="28"/>
          <w:szCs w:val="28"/>
        </w:rPr>
      </w:pPr>
    </w:p>
    <w:p w14:paraId="2FB5B111" w14:textId="77777777" w:rsidR="000C77A8" w:rsidRDefault="000C77A8" w:rsidP="00DC0A2D">
      <w:pPr>
        <w:rPr>
          <w:rFonts w:ascii="Times New Roman" w:hAnsi="Times New Roman" w:cs="Times New Roman"/>
          <w:sz w:val="28"/>
          <w:szCs w:val="28"/>
        </w:rPr>
      </w:pPr>
    </w:p>
    <w:p w14:paraId="6856B3E9" w14:textId="77777777" w:rsidR="000C77A8" w:rsidRDefault="000C77A8" w:rsidP="00DC0A2D">
      <w:pPr>
        <w:rPr>
          <w:rFonts w:ascii="Times New Roman" w:hAnsi="Times New Roman" w:cs="Times New Roman"/>
          <w:sz w:val="28"/>
          <w:szCs w:val="28"/>
        </w:rPr>
      </w:pPr>
    </w:p>
    <w:p w14:paraId="6140F092" w14:textId="77777777" w:rsidR="000C77A8" w:rsidRDefault="000C77A8" w:rsidP="00DC0A2D">
      <w:pPr>
        <w:rPr>
          <w:rFonts w:ascii="Times New Roman" w:hAnsi="Times New Roman" w:cs="Times New Roman"/>
          <w:sz w:val="28"/>
          <w:szCs w:val="28"/>
        </w:rPr>
      </w:pPr>
    </w:p>
    <w:p w14:paraId="135A05B5" w14:textId="77777777" w:rsidR="000C77A8" w:rsidRDefault="000C77A8" w:rsidP="00DC0A2D">
      <w:pPr>
        <w:rPr>
          <w:rFonts w:ascii="Times New Roman" w:hAnsi="Times New Roman" w:cs="Times New Roman"/>
          <w:sz w:val="28"/>
          <w:szCs w:val="28"/>
        </w:rPr>
      </w:pPr>
    </w:p>
    <w:p w14:paraId="7F999D1C" w14:textId="77777777" w:rsidR="000C77A8" w:rsidRDefault="000C77A8" w:rsidP="00DC0A2D">
      <w:pPr>
        <w:rPr>
          <w:rFonts w:ascii="Times New Roman" w:hAnsi="Times New Roman" w:cs="Times New Roman"/>
          <w:sz w:val="28"/>
          <w:szCs w:val="28"/>
        </w:rPr>
      </w:pPr>
    </w:p>
    <w:p w14:paraId="432D2964" w14:textId="77777777" w:rsidR="000C77A8" w:rsidRDefault="000C77A8" w:rsidP="00DC0A2D">
      <w:pPr>
        <w:rPr>
          <w:rFonts w:ascii="Times New Roman" w:hAnsi="Times New Roman" w:cs="Times New Roman"/>
          <w:sz w:val="28"/>
          <w:szCs w:val="28"/>
        </w:rPr>
      </w:pPr>
    </w:p>
    <w:p w14:paraId="3699C2A9" w14:textId="77777777" w:rsidR="000C77A8" w:rsidRDefault="000C77A8" w:rsidP="00DC0A2D">
      <w:pPr>
        <w:rPr>
          <w:rFonts w:ascii="Times New Roman" w:hAnsi="Times New Roman" w:cs="Times New Roman"/>
          <w:sz w:val="28"/>
          <w:szCs w:val="28"/>
        </w:rPr>
      </w:pPr>
    </w:p>
    <w:p w14:paraId="43CDA55C" w14:textId="77777777" w:rsidR="000C77A8" w:rsidRDefault="000C77A8" w:rsidP="000C77A8">
      <w:pPr>
        <w:spacing w:after="115"/>
      </w:pPr>
      <w:r>
        <w:rPr>
          <w:rFonts w:ascii="Times New Roman" w:hAnsi="Times New Roman"/>
          <w:b/>
          <w:color w:val="0070C0"/>
          <w:sz w:val="32"/>
          <w:szCs w:val="32"/>
        </w:rPr>
        <w:t xml:space="preserve">                                     3.</w:t>
      </w:r>
      <w:r>
        <w:rPr>
          <w:rFonts w:ascii="Times New Roman" w:eastAsia="Arial" w:hAnsi="Times New Roman"/>
          <w:b/>
          <w:color w:val="0070C0"/>
          <w:sz w:val="32"/>
          <w:szCs w:val="32"/>
        </w:rPr>
        <w:t xml:space="preserve"> </w:t>
      </w:r>
      <w:r>
        <w:rPr>
          <w:rFonts w:ascii="Times New Roman" w:hAnsi="Times New Roman"/>
          <w:b/>
          <w:color w:val="0070C0"/>
          <w:sz w:val="32"/>
          <w:szCs w:val="32"/>
        </w:rPr>
        <w:t>ORGANIGRAMME</w:t>
      </w:r>
    </w:p>
    <w:p w14:paraId="434D9DB4" w14:textId="77777777" w:rsidR="000C77A8" w:rsidRDefault="000C77A8" w:rsidP="000C77A8">
      <w:pPr>
        <w:spacing w:after="115"/>
        <w:rPr>
          <w:rFonts w:ascii="Times New Roman" w:hAnsi="Times New Roman"/>
          <w:b/>
          <w:color w:val="0070C0"/>
          <w:sz w:val="32"/>
          <w:szCs w:val="32"/>
        </w:rPr>
      </w:pPr>
    </w:p>
    <w:p w14:paraId="13A7CFB8" w14:textId="77777777" w:rsidR="000C77A8" w:rsidRDefault="000C77A8" w:rsidP="000C77A8">
      <w:pPr>
        <w:spacing w:after="115"/>
        <w:rPr>
          <w:rFonts w:ascii="Times New Roman" w:hAnsi="Times New Roman"/>
          <w:b/>
          <w:color w:val="0070C0"/>
          <w:sz w:val="32"/>
          <w:szCs w:val="32"/>
        </w:rPr>
      </w:pPr>
    </w:p>
    <w:p w14:paraId="27D88AB4" w14:textId="77777777" w:rsidR="000C77A8" w:rsidRDefault="000C77A8" w:rsidP="000C77A8">
      <w:pPr>
        <w:keepNext/>
        <w:spacing w:after="115"/>
        <w:jc w:val="right"/>
      </w:pPr>
      <w:r>
        <w:rPr>
          <w:rFonts w:ascii="Times New Roman" w:hAnsi="Times New Roman"/>
          <w:noProof/>
          <w:lang w:val="en-US"/>
        </w:rPr>
        <w:lastRenderedPageBreak/>
        <w:drawing>
          <wp:inline distT="0" distB="0" distL="0" distR="0" wp14:anchorId="40E149AF" wp14:editId="1DD48F20">
            <wp:extent cx="5761991" cy="4034789"/>
            <wp:effectExtent l="0" t="0" r="0" b="3811"/>
            <wp:docPr id="14"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61991" cy="4034789"/>
                    </a:xfrm>
                    <a:prstGeom prst="rect">
                      <a:avLst/>
                    </a:prstGeom>
                    <a:noFill/>
                    <a:ln>
                      <a:noFill/>
                      <a:prstDash/>
                    </a:ln>
                  </pic:spPr>
                </pic:pic>
              </a:graphicData>
            </a:graphic>
          </wp:inline>
        </w:drawing>
      </w:r>
    </w:p>
    <w:p w14:paraId="394DF275" w14:textId="77777777" w:rsidR="000C77A8" w:rsidRDefault="000C77A8" w:rsidP="000C77A8">
      <w:pPr>
        <w:pStyle w:val="Lgende"/>
        <w:jc w:val="right"/>
        <w:rPr>
          <w:b/>
          <w:color w:val="ED7D31"/>
        </w:rPr>
      </w:pPr>
      <w:r>
        <w:rPr>
          <w:b/>
          <w:color w:val="ED7D31"/>
        </w:rPr>
        <w:t>Figure 2 Organigramme D'ISARE</w:t>
      </w:r>
    </w:p>
    <w:p w14:paraId="7E5B4EE3" w14:textId="77777777" w:rsidR="000C77A8" w:rsidRDefault="000C77A8" w:rsidP="000C77A8">
      <w:pPr>
        <w:spacing w:after="115"/>
        <w:jc w:val="right"/>
      </w:pPr>
      <w:r>
        <w:rPr>
          <w:rFonts w:ascii="Times New Roman" w:eastAsia="Calibri" w:hAnsi="Times New Roman"/>
        </w:rPr>
        <w:t xml:space="preserve"> </w:t>
      </w:r>
    </w:p>
    <w:p w14:paraId="0FEE593F" w14:textId="77777777" w:rsidR="000C77A8" w:rsidRDefault="000C77A8" w:rsidP="000C77A8">
      <w:pPr>
        <w:spacing w:after="0"/>
        <w:ind w:left="502"/>
        <w:rPr>
          <w:rFonts w:ascii="Times New Roman" w:hAnsi="Times New Roman"/>
        </w:rPr>
      </w:pPr>
      <w:r>
        <w:rPr>
          <w:rFonts w:ascii="Times New Roman" w:hAnsi="Times New Roman"/>
        </w:rPr>
        <w:t xml:space="preserve"> </w:t>
      </w:r>
    </w:p>
    <w:p w14:paraId="45E28640" w14:textId="77777777" w:rsidR="000C77A8" w:rsidRDefault="000C77A8" w:rsidP="000C77A8">
      <w:pPr>
        <w:pStyle w:val="Titre1"/>
        <w:spacing w:after="46"/>
        <w:ind w:left="355"/>
      </w:pPr>
      <w:bookmarkStart w:id="2" w:name="_Toc190468111"/>
      <w:r>
        <w:rPr>
          <w:rFonts w:ascii="Times New Roman" w:hAnsi="Times New Roman"/>
          <w:b/>
        </w:rPr>
        <w:t>4.</w:t>
      </w:r>
      <w:r>
        <w:rPr>
          <w:rFonts w:ascii="Times New Roman" w:eastAsia="Arial" w:hAnsi="Times New Roman"/>
          <w:b/>
        </w:rPr>
        <w:t xml:space="preserve"> </w:t>
      </w:r>
      <w:r>
        <w:rPr>
          <w:rFonts w:ascii="Times New Roman" w:hAnsi="Times New Roman"/>
          <w:b/>
        </w:rPr>
        <w:t>MISSIONS</w:t>
      </w:r>
      <w:bookmarkEnd w:id="2"/>
      <w:r>
        <w:rPr>
          <w:rFonts w:ascii="Times New Roman" w:hAnsi="Times New Roman"/>
          <w:b/>
        </w:rPr>
        <w:t xml:space="preserve"> </w:t>
      </w:r>
    </w:p>
    <w:p w14:paraId="1E452037" w14:textId="77777777" w:rsidR="000C77A8" w:rsidRPr="00443044" w:rsidRDefault="000C77A8" w:rsidP="000C77A8">
      <w:pPr>
        <w:spacing w:after="211"/>
        <w:ind w:right="35"/>
        <w:rPr>
          <w:rFonts w:ascii="Times New Roman" w:hAnsi="Times New Roman"/>
          <w:sz w:val="28"/>
          <w:szCs w:val="28"/>
        </w:rPr>
      </w:pPr>
      <w:r w:rsidRPr="00443044">
        <w:rPr>
          <w:rFonts w:ascii="Times New Roman" w:hAnsi="Times New Roman"/>
          <w:sz w:val="28"/>
          <w:szCs w:val="28"/>
        </w:rPr>
        <w:t xml:space="preserve">Les missions du groupe ISARE sont de :  </w:t>
      </w:r>
    </w:p>
    <w:p w14:paraId="5CF1A516" w14:textId="77777777" w:rsidR="000C77A8" w:rsidRPr="00443044" w:rsidRDefault="000C77A8" w:rsidP="000C77A8">
      <w:pPr>
        <w:numPr>
          <w:ilvl w:val="0"/>
          <w:numId w:val="2"/>
        </w:numPr>
        <w:autoSpaceDN w:val="0"/>
        <w:spacing w:after="52" w:line="264" w:lineRule="auto"/>
        <w:ind w:right="35" w:hanging="360"/>
        <w:jc w:val="both"/>
        <w:rPr>
          <w:sz w:val="28"/>
          <w:szCs w:val="28"/>
        </w:rPr>
      </w:pPr>
      <w:r w:rsidRPr="00443044">
        <w:rPr>
          <w:rFonts w:ascii="Times New Roman" w:hAnsi="Times New Roman"/>
          <w:sz w:val="28"/>
          <w:szCs w:val="28"/>
        </w:rPr>
        <w:t>Mettre à disposition des formations certifiantes aux apprenants du 2</w:t>
      </w:r>
      <w:r w:rsidRPr="00443044">
        <w:rPr>
          <w:rFonts w:ascii="Times New Roman" w:hAnsi="Times New Roman"/>
          <w:sz w:val="28"/>
          <w:szCs w:val="28"/>
          <w:vertAlign w:val="superscript"/>
        </w:rPr>
        <w:t>nd</w:t>
      </w:r>
      <w:r w:rsidRPr="00443044">
        <w:rPr>
          <w:rFonts w:ascii="Times New Roman" w:hAnsi="Times New Roman"/>
          <w:sz w:val="28"/>
          <w:szCs w:val="28"/>
        </w:rPr>
        <w:t xml:space="preserve"> Cycle afin d’aider la jeunesse à mieux se qualifier en informatique ; </w:t>
      </w:r>
    </w:p>
    <w:p w14:paraId="3D57254B" w14:textId="77777777" w:rsidR="000C77A8" w:rsidRPr="00443044" w:rsidRDefault="000C77A8" w:rsidP="000C77A8">
      <w:pPr>
        <w:numPr>
          <w:ilvl w:val="0"/>
          <w:numId w:val="2"/>
        </w:numPr>
        <w:autoSpaceDN w:val="0"/>
        <w:spacing w:after="53" w:line="264" w:lineRule="auto"/>
        <w:ind w:right="35" w:hanging="360"/>
        <w:jc w:val="both"/>
        <w:rPr>
          <w:rFonts w:ascii="Times New Roman" w:hAnsi="Times New Roman"/>
          <w:sz w:val="28"/>
          <w:szCs w:val="28"/>
        </w:rPr>
      </w:pPr>
      <w:r w:rsidRPr="00443044">
        <w:rPr>
          <w:rFonts w:ascii="Times New Roman" w:hAnsi="Times New Roman"/>
          <w:sz w:val="28"/>
          <w:szCs w:val="28"/>
        </w:rPr>
        <w:t>Favoriser le recyclage du personnel d’entreprise à travers des programmes partenaires</w:t>
      </w:r>
    </w:p>
    <w:p w14:paraId="533E8217" w14:textId="77777777" w:rsidR="000C77A8" w:rsidRPr="00443044" w:rsidRDefault="000C77A8" w:rsidP="000C77A8">
      <w:pPr>
        <w:numPr>
          <w:ilvl w:val="0"/>
          <w:numId w:val="2"/>
        </w:numPr>
        <w:autoSpaceDN w:val="0"/>
        <w:spacing w:after="10" w:line="264" w:lineRule="auto"/>
        <w:ind w:right="35" w:hanging="360"/>
        <w:jc w:val="both"/>
        <w:rPr>
          <w:rFonts w:ascii="Times New Roman" w:hAnsi="Times New Roman"/>
          <w:sz w:val="28"/>
          <w:szCs w:val="28"/>
        </w:rPr>
      </w:pPr>
      <w:r w:rsidRPr="00443044">
        <w:rPr>
          <w:rFonts w:ascii="Times New Roman" w:hAnsi="Times New Roman"/>
          <w:sz w:val="28"/>
          <w:szCs w:val="28"/>
        </w:rPr>
        <w:t xml:space="preserve">Accueillir et former des stagiaires académiques et professionnels ; </w:t>
      </w:r>
    </w:p>
    <w:p w14:paraId="20119003" w14:textId="77777777" w:rsidR="000C77A8" w:rsidRPr="00443044" w:rsidRDefault="000C77A8" w:rsidP="000C77A8">
      <w:pPr>
        <w:numPr>
          <w:ilvl w:val="0"/>
          <w:numId w:val="2"/>
        </w:numPr>
        <w:autoSpaceDN w:val="0"/>
        <w:spacing w:after="0" w:line="240" w:lineRule="auto"/>
        <w:ind w:right="35" w:hanging="360"/>
        <w:jc w:val="both"/>
        <w:rPr>
          <w:rFonts w:ascii="Times New Roman" w:hAnsi="Times New Roman"/>
          <w:sz w:val="28"/>
          <w:szCs w:val="28"/>
        </w:rPr>
      </w:pPr>
      <w:r w:rsidRPr="00443044">
        <w:rPr>
          <w:rFonts w:ascii="Times New Roman" w:hAnsi="Times New Roman"/>
          <w:sz w:val="28"/>
          <w:szCs w:val="28"/>
        </w:rPr>
        <w:t xml:space="preserve">Fais office d’un centre d’examen pour la composition de différentes certifications : </w:t>
      </w:r>
    </w:p>
    <w:p w14:paraId="5CCE8CE5" w14:textId="77777777" w:rsidR="000C77A8" w:rsidRPr="00443044" w:rsidRDefault="000C77A8" w:rsidP="000C77A8">
      <w:pPr>
        <w:ind w:left="936" w:right="35"/>
        <w:rPr>
          <w:rFonts w:ascii="Times New Roman" w:hAnsi="Times New Roman"/>
          <w:sz w:val="28"/>
          <w:szCs w:val="28"/>
        </w:rPr>
      </w:pPr>
      <w:r w:rsidRPr="00443044">
        <w:rPr>
          <w:rFonts w:ascii="Times New Roman" w:hAnsi="Times New Roman"/>
          <w:sz w:val="28"/>
          <w:szCs w:val="28"/>
        </w:rPr>
        <w:t xml:space="preserve">C’est le « PEARSON VIEW » </w:t>
      </w:r>
    </w:p>
    <w:p w14:paraId="7B0003CE" w14:textId="77777777" w:rsidR="000C77A8" w:rsidRPr="00443044" w:rsidRDefault="000C77A8" w:rsidP="000C77A8">
      <w:pPr>
        <w:spacing w:after="0"/>
        <w:ind w:left="2160"/>
        <w:rPr>
          <w:rFonts w:ascii="Times New Roman" w:hAnsi="Times New Roman"/>
          <w:sz w:val="28"/>
          <w:szCs w:val="28"/>
        </w:rPr>
      </w:pPr>
      <w:r w:rsidRPr="00443044">
        <w:rPr>
          <w:rFonts w:ascii="Times New Roman" w:hAnsi="Times New Roman"/>
          <w:sz w:val="28"/>
          <w:szCs w:val="28"/>
        </w:rPr>
        <w:t xml:space="preserve"> </w:t>
      </w:r>
    </w:p>
    <w:p w14:paraId="4A9EF524" w14:textId="77777777" w:rsidR="000C77A8" w:rsidRPr="00443044" w:rsidRDefault="000C77A8" w:rsidP="000C77A8">
      <w:pPr>
        <w:spacing w:after="209"/>
        <w:ind w:left="2160"/>
        <w:rPr>
          <w:rFonts w:ascii="Times New Roman" w:hAnsi="Times New Roman"/>
          <w:sz w:val="28"/>
          <w:szCs w:val="28"/>
        </w:rPr>
      </w:pPr>
      <w:r w:rsidRPr="00443044">
        <w:rPr>
          <w:rFonts w:ascii="Times New Roman" w:hAnsi="Times New Roman"/>
          <w:sz w:val="28"/>
          <w:szCs w:val="28"/>
        </w:rPr>
        <w:t xml:space="preserve"> </w:t>
      </w:r>
    </w:p>
    <w:p w14:paraId="4F2F30EE" w14:textId="77777777" w:rsidR="000C77A8" w:rsidRDefault="000C77A8" w:rsidP="000C77A8">
      <w:pPr>
        <w:spacing w:after="209"/>
        <w:ind w:left="2160"/>
        <w:rPr>
          <w:rFonts w:ascii="Times New Roman" w:hAnsi="Times New Roman"/>
        </w:rPr>
      </w:pPr>
    </w:p>
    <w:p w14:paraId="607505E8" w14:textId="77777777" w:rsidR="000C77A8" w:rsidRDefault="000C77A8" w:rsidP="000C77A8">
      <w:pPr>
        <w:spacing w:after="209"/>
        <w:ind w:left="2160"/>
        <w:rPr>
          <w:rFonts w:ascii="Times New Roman" w:hAnsi="Times New Roman"/>
        </w:rPr>
      </w:pPr>
    </w:p>
    <w:p w14:paraId="04708142" w14:textId="77777777" w:rsidR="000C77A8" w:rsidRDefault="000C77A8" w:rsidP="000C77A8">
      <w:pPr>
        <w:spacing w:after="209"/>
        <w:ind w:left="2160"/>
        <w:rPr>
          <w:rFonts w:ascii="Times New Roman" w:hAnsi="Times New Roman"/>
        </w:rPr>
      </w:pPr>
    </w:p>
    <w:p w14:paraId="6B1B6AA2" w14:textId="77777777" w:rsidR="000C77A8" w:rsidRDefault="000C77A8" w:rsidP="000C77A8">
      <w:pPr>
        <w:pStyle w:val="Titre1"/>
        <w:spacing w:after="44"/>
        <w:ind w:left="355"/>
      </w:pPr>
      <w:r>
        <w:rPr>
          <w:rFonts w:ascii="Times New Roman" w:hAnsi="Times New Roman"/>
          <w:b/>
        </w:rPr>
        <w:t xml:space="preserve">                                </w:t>
      </w:r>
      <w:bookmarkStart w:id="3" w:name="_Toc190468112"/>
      <w:r>
        <w:rPr>
          <w:rFonts w:ascii="Times New Roman" w:hAnsi="Times New Roman"/>
          <w:b/>
        </w:rPr>
        <w:t>5.</w:t>
      </w:r>
      <w:r>
        <w:rPr>
          <w:rFonts w:ascii="Times New Roman" w:eastAsia="Arial" w:hAnsi="Times New Roman"/>
          <w:b/>
        </w:rPr>
        <w:t xml:space="preserve"> </w:t>
      </w:r>
      <w:r>
        <w:rPr>
          <w:rFonts w:ascii="Times New Roman" w:hAnsi="Times New Roman"/>
          <w:b/>
        </w:rPr>
        <w:t>ACTIVITÉS</w:t>
      </w:r>
      <w:bookmarkEnd w:id="3"/>
      <w:r>
        <w:rPr>
          <w:rFonts w:ascii="Times New Roman" w:hAnsi="Times New Roman"/>
          <w:b/>
        </w:rPr>
        <w:t xml:space="preserve">  </w:t>
      </w:r>
    </w:p>
    <w:p w14:paraId="15D6C8C2" w14:textId="77777777" w:rsidR="000C77A8" w:rsidRPr="00443044" w:rsidRDefault="000C77A8" w:rsidP="000C77A8">
      <w:pPr>
        <w:spacing w:after="213"/>
        <w:ind w:right="35"/>
        <w:rPr>
          <w:sz w:val="28"/>
          <w:szCs w:val="28"/>
        </w:rPr>
      </w:pPr>
      <w:r w:rsidRPr="00443044">
        <w:rPr>
          <w:rFonts w:ascii="Times New Roman" w:hAnsi="Times New Roman"/>
          <w:sz w:val="28"/>
          <w:szCs w:val="28"/>
        </w:rPr>
        <w:t xml:space="preserve">Les activités du groupe ISARE sont divisées en deux catégories que sont : </w:t>
      </w:r>
    </w:p>
    <w:p w14:paraId="6BE07059" w14:textId="77777777" w:rsidR="000C77A8" w:rsidRPr="00443044" w:rsidRDefault="000C77A8" w:rsidP="000C77A8">
      <w:pPr>
        <w:pStyle w:val="Titre2"/>
        <w:spacing w:after="112"/>
        <w:ind w:left="137"/>
        <w:rPr>
          <w:sz w:val="32"/>
          <w:szCs w:val="32"/>
        </w:rPr>
      </w:pPr>
      <w:bookmarkStart w:id="4" w:name="_Toc190468113"/>
      <w:r>
        <w:rPr>
          <w:rFonts w:ascii="Times New Roman" w:eastAsia="Segoe UI Symbol" w:hAnsi="Times New Roman"/>
          <w:b/>
          <w:sz w:val="28"/>
          <w:szCs w:val="28"/>
        </w:rPr>
        <w:t>•</w:t>
      </w:r>
      <w:r>
        <w:rPr>
          <w:rFonts w:ascii="Times New Roman" w:eastAsia="Arial" w:hAnsi="Times New Roman"/>
          <w:b/>
          <w:sz w:val="28"/>
          <w:szCs w:val="28"/>
        </w:rPr>
        <w:t xml:space="preserve"> </w:t>
      </w:r>
      <w:r w:rsidRPr="00443044">
        <w:rPr>
          <w:rFonts w:ascii="Times New Roman" w:hAnsi="Times New Roman"/>
          <w:b/>
          <w:sz w:val="32"/>
          <w:szCs w:val="32"/>
        </w:rPr>
        <w:t>Formations</w:t>
      </w:r>
      <w:bookmarkEnd w:id="4"/>
      <w:r w:rsidRPr="00443044">
        <w:rPr>
          <w:rFonts w:ascii="Times New Roman" w:hAnsi="Times New Roman"/>
          <w:b/>
          <w:sz w:val="32"/>
          <w:szCs w:val="32"/>
        </w:rPr>
        <w:t xml:space="preserve"> </w:t>
      </w:r>
    </w:p>
    <w:p w14:paraId="1C42F72D" w14:textId="77777777" w:rsidR="000C77A8" w:rsidRDefault="000C77A8" w:rsidP="000C77A8">
      <w:pPr>
        <w:spacing w:after="191"/>
        <w:ind w:left="370" w:right="35"/>
        <w:rPr>
          <w:rFonts w:ascii="Times New Roman" w:hAnsi="Times New Roman"/>
          <w:sz w:val="24"/>
          <w:szCs w:val="24"/>
        </w:rPr>
      </w:pPr>
      <w:r>
        <w:rPr>
          <w:rFonts w:ascii="Times New Roman" w:hAnsi="Times New Roman"/>
          <w:sz w:val="24"/>
          <w:szCs w:val="24"/>
        </w:rPr>
        <w:t xml:space="preserve">ISARE est une académie Cisco spécialisée dans le domaine du réseau et du génie logiciel, qui offre les formations suivantes : CCNA, CCNP, CCIE, CCNA NETWORK SECURITY, CCNA CYBER OBS, IT ESSENTIALS, LINUX, CEH </w:t>
      </w:r>
    </w:p>
    <w:p w14:paraId="5011421A" w14:textId="77777777" w:rsidR="000C77A8" w:rsidRPr="00B74950" w:rsidRDefault="000C77A8" w:rsidP="000C77A8">
      <w:pPr>
        <w:spacing w:after="150"/>
        <w:ind w:left="370" w:right="35"/>
        <w:rPr>
          <w:rFonts w:ascii="Times New Roman" w:hAnsi="Times New Roman"/>
          <w:sz w:val="28"/>
          <w:szCs w:val="28"/>
        </w:rPr>
      </w:pPr>
      <w:r w:rsidRPr="00B74950">
        <w:rPr>
          <w:rFonts w:ascii="Times New Roman" w:hAnsi="Times New Roman"/>
          <w:sz w:val="28"/>
          <w:szCs w:val="28"/>
        </w:rPr>
        <w:t xml:space="preserve">Avec ISTC on retrouve les formations en cycle master à travers le système LMD. </w:t>
      </w:r>
    </w:p>
    <w:p w14:paraId="4121C799" w14:textId="77777777" w:rsidR="000C77A8" w:rsidRPr="00B74950" w:rsidRDefault="000C77A8" w:rsidP="000C77A8">
      <w:pPr>
        <w:spacing w:after="158"/>
        <w:rPr>
          <w:sz w:val="28"/>
          <w:szCs w:val="28"/>
        </w:rPr>
      </w:pPr>
      <w:r w:rsidRPr="00B74950">
        <w:rPr>
          <w:rFonts w:ascii="Times New Roman" w:hAnsi="Times New Roman"/>
          <w:sz w:val="28"/>
          <w:szCs w:val="28"/>
        </w:rPr>
        <w:t xml:space="preserve"> </w:t>
      </w:r>
    </w:p>
    <w:p w14:paraId="47F2FE7D" w14:textId="77777777" w:rsidR="000C77A8" w:rsidRPr="00B74950" w:rsidRDefault="000C77A8" w:rsidP="000C77A8">
      <w:pPr>
        <w:pStyle w:val="Titre2"/>
        <w:spacing w:after="157"/>
        <w:ind w:left="137"/>
        <w:rPr>
          <w:sz w:val="32"/>
          <w:szCs w:val="32"/>
        </w:rPr>
      </w:pPr>
      <w:bookmarkStart w:id="5" w:name="_Toc190468114"/>
      <w:r w:rsidRPr="00B74950">
        <w:rPr>
          <w:rFonts w:ascii="Times New Roman" w:eastAsia="Segoe UI Symbol" w:hAnsi="Times New Roman"/>
          <w:b/>
          <w:sz w:val="32"/>
          <w:szCs w:val="32"/>
        </w:rPr>
        <w:t>•</w:t>
      </w:r>
      <w:r w:rsidRPr="00B74950">
        <w:rPr>
          <w:rFonts w:ascii="Times New Roman" w:eastAsia="Arial" w:hAnsi="Times New Roman"/>
          <w:b/>
          <w:sz w:val="32"/>
          <w:szCs w:val="32"/>
        </w:rPr>
        <w:t xml:space="preserve"> </w:t>
      </w:r>
      <w:r w:rsidRPr="00B74950">
        <w:rPr>
          <w:rFonts w:ascii="Times New Roman" w:hAnsi="Times New Roman"/>
          <w:b/>
          <w:sz w:val="32"/>
          <w:szCs w:val="32"/>
        </w:rPr>
        <w:t>Prestation de services</w:t>
      </w:r>
      <w:bookmarkEnd w:id="5"/>
      <w:r w:rsidRPr="00B74950">
        <w:rPr>
          <w:rFonts w:ascii="Times New Roman" w:hAnsi="Times New Roman"/>
          <w:b/>
          <w:sz w:val="32"/>
          <w:szCs w:val="32"/>
        </w:rPr>
        <w:t xml:space="preserve">  </w:t>
      </w:r>
    </w:p>
    <w:p w14:paraId="5019ED4E" w14:textId="77777777" w:rsidR="000C77A8" w:rsidRPr="00B74950" w:rsidRDefault="000C77A8" w:rsidP="000C77A8">
      <w:pPr>
        <w:spacing w:after="145"/>
        <w:ind w:right="35"/>
        <w:rPr>
          <w:rFonts w:ascii="Times New Roman" w:hAnsi="Times New Roman"/>
          <w:sz w:val="28"/>
          <w:szCs w:val="28"/>
        </w:rPr>
      </w:pPr>
      <w:r w:rsidRPr="00B74950">
        <w:rPr>
          <w:rFonts w:ascii="Times New Roman" w:hAnsi="Times New Roman"/>
          <w:sz w:val="28"/>
          <w:szCs w:val="28"/>
        </w:rPr>
        <w:t>Il s’agit ici de la division ISARE-BUSINESS qui offre les services suivants</w:t>
      </w:r>
      <w:r>
        <w:rPr>
          <w:rFonts w:ascii="Times New Roman" w:hAnsi="Times New Roman"/>
          <w:sz w:val="24"/>
          <w:szCs w:val="24"/>
        </w:rPr>
        <w:t xml:space="preserve"> : </w:t>
      </w:r>
      <w:r w:rsidRPr="00B74950">
        <w:rPr>
          <w:rFonts w:ascii="Times New Roman" w:hAnsi="Times New Roman"/>
          <w:sz w:val="28"/>
          <w:szCs w:val="28"/>
        </w:rPr>
        <w:t xml:space="preserve">administration réseau, administration système, conception et déploiement de réseaux (étude, conception, installation de tous les équipements constituant un réseau, administration des data center). </w:t>
      </w:r>
    </w:p>
    <w:p w14:paraId="0DB1B8C2" w14:textId="77777777" w:rsidR="000C77A8" w:rsidRPr="00B74950" w:rsidRDefault="000C77A8" w:rsidP="000C77A8">
      <w:pPr>
        <w:spacing w:after="209"/>
        <w:rPr>
          <w:sz w:val="28"/>
          <w:szCs w:val="28"/>
        </w:rPr>
      </w:pPr>
      <w:r w:rsidRPr="00B74950">
        <w:rPr>
          <w:rFonts w:ascii="Times New Roman" w:hAnsi="Times New Roman"/>
          <w:sz w:val="28"/>
          <w:szCs w:val="28"/>
        </w:rPr>
        <w:t xml:space="preserve"> </w:t>
      </w:r>
    </w:p>
    <w:p w14:paraId="7609A1C5" w14:textId="77777777" w:rsidR="000C77A8" w:rsidRDefault="000C77A8" w:rsidP="000C77A8">
      <w:pPr>
        <w:pStyle w:val="Titre1"/>
        <w:ind w:left="355"/>
      </w:pPr>
      <w:bookmarkStart w:id="6" w:name="_Toc190468115"/>
      <w:r>
        <w:rPr>
          <w:rFonts w:ascii="Times New Roman" w:hAnsi="Times New Roman"/>
          <w:b/>
        </w:rPr>
        <w:t>6.</w:t>
      </w:r>
      <w:r>
        <w:rPr>
          <w:rFonts w:ascii="Times New Roman" w:eastAsia="Arial" w:hAnsi="Times New Roman"/>
          <w:b/>
        </w:rPr>
        <w:t xml:space="preserve"> </w:t>
      </w:r>
      <w:r>
        <w:rPr>
          <w:rFonts w:ascii="Times New Roman" w:hAnsi="Times New Roman"/>
          <w:b/>
        </w:rPr>
        <w:t>RESSOURCES</w:t>
      </w:r>
      <w:bookmarkEnd w:id="6"/>
      <w:r>
        <w:rPr>
          <w:rFonts w:ascii="Times New Roman" w:hAnsi="Times New Roman"/>
          <w:b/>
        </w:rPr>
        <w:t xml:space="preserve"> </w:t>
      </w:r>
    </w:p>
    <w:p w14:paraId="6A9004B7" w14:textId="77777777" w:rsidR="000C77A8" w:rsidRDefault="000C77A8" w:rsidP="000C77A8">
      <w:pPr>
        <w:spacing w:after="41"/>
        <w:ind w:left="720"/>
        <w:rPr>
          <w:rFonts w:ascii="Times New Roman" w:hAnsi="Times New Roman"/>
        </w:rPr>
      </w:pPr>
      <w:r>
        <w:rPr>
          <w:rFonts w:ascii="Times New Roman" w:hAnsi="Times New Roman"/>
        </w:rPr>
        <w:t xml:space="preserve"> </w:t>
      </w:r>
    </w:p>
    <w:p w14:paraId="3211CDF4" w14:textId="77777777" w:rsidR="000C77A8" w:rsidRPr="00B74950" w:rsidRDefault="000C77A8" w:rsidP="000C77A8">
      <w:pPr>
        <w:pStyle w:val="Titre2"/>
        <w:ind w:left="862"/>
        <w:rPr>
          <w:sz w:val="36"/>
          <w:szCs w:val="36"/>
        </w:rPr>
      </w:pPr>
      <w:bookmarkStart w:id="7" w:name="_Toc190468116"/>
      <w:r w:rsidRPr="00B74950">
        <w:rPr>
          <w:rFonts w:ascii="Segoe UI Symbol" w:eastAsia="Wingdings" w:hAnsi="Segoe UI Symbol" w:cs="Segoe UI Symbol"/>
          <w:b/>
          <w:sz w:val="36"/>
          <w:szCs w:val="36"/>
        </w:rPr>
        <w:t>➢</w:t>
      </w:r>
      <w:r w:rsidRPr="00B74950">
        <w:rPr>
          <w:rFonts w:ascii="Times New Roman" w:eastAsia="Arial" w:hAnsi="Times New Roman"/>
          <w:b/>
          <w:sz w:val="36"/>
          <w:szCs w:val="36"/>
        </w:rPr>
        <w:t xml:space="preserve"> </w:t>
      </w:r>
      <w:r w:rsidRPr="00B74950">
        <w:rPr>
          <w:rFonts w:ascii="Times New Roman" w:hAnsi="Times New Roman"/>
          <w:b/>
          <w:sz w:val="36"/>
          <w:szCs w:val="36"/>
        </w:rPr>
        <w:t>Matérielles</w:t>
      </w:r>
      <w:bookmarkEnd w:id="7"/>
      <w:r w:rsidRPr="00B74950">
        <w:rPr>
          <w:rFonts w:ascii="Times New Roman" w:hAnsi="Times New Roman"/>
          <w:b/>
          <w:sz w:val="36"/>
          <w:szCs w:val="36"/>
        </w:rPr>
        <w:t xml:space="preserve"> </w:t>
      </w:r>
    </w:p>
    <w:p w14:paraId="7016CB93" w14:textId="77777777" w:rsidR="000C77A8" w:rsidRPr="00B74950" w:rsidRDefault="000C77A8" w:rsidP="000C77A8">
      <w:pPr>
        <w:spacing w:after="217"/>
        <w:ind w:left="1090" w:right="35"/>
        <w:rPr>
          <w:rFonts w:ascii="Times New Roman" w:hAnsi="Times New Roman"/>
          <w:color w:val="000000" w:themeColor="text1"/>
          <w:sz w:val="28"/>
          <w:szCs w:val="28"/>
        </w:rPr>
      </w:pPr>
      <w:r w:rsidRPr="00B74950">
        <w:rPr>
          <w:rFonts w:ascii="Times New Roman" w:hAnsi="Times New Roman"/>
          <w:color w:val="000000" w:themeColor="text1"/>
          <w:sz w:val="28"/>
          <w:szCs w:val="28"/>
        </w:rPr>
        <w:t xml:space="preserve">Les ressources matérielles dont dispose le groupe ISARE sont : </w:t>
      </w:r>
    </w:p>
    <w:p w14:paraId="358CC09D"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Serveurs (05) </w:t>
      </w:r>
    </w:p>
    <w:p w14:paraId="73C60466"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Téléphone IP CISCO (06) </w:t>
      </w:r>
    </w:p>
    <w:p w14:paraId="0EA3B432"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Tableaux numériques Smart </w:t>
      </w:r>
      <w:proofErr w:type="spellStart"/>
      <w:r w:rsidRPr="00B74950">
        <w:rPr>
          <w:rFonts w:ascii="Times New Roman" w:hAnsi="Times New Roman"/>
          <w:b/>
          <w:color w:val="0070C0"/>
          <w:sz w:val="28"/>
          <w:szCs w:val="28"/>
        </w:rPr>
        <w:t>board</w:t>
      </w:r>
      <w:proofErr w:type="spellEnd"/>
      <w:r w:rsidRPr="00B74950">
        <w:rPr>
          <w:rFonts w:ascii="Times New Roman" w:hAnsi="Times New Roman"/>
          <w:b/>
          <w:color w:val="0070C0"/>
          <w:sz w:val="28"/>
          <w:szCs w:val="28"/>
        </w:rPr>
        <w:t xml:space="preserve"> (07) </w:t>
      </w:r>
    </w:p>
    <w:p w14:paraId="39448E73"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Ordinateurs clients (DELL (04), HP (06)) </w:t>
      </w:r>
    </w:p>
    <w:p w14:paraId="161992AB"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Imprimantes Canon (02) </w:t>
      </w:r>
    </w:p>
    <w:p w14:paraId="6E1C6922"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Ecran de vidéo surveillance (03) </w:t>
      </w:r>
    </w:p>
    <w:p w14:paraId="52FA3456"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Access point (12) </w:t>
      </w:r>
    </w:p>
    <w:p w14:paraId="63B6B22A" w14:textId="77777777" w:rsidR="000C77A8" w:rsidRPr="00B74950" w:rsidRDefault="000C77A8" w:rsidP="000C77A8">
      <w:pPr>
        <w:numPr>
          <w:ilvl w:val="0"/>
          <w:numId w:val="3"/>
        </w:numPr>
        <w:autoSpaceDN w:val="0"/>
        <w:spacing w:after="55" w:line="240" w:lineRule="auto"/>
        <w:ind w:right="35" w:hanging="360"/>
        <w:jc w:val="both"/>
        <w:rPr>
          <w:b/>
          <w:color w:val="0070C0"/>
          <w:sz w:val="28"/>
          <w:szCs w:val="28"/>
        </w:rPr>
      </w:pPr>
      <w:r w:rsidRPr="00B74950">
        <w:rPr>
          <w:rFonts w:ascii="Times New Roman" w:eastAsia="Calibri" w:hAnsi="Times New Roman"/>
          <w:b/>
          <w:color w:val="0070C0"/>
          <w:sz w:val="28"/>
          <w:szCs w:val="28"/>
        </w:rPr>
        <w:t xml:space="preserve">Projecteurs (14) </w:t>
      </w:r>
    </w:p>
    <w:p w14:paraId="72DDD6D0"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Câbles (à fibre optique, paire torsadées, Ethernet) </w:t>
      </w:r>
    </w:p>
    <w:p w14:paraId="4386D66F"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Camera IP (09</w:t>
      </w:r>
    </w:p>
    <w:p w14:paraId="26DD3751"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Contrôleur Wi-Fi (02) </w:t>
      </w:r>
    </w:p>
    <w:p w14:paraId="0F9FF3D9"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Routeurs CISCO 2900(28) </w:t>
      </w:r>
    </w:p>
    <w:p w14:paraId="065A8202"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Routeurs CISCO 2600(12) </w:t>
      </w:r>
    </w:p>
    <w:p w14:paraId="593A46B7"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lastRenderedPageBreak/>
        <w:t xml:space="preserve">Switch catalys 3750 48 ports Ethernet (26) </w:t>
      </w:r>
    </w:p>
    <w:p w14:paraId="2BB7B8F7"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Switch catalys 3750 24 ports Ethernet (17) </w:t>
      </w:r>
    </w:p>
    <w:p w14:paraId="423FB771" w14:textId="77777777" w:rsidR="000C77A8" w:rsidRPr="00B74950" w:rsidRDefault="000C77A8" w:rsidP="000C77A8">
      <w:pPr>
        <w:spacing w:after="10" w:line="264" w:lineRule="auto"/>
        <w:ind w:right="35"/>
        <w:jc w:val="both"/>
        <w:rPr>
          <w:rFonts w:ascii="Times New Roman" w:hAnsi="Times New Roman"/>
          <w:sz w:val="28"/>
          <w:szCs w:val="28"/>
        </w:rPr>
      </w:pPr>
    </w:p>
    <w:p w14:paraId="216D507B" w14:textId="77777777" w:rsidR="000C77A8" w:rsidRPr="00B74950" w:rsidRDefault="000C77A8" w:rsidP="000C77A8">
      <w:pPr>
        <w:spacing w:after="10" w:line="264" w:lineRule="auto"/>
        <w:ind w:right="35"/>
        <w:jc w:val="both"/>
        <w:rPr>
          <w:rFonts w:ascii="Times New Roman" w:hAnsi="Times New Roman"/>
          <w:sz w:val="28"/>
          <w:szCs w:val="28"/>
        </w:rPr>
      </w:pPr>
    </w:p>
    <w:p w14:paraId="79B53DC5" w14:textId="77777777" w:rsidR="000C77A8" w:rsidRPr="00B74950" w:rsidRDefault="000C77A8" w:rsidP="000C77A8">
      <w:pPr>
        <w:spacing w:after="10" w:line="264" w:lineRule="auto"/>
        <w:ind w:right="35"/>
        <w:jc w:val="both"/>
        <w:rPr>
          <w:rFonts w:ascii="Times New Roman" w:hAnsi="Times New Roman"/>
          <w:sz w:val="28"/>
          <w:szCs w:val="28"/>
        </w:rPr>
      </w:pPr>
    </w:p>
    <w:p w14:paraId="390FAC86" w14:textId="77777777" w:rsidR="000C77A8" w:rsidRDefault="000C77A8" w:rsidP="000C77A8">
      <w:pPr>
        <w:spacing w:after="10" w:line="264" w:lineRule="auto"/>
        <w:ind w:right="35"/>
        <w:jc w:val="both"/>
        <w:rPr>
          <w:rFonts w:ascii="Times New Roman" w:hAnsi="Times New Roman"/>
          <w:sz w:val="24"/>
          <w:szCs w:val="24"/>
        </w:rPr>
      </w:pPr>
    </w:p>
    <w:p w14:paraId="295A5132" w14:textId="77777777" w:rsidR="000C77A8" w:rsidRDefault="000C77A8" w:rsidP="000C77A8">
      <w:pPr>
        <w:spacing w:after="10" w:line="264" w:lineRule="auto"/>
        <w:ind w:right="35"/>
        <w:jc w:val="both"/>
        <w:rPr>
          <w:rFonts w:ascii="Times New Roman" w:hAnsi="Times New Roman"/>
          <w:sz w:val="24"/>
          <w:szCs w:val="24"/>
        </w:rPr>
      </w:pPr>
    </w:p>
    <w:p w14:paraId="08E9ADB4" w14:textId="77777777" w:rsidR="000C77A8" w:rsidRDefault="000C77A8" w:rsidP="000C77A8">
      <w:pPr>
        <w:spacing w:after="10" w:line="264" w:lineRule="auto"/>
        <w:ind w:right="35"/>
        <w:jc w:val="both"/>
        <w:rPr>
          <w:rFonts w:ascii="Times New Roman" w:hAnsi="Times New Roman"/>
          <w:sz w:val="24"/>
          <w:szCs w:val="24"/>
        </w:rPr>
      </w:pPr>
    </w:p>
    <w:p w14:paraId="07B99142" w14:textId="77777777" w:rsidR="000C77A8" w:rsidRPr="00B74950" w:rsidRDefault="000C77A8" w:rsidP="000C77A8">
      <w:pPr>
        <w:spacing w:after="10" w:line="264" w:lineRule="auto"/>
        <w:ind w:right="35"/>
        <w:jc w:val="both"/>
        <w:rPr>
          <w:rFonts w:ascii="Times New Roman" w:hAnsi="Times New Roman"/>
          <w:sz w:val="28"/>
          <w:szCs w:val="28"/>
        </w:rPr>
      </w:pPr>
    </w:p>
    <w:p w14:paraId="750653A9"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Pare feu CISCO ASA 5520(05) </w:t>
      </w:r>
    </w:p>
    <w:p w14:paraId="0EC46D90"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Pare-feu NVR-NVE-N41A04-A (01) </w:t>
      </w:r>
    </w:p>
    <w:p w14:paraId="20ABE7D5"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Onduleurs </w:t>
      </w:r>
    </w:p>
    <w:p w14:paraId="7DE9AAE5" w14:textId="77777777" w:rsidR="000C77A8" w:rsidRPr="00B74950" w:rsidRDefault="000C77A8" w:rsidP="000C77A8">
      <w:pPr>
        <w:numPr>
          <w:ilvl w:val="0"/>
          <w:numId w:val="3"/>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Groupe électrogène MAKAT (01) </w:t>
      </w:r>
    </w:p>
    <w:p w14:paraId="084E0F34" w14:textId="77777777" w:rsidR="000C77A8" w:rsidRPr="00B74950" w:rsidRDefault="000C77A8" w:rsidP="000C77A8">
      <w:pPr>
        <w:numPr>
          <w:ilvl w:val="0"/>
          <w:numId w:val="3"/>
        </w:numPr>
        <w:autoSpaceDN w:val="0"/>
        <w:spacing w:after="104"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Baies réseaux informatiques (04) </w:t>
      </w:r>
    </w:p>
    <w:p w14:paraId="35A9E2AE" w14:textId="77777777" w:rsidR="000C77A8" w:rsidRDefault="000C77A8" w:rsidP="000C77A8">
      <w:pPr>
        <w:spacing w:after="104" w:line="264" w:lineRule="auto"/>
        <w:ind w:left="1763" w:right="35"/>
        <w:jc w:val="both"/>
        <w:rPr>
          <w:rFonts w:ascii="Times New Roman" w:hAnsi="Times New Roman"/>
          <w:sz w:val="24"/>
          <w:szCs w:val="24"/>
        </w:rPr>
      </w:pPr>
    </w:p>
    <w:p w14:paraId="516A0E2B" w14:textId="77777777" w:rsidR="000C77A8" w:rsidRDefault="000C77A8" w:rsidP="000C77A8">
      <w:pPr>
        <w:pStyle w:val="Titre2"/>
        <w:ind w:left="862"/>
      </w:pPr>
      <w:bookmarkStart w:id="8" w:name="_Toc190468117"/>
      <w:r>
        <w:rPr>
          <w:rFonts w:ascii="Segoe UI Symbol" w:eastAsia="Wingdings" w:hAnsi="Segoe UI Symbol" w:cs="Segoe UI Symbol"/>
          <w:b/>
          <w:sz w:val="28"/>
          <w:szCs w:val="28"/>
        </w:rPr>
        <w:t>➢</w:t>
      </w:r>
      <w:r>
        <w:rPr>
          <w:rFonts w:ascii="Times New Roman" w:eastAsia="Arial" w:hAnsi="Times New Roman"/>
          <w:b/>
          <w:sz w:val="28"/>
          <w:szCs w:val="28"/>
        </w:rPr>
        <w:t xml:space="preserve"> </w:t>
      </w:r>
      <w:r>
        <w:rPr>
          <w:rFonts w:ascii="Times New Roman" w:hAnsi="Times New Roman"/>
          <w:b/>
          <w:sz w:val="28"/>
          <w:szCs w:val="28"/>
        </w:rPr>
        <w:t>Logicielles</w:t>
      </w:r>
      <w:bookmarkEnd w:id="8"/>
      <w:r>
        <w:rPr>
          <w:rFonts w:ascii="Times New Roman" w:hAnsi="Times New Roman"/>
          <w:b/>
          <w:sz w:val="28"/>
          <w:szCs w:val="28"/>
        </w:rPr>
        <w:t xml:space="preserve"> </w:t>
      </w:r>
    </w:p>
    <w:p w14:paraId="6CAE631B" w14:textId="77777777" w:rsidR="000C77A8" w:rsidRPr="00B74950" w:rsidRDefault="000C77A8" w:rsidP="000C77A8">
      <w:pPr>
        <w:spacing w:after="216"/>
        <w:ind w:right="35"/>
        <w:rPr>
          <w:rFonts w:ascii="Times New Roman" w:hAnsi="Times New Roman"/>
          <w:sz w:val="32"/>
          <w:szCs w:val="32"/>
        </w:rPr>
      </w:pPr>
      <w:r w:rsidRPr="00B74950">
        <w:rPr>
          <w:rFonts w:ascii="Times New Roman" w:hAnsi="Times New Roman"/>
          <w:sz w:val="32"/>
          <w:szCs w:val="32"/>
        </w:rPr>
        <w:t xml:space="preserve">Comme ressources logicielles ISARE dispose des logiciels suivants : </w:t>
      </w:r>
    </w:p>
    <w:p w14:paraId="791CFAB1" w14:textId="77777777" w:rsidR="000C77A8" w:rsidRPr="00B74950" w:rsidRDefault="000C77A8" w:rsidP="000C77A8">
      <w:pPr>
        <w:numPr>
          <w:ilvl w:val="0"/>
          <w:numId w:val="4"/>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CISCO Prime </w:t>
      </w:r>
    </w:p>
    <w:p w14:paraId="67CA4A1D" w14:textId="77777777" w:rsidR="000C77A8" w:rsidRPr="00B74950" w:rsidRDefault="000C77A8" w:rsidP="000C77A8">
      <w:pPr>
        <w:numPr>
          <w:ilvl w:val="0"/>
          <w:numId w:val="4"/>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CISCO </w:t>
      </w:r>
      <w:proofErr w:type="spellStart"/>
      <w:r w:rsidRPr="00B74950">
        <w:rPr>
          <w:rFonts w:ascii="Times New Roman" w:hAnsi="Times New Roman"/>
          <w:b/>
          <w:color w:val="0070C0"/>
          <w:sz w:val="28"/>
          <w:szCs w:val="28"/>
        </w:rPr>
        <w:t>Unified</w:t>
      </w:r>
      <w:proofErr w:type="spellEnd"/>
      <w:r w:rsidRPr="00B74950">
        <w:rPr>
          <w:rFonts w:ascii="Times New Roman" w:hAnsi="Times New Roman"/>
          <w:b/>
          <w:color w:val="0070C0"/>
          <w:sz w:val="28"/>
          <w:szCs w:val="28"/>
        </w:rPr>
        <w:t xml:space="preserve"> Communication </w:t>
      </w:r>
    </w:p>
    <w:p w14:paraId="568A3771" w14:textId="77777777" w:rsidR="000C77A8" w:rsidRPr="00E003C5" w:rsidRDefault="000C77A8" w:rsidP="000C77A8">
      <w:pPr>
        <w:numPr>
          <w:ilvl w:val="0"/>
          <w:numId w:val="4"/>
        </w:numPr>
        <w:autoSpaceDN w:val="0"/>
        <w:spacing w:after="10" w:line="264" w:lineRule="auto"/>
        <w:ind w:right="35" w:hanging="360"/>
        <w:jc w:val="both"/>
        <w:rPr>
          <w:rFonts w:ascii="Times New Roman" w:hAnsi="Times New Roman"/>
          <w:b/>
          <w:color w:val="0070C0"/>
          <w:sz w:val="28"/>
          <w:szCs w:val="28"/>
          <w:lang w:val="en-US"/>
        </w:rPr>
      </w:pPr>
      <w:r w:rsidRPr="00E003C5">
        <w:rPr>
          <w:rFonts w:ascii="Times New Roman" w:hAnsi="Times New Roman"/>
          <w:b/>
          <w:color w:val="0070C0"/>
          <w:sz w:val="28"/>
          <w:szCs w:val="28"/>
          <w:lang w:val="en-US"/>
        </w:rPr>
        <w:t xml:space="preserve">CISCO ISE (Identity Service Engine) </w:t>
      </w:r>
    </w:p>
    <w:p w14:paraId="0F7DBC07" w14:textId="77777777" w:rsidR="000C77A8" w:rsidRPr="00B74950" w:rsidRDefault="00443044" w:rsidP="000C77A8">
      <w:pPr>
        <w:numPr>
          <w:ilvl w:val="0"/>
          <w:numId w:val="4"/>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VMware</w:t>
      </w:r>
      <w:r w:rsidR="000C77A8" w:rsidRPr="00B74950">
        <w:rPr>
          <w:rFonts w:ascii="Times New Roman" w:hAnsi="Times New Roman"/>
          <w:b/>
          <w:color w:val="0070C0"/>
          <w:sz w:val="28"/>
          <w:szCs w:val="28"/>
        </w:rPr>
        <w:t xml:space="preserve"> ESXI </w:t>
      </w:r>
    </w:p>
    <w:p w14:paraId="65A30114" w14:textId="77777777" w:rsidR="000C77A8" w:rsidRPr="00B74950" w:rsidRDefault="000C77A8" w:rsidP="000C77A8">
      <w:pPr>
        <w:numPr>
          <w:ilvl w:val="0"/>
          <w:numId w:val="4"/>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Windows Server 2005-64bits </w:t>
      </w:r>
    </w:p>
    <w:p w14:paraId="396D405F" w14:textId="77777777" w:rsidR="000C77A8" w:rsidRPr="00B74950" w:rsidRDefault="000C77A8" w:rsidP="000C77A8">
      <w:pPr>
        <w:numPr>
          <w:ilvl w:val="0"/>
          <w:numId w:val="4"/>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Solar </w:t>
      </w:r>
      <w:r w:rsidR="00443044" w:rsidRPr="00B74950">
        <w:rPr>
          <w:rFonts w:ascii="Times New Roman" w:hAnsi="Times New Roman"/>
          <w:b/>
          <w:color w:val="0070C0"/>
          <w:sz w:val="28"/>
          <w:szCs w:val="28"/>
        </w:rPr>
        <w:t>Winds</w:t>
      </w:r>
      <w:r w:rsidRPr="00B74950">
        <w:rPr>
          <w:rFonts w:ascii="Times New Roman" w:hAnsi="Times New Roman"/>
          <w:b/>
          <w:color w:val="0070C0"/>
          <w:sz w:val="28"/>
          <w:szCs w:val="28"/>
        </w:rPr>
        <w:t xml:space="preserve"> </w:t>
      </w:r>
    </w:p>
    <w:p w14:paraId="2F4B49C4" w14:textId="77777777" w:rsidR="000C77A8" w:rsidRPr="00B74950" w:rsidRDefault="000C77A8" w:rsidP="000C77A8">
      <w:pPr>
        <w:numPr>
          <w:ilvl w:val="0"/>
          <w:numId w:val="4"/>
        </w:numPr>
        <w:autoSpaceDN w:val="0"/>
        <w:spacing w:after="10" w:line="264" w:lineRule="auto"/>
        <w:ind w:right="35" w:hanging="360"/>
        <w:jc w:val="both"/>
        <w:rPr>
          <w:rFonts w:ascii="Times New Roman" w:hAnsi="Times New Roman"/>
          <w:b/>
          <w:color w:val="0070C0"/>
          <w:sz w:val="28"/>
          <w:szCs w:val="28"/>
        </w:rPr>
      </w:pPr>
      <w:r w:rsidRPr="00B74950">
        <w:rPr>
          <w:rFonts w:ascii="Times New Roman" w:hAnsi="Times New Roman"/>
          <w:b/>
          <w:color w:val="0070C0"/>
          <w:sz w:val="28"/>
          <w:szCs w:val="28"/>
        </w:rPr>
        <w:t xml:space="preserve">Web login  </w:t>
      </w:r>
    </w:p>
    <w:p w14:paraId="7659A217" w14:textId="77777777" w:rsidR="000C77A8" w:rsidRDefault="000C77A8" w:rsidP="000C77A8">
      <w:pPr>
        <w:spacing w:after="0"/>
        <w:ind w:left="720"/>
        <w:rPr>
          <w:rFonts w:ascii="Times New Roman" w:hAnsi="Times New Roman"/>
          <w:sz w:val="24"/>
          <w:szCs w:val="24"/>
        </w:rPr>
      </w:pPr>
      <w:r>
        <w:rPr>
          <w:rFonts w:ascii="Times New Roman" w:hAnsi="Times New Roman"/>
          <w:sz w:val="24"/>
          <w:szCs w:val="24"/>
        </w:rPr>
        <w:t xml:space="preserve"> </w:t>
      </w:r>
    </w:p>
    <w:p w14:paraId="67AC4DE8" w14:textId="77777777" w:rsidR="000C77A8" w:rsidRDefault="000C77A8" w:rsidP="000C77A8">
      <w:pPr>
        <w:spacing w:after="0"/>
        <w:ind w:left="720"/>
        <w:rPr>
          <w:rFonts w:ascii="Times New Roman" w:hAnsi="Times New Roman"/>
        </w:rPr>
      </w:pPr>
      <w:r>
        <w:rPr>
          <w:rFonts w:ascii="Times New Roman" w:hAnsi="Times New Roman"/>
        </w:rPr>
        <w:t xml:space="preserve"> </w:t>
      </w:r>
    </w:p>
    <w:p w14:paraId="5835995E" w14:textId="77777777" w:rsidR="000C77A8" w:rsidRDefault="000C77A8" w:rsidP="000C77A8">
      <w:pPr>
        <w:pStyle w:val="Titre1"/>
        <w:ind w:left="355"/>
      </w:pPr>
      <w:bookmarkStart w:id="9" w:name="_Toc190468118"/>
      <w:r>
        <w:rPr>
          <w:rFonts w:ascii="Times New Roman" w:hAnsi="Times New Roman"/>
          <w:b/>
        </w:rPr>
        <w:t>7</w:t>
      </w:r>
      <w:r>
        <w:rPr>
          <w:rFonts w:ascii="Times New Roman" w:hAnsi="Times New Roman"/>
          <w:b/>
          <w:color w:val="0070C0"/>
        </w:rPr>
        <w:t>.</w:t>
      </w:r>
      <w:r>
        <w:rPr>
          <w:rFonts w:ascii="Times New Roman" w:eastAsia="Arial" w:hAnsi="Times New Roman"/>
          <w:b/>
          <w:color w:val="0070C0"/>
        </w:rPr>
        <w:t xml:space="preserve"> </w:t>
      </w:r>
      <w:r>
        <w:rPr>
          <w:rFonts w:ascii="Times New Roman" w:hAnsi="Times New Roman"/>
          <w:b/>
          <w:color w:val="0070C0"/>
        </w:rPr>
        <w:t>FICHE SIGNALITIQUE</w:t>
      </w:r>
      <w:bookmarkEnd w:id="9"/>
      <w:r>
        <w:rPr>
          <w:rFonts w:ascii="Times New Roman" w:hAnsi="Times New Roman"/>
          <w:b/>
          <w:color w:val="0070C0"/>
        </w:rPr>
        <w:t xml:space="preserve">  </w:t>
      </w:r>
    </w:p>
    <w:p w14:paraId="1B498E0E" w14:textId="77777777" w:rsidR="000C77A8" w:rsidRDefault="000C77A8" w:rsidP="000C77A8">
      <w:pPr>
        <w:spacing w:after="43"/>
        <w:ind w:left="720"/>
        <w:rPr>
          <w:rFonts w:ascii="Times New Roman" w:hAnsi="Times New Roman"/>
          <w:b/>
        </w:rPr>
      </w:pPr>
      <w:r>
        <w:rPr>
          <w:rFonts w:ascii="Times New Roman" w:hAnsi="Times New Roman"/>
          <w:b/>
        </w:rPr>
        <w:t xml:space="preserve"> </w:t>
      </w:r>
    </w:p>
    <w:p w14:paraId="6FDB7FEE" w14:textId="77777777" w:rsidR="000C77A8" w:rsidRDefault="000C77A8" w:rsidP="000C77A8">
      <w:pPr>
        <w:ind w:left="730" w:right="35"/>
        <w:rPr>
          <w:rFonts w:ascii="Times New Roman" w:hAnsi="Times New Roman"/>
          <w:sz w:val="24"/>
          <w:szCs w:val="24"/>
        </w:rPr>
      </w:pPr>
      <w:r>
        <w:rPr>
          <w:rFonts w:ascii="Times New Roman" w:hAnsi="Times New Roman"/>
          <w:sz w:val="24"/>
          <w:szCs w:val="24"/>
        </w:rPr>
        <w:t xml:space="preserve">Elle peut se voir dans le tableau suivant : </w:t>
      </w:r>
    </w:p>
    <w:p w14:paraId="52C7CD4A" w14:textId="77777777" w:rsidR="000C77A8" w:rsidRDefault="000C77A8" w:rsidP="000C77A8">
      <w:pPr>
        <w:spacing w:after="0"/>
        <w:ind w:left="720"/>
        <w:rPr>
          <w:rFonts w:ascii="Times New Roman" w:hAnsi="Times New Roman"/>
          <w:b/>
          <w:sz w:val="24"/>
          <w:szCs w:val="24"/>
        </w:rPr>
      </w:pPr>
      <w:r>
        <w:rPr>
          <w:rFonts w:ascii="Times New Roman" w:hAnsi="Times New Roman"/>
          <w:b/>
          <w:sz w:val="24"/>
          <w:szCs w:val="24"/>
        </w:rPr>
        <w:t xml:space="preserve"> </w:t>
      </w:r>
    </w:p>
    <w:p w14:paraId="561B653A" w14:textId="77777777" w:rsidR="000C77A8" w:rsidRDefault="000C77A8" w:rsidP="000C77A8">
      <w:pPr>
        <w:pStyle w:val="Lgende"/>
        <w:keepNext/>
      </w:pPr>
      <w:r>
        <w:rPr>
          <w:b/>
          <w:color w:val="ED7D31"/>
        </w:rPr>
        <w:t xml:space="preserve">Tableau 1 Fiche de signalisation </w:t>
      </w:r>
    </w:p>
    <w:tbl>
      <w:tblPr>
        <w:tblW w:w="8570" w:type="dxa"/>
        <w:tblInd w:w="5" w:type="dxa"/>
        <w:tblCellMar>
          <w:left w:w="10" w:type="dxa"/>
          <w:right w:w="10" w:type="dxa"/>
        </w:tblCellMar>
        <w:tblLook w:val="04A0" w:firstRow="1" w:lastRow="0" w:firstColumn="1" w:lastColumn="0" w:noHBand="0" w:noVBand="1"/>
      </w:tblPr>
      <w:tblGrid>
        <w:gridCol w:w="4285"/>
        <w:gridCol w:w="4285"/>
      </w:tblGrid>
      <w:tr w:rsidR="000C77A8" w14:paraId="78E7081F" w14:textId="77777777" w:rsidTr="00346D36">
        <w:trPr>
          <w:trHeight w:val="288"/>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740737A3" w14:textId="77777777" w:rsidR="000C77A8" w:rsidRDefault="000C77A8" w:rsidP="00346D36">
            <w:pPr>
              <w:spacing w:after="0"/>
              <w:ind w:left="3"/>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Type d’entreprise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53EE52B0" w14:textId="77777777" w:rsidR="000C77A8" w:rsidRDefault="000C77A8" w:rsidP="00346D36">
            <w:pPr>
              <w:spacing w:after="0"/>
              <w:ind w:left="1"/>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Privée </w:t>
            </w:r>
          </w:p>
        </w:tc>
      </w:tr>
      <w:tr w:rsidR="000C77A8" w14:paraId="5DF2F23F"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522F7377" w14:textId="77777777" w:rsidR="000C77A8" w:rsidRDefault="000C77A8" w:rsidP="00346D36">
            <w:pPr>
              <w:spacing w:after="0"/>
              <w:ind w:left="1"/>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Nombre d’employés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016D6CC8" w14:textId="77777777" w:rsidR="000C77A8" w:rsidRDefault="000C77A8" w:rsidP="00346D36">
            <w:pPr>
              <w:spacing w:after="0"/>
              <w:ind w:right="3"/>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12 </w:t>
            </w:r>
          </w:p>
        </w:tc>
      </w:tr>
      <w:tr w:rsidR="000C77A8" w14:paraId="1C426BDA"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4C444091" w14:textId="77777777" w:rsidR="000C77A8" w:rsidRDefault="000C77A8" w:rsidP="00346D36">
            <w:pPr>
              <w:spacing w:after="0"/>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Année d’expérience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716DCC45" w14:textId="77777777" w:rsidR="000C77A8" w:rsidRDefault="000C77A8" w:rsidP="00346D36">
            <w:pPr>
              <w:spacing w:after="0"/>
              <w:ind w:right="3"/>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05 </w:t>
            </w:r>
          </w:p>
        </w:tc>
      </w:tr>
      <w:tr w:rsidR="000C77A8" w14:paraId="44E35FE0"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3B305C8B" w14:textId="77777777" w:rsidR="000C77A8" w:rsidRDefault="000C77A8" w:rsidP="00346D36">
            <w:pPr>
              <w:spacing w:after="0"/>
              <w:ind w:left="1"/>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Site internet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495B0BE0" w14:textId="77777777" w:rsidR="000C77A8" w:rsidRDefault="000C77A8" w:rsidP="00346D36">
            <w:pPr>
              <w:spacing w:after="0"/>
              <w:ind w:right="5"/>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www.isare.us </w:t>
            </w:r>
          </w:p>
        </w:tc>
      </w:tr>
      <w:tr w:rsidR="000C77A8" w14:paraId="31CB0AB2"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61E1E37F" w14:textId="77777777" w:rsidR="000C77A8" w:rsidRDefault="000C77A8" w:rsidP="00346D36">
            <w:pPr>
              <w:spacing w:after="0"/>
              <w:ind w:left="4"/>
              <w:jc w:val="center"/>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Adresse E-mail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31E17826" w14:textId="77777777" w:rsidR="000C77A8" w:rsidRDefault="000C77A8" w:rsidP="00346D36">
            <w:pPr>
              <w:spacing w:after="0"/>
              <w:ind w:right="6"/>
              <w:jc w:val="center"/>
            </w:pPr>
            <w:r>
              <w:rPr>
                <w:rFonts w:ascii="Times New Roman" w:eastAsia="Times New Roman" w:hAnsi="Times New Roman"/>
                <w:color w:val="0563C1"/>
                <w:sz w:val="24"/>
                <w:szCs w:val="24"/>
                <w:u w:val="single" w:color="0563C1"/>
                <w:lang w:eastAsia="fr-FR"/>
              </w:rPr>
              <w:t>Contact@isare.us</w:t>
            </w:r>
            <w:r>
              <w:rPr>
                <w:rFonts w:ascii="Times New Roman" w:eastAsia="Times New Roman" w:hAnsi="Times New Roman"/>
                <w:sz w:val="24"/>
                <w:szCs w:val="24"/>
                <w:lang w:eastAsia="fr-FR"/>
              </w:rPr>
              <w:t xml:space="preserve"> </w:t>
            </w:r>
          </w:p>
        </w:tc>
      </w:tr>
      <w:tr w:rsidR="000C77A8" w14:paraId="55B8824D"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55660DAE" w14:textId="77777777" w:rsidR="000C77A8" w:rsidRDefault="000C77A8" w:rsidP="00346D36">
            <w:pPr>
              <w:spacing w:after="0"/>
              <w:ind w:left="5"/>
              <w:jc w:val="center"/>
              <w:rPr>
                <w:rFonts w:ascii="Times New Roman" w:eastAsia="Times New Roman" w:hAnsi="Times New Roman"/>
                <w:lang w:eastAsia="fr-FR"/>
              </w:rPr>
            </w:pPr>
            <w:r>
              <w:rPr>
                <w:rFonts w:ascii="Times New Roman" w:eastAsia="Times New Roman" w:hAnsi="Times New Roman"/>
                <w:lang w:eastAsia="fr-FR"/>
              </w:rPr>
              <w:t xml:space="preserve">Forme juridique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47279CD5" w14:textId="77777777" w:rsidR="000C77A8" w:rsidRDefault="000C77A8" w:rsidP="00346D36">
            <w:pPr>
              <w:spacing w:after="0"/>
              <w:ind w:right="2"/>
              <w:jc w:val="center"/>
              <w:rPr>
                <w:rFonts w:ascii="Times New Roman" w:eastAsia="Times New Roman" w:hAnsi="Times New Roman"/>
                <w:lang w:eastAsia="fr-FR"/>
              </w:rPr>
            </w:pPr>
            <w:r>
              <w:rPr>
                <w:rFonts w:ascii="Times New Roman" w:eastAsia="Times New Roman" w:hAnsi="Times New Roman"/>
                <w:lang w:eastAsia="fr-FR"/>
              </w:rPr>
              <w:t xml:space="preserve">Régime simplifié </w:t>
            </w:r>
          </w:p>
        </w:tc>
      </w:tr>
      <w:tr w:rsidR="000C77A8" w14:paraId="7C5A9FEC" w14:textId="77777777" w:rsidTr="00346D36">
        <w:trPr>
          <w:trHeight w:val="288"/>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226BA588" w14:textId="77777777" w:rsidR="000C77A8" w:rsidRDefault="000C77A8" w:rsidP="00346D36">
            <w:pPr>
              <w:spacing w:after="0"/>
              <w:ind w:left="1"/>
              <w:jc w:val="center"/>
              <w:rPr>
                <w:rFonts w:ascii="Times New Roman" w:eastAsia="Times New Roman" w:hAnsi="Times New Roman"/>
                <w:lang w:eastAsia="fr-FR"/>
              </w:rPr>
            </w:pPr>
            <w:r>
              <w:rPr>
                <w:rFonts w:ascii="Times New Roman" w:eastAsia="Times New Roman" w:hAnsi="Times New Roman"/>
                <w:lang w:eastAsia="fr-FR"/>
              </w:rPr>
              <w:lastRenderedPageBreak/>
              <w:t xml:space="preserve">Président directeur général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16BA18EB" w14:textId="77777777" w:rsidR="000C77A8" w:rsidRDefault="000C77A8" w:rsidP="00346D36">
            <w:pPr>
              <w:spacing w:after="0"/>
              <w:ind w:right="4"/>
              <w:jc w:val="center"/>
              <w:rPr>
                <w:rFonts w:ascii="Times New Roman" w:eastAsia="Times New Roman" w:hAnsi="Times New Roman"/>
                <w:lang w:eastAsia="fr-FR"/>
              </w:rPr>
            </w:pPr>
            <w:r>
              <w:rPr>
                <w:rFonts w:ascii="Times New Roman" w:eastAsia="Times New Roman" w:hAnsi="Times New Roman"/>
                <w:lang w:eastAsia="fr-FR"/>
              </w:rPr>
              <w:t xml:space="preserve">Joseph KEUMENI </w:t>
            </w:r>
          </w:p>
        </w:tc>
      </w:tr>
      <w:tr w:rsidR="000C77A8" w14:paraId="776999CC"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3BB6158C" w14:textId="77777777" w:rsidR="000C77A8" w:rsidRDefault="000C77A8" w:rsidP="00346D36">
            <w:pPr>
              <w:spacing w:after="0"/>
              <w:jc w:val="center"/>
              <w:rPr>
                <w:rFonts w:ascii="Times New Roman" w:eastAsia="Times New Roman" w:hAnsi="Times New Roman"/>
                <w:lang w:eastAsia="fr-FR"/>
              </w:rPr>
            </w:pPr>
            <w:r>
              <w:rPr>
                <w:rFonts w:ascii="Times New Roman" w:eastAsia="Times New Roman" w:hAnsi="Times New Roman"/>
                <w:lang w:eastAsia="fr-FR"/>
              </w:rPr>
              <w:t xml:space="preserve">Fondateur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53657C97" w14:textId="77777777" w:rsidR="000C77A8" w:rsidRDefault="000C77A8" w:rsidP="00346D36">
            <w:pPr>
              <w:spacing w:after="0"/>
              <w:ind w:right="4"/>
              <w:jc w:val="center"/>
              <w:rPr>
                <w:rFonts w:ascii="Times New Roman" w:eastAsia="Times New Roman" w:hAnsi="Times New Roman"/>
                <w:lang w:eastAsia="fr-FR"/>
              </w:rPr>
            </w:pPr>
            <w:r>
              <w:rPr>
                <w:rFonts w:ascii="Times New Roman" w:eastAsia="Times New Roman" w:hAnsi="Times New Roman"/>
                <w:lang w:eastAsia="fr-FR"/>
              </w:rPr>
              <w:t xml:space="preserve">Joseph KEUMENI </w:t>
            </w:r>
          </w:p>
        </w:tc>
      </w:tr>
      <w:tr w:rsidR="000C77A8" w14:paraId="4234B0A7"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293E2B5C" w14:textId="77777777" w:rsidR="000C77A8" w:rsidRDefault="000C77A8" w:rsidP="00346D36">
            <w:pPr>
              <w:spacing w:after="0"/>
              <w:ind w:left="5"/>
              <w:jc w:val="center"/>
              <w:rPr>
                <w:rFonts w:ascii="Times New Roman" w:eastAsia="Times New Roman" w:hAnsi="Times New Roman"/>
                <w:lang w:eastAsia="fr-FR"/>
              </w:rPr>
            </w:pPr>
            <w:r>
              <w:rPr>
                <w:rFonts w:ascii="Times New Roman" w:eastAsia="Times New Roman" w:hAnsi="Times New Roman"/>
                <w:lang w:eastAsia="fr-FR"/>
              </w:rPr>
              <w:t xml:space="preserve">Missions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511232D3" w14:textId="77777777" w:rsidR="000C77A8" w:rsidRDefault="000C77A8" w:rsidP="00346D36">
            <w:pPr>
              <w:spacing w:after="0"/>
              <w:ind w:right="3"/>
              <w:jc w:val="center"/>
              <w:rPr>
                <w:rFonts w:ascii="Times New Roman" w:eastAsia="Times New Roman" w:hAnsi="Times New Roman"/>
                <w:lang w:eastAsia="fr-FR"/>
              </w:rPr>
            </w:pPr>
            <w:r>
              <w:rPr>
                <w:rFonts w:ascii="Times New Roman" w:eastAsia="Times New Roman" w:hAnsi="Times New Roman"/>
                <w:lang w:eastAsia="fr-FR"/>
              </w:rPr>
              <w:t xml:space="preserve">Formations et prestations de service </w:t>
            </w:r>
          </w:p>
        </w:tc>
      </w:tr>
      <w:tr w:rsidR="000C77A8" w14:paraId="05580E8A" w14:textId="77777777" w:rsidTr="00346D36">
        <w:trPr>
          <w:trHeight w:val="286"/>
        </w:trPr>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7A69D500" w14:textId="77777777" w:rsidR="000C77A8" w:rsidRDefault="000C77A8" w:rsidP="00346D36">
            <w:pPr>
              <w:spacing w:after="0"/>
              <w:ind w:left="1"/>
              <w:jc w:val="center"/>
              <w:rPr>
                <w:rFonts w:ascii="Times New Roman" w:eastAsia="Times New Roman" w:hAnsi="Times New Roman"/>
                <w:lang w:eastAsia="fr-FR"/>
              </w:rPr>
            </w:pPr>
            <w:r>
              <w:rPr>
                <w:rFonts w:ascii="Times New Roman" w:eastAsia="Times New Roman" w:hAnsi="Times New Roman"/>
                <w:lang w:eastAsia="fr-FR"/>
              </w:rPr>
              <w:t xml:space="preserve">Langues </w:t>
            </w:r>
          </w:p>
        </w:tc>
        <w:tc>
          <w:tcPr>
            <w:tcW w:w="4285" w:type="dxa"/>
            <w:tcBorders>
              <w:top w:val="single" w:sz="4" w:space="0" w:color="000000"/>
              <w:left w:val="single" w:sz="4" w:space="0" w:color="000000"/>
              <w:bottom w:val="single" w:sz="4" w:space="0" w:color="000000"/>
              <w:right w:val="single" w:sz="4" w:space="0" w:color="000000"/>
            </w:tcBorders>
            <w:shd w:val="clear" w:color="auto" w:fill="auto"/>
            <w:tcMar>
              <w:top w:w="52" w:type="dxa"/>
              <w:left w:w="115" w:type="dxa"/>
              <w:bottom w:w="0" w:type="dxa"/>
              <w:right w:w="115" w:type="dxa"/>
            </w:tcMar>
          </w:tcPr>
          <w:p w14:paraId="491D5523" w14:textId="77777777" w:rsidR="000C77A8" w:rsidRDefault="000C77A8" w:rsidP="00346D36">
            <w:pPr>
              <w:spacing w:after="0"/>
              <w:ind w:right="6"/>
              <w:jc w:val="center"/>
              <w:rPr>
                <w:rFonts w:ascii="Times New Roman" w:eastAsia="Times New Roman" w:hAnsi="Times New Roman"/>
                <w:lang w:eastAsia="fr-FR"/>
              </w:rPr>
            </w:pPr>
            <w:r>
              <w:rPr>
                <w:rFonts w:ascii="Times New Roman" w:eastAsia="Times New Roman" w:hAnsi="Times New Roman"/>
                <w:lang w:eastAsia="fr-FR"/>
              </w:rPr>
              <w:t xml:space="preserve">Anglais, français </w:t>
            </w:r>
          </w:p>
        </w:tc>
      </w:tr>
    </w:tbl>
    <w:p w14:paraId="1E326A0D" w14:textId="77777777" w:rsidR="000C77A8" w:rsidRDefault="000C77A8" w:rsidP="000C77A8">
      <w:pPr>
        <w:spacing w:after="0"/>
        <w:ind w:left="720"/>
        <w:rPr>
          <w:rFonts w:ascii="Times New Roman" w:hAnsi="Times New Roman"/>
        </w:rPr>
      </w:pPr>
      <w:r>
        <w:rPr>
          <w:rFonts w:ascii="Times New Roman" w:hAnsi="Times New Roman"/>
        </w:rPr>
        <w:t xml:space="preserve"> </w:t>
      </w:r>
    </w:p>
    <w:p w14:paraId="0F1B24C1" w14:textId="77777777" w:rsidR="000C77A8" w:rsidRDefault="000C77A8" w:rsidP="000C77A8">
      <w:pPr>
        <w:tabs>
          <w:tab w:val="left" w:pos="2149"/>
        </w:tabs>
        <w:rPr>
          <w:rFonts w:ascii="Times New Roman" w:hAnsi="Times New Roman"/>
          <w:sz w:val="32"/>
          <w:szCs w:val="32"/>
        </w:rPr>
      </w:pPr>
    </w:p>
    <w:p w14:paraId="1F5DC427" w14:textId="77777777" w:rsidR="000C77A8" w:rsidRDefault="000C77A8" w:rsidP="000C77A8">
      <w:pPr>
        <w:tabs>
          <w:tab w:val="left" w:pos="2149"/>
        </w:tabs>
        <w:rPr>
          <w:rFonts w:ascii="Times New Roman" w:hAnsi="Times New Roman"/>
          <w:sz w:val="32"/>
          <w:szCs w:val="32"/>
        </w:rPr>
      </w:pPr>
    </w:p>
    <w:p w14:paraId="6B3ABCF2" w14:textId="77777777" w:rsidR="000C77A8" w:rsidRDefault="000C77A8" w:rsidP="000C77A8">
      <w:pPr>
        <w:tabs>
          <w:tab w:val="left" w:pos="2149"/>
        </w:tabs>
        <w:rPr>
          <w:rFonts w:ascii="Times New Roman" w:hAnsi="Times New Roman"/>
          <w:sz w:val="32"/>
          <w:szCs w:val="32"/>
        </w:rPr>
      </w:pPr>
    </w:p>
    <w:p w14:paraId="476F7345" w14:textId="77777777" w:rsidR="000C77A8" w:rsidRDefault="000C77A8" w:rsidP="000C77A8">
      <w:pPr>
        <w:tabs>
          <w:tab w:val="left" w:pos="2149"/>
        </w:tabs>
        <w:rPr>
          <w:rFonts w:ascii="Times New Roman" w:hAnsi="Times New Roman"/>
          <w:sz w:val="32"/>
          <w:szCs w:val="32"/>
        </w:rPr>
      </w:pPr>
    </w:p>
    <w:p w14:paraId="19A5F283" w14:textId="77777777" w:rsidR="000C77A8" w:rsidRDefault="000C77A8" w:rsidP="000C77A8">
      <w:pPr>
        <w:pStyle w:val="Titre1"/>
        <w:ind w:left="355"/>
      </w:pPr>
      <w:r>
        <w:rPr>
          <w:rFonts w:ascii="Times New Roman" w:hAnsi="Times New Roman"/>
          <w:b/>
        </w:rPr>
        <w:t xml:space="preserve">                   </w:t>
      </w:r>
      <w:bookmarkStart w:id="10" w:name="_Toc190468119"/>
      <w:r>
        <w:rPr>
          <w:rFonts w:ascii="Times New Roman" w:hAnsi="Times New Roman"/>
          <w:b/>
        </w:rPr>
        <w:t>8.</w:t>
      </w:r>
      <w:r>
        <w:rPr>
          <w:rFonts w:ascii="Times New Roman" w:eastAsia="Arial" w:hAnsi="Times New Roman"/>
          <w:b/>
        </w:rPr>
        <w:t xml:space="preserve"> </w:t>
      </w:r>
      <w:r>
        <w:rPr>
          <w:rFonts w:ascii="Times New Roman" w:hAnsi="Times New Roman"/>
          <w:b/>
        </w:rPr>
        <w:t>PARTENAIRES</w:t>
      </w:r>
      <w:bookmarkEnd w:id="10"/>
      <w:r>
        <w:rPr>
          <w:rFonts w:ascii="Times New Roman" w:hAnsi="Times New Roman"/>
          <w:b/>
        </w:rPr>
        <w:t xml:space="preserve"> </w:t>
      </w:r>
    </w:p>
    <w:p w14:paraId="0E555A45" w14:textId="77777777" w:rsidR="000C77A8" w:rsidRDefault="000C77A8" w:rsidP="000C77A8"/>
    <w:p w14:paraId="7B74B1E6" w14:textId="77777777" w:rsidR="000C77A8" w:rsidRDefault="000C77A8" w:rsidP="000C77A8">
      <w:pPr>
        <w:spacing w:after="0"/>
        <w:ind w:left="720"/>
        <w:rPr>
          <w:rFonts w:ascii="Times New Roman" w:hAnsi="Times New Roman"/>
        </w:rPr>
      </w:pPr>
      <w:r>
        <w:rPr>
          <w:rFonts w:ascii="Times New Roman" w:hAnsi="Times New Roman"/>
        </w:rPr>
        <w:t xml:space="preserve"> </w:t>
      </w:r>
    </w:p>
    <w:p w14:paraId="46D9C488" w14:textId="77777777" w:rsidR="000C77A8" w:rsidRDefault="000C77A8" w:rsidP="000C77A8">
      <w:pPr>
        <w:spacing w:after="47"/>
        <w:ind w:left="730" w:right="35"/>
        <w:rPr>
          <w:rFonts w:ascii="Times New Roman" w:hAnsi="Times New Roman"/>
          <w:sz w:val="24"/>
          <w:szCs w:val="24"/>
        </w:rPr>
      </w:pPr>
      <w:r>
        <w:rPr>
          <w:rFonts w:ascii="Times New Roman" w:hAnsi="Times New Roman"/>
          <w:sz w:val="24"/>
          <w:szCs w:val="24"/>
        </w:rPr>
        <w:t xml:space="preserve">Le groupe ISARE possède plusieurs partenariats avec plusieurs grandes structures notamment avec : </w:t>
      </w:r>
    </w:p>
    <w:p w14:paraId="2B55788A" w14:textId="77777777" w:rsidR="000C77A8" w:rsidRDefault="000C77A8" w:rsidP="000C77A8">
      <w:pPr>
        <w:spacing w:after="47"/>
        <w:ind w:left="730" w:right="35"/>
        <w:rPr>
          <w:rFonts w:ascii="Times New Roman" w:hAnsi="Times New Roman"/>
          <w:sz w:val="24"/>
          <w:szCs w:val="24"/>
        </w:rPr>
      </w:pPr>
    </w:p>
    <w:p w14:paraId="08FE0587" w14:textId="77777777" w:rsidR="000C77A8" w:rsidRDefault="000C77A8" w:rsidP="000C77A8">
      <w:pPr>
        <w:numPr>
          <w:ilvl w:val="0"/>
          <w:numId w:val="5"/>
        </w:numPr>
        <w:autoSpaceDN w:val="0"/>
        <w:spacing w:after="10" w:line="264" w:lineRule="auto"/>
        <w:ind w:right="35" w:hanging="360"/>
        <w:jc w:val="both"/>
        <w:rPr>
          <w:rFonts w:ascii="Times New Roman" w:hAnsi="Times New Roman"/>
          <w:sz w:val="24"/>
          <w:szCs w:val="24"/>
        </w:rPr>
      </w:pPr>
      <w:r>
        <w:rPr>
          <w:rFonts w:ascii="Times New Roman" w:hAnsi="Times New Roman"/>
          <w:sz w:val="24"/>
          <w:szCs w:val="24"/>
        </w:rPr>
        <w:t>CISCO</w:t>
      </w:r>
    </w:p>
    <w:p w14:paraId="1426B2C9" w14:textId="77777777" w:rsidR="000C77A8" w:rsidRDefault="000C77A8" w:rsidP="000C77A8">
      <w:pPr>
        <w:numPr>
          <w:ilvl w:val="0"/>
          <w:numId w:val="5"/>
        </w:numPr>
        <w:autoSpaceDN w:val="0"/>
        <w:spacing w:after="10" w:line="264" w:lineRule="auto"/>
        <w:ind w:right="35" w:hanging="360"/>
        <w:jc w:val="both"/>
        <w:rPr>
          <w:rFonts w:ascii="Times New Roman" w:hAnsi="Times New Roman"/>
          <w:sz w:val="24"/>
          <w:szCs w:val="24"/>
        </w:rPr>
      </w:pPr>
      <w:r>
        <w:rPr>
          <w:rFonts w:ascii="Times New Roman" w:hAnsi="Times New Roman"/>
          <w:sz w:val="24"/>
          <w:szCs w:val="24"/>
        </w:rPr>
        <w:t xml:space="preserve">AMAZON </w:t>
      </w:r>
    </w:p>
    <w:p w14:paraId="2BA578FA" w14:textId="77777777" w:rsidR="000C77A8" w:rsidRDefault="000C77A8" w:rsidP="000C77A8">
      <w:pPr>
        <w:numPr>
          <w:ilvl w:val="0"/>
          <w:numId w:val="5"/>
        </w:numPr>
        <w:autoSpaceDN w:val="0"/>
        <w:spacing w:after="10" w:line="264" w:lineRule="auto"/>
        <w:ind w:right="35" w:hanging="360"/>
        <w:jc w:val="both"/>
        <w:rPr>
          <w:rFonts w:ascii="Times New Roman" w:hAnsi="Times New Roman"/>
          <w:sz w:val="24"/>
          <w:szCs w:val="24"/>
        </w:rPr>
      </w:pPr>
      <w:r>
        <w:rPr>
          <w:rFonts w:ascii="Times New Roman" w:hAnsi="Times New Roman"/>
          <w:sz w:val="24"/>
          <w:szCs w:val="24"/>
        </w:rPr>
        <w:t xml:space="preserve">NTA </w:t>
      </w:r>
    </w:p>
    <w:p w14:paraId="061ECBE4" w14:textId="77777777" w:rsidR="000C77A8" w:rsidRDefault="000C77A8" w:rsidP="000C77A8">
      <w:pPr>
        <w:numPr>
          <w:ilvl w:val="0"/>
          <w:numId w:val="5"/>
        </w:numPr>
        <w:autoSpaceDN w:val="0"/>
        <w:spacing w:after="10" w:line="264" w:lineRule="auto"/>
        <w:ind w:right="35" w:hanging="360"/>
        <w:jc w:val="both"/>
        <w:rPr>
          <w:rFonts w:ascii="Times New Roman" w:hAnsi="Times New Roman"/>
          <w:sz w:val="24"/>
          <w:szCs w:val="24"/>
        </w:rPr>
      </w:pPr>
      <w:r>
        <w:rPr>
          <w:rFonts w:ascii="Times New Roman" w:hAnsi="Times New Roman"/>
          <w:sz w:val="24"/>
          <w:szCs w:val="24"/>
        </w:rPr>
        <w:t xml:space="preserve">NDG </w:t>
      </w:r>
    </w:p>
    <w:p w14:paraId="66809EBA" w14:textId="77777777" w:rsidR="000C77A8" w:rsidRDefault="000C77A8" w:rsidP="000C77A8">
      <w:pPr>
        <w:numPr>
          <w:ilvl w:val="0"/>
          <w:numId w:val="5"/>
        </w:numPr>
        <w:autoSpaceDN w:val="0"/>
        <w:spacing w:after="10" w:line="264" w:lineRule="auto"/>
        <w:ind w:right="35" w:hanging="360"/>
        <w:jc w:val="both"/>
        <w:rPr>
          <w:rFonts w:ascii="Times New Roman" w:hAnsi="Times New Roman"/>
          <w:sz w:val="24"/>
          <w:szCs w:val="24"/>
        </w:rPr>
      </w:pPr>
      <w:r>
        <w:rPr>
          <w:rFonts w:ascii="Times New Roman" w:hAnsi="Times New Roman"/>
          <w:sz w:val="24"/>
          <w:szCs w:val="24"/>
        </w:rPr>
        <w:t xml:space="preserve">CBA SARL </w:t>
      </w:r>
    </w:p>
    <w:p w14:paraId="6F56288C" w14:textId="77777777" w:rsidR="000C77A8" w:rsidRDefault="000C77A8" w:rsidP="000C77A8">
      <w:pPr>
        <w:numPr>
          <w:ilvl w:val="0"/>
          <w:numId w:val="5"/>
        </w:numPr>
        <w:autoSpaceDN w:val="0"/>
        <w:spacing w:after="10" w:line="264" w:lineRule="auto"/>
        <w:ind w:right="35" w:hanging="360"/>
        <w:jc w:val="both"/>
        <w:rPr>
          <w:rFonts w:ascii="Times New Roman" w:hAnsi="Times New Roman"/>
          <w:sz w:val="24"/>
          <w:szCs w:val="24"/>
        </w:rPr>
      </w:pPr>
      <w:r>
        <w:rPr>
          <w:rFonts w:ascii="Times New Roman" w:hAnsi="Times New Roman"/>
          <w:sz w:val="24"/>
          <w:szCs w:val="24"/>
        </w:rPr>
        <w:t xml:space="preserve">VISIO SARL </w:t>
      </w:r>
    </w:p>
    <w:p w14:paraId="575E810A" w14:textId="77777777" w:rsidR="000C77A8" w:rsidRDefault="000C77A8" w:rsidP="000C77A8">
      <w:pPr>
        <w:numPr>
          <w:ilvl w:val="0"/>
          <w:numId w:val="5"/>
        </w:numPr>
        <w:autoSpaceDN w:val="0"/>
        <w:spacing w:after="104" w:line="264" w:lineRule="auto"/>
        <w:ind w:right="35" w:hanging="360"/>
        <w:jc w:val="both"/>
        <w:rPr>
          <w:rFonts w:ascii="Times New Roman" w:hAnsi="Times New Roman"/>
          <w:sz w:val="24"/>
          <w:szCs w:val="24"/>
        </w:rPr>
      </w:pPr>
      <w:r>
        <w:rPr>
          <w:rFonts w:ascii="Times New Roman" w:hAnsi="Times New Roman"/>
          <w:sz w:val="24"/>
          <w:szCs w:val="24"/>
        </w:rPr>
        <w:t xml:space="preserve">Etc…… </w:t>
      </w:r>
    </w:p>
    <w:p w14:paraId="5F8931F9" w14:textId="77777777" w:rsidR="000C77A8" w:rsidRDefault="000C77A8" w:rsidP="000C77A8">
      <w:pPr>
        <w:spacing w:after="104" w:line="264" w:lineRule="auto"/>
        <w:ind w:right="35"/>
        <w:jc w:val="both"/>
        <w:rPr>
          <w:rFonts w:ascii="Times New Roman" w:hAnsi="Times New Roman"/>
          <w:sz w:val="24"/>
          <w:szCs w:val="24"/>
        </w:rPr>
      </w:pPr>
    </w:p>
    <w:p w14:paraId="2D4F1964" w14:textId="77777777" w:rsidR="000C77A8" w:rsidRDefault="000C77A8" w:rsidP="000C77A8">
      <w:pPr>
        <w:spacing w:after="104" w:line="264" w:lineRule="auto"/>
        <w:ind w:right="35"/>
        <w:jc w:val="both"/>
        <w:rPr>
          <w:rFonts w:ascii="Times New Roman" w:hAnsi="Times New Roman"/>
          <w:sz w:val="24"/>
          <w:szCs w:val="24"/>
        </w:rPr>
      </w:pPr>
    </w:p>
    <w:p w14:paraId="4E8DD570" w14:textId="77777777" w:rsidR="000C77A8" w:rsidRDefault="000C77A8" w:rsidP="000C77A8">
      <w:pPr>
        <w:pStyle w:val="Titre1"/>
      </w:pPr>
      <w:bookmarkStart w:id="11" w:name="_Toc190468120"/>
      <w:r>
        <w:rPr>
          <w:rFonts w:ascii="Times New Roman" w:eastAsia="Calibri" w:hAnsi="Times New Roman"/>
          <w:b/>
          <w:color w:val="2F5496"/>
        </w:rPr>
        <w:t>Table des matières</w:t>
      </w:r>
      <w:bookmarkEnd w:id="11"/>
      <w:r>
        <w:rPr>
          <w:rFonts w:ascii="Times New Roman" w:eastAsia="Calibri" w:hAnsi="Times New Roman"/>
          <w:b/>
          <w:color w:val="2F5496"/>
        </w:rPr>
        <w:t xml:space="preserve"> </w:t>
      </w:r>
    </w:p>
    <w:p w14:paraId="324207CC" w14:textId="77777777" w:rsidR="000C77A8" w:rsidRPr="00B74950" w:rsidRDefault="000C77A8" w:rsidP="000C77A8">
      <w:pPr>
        <w:pStyle w:val="Titre2"/>
        <w:spacing w:after="113"/>
        <w:ind w:left="216"/>
        <w:rPr>
          <w:rFonts w:ascii="Calibri" w:eastAsia="Calibri" w:hAnsi="Calibri" w:cs="Calibri"/>
          <w:color w:val="auto"/>
          <w:sz w:val="22"/>
          <w:szCs w:val="22"/>
        </w:rPr>
      </w:pPr>
      <w:bookmarkStart w:id="12" w:name="_Toc190468121"/>
      <w:r>
        <w:rPr>
          <w:rFonts w:ascii="Calibri" w:eastAsia="Calibri" w:hAnsi="Calibri" w:cs="Calibri"/>
          <w:color w:val="auto"/>
          <w:sz w:val="22"/>
        </w:rPr>
        <w:t xml:space="preserve">1. </w:t>
      </w:r>
      <w:r w:rsidRPr="00B74950">
        <w:rPr>
          <w:rFonts w:ascii="Calibri" w:eastAsia="Calibri" w:hAnsi="Calibri" w:cs="Calibri"/>
          <w:color w:val="auto"/>
          <w:sz w:val="22"/>
          <w:szCs w:val="22"/>
        </w:rPr>
        <w:tab/>
        <w:t xml:space="preserve">FICHE DE PRESENTATION DU GROUPE ISARE .............................................................................. 1 1. </w:t>
      </w:r>
      <w:r w:rsidRPr="00B74950">
        <w:rPr>
          <w:rFonts w:ascii="Calibri" w:eastAsia="Calibri" w:hAnsi="Calibri" w:cs="Calibri"/>
          <w:color w:val="auto"/>
          <w:sz w:val="22"/>
          <w:szCs w:val="22"/>
        </w:rPr>
        <w:tab/>
        <w:t xml:space="preserve">HISTORIQUE ................................................................................................................................. 1 2. </w:t>
      </w:r>
      <w:r w:rsidRPr="00B74950">
        <w:rPr>
          <w:rFonts w:ascii="Calibri" w:eastAsia="Calibri" w:hAnsi="Calibri" w:cs="Calibri"/>
          <w:color w:val="auto"/>
          <w:sz w:val="22"/>
          <w:szCs w:val="22"/>
        </w:rPr>
        <w:tab/>
        <w:t xml:space="preserve">SITUATION GEOGRAPHIQUE ........................................................................................................ 1 3. </w:t>
      </w:r>
      <w:r w:rsidRPr="00B74950">
        <w:rPr>
          <w:rFonts w:ascii="Calibri" w:eastAsia="Calibri" w:hAnsi="Calibri" w:cs="Calibri"/>
          <w:color w:val="auto"/>
          <w:sz w:val="22"/>
          <w:szCs w:val="22"/>
        </w:rPr>
        <w:tab/>
        <w:t xml:space="preserve">ORGANIGRAMME ........................................................................................................................ 1 4. </w:t>
      </w:r>
      <w:r w:rsidRPr="00B74950">
        <w:rPr>
          <w:rFonts w:ascii="Calibri" w:eastAsia="Calibri" w:hAnsi="Calibri" w:cs="Calibri"/>
          <w:color w:val="auto"/>
          <w:sz w:val="22"/>
          <w:szCs w:val="22"/>
        </w:rPr>
        <w:tab/>
        <w:t xml:space="preserve">MISSIONS ..................................................................................................................................... 2 5. </w:t>
      </w:r>
      <w:r w:rsidRPr="00B74950">
        <w:rPr>
          <w:rFonts w:ascii="Calibri" w:eastAsia="Calibri" w:hAnsi="Calibri" w:cs="Calibri"/>
          <w:color w:val="auto"/>
          <w:sz w:val="22"/>
          <w:szCs w:val="22"/>
        </w:rPr>
        <w:tab/>
        <w:t xml:space="preserve">ACTIVITÉS ..................................................................................................................................... 2 6. </w:t>
      </w:r>
      <w:r w:rsidRPr="00B74950">
        <w:rPr>
          <w:rFonts w:ascii="Calibri" w:eastAsia="Calibri" w:hAnsi="Calibri" w:cs="Calibri"/>
          <w:color w:val="auto"/>
          <w:sz w:val="22"/>
          <w:szCs w:val="22"/>
        </w:rPr>
        <w:tab/>
        <w:t xml:space="preserve">RESSOURCES ................................................................................................................................ 2 7. </w:t>
      </w:r>
      <w:r w:rsidRPr="00B74950">
        <w:rPr>
          <w:rFonts w:ascii="Calibri" w:eastAsia="Calibri" w:hAnsi="Calibri" w:cs="Calibri"/>
          <w:color w:val="auto"/>
          <w:sz w:val="22"/>
          <w:szCs w:val="22"/>
        </w:rPr>
        <w:tab/>
        <w:t xml:space="preserve">FICHE SIGNALITIQUE .................................................................................................................... 3 8. </w:t>
      </w:r>
      <w:r w:rsidRPr="00B74950">
        <w:rPr>
          <w:rFonts w:ascii="Calibri" w:eastAsia="Calibri" w:hAnsi="Calibri" w:cs="Calibri"/>
          <w:color w:val="auto"/>
          <w:sz w:val="22"/>
          <w:szCs w:val="22"/>
        </w:rPr>
        <w:tab/>
        <w:t>PARTENAIRES ............................................................................................................................... 4</w:t>
      </w:r>
      <w:bookmarkEnd w:id="12"/>
      <w:r w:rsidRPr="00B74950">
        <w:rPr>
          <w:rFonts w:ascii="Calibri" w:eastAsia="Calibri" w:hAnsi="Calibri" w:cs="Calibri"/>
          <w:color w:val="auto"/>
          <w:sz w:val="22"/>
          <w:szCs w:val="22"/>
        </w:rPr>
        <w:t xml:space="preserve">            </w:t>
      </w:r>
    </w:p>
    <w:p w14:paraId="2A31FC58" w14:textId="77777777" w:rsidR="000C77A8" w:rsidRPr="00B74950" w:rsidRDefault="000C77A8" w:rsidP="000C77A8"/>
    <w:p w14:paraId="5AAA90A3" w14:textId="77777777" w:rsidR="000C77A8" w:rsidRDefault="000C77A8" w:rsidP="000C77A8"/>
    <w:p w14:paraId="5C7BA0CB" w14:textId="77777777" w:rsidR="000C77A8" w:rsidRDefault="000C77A8" w:rsidP="000C77A8"/>
    <w:p w14:paraId="0DD474F3" w14:textId="77777777" w:rsidR="000C77A8" w:rsidRDefault="000C77A8" w:rsidP="000C77A8"/>
    <w:p w14:paraId="2A9742A7" w14:textId="77777777" w:rsidR="000C77A8" w:rsidRDefault="000C77A8" w:rsidP="000C77A8"/>
    <w:p w14:paraId="07E4D93D" w14:textId="77777777" w:rsidR="000C77A8" w:rsidRPr="00574235" w:rsidRDefault="000C77A8" w:rsidP="000C77A8">
      <w:pPr>
        <w:rPr>
          <w:b/>
          <w:sz w:val="40"/>
          <w:szCs w:val="40"/>
        </w:rPr>
      </w:pPr>
    </w:p>
    <w:p w14:paraId="716EA118" w14:textId="77777777" w:rsidR="000C77A8" w:rsidRPr="00574235" w:rsidRDefault="00AF092E" w:rsidP="000C77A8">
      <w:pPr>
        <w:spacing w:after="172"/>
        <w:rPr>
          <w:b/>
          <w:sz w:val="40"/>
          <w:szCs w:val="40"/>
        </w:rPr>
      </w:pPr>
      <w:r>
        <w:rPr>
          <w:rFonts w:eastAsia="Calibri" w:cs="Calibri"/>
          <w:b/>
          <w:noProof/>
          <w:sz w:val="40"/>
          <w:szCs w:val="40"/>
          <w:lang w:val="en-US"/>
        </w:rPr>
        <mc:AlternateContent>
          <mc:Choice Requires="wps">
            <w:drawing>
              <wp:anchor distT="0" distB="0" distL="114300" distR="114300" simplePos="0" relativeHeight="251661312" behindDoc="0" locked="0" layoutInCell="1" allowOverlap="1" wp14:anchorId="7E837C36" wp14:editId="15412FA9">
                <wp:simplePos x="0" y="0"/>
                <wp:positionH relativeFrom="margin">
                  <wp:posOffset>368173</wp:posOffset>
                </wp:positionH>
                <wp:positionV relativeFrom="paragraph">
                  <wp:posOffset>199771</wp:posOffset>
                </wp:positionV>
                <wp:extent cx="5035296" cy="719328"/>
                <wp:effectExtent l="0" t="0" r="13335" b="24130"/>
                <wp:wrapNone/>
                <wp:docPr id="2" name="Rectangle 2"/>
                <wp:cNvGraphicFramePr/>
                <a:graphic xmlns:a="http://schemas.openxmlformats.org/drawingml/2006/main">
                  <a:graphicData uri="http://schemas.microsoft.com/office/word/2010/wordprocessingShape">
                    <wps:wsp>
                      <wps:cNvSpPr/>
                      <wps:spPr>
                        <a:xfrm>
                          <a:off x="0" y="0"/>
                          <a:ext cx="5035296" cy="7193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97DEF" w14:textId="77777777" w:rsidR="00677448" w:rsidRPr="00AF092E" w:rsidRDefault="00677448" w:rsidP="00AF092E">
                            <w:pPr>
                              <w:jc w:val="center"/>
                              <w:rPr>
                                <w:rFonts w:ascii="Times New Roman" w:hAnsi="Times New Roman" w:cs="Times New Roman"/>
                                <w:b/>
                                <w:color w:val="000000" w:themeColor="text1"/>
                                <w:sz w:val="40"/>
                                <w:szCs w:val="40"/>
                              </w:rPr>
                            </w:pPr>
                            <w:r w:rsidRPr="00AF092E">
                              <w:rPr>
                                <w:rFonts w:ascii="Times New Roman" w:hAnsi="Times New Roman" w:cs="Times New Roman"/>
                                <w:b/>
                                <w:color w:val="000000" w:themeColor="text1"/>
                                <w:sz w:val="40"/>
                                <w:szCs w:val="40"/>
                              </w:rPr>
                              <w:t>CHAPITRE II : PRATIQUE DU STAGE</w:t>
                            </w:r>
                          </w:p>
                          <w:p w14:paraId="5FF0FC95" w14:textId="77777777" w:rsidR="00677448" w:rsidRDefault="00677448" w:rsidP="00AF09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8" style="position:absolute;margin-left:29pt;margin-top:15.75pt;width:396.5pt;height:5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" fillcolor="#5b9bd5 [3204]" strokecolor="#1f4d78 [1604]" strokeweight="1pt">
                <v:textbox>
                  <w:txbxContent>
                    <w:p w:rsidR="00677448" w:rsidRPr="00AF092E" w:rsidRDefault="00677448" w:rsidP="00AF092E">
                      <w:pPr>
                        <w:jc w:val="center"/>
                        <w:rPr>
                          <w:rFonts w:ascii="Times New Roman" w:hAnsi="Times New Roman" w:cs="Times New Roman"/>
                          <w:b/>
                          <w:color w:val="000000" w:themeColor="text1"/>
                          <w:sz w:val="40"/>
                          <w:szCs w:val="40"/>
                        </w:rPr>
                      </w:pPr>
                      <w:r w:rsidRPr="00AF092E">
                        <w:rPr>
                          <w:rFonts w:ascii="Times New Roman" w:hAnsi="Times New Roman" w:cs="Times New Roman"/>
                          <w:b/>
                          <w:color w:val="000000" w:themeColor="text1"/>
                          <w:sz w:val="40"/>
                          <w:szCs w:val="40"/>
                        </w:rPr>
                        <w:t>CHAPITRE II : PRATIQUE DU STAGE</w:t>
                      </w:r>
                    </w:p>
                    <w:p w:rsidR="00677448" w:rsidRDefault="00677448" w:rsidP="00AF092E">
                      <w:pPr>
                        <w:jc w:val="center"/>
                      </w:pPr>
                    </w:p>
                  </w:txbxContent>
                </v:textbox>
                <w10:wrap anchorx="margin"/>
              </v:rect>
            </w:pict>
          </mc:Fallback>
        </mc:AlternateContent>
      </w:r>
      <w:r w:rsidR="000C77A8" w:rsidRPr="00574235">
        <w:rPr>
          <w:rFonts w:eastAsia="Calibri" w:cs="Calibri"/>
          <w:b/>
          <w:sz w:val="40"/>
          <w:szCs w:val="40"/>
        </w:rPr>
        <w:t xml:space="preserve"> </w:t>
      </w:r>
    </w:p>
    <w:p w14:paraId="3C270ECE" w14:textId="77777777" w:rsidR="0039356B" w:rsidRDefault="0039356B" w:rsidP="00DC0A2D">
      <w:pPr>
        <w:rPr>
          <w:rFonts w:ascii="Times New Roman" w:hAnsi="Times New Roman" w:cs="Times New Roman"/>
          <w:sz w:val="28"/>
          <w:szCs w:val="28"/>
        </w:rPr>
      </w:pPr>
    </w:p>
    <w:p w14:paraId="416FBCB1" w14:textId="77777777" w:rsidR="00AF092E" w:rsidRDefault="00AF092E" w:rsidP="00DC0A2D">
      <w:pPr>
        <w:rPr>
          <w:rFonts w:ascii="Times New Roman" w:hAnsi="Times New Roman" w:cs="Times New Roman"/>
          <w:sz w:val="28"/>
          <w:szCs w:val="28"/>
        </w:rPr>
      </w:pPr>
    </w:p>
    <w:p w14:paraId="76A6B38E" w14:textId="77777777" w:rsidR="00AF092E" w:rsidRDefault="00AF092E" w:rsidP="00DC0A2D">
      <w:pPr>
        <w:rPr>
          <w:rFonts w:ascii="Times New Roman" w:hAnsi="Times New Roman" w:cs="Times New Roman"/>
          <w:sz w:val="28"/>
          <w:szCs w:val="28"/>
        </w:rPr>
      </w:pPr>
    </w:p>
    <w:p w14:paraId="744345F2" w14:textId="77777777" w:rsidR="00574235" w:rsidRDefault="00574235" w:rsidP="00DC0A2D">
      <w:pPr>
        <w:rPr>
          <w:rFonts w:ascii="Times New Roman" w:hAnsi="Times New Roman" w:cs="Times New Roman"/>
          <w:sz w:val="28"/>
          <w:szCs w:val="28"/>
        </w:rPr>
      </w:pPr>
      <w:r w:rsidRPr="0039356B">
        <w:rPr>
          <w:rFonts w:ascii="Times New Roman" w:hAnsi="Times New Roman" w:cs="Times New Roman"/>
          <w:sz w:val="28"/>
          <w:szCs w:val="28"/>
        </w:rPr>
        <w:t xml:space="preserve"> Le </w:t>
      </w:r>
      <w:r w:rsidR="0039356B" w:rsidRPr="0039356B">
        <w:rPr>
          <w:rFonts w:ascii="Times New Roman" w:hAnsi="Times New Roman" w:cs="Times New Roman"/>
          <w:sz w:val="28"/>
          <w:szCs w:val="28"/>
        </w:rPr>
        <w:t>présent chapitre</w:t>
      </w:r>
      <w:r w:rsidRPr="0039356B">
        <w:rPr>
          <w:rFonts w:ascii="Times New Roman" w:hAnsi="Times New Roman" w:cs="Times New Roman"/>
          <w:sz w:val="28"/>
          <w:szCs w:val="28"/>
        </w:rPr>
        <w:t xml:space="preserve"> aussi bien important qu’indispensable pour ce rapport </w:t>
      </w:r>
      <w:r w:rsidR="0039356B" w:rsidRPr="0039356B">
        <w:rPr>
          <w:rFonts w:ascii="Times New Roman" w:hAnsi="Times New Roman" w:cs="Times New Roman"/>
          <w:sz w:val="28"/>
          <w:szCs w:val="28"/>
        </w:rPr>
        <w:t>mettra en exergue d’une part le déroulement de notre stage et présentera</w:t>
      </w:r>
      <w:r w:rsidR="0039356B">
        <w:rPr>
          <w:rFonts w:ascii="Times New Roman" w:hAnsi="Times New Roman" w:cs="Times New Roman"/>
        </w:rPr>
        <w:t xml:space="preserve"> </w:t>
      </w:r>
      <w:r w:rsidR="0039356B" w:rsidRPr="0039356B">
        <w:rPr>
          <w:rFonts w:ascii="Times New Roman" w:hAnsi="Times New Roman" w:cs="Times New Roman"/>
          <w:sz w:val="28"/>
          <w:szCs w:val="28"/>
        </w:rPr>
        <w:t>d’autr</w:t>
      </w:r>
      <w:r w:rsidR="0039356B">
        <w:rPr>
          <w:rFonts w:ascii="Times New Roman" w:hAnsi="Times New Roman" w:cs="Times New Roman"/>
          <w:sz w:val="28"/>
          <w:szCs w:val="28"/>
        </w:rPr>
        <w:t xml:space="preserve">e part le bilan global du stage </w:t>
      </w:r>
    </w:p>
    <w:p w14:paraId="53DF3C64" w14:textId="77777777" w:rsidR="0039356B" w:rsidRPr="00843A65" w:rsidRDefault="0039356B" w:rsidP="00DC0A2D">
      <w:pPr>
        <w:rPr>
          <w:rFonts w:ascii="Times New Roman" w:hAnsi="Times New Roman" w:cs="Times New Roman"/>
          <w:b/>
          <w:sz w:val="32"/>
          <w:szCs w:val="32"/>
        </w:rPr>
      </w:pPr>
      <w:r w:rsidRPr="00243152">
        <w:rPr>
          <w:rFonts w:ascii="Times New Roman" w:hAnsi="Times New Roman" w:cs="Times New Roman"/>
          <w:b/>
          <w:sz w:val="32"/>
          <w:szCs w:val="32"/>
        </w:rPr>
        <w:t xml:space="preserve">SECTION 1 : DEROULEMENT DU STAGE ET TACHES EFFECTUEES </w:t>
      </w:r>
    </w:p>
    <w:p w14:paraId="361C9C53" w14:textId="77777777" w:rsidR="0039356B" w:rsidRPr="00843A65" w:rsidRDefault="00243152" w:rsidP="00DC0A2D">
      <w:pPr>
        <w:rPr>
          <w:rFonts w:ascii="Times New Roman" w:hAnsi="Times New Roman" w:cs="Times New Roman"/>
          <w:b/>
          <w:sz w:val="28"/>
          <w:szCs w:val="28"/>
        </w:rPr>
      </w:pPr>
      <w:r w:rsidRPr="00843A65">
        <w:rPr>
          <w:rFonts w:ascii="Times New Roman" w:hAnsi="Times New Roman" w:cs="Times New Roman"/>
          <w:b/>
          <w:sz w:val="28"/>
          <w:szCs w:val="28"/>
        </w:rPr>
        <w:t>1 .1 Accueil et présentation du service d’accueil :</w:t>
      </w:r>
    </w:p>
    <w:p w14:paraId="02A5E762" w14:textId="77777777" w:rsidR="00243152" w:rsidRDefault="00243152" w:rsidP="00DC0A2D">
      <w:pPr>
        <w:rPr>
          <w:rFonts w:ascii="Times New Roman" w:hAnsi="Times New Roman" w:cs="Times New Roman"/>
          <w:sz w:val="28"/>
          <w:szCs w:val="28"/>
        </w:rPr>
      </w:pPr>
      <w:r>
        <w:rPr>
          <w:rFonts w:ascii="Times New Roman" w:hAnsi="Times New Roman" w:cs="Times New Roman"/>
          <w:sz w:val="28"/>
          <w:szCs w:val="28"/>
        </w:rPr>
        <w:t xml:space="preserve">Le stage effectué dans la start-up ISARE </w:t>
      </w:r>
      <w:r w:rsidR="00AF092E">
        <w:rPr>
          <w:rFonts w:ascii="Times New Roman" w:hAnsi="Times New Roman" w:cs="Times New Roman"/>
          <w:sz w:val="28"/>
          <w:szCs w:val="28"/>
        </w:rPr>
        <w:t xml:space="preserve">a débuté le 01Octobre au 01Decembre 2023 </w:t>
      </w:r>
    </w:p>
    <w:p w14:paraId="31AA5C2A" w14:textId="77777777" w:rsidR="00AF092E" w:rsidRDefault="00AF092E" w:rsidP="00DC0A2D">
      <w:pPr>
        <w:rPr>
          <w:rFonts w:ascii="Times New Roman" w:hAnsi="Times New Roman" w:cs="Times New Roman"/>
          <w:sz w:val="28"/>
          <w:szCs w:val="28"/>
        </w:rPr>
      </w:pPr>
      <w:r>
        <w:rPr>
          <w:rFonts w:ascii="Times New Roman" w:hAnsi="Times New Roman" w:cs="Times New Roman"/>
          <w:sz w:val="28"/>
          <w:szCs w:val="28"/>
        </w:rPr>
        <w:t xml:space="preserve">Le stage a démarré par un entretien avec le Directeur administratif d’ISARE. </w:t>
      </w:r>
    </w:p>
    <w:p w14:paraId="6F9E8EA0" w14:textId="77777777" w:rsidR="00AF092E" w:rsidRDefault="00AF092E" w:rsidP="00DC0A2D">
      <w:pPr>
        <w:rPr>
          <w:rFonts w:ascii="Times New Roman" w:hAnsi="Times New Roman" w:cs="Times New Roman"/>
          <w:sz w:val="28"/>
          <w:szCs w:val="28"/>
        </w:rPr>
      </w:pPr>
      <w:r>
        <w:rPr>
          <w:rFonts w:ascii="Times New Roman" w:hAnsi="Times New Roman" w:cs="Times New Roman"/>
          <w:sz w:val="28"/>
          <w:szCs w:val="28"/>
        </w:rPr>
        <w:t xml:space="preserve">A travers cet </w:t>
      </w:r>
      <w:r w:rsidR="00200A94">
        <w:rPr>
          <w:rFonts w:ascii="Times New Roman" w:hAnsi="Times New Roman" w:cs="Times New Roman"/>
          <w:sz w:val="28"/>
          <w:szCs w:val="28"/>
        </w:rPr>
        <w:t>entretien, il</w:t>
      </w:r>
      <w:r>
        <w:rPr>
          <w:rFonts w:ascii="Times New Roman" w:hAnsi="Times New Roman" w:cs="Times New Roman"/>
          <w:sz w:val="28"/>
          <w:szCs w:val="28"/>
        </w:rPr>
        <w:t xml:space="preserve"> était question de </w:t>
      </w:r>
      <w:r w:rsidR="00200A94">
        <w:rPr>
          <w:rFonts w:ascii="Times New Roman" w:hAnsi="Times New Roman" w:cs="Times New Roman"/>
          <w:sz w:val="28"/>
          <w:szCs w:val="28"/>
        </w:rPr>
        <w:t>présenter</w:t>
      </w:r>
      <w:r>
        <w:rPr>
          <w:rFonts w:ascii="Times New Roman" w:hAnsi="Times New Roman" w:cs="Times New Roman"/>
          <w:sz w:val="28"/>
          <w:szCs w:val="28"/>
        </w:rPr>
        <w:t xml:space="preserve"> la </w:t>
      </w:r>
      <w:r w:rsidR="00200A94">
        <w:rPr>
          <w:rFonts w:ascii="Times New Roman" w:hAnsi="Times New Roman" w:cs="Times New Roman"/>
          <w:sz w:val="28"/>
          <w:szCs w:val="28"/>
        </w:rPr>
        <w:t>structure, les</w:t>
      </w:r>
      <w:r>
        <w:rPr>
          <w:rFonts w:ascii="Times New Roman" w:hAnsi="Times New Roman" w:cs="Times New Roman"/>
          <w:sz w:val="28"/>
          <w:szCs w:val="28"/>
        </w:rPr>
        <w:t xml:space="preserve"> employés et l’organisation de l’</w:t>
      </w:r>
      <w:r w:rsidR="00200A94">
        <w:rPr>
          <w:rFonts w:ascii="Times New Roman" w:hAnsi="Times New Roman" w:cs="Times New Roman"/>
          <w:sz w:val="28"/>
          <w:szCs w:val="28"/>
        </w:rPr>
        <w:t>établissement</w:t>
      </w:r>
      <w:r>
        <w:rPr>
          <w:rFonts w:ascii="Times New Roman" w:hAnsi="Times New Roman" w:cs="Times New Roman"/>
          <w:sz w:val="28"/>
          <w:szCs w:val="28"/>
        </w:rPr>
        <w:t xml:space="preserve">. De plus </w:t>
      </w:r>
      <w:r w:rsidR="00200A94">
        <w:rPr>
          <w:rFonts w:ascii="Times New Roman" w:hAnsi="Times New Roman" w:cs="Times New Roman"/>
          <w:sz w:val="28"/>
          <w:szCs w:val="28"/>
        </w:rPr>
        <w:t xml:space="preserve">certaines orientations nous ont été données au sujet des différents points concernant notre stage. Il s’agit notamment : </w:t>
      </w:r>
    </w:p>
    <w:p w14:paraId="30D27907" w14:textId="77777777" w:rsidR="00200A94" w:rsidRDefault="00200A94" w:rsidP="00DC0A2D">
      <w:pPr>
        <w:rPr>
          <w:rFonts w:ascii="Times New Roman" w:hAnsi="Times New Roman" w:cs="Times New Roman"/>
          <w:sz w:val="28"/>
          <w:szCs w:val="28"/>
        </w:rPr>
      </w:pPr>
      <w:r>
        <w:rPr>
          <w:rFonts w:ascii="Times New Roman" w:hAnsi="Times New Roman" w:cs="Times New Roman"/>
          <w:sz w:val="28"/>
          <w:szCs w:val="28"/>
        </w:rPr>
        <w:t>-D’établir un environnement de familiarité avec tous les stagiaires ;</w:t>
      </w:r>
    </w:p>
    <w:p w14:paraId="1579C069" w14:textId="77777777" w:rsidR="00200A94" w:rsidRDefault="00200A94" w:rsidP="00DC0A2D">
      <w:pPr>
        <w:rPr>
          <w:rFonts w:ascii="Times New Roman" w:hAnsi="Times New Roman" w:cs="Times New Roman"/>
          <w:sz w:val="28"/>
          <w:szCs w:val="28"/>
        </w:rPr>
      </w:pPr>
      <w:r>
        <w:rPr>
          <w:rFonts w:ascii="Times New Roman" w:hAnsi="Times New Roman" w:cs="Times New Roman"/>
          <w:sz w:val="28"/>
          <w:szCs w:val="28"/>
        </w:rPr>
        <w:t>-De présenter les différents services qu’offre l’entreprise ;</w:t>
      </w:r>
    </w:p>
    <w:p w14:paraId="7AD73ED4" w14:textId="77777777" w:rsidR="00200A94" w:rsidRDefault="00200A94" w:rsidP="00DC0A2D">
      <w:pPr>
        <w:rPr>
          <w:rFonts w:ascii="Times New Roman" w:hAnsi="Times New Roman" w:cs="Times New Roman"/>
          <w:sz w:val="28"/>
          <w:szCs w:val="28"/>
        </w:rPr>
      </w:pPr>
      <w:r>
        <w:rPr>
          <w:rFonts w:ascii="Times New Roman" w:hAnsi="Times New Roman" w:cs="Times New Roman"/>
          <w:sz w:val="28"/>
          <w:szCs w:val="28"/>
        </w:rPr>
        <w:t xml:space="preserve">       Les jours de stage s’étendaient du lundi au vendredi de 7h30 à 16h.</w:t>
      </w:r>
    </w:p>
    <w:p w14:paraId="2E923E2F" w14:textId="77777777" w:rsidR="007D24B1" w:rsidRPr="00CA72AA" w:rsidRDefault="00843A65" w:rsidP="00DC0A2D">
      <w:pPr>
        <w:rPr>
          <w:rFonts w:ascii="Times New Roman" w:hAnsi="Times New Roman" w:cs="Times New Roman"/>
          <w:b/>
          <w:sz w:val="28"/>
          <w:szCs w:val="28"/>
        </w:rPr>
      </w:pPr>
      <w:r w:rsidRPr="00CA72AA">
        <w:rPr>
          <w:rFonts w:ascii="Times New Roman" w:hAnsi="Times New Roman" w:cs="Times New Roman"/>
          <w:b/>
          <w:sz w:val="28"/>
          <w:szCs w:val="28"/>
        </w:rPr>
        <w:t xml:space="preserve">          1.2 </w:t>
      </w:r>
      <w:r w:rsidR="00AC361E" w:rsidRPr="00CA72AA">
        <w:rPr>
          <w:rFonts w:ascii="Times New Roman" w:hAnsi="Times New Roman" w:cs="Times New Roman"/>
          <w:b/>
          <w:sz w:val="28"/>
          <w:szCs w:val="28"/>
        </w:rPr>
        <w:t>.1</w:t>
      </w:r>
      <w:r w:rsidR="007D24B1" w:rsidRPr="00CA72AA">
        <w:rPr>
          <w:rFonts w:ascii="Times New Roman" w:hAnsi="Times New Roman" w:cs="Times New Roman"/>
          <w:b/>
          <w:sz w:val="28"/>
          <w:szCs w:val="28"/>
        </w:rPr>
        <w:t xml:space="preserve"> Taches effectuées en ex</w:t>
      </w:r>
      <w:r w:rsidRPr="00CA72AA">
        <w:rPr>
          <w:rFonts w:ascii="Times New Roman" w:hAnsi="Times New Roman" w:cs="Times New Roman"/>
          <w:b/>
          <w:sz w:val="28"/>
          <w:szCs w:val="28"/>
        </w:rPr>
        <w:t>terne</w:t>
      </w:r>
    </w:p>
    <w:p w14:paraId="3B684B98" w14:textId="77777777" w:rsidR="00843A65" w:rsidRDefault="007D24B1" w:rsidP="00DC0A2D">
      <w:pPr>
        <w:rPr>
          <w:rFonts w:ascii="Times New Roman" w:hAnsi="Times New Roman" w:cs="Times New Roman"/>
          <w:sz w:val="28"/>
          <w:szCs w:val="28"/>
        </w:rPr>
      </w:pPr>
      <w:r>
        <w:rPr>
          <w:rFonts w:ascii="Times New Roman" w:hAnsi="Times New Roman" w:cs="Times New Roman"/>
          <w:sz w:val="28"/>
          <w:szCs w:val="28"/>
        </w:rPr>
        <w:t xml:space="preserve">Coordonner les travaux en atelier : </w:t>
      </w:r>
    </w:p>
    <w:p w14:paraId="2B28DABD" w14:textId="77777777" w:rsidR="007D24B1" w:rsidRDefault="007D24B1" w:rsidP="00DC0A2D">
      <w:pPr>
        <w:rPr>
          <w:rFonts w:ascii="Times New Roman" w:hAnsi="Times New Roman" w:cs="Times New Roman"/>
          <w:sz w:val="28"/>
          <w:szCs w:val="28"/>
        </w:rPr>
      </w:pPr>
      <w:r>
        <w:rPr>
          <w:rFonts w:ascii="Times New Roman" w:hAnsi="Times New Roman" w:cs="Times New Roman"/>
          <w:sz w:val="28"/>
          <w:szCs w:val="28"/>
        </w:rPr>
        <w:t xml:space="preserve">Sur ce </w:t>
      </w:r>
      <w:r w:rsidR="00AC361E">
        <w:rPr>
          <w:rFonts w:ascii="Times New Roman" w:hAnsi="Times New Roman" w:cs="Times New Roman"/>
          <w:sz w:val="28"/>
          <w:szCs w:val="28"/>
        </w:rPr>
        <w:t>point,</w:t>
      </w:r>
      <w:r>
        <w:rPr>
          <w:rFonts w:ascii="Times New Roman" w:hAnsi="Times New Roman" w:cs="Times New Roman"/>
          <w:sz w:val="28"/>
          <w:szCs w:val="28"/>
        </w:rPr>
        <w:t xml:space="preserve"> il fallait veiller à ce que tout le monde s’acquitte de la </w:t>
      </w:r>
      <w:r w:rsidR="00AC361E">
        <w:rPr>
          <w:rFonts w:ascii="Times New Roman" w:hAnsi="Times New Roman" w:cs="Times New Roman"/>
          <w:sz w:val="28"/>
          <w:szCs w:val="28"/>
        </w:rPr>
        <w:t>tâche</w:t>
      </w:r>
      <w:r>
        <w:rPr>
          <w:rFonts w:ascii="Times New Roman" w:hAnsi="Times New Roman" w:cs="Times New Roman"/>
          <w:sz w:val="28"/>
          <w:szCs w:val="28"/>
        </w:rPr>
        <w:t xml:space="preserve"> qui lui avait été confiée. De ce fait il fallait d’une part motiver le personnel en attribuant des </w:t>
      </w:r>
      <w:r w:rsidR="00AC361E">
        <w:rPr>
          <w:rFonts w:ascii="Times New Roman" w:hAnsi="Times New Roman" w:cs="Times New Roman"/>
          <w:sz w:val="28"/>
          <w:szCs w:val="28"/>
        </w:rPr>
        <w:t>primes, pour</w:t>
      </w:r>
      <w:r>
        <w:rPr>
          <w:rFonts w:ascii="Times New Roman" w:hAnsi="Times New Roman" w:cs="Times New Roman"/>
          <w:sz w:val="28"/>
          <w:szCs w:val="28"/>
        </w:rPr>
        <w:t xml:space="preserve"> maintenir une certaine ambiance pouvant en </w:t>
      </w:r>
      <w:r w:rsidR="00AC361E">
        <w:rPr>
          <w:rFonts w:ascii="Times New Roman" w:hAnsi="Times New Roman" w:cs="Times New Roman"/>
          <w:sz w:val="28"/>
          <w:szCs w:val="28"/>
        </w:rPr>
        <w:t>même</w:t>
      </w:r>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temps mettre </w:t>
      </w:r>
      <w:r w:rsidR="00AC361E">
        <w:rPr>
          <w:rFonts w:ascii="Times New Roman" w:hAnsi="Times New Roman" w:cs="Times New Roman"/>
          <w:sz w:val="28"/>
          <w:szCs w:val="28"/>
        </w:rPr>
        <w:t>tout le monde à l’aise ; d’autre part manager et dans une moindre mesure sanctionner pour maintenir l’ordre et appliquer les règles.</w:t>
      </w:r>
    </w:p>
    <w:p w14:paraId="595C5A4D" w14:textId="77777777" w:rsidR="00AC361E" w:rsidRPr="00CA72AA" w:rsidRDefault="00CA72AA" w:rsidP="00DC0A2D">
      <w:pPr>
        <w:rPr>
          <w:rFonts w:ascii="Times New Roman" w:hAnsi="Times New Roman" w:cs="Times New Roman"/>
          <w:b/>
          <w:sz w:val="28"/>
          <w:szCs w:val="28"/>
        </w:rPr>
      </w:pPr>
      <w:r w:rsidRPr="00CA72AA">
        <w:rPr>
          <w:rFonts w:ascii="Times New Roman" w:hAnsi="Times New Roman" w:cs="Times New Roman"/>
          <w:b/>
          <w:sz w:val="28"/>
          <w:szCs w:val="28"/>
        </w:rPr>
        <w:t xml:space="preserve">           1.2.2 Taches effectuées en interne</w:t>
      </w:r>
    </w:p>
    <w:p w14:paraId="47012D6A" w14:textId="77777777" w:rsidR="00AC361E" w:rsidRDefault="00AC361E" w:rsidP="00DC0A2D">
      <w:pPr>
        <w:rPr>
          <w:rFonts w:ascii="Times New Roman" w:hAnsi="Times New Roman" w:cs="Times New Roman"/>
          <w:sz w:val="28"/>
          <w:szCs w:val="28"/>
        </w:rPr>
      </w:pPr>
    </w:p>
    <w:p w14:paraId="13381580" w14:textId="77777777" w:rsidR="00006706" w:rsidRDefault="00FC0CF5" w:rsidP="00DC0A2D">
      <w:pPr>
        <w:rPr>
          <w:rFonts w:ascii="Times New Roman" w:hAnsi="Times New Roman" w:cs="Times New Roman"/>
          <w:sz w:val="28"/>
          <w:szCs w:val="28"/>
        </w:rPr>
      </w:pPr>
      <w:r>
        <w:rPr>
          <w:rFonts w:ascii="Times New Roman" w:hAnsi="Times New Roman" w:cs="Times New Roman"/>
          <w:sz w:val="28"/>
          <w:szCs w:val="28"/>
        </w:rPr>
        <w:t xml:space="preserve">Ici il s’agit des différentes </w:t>
      </w:r>
      <w:proofErr w:type="spellStart"/>
      <w:r>
        <w:rPr>
          <w:rFonts w:ascii="Times New Roman" w:hAnsi="Times New Roman" w:cs="Times New Roman"/>
          <w:sz w:val="28"/>
          <w:szCs w:val="28"/>
        </w:rPr>
        <w:t>taches</w:t>
      </w:r>
      <w:proofErr w:type="spellEnd"/>
      <w:r>
        <w:rPr>
          <w:rFonts w:ascii="Times New Roman" w:hAnsi="Times New Roman" w:cs="Times New Roman"/>
          <w:sz w:val="28"/>
          <w:szCs w:val="28"/>
        </w:rPr>
        <w:t xml:space="preserve"> liées à la fonction RH entre autres </w:t>
      </w:r>
    </w:p>
    <w:p w14:paraId="699D88BE" w14:textId="77777777" w:rsidR="00FC0CF5" w:rsidRPr="00D83E18" w:rsidRDefault="00FC0CF5" w:rsidP="00D83E18">
      <w:pPr>
        <w:pStyle w:val="Paragraphedeliste"/>
        <w:numPr>
          <w:ilvl w:val="0"/>
          <w:numId w:val="18"/>
        </w:numPr>
        <w:rPr>
          <w:rFonts w:ascii="Times New Roman" w:hAnsi="Times New Roman" w:cs="Times New Roman"/>
          <w:sz w:val="28"/>
          <w:szCs w:val="28"/>
        </w:rPr>
      </w:pPr>
      <w:r w:rsidRPr="00D83E18">
        <w:rPr>
          <w:rFonts w:ascii="Times New Roman" w:hAnsi="Times New Roman" w:cs="Times New Roman"/>
          <w:b/>
          <w:sz w:val="28"/>
          <w:szCs w:val="28"/>
        </w:rPr>
        <w:t xml:space="preserve">-La gestion administrative du personnel </w:t>
      </w:r>
      <w:r w:rsidRPr="00D83E18">
        <w:rPr>
          <w:rFonts w:ascii="Times New Roman" w:hAnsi="Times New Roman" w:cs="Times New Roman"/>
          <w:sz w:val="28"/>
          <w:szCs w:val="28"/>
        </w:rPr>
        <w:t xml:space="preserve">(la paie, la gestion des absences et des congés) ; </w:t>
      </w:r>
    </w:p>
    <w:p w14:paraId="5B93D888" w14:textId="77777777" w:rsidR="00FC0CF5" w:rsidRDefault="00FC0CF5" w:rsidP="00DC0A2D">
      <w:pPr>
        <w:rPr>
          <w:rFonts w:ascii="Times New Roman" w:hAnsi="Times New Roman" w:cs="Times New Roman"/>
          <w:sz w:val="28"/>
          <w:szCs w:val="28"/>
        </w:rPr>
      </w:pPr>
      <w:r>
        <w:rPr>
          <w:rFonts w:ascii="Times New Roman" w:hAnsi="Times New Roman" w:cs="Times New Roman"/>
          <w:sz w:val="28"/>
          <w:szCs w:val="28"/>
        </w:rPr>
        <w:t xml:space="preserve">Ici notre rôle était de calculer le salaire des employés, </w:t>
      </w:r>
      <w:r w:rsidR="00A937C1">
        <w:rPr>
          <w:rFonts w:ascii="Times New Roman" w:hAnsi="Times New Roman" w:cs="Times New Roman"/>
          <w:sz w:val="28"/>
          <w:szCs w:val="28"/>
        </w:rPr>
        <w:t>grâce</w:t>
      </w:r>
      <w:r>
        <w:rPr>
          <w:rFonts w:ascii="Times New Roman" w:hAnsi="Times New Roman" w:cs="Times New Roman"/>
          <w:sz w:val="28"/>
          <w:szCs w:val="28"/>
        </w:rPr>
        <w:t xml:space="preserve"> au logiciel Sage paie la </w:t>
      </w:r>
      <w:r w:rsidR="00A937C1">
        <w:rPr>
          <w:rFonts w:ascii="Times New Roman" w:hAnsi="Times New Roman" w:cs="Times New Roman"/>
          <w:sz w:val="28"/>
          <w:szCs w:val="28"/>
        </w:rPr>
        <w:t>tâche</w:t>
      </w:r>
      <w:r>
        <w:rPr>
          <w:rFonts w:ascii="Times New Roman" w:hAnsi="Times New Roman" w:cs="Times New Roman"/>
          <w:sz w:val="28"/>
          <w:szCs w:val="28"/>
        </w:rPr>
        <w:t xml:space="preserve"> était plus facile et rapide à a</w:t>
      </w:r>
      <w:r w:rsidR="00A937C1">
        <w:rPr>
          <w:rFonts w:ascii="Times New Roman" w:hAnsi="Times New Roman" w:cs="Times New Roman"/>
          <w:sz w:val="28"/>
          <w:szCs w:val="28"/>
        </w:rPr>
        <w:t xml:space="preserve">ccomplir, ensuite nous devions nous rassurer des fiches de présence, quel employé était de compagnie journalière et qui manquait et enfin attribuer de congé à chacun s’il en avait ou </w:t>
      </w:r>
      <w:r w:rsidR="00B103C2">
        <w:rPr>
          <w:rFonts w:ascii="Times New Roman" w:hAnsi="Times New Roman" w:cs="Times New Roman"/>
          <w:sz w:val="28"/>
          <w:szCs w:val="28"/>
        </w:rPr>
        <w:t>pas.</w:t>
      </w:r>
      <w:r w:rsidR="00A937C1">
        <w:rPr>
          <w:rFonts w:ascii="Times New Roman" w:hAnsi="Times New Roman" w:cs="Times New Roman"/>
          <w:sz w:val="28"/>
          <w:szCs w:val="28"/>
        </w:rPr>
        <w:t xml:space="preserve"> </w:t>
      </w:r>
    </w:p>
    <w:p w14:paraId="51E6CEBE" w14:textId="77777777" w:rsidR="00B103C2" w:rsidRPr="00D83E18" w:rsidRDefault="00B103C2" w:rsidP="00D83E18">
      <w:pPr>
        <w:pStyle w:val="Paragraphedeliste"/>
        <w:numPr>
          <w:ilvl w:val="0"/>
          <w:numId w:val="17"/>
        </w:numPr>
        <w:rPr>
          <w:rFonts w:ascii="Times New Roman" w:hAnsi="Times New Roman" w:cs="Times New Roman"/>
          <w:sz w:val="28"/>
          <w:szCs w:val="28"/>
        </w:rPr>
      </w:pPr>
      <w:r w:rsidRPr="00D83E18">
        <w:rPr>
          <w:rFonts w:ascii="Times New Roman" w:hAnsi="Times New Roman" w:cs="Times New Roman"/>
          <w:sz w:val="28"/>
          <w:szCs w:val="28"/>
        </w:rPr>
        <w:t>-</w:t>
      </w:r>
      <w:r w:rsidRPr="00D83E18">
        <w:rPr>
          <w:rFonts w:ascii="Times New Roman" w:hAnsi="Times New Roman" w:cs="Times New Roman"/>
          <w:b/>
          <w:sz w:val="28"/>
          <w:szCs w:val="28"/>
        </w:rPr>
        <w:t>Participation au plan de formation</w:t>
      </w:r>
      <w:r w:rsidRPr="00D83E18">
        <w:rPr>
          <w:rFonts w:ascii="Times New Roman" w:hAnsi="Times New Roman" w:cs="Times New Roman"/>
          <w:sz w:val="28"/>
          <w:szCs w:val="28"/>
        </w:rPr>
        <w:t> ;</w:t>
      </w:r>
    </w:p>
    <w:p w14:paraId="1E963A19" w14:textId="77777777" w:rsidR="00B103C2" w:rsidRDefault="00B103C2" w:rsidP="00DC0A2D">
      <w:pPr>
        <w:rPr>
          <w:rFonts w:ascii="Times New Roman" w:hAnsi="Times New Roman" w:cs="Times New Roman"/>
          <w:sz w:val="28"/>
          <w:szCs w:val="28"/>
        </w:rPr>
      </w:pPr>
      <w:r>
        <w:rPr>
          <w:rFonts w:ascii="Times New Roman" w:hAnsi="Times New Roman" w:cs="Times New Roman"/>
          <w:sz w:val="28"/>
          <w:szCs w:val="28"/>
        </w:rPr>
        <w:t>Nous devions commencer par recenser les informations recueillies en année N et faire un bilan. Ensuite déterminer l’orientation stratégique que nous souhaitons donner à ISARE, par la fin réaliser un plan de mise en œuvre et budgétiser l’ensemble du plan de formation.</w:t>
      </w:r>
    </w:p>
    <w:p w14:paraId="043F9A37" w14:textId="77777777" w:rsidR="00B103C2" w:rsidRPr="00D83E18" w:rsidRDefault="00B103C2" w:rsidP="00D83E18">
      <w:pPr>
        <w:pStyle w:val="Paragraphedeliste"/>
        <w:numPr>
          <w:ilvl w:val="0"/>
          <w:numId w:val="16"/>
        </w:numPr>
        <w:rPr>
          <w:rFonts w:ascii="Times New Roman" w:hAnsi="Times New Roman" w:cs="Times New Roman"/>
          <w:sz w:val="28"/>
          <w:szCs w:val="28"/>
        </w:rPr>
      </w:pPr>
      <w:r w:rsidRPr="00D83E18">
        <w:rPr>
          <w:rFonts w:ascii="Times New Roman" w:hAnsi="Times New Roman" w:cs="Times New Roman"/>
          <w:b/>
          <w:sz w:val="28"/>
          <w:szCs w:val="28"/>
        </w:rPr>
        <w:t>-Recrutement </w:t>
      </w:r>
      <w:r w:rsidRPr="00D83E18">
        <w:rPr>
          <w:rFonts w:ascii="Times New Roman" w:hAnsi="Times New Roman" w:cs="Times New Roman"/>
          <w:sz w:val="28"/>
          <w:szCs w:val="28"/>
        </w:rPr>
        <w:t>;</w:t>
      </w:r>
    </w:p>
    <w:p w14:paraId="170BEE40" w14:textId="77777777" w:rsidR="00B103C2" w:rsidRDefault="00B103C2" w:rsidP="00DC0A2D">
      <w:pPr>
        <w:rPr>
          <w:rFonts w:ascii="Times New Roman" w:hAnsi="Times New Roman" w:cs="Times New Roman"/>
          <w:sz w:val="28"/>
          <w:szCs w:val="28"/>
        </w:rPr>
      </w:pPr>
      <w:r>
        <w:rPr>
          <w:rFonts w:ascii="Times New Roman" w:hAnsi="Times New Roman" w:cs="Times New Roman"/>
          <w:sz w:val="28"/>
          <w:szCs w:val="28"/>
        </w:rPr>
        <w:t>Cette tache consistait à mettre en ligne des publications d’offre, ensuite suivre les candidatures, préparer des documents d’intégration et pour finir faire l’édition des contrats.</w:t>
      </w:r>
    </w:p>
    <w:p w14:paraId="3FBFBE8E" w14:textId="77777777" w:rsidR="00B103C2" w:rsidRPr="00D83E18" w:rsidRDefault="00B103C2" w:rsidP="00D83E18">
      <w:pPr>
        <w:pStyle w:val="Paragraphedeliste"/>
        <w:numPr>
          <w:ilvl w:val="0"/>
          <w:numId w:val="15"/>
        </w:numPr>
        <w:rPr>
          <w:rFonts w:ascii="Times New Roman" w:hAnsi="Times New Roman" w:cs="Times New Roman"/>
          <w:b/>
          <w:sz w:val="28"/>
          <w:szCs w:val="28"/>
        </w:rPr>
      </w:pPr>
      <w:r w:rsidRPr="00D83E18">
        <w:rPr>
          <w:rFonts w:ascii="Times New Roman" w:hAnsi="Times New Roman" w:cs="Times New Roman"/>
          <w:b/>
          <w:sz w:val="28"/>
          <w:szCs w:val="28"/>
        </w:rPr>
        <w:t>-L’aide à la division des mains</w:t>
      </w:r>
      <w:r w:rsidR="00A44737" w:rsidRPr="00D83E18">
        <w:rPr>
          <w:rFonts w:ascii="Times New Roman" w:hAnsi="Times New Roman" w:cs="Times New Roman"/>
          <w:b/>
          <w:sz w:val="28"/>
          <w:szCs w:val="28"/>
        </w:rPr>
        <w:t xml:space="preserve"> d’œuvre</w:t>
      </w:r>
      <w:r w:rsidRPr="00D83E18">
        <w:rPr>
          <w:rFonts w:ascii="Times New Roman" w:hAnsi="Times New Roman" w:cs="Times New Roman"/>
          <w:b/>
          <w:sz w:val="28"/>
          <w:szCs w:val="28"/>
        </w:rPr>
        <w:t> ;</w:t>
      </w:r>
    </w:p>
    <w:p w14:paraId="39FE14FE" w14:textId="77777777" w:rsidR="00B103C2" w:rsidRPr="00A44737" w:rsidRDefault="00B103C2" w:rsidP="00DC0A2D">
      <w:pPr>
        <w:rPr>
          <w:rFonts w:ascii="Times New Roman" w:hAnsi="Times New Roman" w:cs="Times New Roman"/>
          <w:sz w:val="28"/>
          <w:szCs w:val="28"/>
        </w:rPr>
      </w:pPr>
      <w:r>
        <w:rPr>
          <w:rFonts w:ascii="Times New Roman" w:hAnsi="Times New Roman" w:cs="Times New Roman"/>
          <w:sz w:val="28"/>
          <w:szCs w:val="28"/>
        </w:rPr>
        <w:tab/>
        <w:t>Là nous avons reparti les taches pour que chaque département puisse bénéficier du personnel</w:t>
      </w:r>
      <w:r w:rsidRPr="00B103C2">
        <w:rPr>
          <w:rFonts w:ascii="Times New Roman" w:hAnsi="Times New Roman" w:cs="Times New Roman"/>
          <w:b/>
          <w:sz w:val="28"/>
          <w:szCs w:val="28"/>
        </w:rPr>
        <w:t xml:space="preserve"> </w:t>
      </w:r>
      <w:r w:rsidR="00A44737">
        <w:rPr>
          <w:rFonts w:ascii="Times New Roman" w:hAnsi="Times New Roman" w:cs="Times New Roman"/>
          <w:sz w:val="28"/>
          <w:szCs w:val="28"/>
        </w:rPr>
        <w:t>adapté</w:t>
      </w:r>
    </w:p>
    <w:p w14:paraId="63783215" w14:textId="77777777" w:rsidR="00B103C2" w:rsidRPr="00B103C2" w:rsidRDefault="00B103C2" w:rsidP="00DC0A2D">
      <w:pPr>
        <w:rPr>
          <w:rFonts w:ascii="Times New Roman" w:hAnsi="Times New Roman" w:cs="Times New Roman"/>
          <w:b/>
          <w:sz w:val="28"/>
          <w:szCs w:val="28"/>
        </w:rPr>
      </w:pPr>
    </w:p>
    <w:p w14:paraId="1526395B" w14:textId="77777777" w:rsidR="00B103C2" w:rsidRPr="00B103C2" w:rsidRDefault="00B103C2" w:rsidP="00B103C2">
      <w:pPr>
        <w:pStyle w:val="Paragraphedeliste"/>
        <w:rPr>
          <w:rFonts w:ascii="Times New Roman" w:hAnsi="Times New Roman" w:cs="Times New Roman"/>
          <w:sz w:val="28"/>
          <w:szCs w:val="28"/>
        </w:rPr>
      </w:pPr>
    </w:p>
    <w:p w14:paraId="767316D8" w14:textId="77777777" w:rsidR="00B103C2" w:rsidRDefault="00B103C2" w:rsidP="00DC0A2D">
      <w:pPr>
        <w:rPr>
          <w:rFonts w:ascii="Times New Roman" w:hAnsi="Times New Roman" w:cs="Times New Roman"/>
          <w:sz w:val="28"/>
          <w:szCs w:val="28"/>
        </w:rPr>
      </w:pPr>
    </w:p>
    <w:p w14:paraId="384064EA" w14:textId="77777777" w:rsidR="00A937C1" w:rsidRDefault="00A937C1" w:rsidP="00A937C1">
      <w:pPr>
        <w:pStyle w:val="Paragraphedeliste"/>
        <w:ind w:left="1080"/>
        <w:rPr>
          <w:rFonts w:ascii="Times New Roman" w:hAnsi="Times New Roman" w:cs="Times New Roman"/>
          <w:sz w:val="28"/>
          <w:szCs w:val="28"/>
        </w:rPr>
      </w:pPr>
    </w:p>
    <w:p w14:paraId="196C3602" w14:textId="77777777" w:rsidR="00B103C2" w:rsidRDefault="00B103C2" w:rsidP="00A937C1">
      <w:pPr>
        <w:pStyle w:val="Paragraphedeliste"/>
        <w:ind w:left="1080"/>
        <w:rPr>
          <w:rFonts w:ascii="Times New Roman" w:hAnsi="Times New Roman" w:cs="Times New Roman"/>
          <w:sz w:val="28"/>
          <w:szCs w:val="28"/>
        </w:rPr>
      </w:pPr>
    </w:p>
    <w:p w14:paraId="6760ABC3" w14:textId="77777777" w:rsidR="00B103C2" w:rsidRDefault="00B103C2" w:rsidP="00A937C1">
      <w:pPr>
        <w:pStyle w:val="Paragraphedeliste"/>
        <w:ind w:left="1080"/>
        <w:rPr>
          <w:rFonts w:ascii="Times New Roman" w:hAnsi="Times New Roman" w:cs="Times New Roman"/>
          <w:sz w:val="28"/>
          <w:szCs w:val="28"/>
        </w:rPr>
      </w:pPr>
    </w:p>
    <w:p w14:paraId="02AA4B29" w14:textId="77777777" w:rsidR="00B103C2" w:rsidRDefault="00B103C2" w:rsidP="00A937C1">
      <w:pPr>
        <w:pStyle w:val="Paragraphedeliste"/>
        <w:ind w:left="1080"/>
        <w:rPr>
          <w:rFonts w:ascii="Times New Roman" w:hAnsi="Times New Roman" w:cs="Times New Roman"/>
          <w:sz w:val="28"/>
          <w:szCs w:val="28"/>
        </w:rPr>
      </w:pPr>
    </w:p>
    <w:p w14:paraId="5A1205E9" w14:textId="77777777" w:rsidR="00B103C2" w:rsidRDefault="00B103C2" w:rsidP="00A937C1">
      <w:pPr>
        <w:pStyle w:val="Paragraphedeliste"/>
        <w:ind w:left="1080"/>
        <w:rPr>
          <w:rFonts w:ascii="Times New Roman" w:hAnsi="Times New Roman" w:cs="Times New Roman"/>
          <w:sz w:val="28"/>
          <w:szCs w:val="28"/>
        </w:rPr>
      </w:pPr>
    </w:p>
    <w:p w14:paraId="0079A753" w14:textId="77777777" w:rsidR="00B103C2" w:rsidRDefault="00B103C2" w:rsidP="00A937C1">
      <w:pPr>
        <w:pStyle w:val="Paragraphedeliste"/>
        <w:ind w:left="1080"/>
        <w:rPr>
          <w:rFonts w:ascii="Times New Roman" w:hAnsi="Times New Roman" w:cs="Times New Roman"/>
          <w:sz w:val="28"/>
          <w:szCs w:val="28"/>
        </w:rPr>
      </w:pPr>
    </w:p>
    <w:p w14:paraId="5614BFF1" w14:textId="77777777" w:rsidR="00B103C2" w:rsidRDefault="00B103C2" w:rsidP="00A937C1">
      <w:pPr>
        <w:pStyle w:val="Paragraphedeliste"/>
        <w:ind w:left="1080"/>
        <w:rPr>
          <w:rFonts w:ascii="Times New Roman" w:hAnsi="Times New Roman" w:cs="Times New Roman"/>
          <w:sz w:val="28"/>
          <w:szCs w:val="28"/>
        </w:rPr>
      </w:pPr>
    </w:p>
    <w:p w14:paraId="75146182" w14:textId="77777777" w:rsidR="00B103C2" w:rsidRDefault="00B103C2" w:rsidP="00A937C1">
      <w:pPr>
        <w:pStyle w:val="Paragraphedeliste"/>
        <w:ind w:left="1080"/>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29ED9F2E" w14:textId="77777777" w:rsidR="00B103C2" w:rsidRDefault="00B103C2" w:rsidP="00A937C1">
      <w:pPr>
        <w:pStyle w:val="Paragraphedeliste"/>
        <w:ind w:left="1080"/>
        <w:rPr>
          <w:rFonts w:ascii="Times New Roman" w:hAnsi="Times New Roman" w:cs="Times New Roman"/>
          <w:sz w:val="28"/>
          <w:szCs w:val="28"/>
        </w:rPr>
      </w:pPr>
    </w:p>
    <w:p w14:paraId="1C00715E" w14:textId="77777777" w:rsidR="00B103C2" w:rsidRDefault="00B103C2" w:rsidP="00A937C1">
      <w:pPr>
        <w:pStyle w:val="Paragraphedeliste"/>
        <w:ind w:left="1080"/>
        <w:rPr>
          <w:rFonts w:ascii="Times New Roman" w:hAnsi="Times New Roman" w:cs="Times New Roman"/>
          <w:sz w:val="28"/>
          <w:szCs w:val="28"/>
        </w:rPr>
      </w:pPr>
    </w:p>
    <w:p w14:paraId="5809EBD4" w14:textId="77777777" w:rsidR="00B103C2" w:rsidRDefault="00B103C2" w:rsidP="00A937C1">
      <w:pPr>
        <w:pStyle w:val="Paragraphedeliste"/>
        <w:ind w:left="1080"/>
        <w:rPr>
          <w:rFonts w:ascii="Times New Roman" w:hAnsi="Times New Roman" w:cs="Times New Roman"/>
          <w:sz w:val="28"/>
          <w:szCs w:val="28"/>
        </w:rPr>
      </w:pPr>
    </w:p>
    <w:p w14:paraId="0FA90533" w14:textId="77777777" w:rsidR="00B103C2" w:rsidRDefault="00B103C2" w:rsidP="00A937C1">
      <w:pPr>
        <w:pStyle w:val="Paragraphedeliste"/>
        <w:ind w:left="1080"/>
        <w:rPr>
          <w:rFonts w:ascii="Times New Roman" w:hAnsi="Times New Roman" w:cs="Times New Roman"/>
          <w:sz w:val="28"/>
          <w:szCs w:val="28"/>
        </w:rPr>
      </w:pPr>
    </w:p>
    <w:p w14:paraId="62393F8E" w14:textId="77777777" w:rsidR="00B103C2" w:rsidRDefault="00B103C2" w:rsidP="00A937C1">
      <w:pPr>
        <w:pStyle w:val="Paragraphedeliste"/>
        <w:ind w:left="1080"/>
        <w:rPr>
          <w:rFonts w:ascii="Times New Roman" w:hAnsi="Times New Roman" w:cs="Times New Roman"/>
          <w:sz w:val="28"/>
          <w:szCs w:val="28"/>
        </w:rPr>
      </w:pPr>
    </w:p>
    <w:p w14:paraId="4948161C" w14:textId="77777777" w:rsidR="00B103C2" w:rsidRDefault="00B103C2" w:rsidP="00A937C1">
      <w:pPr>
        <w:pStyle w:val="Paragraphedeliste"/>
        <w:ind w:left="1080"/>
        <w:rPr>
          <w:rFonts w:ascii="Times New Roman" w:hAnsi="Times New Roman" w:cs="Times New Roman"/>
          <w:sz w:val="28"/>
          <w:szCs w:val="28"/>
        </w:rPr>
      </w:pPr>
    </w:p>
    <w:p w14:paraId="6D84FCBF" w14:textId="77777777" w:rsidR="00B103C2" w:rsidRDefault="00B103C2" w:rsidP="00B103C2">
      <w:pPr>
        <w:pStyle w:val="Paragraphedeliste"/>
        <w:ind w:left="1080"/>
        <w:jc w:val="center"/>
        <w:rPr>
          <w:rFonts w:ascii="Times New Roman" w:hAnsi="Times New Roman" w:cs="Times New Roman"/>
          <w:b/>
          <w:sz w:val="28"/>
          <w:szCs w:val="28"/>
        </w:rPr>
      </w:pPr>
      <w:r w:rsidRPr="00B103C2">
        <w:rPr>
          <w:rFonts w:ascii="Times New Roman" w:hAnsi="Times New Roman" w:cs="Times New Roman"/>
          <w:b/>
          <w:sz w:val="28"/>
          <w:szCs w:val="28"/>
        </w:rPr>
        <w:t>SECTION II : BILAN GLOBAL DU STAGE</w:t>
      </w:r>
    </w:p>
    <w:p w14:paraId="21E11DA8" w14:textId="77777777" w:rsidR="00B103C2" w:rsidRDefault="00B103C2" w:rsidP="00B103C2">
      <w:pPr>
        <w:pStyle w:val="Paragraphedeliste"/>
        <w:ind w:left="1080"/>
        <w:jc w:val="center"/>
        <w:rPr>
          <w:rFonts w:ascii="Times New Roman" w:hAnsi="Times New Roman" w:cs="Times New Roman"/>
          <w:b/>
          <w:sz w:val="28"/>
          <w:szCs w:val="28"/>
        </w:rPr>
      </w:pPr>
    </w:p>
    <w:p w14:paraId="543B69A8" w14:textId="77777777" w:rsidR="00B103C2" w:rsidRPr="00B103C2" w:rsidRDefault="00B103C2" w:rsidP="00B103C2"/>
    <w:p w14:paraId="065131A5" w14:textId="77777777" w:rsidR="00B103C2" w:rsidRDefault="00B103C2" w:rsidP="00B103C2">
      <w:pPr>
        <w:rPr>
          <w:b/>
          <w:sz w:val="28"/>
          <w:szCs w:val="28"/>
        </w:rPr>
      </w:pPr>
      <w:r w:rsidRPr="00B103C2">
        <w:rPr>
          <w:b/>
          <w:sz w:val="28"/>
          <w:szCs w:val="28"/>
        </w:rPr>
        <w:t>2.1. Acquis</w:t>
      </w:r>
      <w:r>
        <w:rPr>
          <w:b/>
          <w:sz w:val="28"/>
          <w:szCs w:val="28"/>
        </w:rPr>
        <w:t> :</w:t>
      </w:r>
    </w:p>
    <w:p w14:paraId="73EA31B9" w14:textId="77777777" w:rsidR="00B103C2" w:rsidRDefault="00B103C2" w:rsidP="00B103C2">
      <w:pPr>
        <w:rPr>
          <w:sz w:val="28"/>
          <w:szCs w:val="28"/>
        </w:rPr>
      </w:pPr>
      <w:r>
        <w:rPr>
          <w:b/>
          <w:sz w:val="28"/>
          <w:szCs w:val="28"/>
        </w:rPr>
        <w:t>2.1.1 Plan professionnel</w:t>
      </w:r>
      <w:r>
        <w:rPr>
          <w:sz w:val="28"/>
          <w:szCs w:val="28"/>
        </w:rPr>
        <w:t> :</w:t>
      </w:r>
    </w:p>
    <w:p w14:paraId="7A827B8B" w14:textId="77777777" w:rsidR="00B103C2" w:rsidRDefault="00B103C2" w:rsidP="00B103C2">
      <w:pPr>
        <w:rPr>
          <w:sz w:val="28"/>
          <w:szCs w:val="28"/>
        </w:rPr>
      </w:pPr>
      <w:r>
        <w:rPr>
          <w:sz w:val="28"/>
          <w:szCs w:val="28"/>
        </w:rPr>
        <w:t xml:space="preserve">Sur le plan professionnel, ce stage nous a permis non seulement d’avoir des notions sur le bon fonctionnement d’une entreprise mais aussi d’acquérir des </w:t>
      </w:r>
      <w:r w:rsidR="00D83E18" w:rsidRPr="00B103C2">
        <w:rPr>
          <w:b/>
          <w:sz w:val="28"/>
          <w:szCs w:val="28"/>
        </w:rPr>
        <w:t>-</w:t>
      </w:r>
      <w:r>
        <w:rPr>
          <w:sz w:val="28"/>
          <w:szCs w:val="28"/>
        </w:rPr>
        <w:t>connaissances sur la méthode de travail.</w:t>
      </w:r>
    </w:p>
    <w:p w14:paraId="7ACA6EB7" w14:textId="77777777" w:rsidR="00B103C2" w:rsidRPr="00D83E18" w:rsidRDefault="00B103C2" w:rsidP="00D83E18">
      <w:pPr>
        <w:pStyle w:val="Paragraphedeliste"/>
        <w:numPr>
          <w:ilvl w:val="0"/>
          <w:numId w:val="14"/>
        </w:numPr>
        <w:rPr>
          <w:sz w:val="28"/>
          <w:szCs w:val="28"/>
        </w:rPr>
      </w:pPr>
      <w:r w:rsidRPr="00D83E18">
        <w:rPr>
          <w:b/>
          <w:sz w:val="28"/>
          <w:szCs w:val="28"/>
        </w:rPr>
        <w:t>Méthode de travail :</w:t>
      </w:r>
    </w:p>
    <w:p w14:paraId="43065FFC" w14:textId="77777777" w:rsidR="00A44737" w:rsidRDefault="00B103C2" w:rsidP="00B103C2">
      <w:pPr>
        <w:rPr>
          <w:sz w:val="28"/>
          <w:szCs w:val="28"/>
        </w:rPr>
      </w:pPr>
      <w:r>
        <w:rPr>
          <w:sz w:val="28"/>
          <w:szCs w:val="28"/>
        </w:rPr>
        <w:t>Nous avons appris à tenir une équipe</w:t>
      </w:r>
      <w:r w:rsidR="00A44737">
        <w:rPr>
          <w:sz w:val="28"/>
          <w:szCs w:val="28"/>
        </w:rPr>
        <w:t xml:space="preserve"> en faisant une répartition équitable des taches. </w:t>
      </w:r>
    </w:p>
    <w:p w14:paraId="669D29FA" w14:textId="77777777" w:rsidR="00A44737" w:rsidRPr="00D83E18" w:rsidRDefault="00A44737" w:rsidP="00D83E18">
      <w:pPr>
        <w:pStyle w:val="Paragraphedeliste"/>
        <w:numPr>
          <w:ilvl w:val="0"/>
          <w:numId w:val="13"/>
        </w:numPr>
        <w:rPr>
          <w:rFonts w:ascii="Times New Roman" w:hAnsi="Times New Roman" w:cs="Times New Roman"/>
          <w:b/>
          <w:sz w:val="28"/>
          <w:szCs w:val="28"/>
        </w:rPr>
      </w:pPr>
      <w:r w:rsidRPr="00D83E18">
        <w:rPr>
          <w:b/>
          <w:sz w:val="28"/>
          <w:szCs w:val="28"/>
        </w:rPr>
        <w:t>-</w:t>
      </w:r>
      <w:r w:rsidRPr="00D83E18">
        <w:rPr>
          <w:rFonts w:ascii="Times New Roman" w:hAnsi="Times New Roman" w:cs="Times New Roman"/>
          <w:b/>
          <w:sz w:val="28"/>
          <w:szCs w:val="28"/>
        </w:rPr>
        <w:t>Rigueur :</w:t>
      </w:r>
    </w:p>
    <w:p w14:paraId="36603715" w14:textId="77777777" w:rsidR="00A44737" w:rsidRDefault="00A44737" w:rsidP="00B103C2">
      <w:pPr>
        <w:rPr>
          <w:rFonts w:ascii="Times New Roman" w:hAnsi="Times New Roman" w:cs="Times New Roman"/>
          <w:sz w:val="28"/>
          <w:szCs w:val="28"/>
        </w:rPr>
      </w:pPr>
      <w:r>
        <w:rPr>
          <w:rFonts w:ascii="Times New Roman" w:hAnsi="Times New Roman" w:cs="Times New Roman"/>
          <w:sz w:val="28"/>
          <w:szCs w:val="28"/>
        </w:rPr>
        <w:t>Pour pouvoir diriger une équipe nous avons dû être rigoureux pour que le travail, la discipline et le respect priment.</w:t>
      </w:r>
    </w:p>
    <w:p w14:paraId="242E039C" w14:textId="77777777" w:rsidR="00A44737" w:rsidRPr="00D83E18" w:rsidRDefault="00A44737" w:rsidP="00D83E18">
      <w:pPr>
        <w:pStyle w:val="Paragraphedeliste"/>
        <w:numPr>
          <w:ilvl w:val="0"/>
          <w:numId w:val="12"/>
        </w:numPr>
        <w:rPr>
          <w:rFonts w:ascii="Times New Roman" w:hAnsi="Times New Roman" w:cs="Times New Roman"/>
          <w:sz w:val="28"/>
          <w:szCs w:val="28"/>
        </w:rPr>
      </w:pPr>
      <w:r w:rsidRPr="00D83E18">
        <w:rPr>
          <w:rFonts w:ascii="Times New Roman" w:hAnsi="Times New Roman" w:cs="Times New Roman"/>
          <w:b/>
          <w:sz w:val="28"/>
          <w:szCs w:val="28"/>
        </w:rPr>
        <w:t>Organisation :</w:t>
      </w:r>
      <w:r w:rsidRPr="00D83E18">
        <w:rPr>
          <w:rFonts w:ascii="Times New Roman" w:hAnsi="Times New Roman" w:cs="Times New Roman"/>
          <w:sz w:val="28"/>
          <w:szCs w:val="28"/>
        </w:rPr>
        <w:t xml:space="preserve"> </w:t>
      </w:r>
    </w:p>
    <w:p w14:paraId="144D4F7E" w14:textId="77777777" w:rsidR="00A44737" w:rsidRDefault="00A44737" w:rsidP="00B103C2">
      <w:pPr>
        <w:rPr>
          <w:rFonts w:ascii="Times New Roman" w:hAnsi="Times New Roman" w:cs="Times New Roman"/>
          <w:sz w:val="28"/>
          <w:szCs w:val="28"/>
        </w:rPr>
      </w:pPr>
      <w:r>
        <w:rPr>
          <w:rFonts w:ascii="Times New Roman" w:hAnsi="Times New Roman" w:cs="Times New Roman"/>
          <w:sz w:val="28"/>
          <w:szCs w:val="28"/>
        </w:rPr>
        <w:t xml:space="preserve">Avec ce stage nous pouvons </w:t>
      </w:r>
      <w:r w:rsidR="00FD724D">
        <w:rPr>
          <w:rFonts w:ascii="Times New Roman" w:hAnsi="Times New Roman" w:cs="Times New Roman"/>
          <w:sz w:val="28"/>
          <w:szCs w:val="28"/>
        </w:rPr>
        <w:t>aujourd’hui</w:t>
      </w:r>
      <w:r>
        <w:rPr>
          <w:rFonts w:ascii="Times New Roman" w:hAnsi="Times New Roman" w:cs="Times New Roman"/>
          <w:sz w:val="28"/>
          <w:szCs w:val="28"/>
        </w:rPr>
        <w:t xml:space="preserve"> planifier et organiser </w:t>
      </w:r>
      <w:r w:rsidR="00FD724D">
        <w:rPr>
          <w:rFonts w:ascii="Times New Roman" w:hAnsi="Times New Roman" w:cs="Times New Roman"/>
          <w:sz w:val="28"/>
          <w:szCs w:val="28"/>
        </w:rPr>
        <w:t xml:space="preserve">équitablement les taches pour un travail en fonction des acquis des uns et des autres. </w:t>
      </w:r>
    </w:p>
    <w:p w14:paraId="74EF43C0" w14:textId="77777777" w:rsidR="00FD724D" w:rsidRDefault="00FD724D" w:rsidP="00B103C2">
      <w:pPr>
        <w:rPr>
          <w:rFonts w:ascii="Times New Roman" w:hAnsi="Times New Roman" w:cs="Times New Roman"/>
          <w:sz w:val="28"/>
          <w:szCs w:val="28"/>
        </w:rPr>
      </w:pPr>
      <w:r>
        <w:rPr>
          <w:rFonts w:ascii="Times New Roman" w:hAnsi="Times New Roman" w:cs="Times New Roman"/>
          <w:sz w:val="28"/>
          <w:szCs w:val="28"/>
        </w:rPr>
        <w:t xml:space="preserve"> De plus nous avons pu acquérir de nouvelle connaissances dans d’autres domaines tel que : </w:t>
      </w:r>
    </w:p>
    <w:p w14:paraId="1A0718AF" w14:textId="77777777" w:rsidR="00FD724D" w:rsidRPr="00B74950" w:rsidRDefault="00FD724D" w:rsidP="00B103C2">
      <w:pPr>
        <w:rPr>
          <w:rFonts w:ascii="Times New Roman" w:hAnsi="Times New Roman" w:cs="Times New Roman"/>
          <w:b/>
          <w:color w:val="5B9BD5" w:themeColor="accent1"/>
          <w:sz w:val="28"/>
          <w:szCs w:val="28"/>
        </w:rPr>
      </w:pPr>
      <w:r w:rsidRPr="00B74950">
        <w:rPr>
          <w:rFonts w:ascii="Times New Roman" w:hAnsi="Times New Roman" w:cs="Times New Roman"/>
          <w:b/>
          <w:color w:val="5B9BD5" w:themeColor="accent1"/>
          <w:sz w:val="28"/>
          <w:szCs w:val="28"/>
        </w:rPr>
        <w:t>*L’informatique (Microsoft Word Excel ; Photoshop ; Illustrator) ;</w:t>
      </w:r>
    </w:p>
    <w:p w14:paraId="1D4AB5D6" w14:textId="77777777" w:rsidR="00FD724D" w:rsidRPr="00B74950" w:rsidRDefault="00FD724D" w:rsidP="00B103C2">
      <w:pPr>
        <w:rPr>
          <w:rFonts w:ascii="Times New Roman" w:hAnsi="Times New Roman" w:cs="Times New Roman"/>
          <w:b/>
          <w:color w:val="5B9BD5" w:themeColor="accent1"/>
          <w:sz w:val="28"/>
          <w:szCs w:val="28"/>
        </w:rPr>
      </w:pPr>
      <w:r w:rsidRPr="00B74950">
        <w:rPr>
          <w:rFonts w:ascii="Times New Roman" w:hAnsi="Times New Roman" w:cs="Times New Roman"/>
          <w:b/>
          <w:color w:val="5B9BD5" w:themeColor="accent1"/>
          <w:sz w:val="28"/>
          <w:szCs w:val="28"/>
        </w:rPr>
        <w:t>*La communication (Prospection ; Spot publicitaire) ;</w:t>
      </w:r>
    </w:p>
    <w:p w14:paraId="562E986D" w14:textId="77777777" w:rsidR="00FD724D" w:rsidRPr="00B74950" w:rsidRDefault="00FD724D" w:rsidP="00B103C2">
      <w:pPr>
        <w:rPr>
          <w:rFonts w:ascii="Times New Roman" w:hAnsi="Times New Roman" w:cs="Times New Roman"/>
          <w:b/>
          <w:color w:val="5B9BD5" w:themeColor="accent1"/>
          <w:sz w:val="28"/>
          <w:szCs w:val="28"/>
        </w:rPr>
      </w:pPr>
      <w:r w:rsidRPr="00B74950">
        <w:rPr>
          <w:rFonts w:ascii="Times New Roman" w:hAnsi="Times New Roman" w:cs="Times New Roman"/>
          <w:b/>
          <w:color w:val="5B9BD5" w:themeColor="accent1"/>
          <w:sz w:val="28"/>
          <w:szCs w:val="28"/>
        </w:rPr>
        <w:t>*Le marketing (Etudes du marché) ;</w:t>
      </w:r>
    </w:p>
    <w:p w14:paraId="549A6497" w14:textId="77777777" w:rsidR="00FD724D" w:rsidRPr="00B74950" w:rsidRDefault="00FD724D" w:rsidP="00B103C2">
      <w:pPr>
        <w:rPr>
          <w:rFonts w:ascii="Times New Roman" w:hAnsi="Times New Roman" w:cs="Times New Roman"/>
          <w:b/>
          <w:color w:val="5B9BD5" w:themeColor="accent1"/>
          <w:sz w:val="28"/>
          <w:szCs w:val="28"/>
        </w:rPr>
      </w:pPr>
      <w:r w:rsidRPr="00B74950">
        <w:rPr>
          <w:rFonts w:ascii="Times New Roman" w:hAnsi="Times New Roman" w:cs="Times New Roman"/>
          <w:b/>
          <w:color w:val="5B9BD5" w:themeColor="accent1"/>
          <w:sz w:val="28"/>
          <w:szCs w:val="28"/>
        </w:rPr>
        <w:t>*Le commerce.</w:t>
      </w:r>
    </w:p>
    <w:p w14:paraId="4211CA46" w14:textId="77777777" w:rsidR="00A44737" w:rsidRPr="00B74950" w:rsidRDefault="00FD724D" w:rsidP="00A44737">
      <w:pPr>
        <w:pStyle w:val="Paragraphedeliste"/>
        <w:rPr>
          <w:b/>
          <w:color w:val="5B9BD5" w:themeColor="accent1"/>
          <w:sz w:val="28"/>
          <w:szCs w:val="28"/>
        </w:rPr>
      </w:pPr>
      <w:r w:rsidRPr="00B74950">
        <w:rPr>
          <w:b/>
          <w:color w:val="5B9BD5" w:themeColor="accent1"/>
          <w:sz w:val="28"/>
          <w:szCs w:val="28"/>
        </w:rPr>
        <w:t xml:space="preserve"> </w:t>
      </w:r>
    </w:p>
    <w:p w14:paraId="3F89BBF7" w14:textId="77777777" w:rsidR="00FD724D" w:rsidRDefault="00FD724D" w:rsidP="00A44737">
      <w:pPr>
        <w:pStyle w:val="Paragraphedeliste"/>
        <w:rPr>
          <w:sz w:val="28"/>
          <w:szCs w:val="28"/>
        </w:rPr>
      </w:pPr>
    </w:p>
    <w:p w14:paraId="21FCD916" w14:textId="77777777" w:rsidR="00FD724D" w:rsidRDefault="00FD724D" w:rsidP="00A44737">
      <w:pPr>
        <w:pStyle w:val="Paragraphedeliste"/>
        <w:rPr>
          <w:sz w:val="28"/>
          <w:szCs w:val="28"/>
        </w:rPr>
      </w:pPr>
    </w:p>
    <w:p w14:paraId="7C20D91C" w14:textId="77777777" w:rsidR="00FD724D" w:rsidRDefault="00FD724D" w:rsidP="00A44737">
      <w:pPr>
        <w:pStyle w:val="Paragraphedeliste"/>
        <w:rPr>
          <w:sz w:val="28"/>
          <w:szCs w:val="28"/>
        </w:rPr>
      </w:pPr>
    </w:p>
    <w:p w14:paraId="13360940" w14:textId="77777777" w:rsidR="00FD724D" w:rsidRDefault="00FD724D" w:rsidP="00A44737">
      <w:pPr>
        <w:pStyle w:val="Paragraphedeliste"/>
        <w:rPr>
          <w:sz w:val="28"/>
          <w:szCs w:val="28"/>
        </w:rPr>
      </w:pPr>
    </w:p>
    <w:p w14:paraId="1B0D9C51" w14:textId="77777777" w:rsidR="00FD724D" w:rsidRDefault="00FD724D" w:rsidP="00A44737">
      <w:pPr>
        <w:pStyle w:val="Paragraphedeliste"/>
        <w:rPr>
          <w:sz w:val="28"/>
          <w:szCs w:val="28"/>
        </w:rPr>
      </w:pPr>
    </w:p>
    <w:p w14:paraId="74328E83" w14:textId="77777777" w:rsidR="00FD724D" w:rsidRDefault="00FD724D" w:rsidP="00A44737">
      <w:pPr>
        <w:pStyle w:val="Paragraphedeliste"/>
        <w:rPr>
          <w:sz w:val="28"/>
          <w:szCs w:val="28"/>
        </w:rPr>
      </w:pPr>
    </w:p>
    <w:p w14:paraId="5292358B" w14:textId="77777777" w:rsidR="00FD724D" w:rsidRDefault="00FD724D" w:rsidP="00A44737">
      <w:pPr>
        <w:pStyle w:val="Paragraphedeliste"/>
        <w:rPr>
          <w:sz w:val="28"/>
          <w:szCs w:val="28"/>
        </w:rPr>
      </w:pPr>
    </w:p>
    <w:p w14:paraId="4E1CFC5F" w14:textId="77777777" w:rsidR="00FD724D" w:rsidRDefault="00FD724D" w:rsidP="00A44737">
      <w:pPr>
        <w:pStyle w:val="Paragraphedeliste"/>
        <w:rPr>
          <w:sz w:val="28"/>
          <w:szCs w:val="28"/>
        </w:rPr>
      </w:pPr>
    </w:p>
    <w:p w14:paraId="490AB169" w14:textId="77777777" w:rsidR="00FD724D" w:rsidRDefault="00FD724D" w:rsidP="00A44737">
      <w:pPr>
        <w:pStyle w:val="Paragraphedeliste"/>
        <w:rPr>
          <w:sz w:val="28"/>
          <w:szCs w:val="28"/>
        </w:rPr>
      </w:pPr>
    </w:p>
    <w:p w14:paraId="3A44EE60" w14:textId="77777777" w:rsidR="00FD724D" w:rsidRPr="00BC7C7A" w:rsidRDefault="00FD724D" w:rsidP="00A44737">
      <w:pPr>
        <w:pStyle w:val="Paragraphedeliste"/>
        <w:rPr>
          <w:b/>
          <w:sz w:val="28"/>
          <w:szCs w:val="28"/>
        </w:rPr>
      </w:pPr>
      <w:r w:rsidRPr="00BC7C7A">
        <w:rPr>
          <w:b/>
          <w:sz w:val="28"/>
          <w:szCs w:val="28"/>
        </w:rPr>
        <w:t>2.1.2 PLAN ACADEMIQUE</w:t>
      </w:r>
      <w:r w:rsidR="00BC7C7A" w:rsidRPr="00BC7C7A">
        <w:rPr>
          <w:b/>
          <w:sz w:val="28"/>
          <w:szCs w:val="28"/>
        </w:rPr>
        <w:t xml:space="preserve"> : </w:t>
      </w:r>
    </w:p>
    <w:p w14:paraId="01799B91" w14:textId="77777777" w:rsidR="00B103C2" w:rsidRPr="00BC7C7A" w:rsidRDefault="00B103C2" w:rsidP="00B103C2">
      <w:pPr>
        <w:rPr>
          <w:b/>
          <w:sz w:val="28"/>
          <w:szCs w:val="28"/>
        </w:rPr>
      </w:pPr>
      <w:r w:rsidRPr="00BC7C7A">
        <w:rPr>
          <w:b/>
          <w:sz w:val="28"/>
          <w:szCs w:val="28"/>
        </w:rPr>
        <w:t xml:space="preserve"> </w:t>
      </w:r>
    </w:p>
    <w:p w14:paraId="3151B01D" w14:textId="77777777" w:rsidR="00B103C2" w:rsidRPr="00D83E18" w:rsidRDefault="00BC7C7A" w:rsidP="00D83E18">
      <w:pPr>
        <w:rPr>
          <w:sz w:val="28"/>
          <w:szCs w:val="28"/>
        </w:rPr>
      </w:pPr>
      <w:r w:rsidRPr="00D83E18">
        <w:rPr>
          <w:sz w:val="28"/>
          <w:szCs w:val="28"/>
        </w:rPr>
        <w:t xml:space="preserve">Sur le plan académique, le stage nous a permis de toucher du doigt certaines réalités du travail GRH ; exercer dans certains domaines de la fonction ressource humaine tel que : </w:t>
      </w:r>
    </w:p>
    <w:p w14:paraId="25DE2958" w14:textId="77777777" w:rsidR="00BC7C7A" w:rsidRPr="00D83E18" w:rsidRDefault="00BC7C7A" w:rsidP="00DD6916">
      <w:pPr>
        <w:pStyle w:val="Paragraphedeliste"/>
        <w:numPr>
          <w:ilvl w:val="0"/>
          <w:numId w:val="12"/>
        </w:numPr>
        <w:rPr>
          <w:sz w:val="28"/>
          <w:szCs w:val="28"/>
        </w:rPr>
      </w:pPr>
      <w:r w:rsidRPr="00D83E18">
        <w:rPr>
          <w:sz w:val="28"/>
          <w:szCs w:val="28"/>
        </w:rPr>
        <w:t xml:space="preserve">La formation et le développement des compétences : Former les stagiaires nouveaux à l’Institut ; maintenir et développer les compétences individuelles et collectives dans les différents domaines en organisant des petites séances de travail et des cas pratiques ; </w:t>
      </w:r>
    </w:p>
    <w:p w14:paraId="56E4EE05" w14:textId="77777777" w:rsidR="00BC7C7A" w:rsidRDefault="00D83E18" w:rsidP="00BC7C7A">
      <w:pPr>
        <w:pStyle w:val="Paragraphedeliste"/>
        <w:numPr>
          <w:ilvl w:val="0"/>
          <w:numId w:val="10"/>
        </w:numPr>
        <w:rPr>
          <w:sz w:val="28"/>
          <w:szCs w:val="28"/>
        </w:rPr>
      </w:pPr>
      <w:r>
        <w:rPr>
          <w:sz w:val="28"/>
          <w:szCs w:val="28"/>
        </w:rPr>
        <w:t>L’information et la communication : Assurer la bonne</w:t>
      </w:r>
      <w:r w:rsidR="00077FAE">
        <w:rPr>
          <w:sz w:val="28"/>
          <w:szCs w:val="28"/>
        </w:rPr>
        <w:t xml:space="preserve"> </w:t>
      </w:r>
      <w:r>
        <w:rPr>
          <w:sz w:val="28"/>
          <w:szCs w:val="28"/>
        </w:rPr>
        <w:t xml:space="preserve">circulation descendante, </w:t>
      </w:r>
      <w:r w:rsidR="00077FAE">
        <w:rPr>
          <w:sz w:val="28"/>
          <w:szCs w:val="28"/>
        </w:rPr>
        <w:t>ascendante</w:t>
      </w:r>
      <w:r>
        <w:rPr>
          <w:sz w:val="28"/>
          <w:szCs w:val="28"/>
        </w:rPr>
        <w:t xml:space="preserve">, </w:t>
      </w:r>
      <w:r w:rsidR="00077FAE">
        <w:rPr>
          <w:sz w:val="28"/>
          <w:szCs w:val="28"/>
        </w:rPr>
        <w:t>latérale</w:t>
      </w:r>
      <w:r>
        <w:rPr>
          <w:sz w:val="28"/>
          <w:szCs w:val="28"/>
        </w:rPr>
        <w:t xml:space="preserve"> et transversale des information</w:t>
      </w:r>
      <w:r w:rsidR="00077FAE">
        <w:rPr>
          <w:sz w:val="28"/>
          <w:szCs w:val="28"/>
        </w:rPr>
        <w:t>s avec les supports correspondants ;</w:t>
      </w:r>
    </w:p>
    <w:p w14:paraId="278C1E3B" w14:textId="77777777" w:rsidR="00077FAE" w:rsidRDefault="00077FAE" w:rsidP="00BC7C7A">
      <w:pPr>
        <w:pStyle w:val="Paragraphedeliste"/>
        <w:numPr>
          <w:ilvl w:val="0"/>
          <w:numId w:val="10"/>
        </w:numPr>
        <w:rPr>
          <w:sz w:val="28"/>
          <w:szCs w:val="28"/>
        </w:rPr>
      </w:pPr>
      <w:r>
        <w:rPr>
          <w:sz w:val="28"/>
          <w:szCs w:val="28"/>
        </w:rPr>
        <w:t xml:space="preserve">L’administration du personnel : Définir les règles et modes de fonctionnement correspondant à la politique sociale de l’Institut ; faire </w:t>
      </w:r>
      <w:r w:rsidR="00DD6916">
        <w:rPr>
          <w:sz w:val="28"/>
          <w:szCs w:val="28"/>
        </w:rPr>
        <w:t>régner</w:t>
      </w:r>
      <w:r>
        <w:rPr>
          <w:sz w:val="28"/>
          <w:szCs w:val="28"/>
        </w:rPr>
        <w:t xml:space="preserve"> et appliquer les </w:t>
      </w:r>
      <w:r w:rsidR="00DD6916">
        <w:rPr>
          <w:sz w:val="28"/>
          <w:szCs w:val="28"/>
        </w:rPr>
        <w:t>règles</w:t>
      </w:r>
      <w:r>
        <w:rPr>
          <w:sz w:val="28"/>
          <w:szCs w:val="28"/>
        </w:rPr>
        <w:t xml:space="preserve"> de l’Institut ISARE ;</w:t>
      </w:r>
    </w:p>
    <w:p w14:paraId="45708883" w14:textId="77777777" w:rsidR="00077FAE" w:rsidRDefault="00DD6916" w:rsidP="00BC7C7A">
      <w:pPr>
        <w:pStyle w:val="Paragraphedeliste"/>
        <w:numPr>
          <w:ilvl w:val="0"/>
          <w:numId w:val="10"/>
        </w:numPr>
        <w:rPr>
          <w:sz w:val="28"/>
          <w:szCs w:val="28"/>
        </w:rPr>
      </w:pPr>
      <w:r>
        <w:rPr>
          <w:sz w:val="28"/>
          <w:szCs w:val="28"/>
        </w:rPr>
        <w:t>Les conditions</w:t>
      </w:r>
      <w:r w:rsidR="00077FAE">
        <w:rPr>
          <w:sz w:val="28"/>
          <w:szCs w:val="28"/>
        </w:rPr>
        <w:t xml:space="preserve"> de travail : recenser les différentes conditions de pénibilités telles que les efforts </w:t>
      </w:r>
      <w:r>
        <w:rPr>
          <w:sz w:val="28"/>
          <w:szCs w:val="28"/>
        </w:rPr>
        <w:t>physiques,</w:t>
      </w:r>
      <w:r w:rsidR="00077FAE">
        <w:rPr>
          <w:sz w:val="28"/>
          <w:szCs w:val="28"/>
        </w:rPr>
        <w:t xml:space="preserve"> mentaux, </w:t>
      </w:r>
      <w:r>
        <w:rPr>
          <w:sz w:val="28"/>
          <w:szCs w:val="28"/>
        </w:rPr>
        <w:t>le «</w:t>
      </w:r>
      <w:r w:rsidR="00077FAE">
        <w:rPr>
          <w:sz w:val="28"/>
          <w:szCs w:val="28"/>
        </w:rPr>
        <w:t> </w:t>
      </w:r>
      <w:r>
        <w:rPr>
          <w:sz w:val="28"/>
          <w:szCs w:val="28"/>
        </w:rPr>
        <w:t>stress »</w:t>
      </w:r>
      <w:r w:rsidR="00077FAE">
        <w:rPr>
          <w:sz w:val="28"/>
          <w:szCs w:val="28"/>
        </w:rPr>
        <w:t xml:space="preserve"> et l’</w:t>
      </w:r>
      <w:r>
        <w:rPr>
          <w:sz w:val="28"/>
          <w:szCs w:val="28"/>
        </w:rPr>
        <w:t>organisation</w:t>
      </w:r>
      <w:r w:rsidR="00077FAE">
        <w:rPr>
          <w:sz w:val="28"/>
          <w:szCs w:val="28"/>
        </w:rPr>
        <w:t xml:space="preserve"> du temps au travail et les </w:t>
      </w:r>
      <w:r>
        <w:rPr>
          <w:sz w:val="28"/>
          <w:szCs w:val="28"/>
        </w:rPr>
        <w:t>résoudre</w:t>
      </w:r>
      <w:r w:rsidR="00077FAE">
        <w:rPr>
          <w:sz w:val="28"/>
          <w:szCs w:val="28"/>
        </w:rPr>
        <w:t> ;</w:t>
      </w:r>
    </w:p>
    <w:p w14:paraId="0931E395" w14:textId="77777777" w:rsidR="00077FAE" w:rsidRDefault="00077FAE" w:rsidP="00BC7C7A">
      <w:pPr>
        <w:pStyle w:val="Paragraphedeliste"/>
        <w:numPr>
          <w:ilvl w:val="0"/>
          <w:numId w:val="10"/>
        </w:numPr>
        <w:rPr>
          <w:sz w:val="28"/>
          <w:szCs w:val="28"/>
        </w:rPr>
      </w:pPr>
      <w:r>
        <w:rPr>
          <w:sz w:val="28"/>
          <w:szCs w:val="28"/>
        </w:rPr>
        <w:t xml:space="preserve">Le management des hommes : diriger le groupe ; planifier équitablement le travail dans les ateliers ; accompagner et orienter le groupe dans les </w:t>
      </w:r>
      <w:r w:rsidR="00DD6916">
        <w:rPr>
          <w:sz w:val="28"/>
          <w:szCs w:val="28"/>
        </w:rPr>
        <w:t>différents</w:t>
      </w:r>
      <w:r>
        <w:rPr>
          <w:sz w:val="28"/>
          <w:szCs w:val="28"/>
        </w:rPr>
        <w:t xml:space="preserve"> </w:t>
      </w:r>
      <w:r w:rsidR="00DD6916">
        <w:rPr>
          <w:sz w:val="28"/>
          <w:szCs w:val="28"/>
        </w:rPr>
        <w:t xml:space="preserve">ateliers. </w:t>
      </w:r>
    </w:p>
    <w:p w14:paraId="59F4845F" w14:textId="77777777" w:rsidR="00DD6916" w:rsidRDefault="00DD6916" w:rsidP="00DD6916">
      <w:pPr>
        <w:pStyle w:val="Paragraphedeliste"/>
        <w:rPr>
          <w:sz w:val="28"/>
          <w:szCs w:val="28"/>
        </w:rPr>
      </w:pPr>
    </w:p>
    <w:p w14:paraId="14872806" w14:textId="77777777" w:rsidR="00DD6916" w:rsidRDefault="00DD6916" w:rsidP="00DD6916">
      <w:pPr>
        <w:pStyle w:val="Paragraphedeliste"/>
        <w:ind w:left="778"/>
        <w:rPr>
          <w:b/>
          <w:sz w:val="28"/>
          <w:szCs w:val="28"/>
        </w:rPr>
      </w:pPr>
      <w:r>
        <w:rPr>
          <w:b/>
          <w:sz w:val="28"/>
          <w:szCs w:val="28"/>
        </w:rPr>
        <w:t xml:space="preserve">2.2 DIFFICULTES RENCONTREES ET DIFFICULTES LIEES AUX TACHES EXTERNES </w:t>
      </w:r>
    </w:p>
    <w:p w14:paraId="20173D28" w14:textId="77777777" w:rsidR="00DD6916" w:rsidRDefault="00DD6916" w:rsidP="00DD6916">
      <w:pPr>
        <w:pStyle w:val="Paragraphedeliste"/>
        <w:ind w:left="778"/>
        <w:rPr>
          <w:b/>
          <w:sz w:val="28"/>
          <w:szCs w:val="28"/>
        </w:rPr>
      </w:pPr>
      <w:r>
        <w:rPr>
          <w:b/>
          <w:sz w:val="28"/>
          <w:szCs w:val="28"/>
        </w:rPr>
        <w:t xml:space="preserve">      2.2.1 Difficultés rencontrées :</w:t>
      </w:r>
    </w:p>
    <w:p w14:paraId="3691EC3E" w14:textId="77777777" w:rsidR="00DD6916" w:rsidRDefault="00DD6916" w:rsidP="00DD6916">
      <w:pPr>
        <w:pStyle w:val="Paragraphedeliste"/>
        <w:ind w:left="778"/>
        <w:rPr>
          <w:b/>
          <w:sz w:val="28"/>
          <w:szCs w:val="28"/>
        </w:rPr>
      </w:pPr>
    </w:p>
    <w:p w14:paraId="1720CFA8" w14:textId="77777777" w:rsidR="00DD6916" w:rsidRDefault="00DD6916" w:rsidP="00DD6916">
      <w:pPr>
        <w:pStyle w:val="Paragraphedeliste"/>
        <w:numPr>
          <w:ilvl w:val="0"/>
          <w:numId w:val="15"/>
        </w:numPr>
        <w:rPr>
          <w:sz w:val="28"/>
          <w:szCs w:val="28"/>
        </w:rPr>
      </w:pPr>
      <w:r w:rsidRPr="00DD6916">
        <w:rPr>
          <w:sz w:val="28"/>
          <w:szCs w:val="28"/>
        </w:rPr>
        <w:t>Difficultés</w:t>
      </w:r>
      <w:r>
        <w:rPr>
          <w:sz w:val="28"/>
          <w:szCs w:val="28"/>
        </w:rPr>
        <w:t xml:space="preserve"> liées aux taches externes :</w:t>
      </w:r>
    </w:p>
    <w:p w14:paraId="60CB1E4C" w14:textId="77777777" w:rsidR="00DD6916" w:rsidRDefault="00DD6916" w:rsidP="00DD6916">
      <w:pPr>
        <w:pStyle w:val="Paragraphedeliste"/>
        <w:rPr>
          <w:sz w:val="28"/>
          <w:szCs w:val="28"/>
        </w:rPr>
      </w:pPr>
    </w:p>
    <w:p w14:paraId="6B562146" w14:textId="77777777" w:rsidR="00DD6916" w:rsidRDefault="00DD6916" w:rsidP="00DD6916">
      <w:pPr>
        <w:pStyle w:val="Paragraphedeliste"/>
        <w:rPr>
          <w:sz w:val="28"/>
          <w:szCs w:val="28"/>
        </w:rPr>
      </w:pPr>
    </w:p>
    <w:p w14:paraId="62476833" w14:textId="77777777" w:rsidR="00DD6916" w:rsidRDefault="00DD6916" w:rsidP="00DD6916">
      <w:pPr>
        <w:pStyle w:val="Paragraphedeliste"/>
        <w:rPr>
          <w:sz w:val="28"/>
          <w:szCs w:val="28"/>
        </w:rPr>
      </w:pPr>
      <w:r>
        <w:rPr>
          <w:sz w:val="28"/>
          <w:szCs w:val="28"/>
        </w:rPr>
        <w:t xml:space="preserve">Il semble évident que maintenir le cap face </w:t>
      </w:r>
      <w:r w:rsidR="00090004">
        <w:rPr>
          <w:sz w:val="28"/>
          <w:szCs w:val="28"/>
        </w:rPr>
        <w:t>à</w:t>
      </w:r>
      <w:r>
        <w:rPr>
          <w:sz w:val="28"/>
          <w:szCs w:val="28"/>
        </w:rPr>
        <w:t xml:space="preserve"> une nouvelle activité qu’est la prospection n’a pas été chose </w:t>
      </w:r>
      <w:r w:rsidR="00090004">
        <w:rPr>
          <w:sz w:val="28"/>
          <w:szCs w:val="28"/>
        </w:rPr>
        <w:t>facile.</w:t>
      </w:r>
      <w:r>
        <w:rPr>
          <w:sz w:val="28"/>
          <w:szCs w:val="28"/>
        </w:rPr>
        <w:t xml:space="preserve"> En effet aborder les </w:t>
      </w:r>
      <w:r w:rsidR="00090004">
        <w:rPr>
          <w:sz w:val="28"/>
          <w:szCs w:val="28"/>
        </w:rPr>
        <w:t>passants,</w:t>
      </w:r>
      <w:r>
        <w:rPr>
          <w:sz w:val="28"/>
          <w:szCs w:val="28"/>
        </w:rPr>
        <w:t xml:space="preserve"> essayé de les </w:t>
      </w:r>
      <w:r w:rsidR="00090004">
        <w:rPr>
          <w:sz w:val="28"/>
          <w:szCs w:val="28"/>
        </w:rPr>
        <w:t>convaincre,</w:t>
      </w:r>
      <w:r>
        <w:rPr>
          <w:sz w:val="28"/>
          <w:szCs w:val="28"/>
        </w:rPr>
        <w:t xml:space="preserve"> les rendre </w:t>
      </w:r>
      <w:r w:rsidR="00090004">
        <w:rPr>
          <w:sz w:val="28"/>
          <w:szCs w:val="28"/>
        </w:rPr>
        <w:t>réceptifs</w:t>
      </w:r>
      <w:r>
        <w:rPr>
          <w:sz w:val="28"/>
          <w:szCs w:val="28"/>
        </w:rPr>
        <w:t xml:space="preserve"> ont eu à certains moment un impact</w:t>
      </w:r>
      <w:r w:rsidR="00090004">
        <w:rPr>
          <w:sz w:val="28"/>
          <w:szCs w:val="28"/>
        </w:rPr>
        <w:t xml:space="preserve"> négatif sur notre mental. En effet nous étions démoralisés et avions souvent honte lorsque certains passant décidaient de nous ignorer ou de nous chiffonner. Mais avec le temps on s’y habituait, on développait des techniques d’approche et biens plus on avait le moral haut.</w:t>
      </w:r>
    </w:p>
    <w:p w14:paraId="68754A69" w14:textId="77777777" w:rsidR="00090004" w:rsidRDefault="00090004" w:rsidP="00DD6916">
      <w:pPr>
        <w:pStyle w:val="Paragraphedeliste"/>
        <w:rPr>
          <w:sz w:val="28"/>
          <w:szCs w:val="28"/>
        </w:rPr>
      </w:pPr>
    </w:p>
    <w:p w14:paraId="76B48ED5" w14:textId="77777777" w:rsidR="00090004" w:rsidRDefault="00090004" w:rsidP="00DD6916">
      <w:pPr>
        <w:pStyle w:val="Paragraphedeliste"/>
        <w:rPr>
          <w:sz w:val="28"/>
          <w:szCs w:val="28"/>
        </w:rPr>
      </w:pPr>
    </w:p>
    <w:p w14:paraId="07D888C7" w14:textId="77777777" w:rsidR="00090004" w:rsidRDefault="00090004" w:rsidP="00090004">
      <w:pPr>
        <w:pStyle w:val="Paragraphedeliste"/>
        <w:numPr>
          <w:ilvl w:val="0"/>
          <w:numId w:val="15"/>
        </w:numPr>
        <w:rPr>
          <w:sz w:val="28"/>
          <w:szCs w:val="28"/>
        </w:rPr>
      </w:pPr>
      <w:r>
        <w:rPr>
          <w:sz w:val="28"/>
          <w:szCs w:val="28"/>
        </w:rPr>
        <w:t>Difficultés liées aux taches internes :</w:t>
      </w:r>
    </w:p>
    <w:p w14:paraId="1903F677" w14:textId="77777777" w:rsidR="00090004" w:rsidRDefault="00090004" w:rsidP="00090004">
      <w:pPr>
        <w:pStyle w:val="Paragraphedeliste"/>
        <w:rPr>
          <w:sz w:val="28"/>
          <w:szCs w:val="28"/>
        </w:rPr>
      </w:pPr>
    </w:p>
    <w:p w14:paraId="4812E13C" w14:textId="77777777" w:rsidR="00090004" w:rsidRPr="002F1575" w:rsidRDefault="00090004" w:rsidP="002F1575">
      <w:pPr>
        <w:rPr>
          <w:sz w:val="28"/>
          <w:szCs w:val="28"/>
        </w:rPr>
      </w:pPr>
      <w:r w:rsidRPr="002F1575">
        <w:rPr>
          <w:sz w:val="28"/>
          <w:szCs w:val="28"/>
        </w:rPr>
        <w:t>De plus organiser et coordonner le travail dans les ateliers l’</w:t>
      </w:r>
      <w:r w:rsidR="008919EE" w:rsidRPr="002F1575">
        <w:rPr>
          <w:sz w:val="28"/>
          <w:szCs w:val="28"/>
        </w:rPr>
        <w:t>étaient</w:t>
      </w:r>
      <w:r w:rsidRPr="002F1575">
        <w:rPr>
          <w:sz w:val="28"/>
          <w:szCs w:val="28"/>
        </w:rPr>
        <w:t xml:space="preserve"> encore moins car il fallait tenir compte des disponibilités de </w:t>
      </w:r>
      <w:r w:rsidR="008919EE" w:rsidRPr="002F1575">
        <w:rPr>
          <w:sz w:val="28"/>
          <w:szCs w:val="28"/>
        </w:rPr>
        <w:t>chacun.</w:t>
      </w:r>
    </w:p>
    <w:p w14:paraId="1757A8DF" w14:textId="77777777" w:rsidR="00090004" w:rsidRDefault="00090004" w:rsidP="00090004">
      <w:pPr>
        <w:rPr>
          <w:sz w:val="28"/>
          <w:szCs w:val="28"/>
        </w:rPr>
      </w:pPr>
      <w:r>
        <w:rPr>
          <w:sz w:val="28"/>
          <w:szCs w:val="28"/>
        </w:rPr>
        <w:t xml:space="preserve">                Il était difficile de gérer un groupe de </w:t>
      </w:r>
      <w:r w:rsidR="008919EE">
        <w:rPr>
          <w:sz w:val="28"/>
          <w:szCs w:val="28"/>
        </w:rPr>
        <w:t>personnes</w:t>
      </w:r>
      <w:r>
        <w:rPr>
          <w:sz w:val="28"/>
          <w:szCs w:val="28"/>
        </w:rPr>
        <w:t xml:space="preserve"> diversifier et aux mentalités </w:t>
      </w:r>
      <w:r w:rsidR="008919EE">
        <w:rPr>
          <w:sz w:val="28"/>
          <w:szCs w:val="28"/>
        </w:rPr>
        <w:t>différentes</w:t>
      </w:r>
      <w:r>
        <w:rPr>
          <w:sz w:val="28"/>
          <w:szCs w:val="28"/>
        </w:rPr>
        <w:t xml:space="preserve">. Il fallait maintenir la cadence au niveau du travail, de la </w:t>
      </w:r>
      <w:r w:rsidR="002F1575">
        <w:rPr>
          <w:sz w:val="28"/>
          <w:szCs w:val="28"/>
        </w:rPr>
        <w:t>discipline,</w:t>
      </w:r>
      <w:r w:rsidR="00B74950">
        <w:rPr>
          <w:sz w:val="28"/>
          <w:szCs w:val="28"/>
        </w:rPr>
        <w:t xml:space="preserve"> calmer les tensions qui </w:t>
      </w:r>
      <w:r w:rsidR="002F1575">
        <w:rPr>
          <w:sz w:val="28"/>
          <w:szCs w:val="28"/>
        </w:rPr>
        <w:t>régnaient</w:t>
      </w:r>
      <w:r w:rsidR="00B74950">
        <w:rPr>
          <w:sz w:val="28"/>
          <w:szCs w:val="28"/>
        </w:rPr>
        <w:t xml:space="preserve"> dues à la</w:t>
      </w:r>
      <w:r w:rsidR="002F1575">
        <w:rPr>
          <w:sz w:val="28"/>
          <w:szCs w:val="28"/>
        </w:rPr>
        <w:t xml:space="preserve"> compétitivité</w:t>
      </w:r>
      <w:r w:rsidR="00B74950">
        <w:rPr>
          <w:sz w:val="28"/>
          <w:szCs w:val="28"/>
        </w:rPr>
        <w:t xml:space="preserve"> des deux groupes sous ma </w:t>
      </w:r>
      <w:r w:rsidR="002F1575">
        <w:rPr>
          <w:sz w:val="28"/>
          <w:szCs w:val="28"/>
        </w:rPr>
        <w:t>responsabilité.</w:t>
      </w:r>
      <w:r w:rsidR="00B74950">
        <w:rPr>
          <w:sz w:val="28"/>
          <w:szCs w:val="28"/>
        </w:rPr>
        <w:t xml:space="preserve"> </w:t>
      </w:r>
      <w:r w:rsidR="002F1575">
        <w:rPr>
          <w:sz w:val="28"/>
          <w:szCs w:val="28"/>
        </w:rPr>
        <w:t>Prêcher</w:t>
      </w:r>
      <w:r w:rsidR="00B74950">
        <w:rPr>
          <w:sz w:val="28"/>
          <w:szCs w:val="28"/>
        </w:rPr>
        <w:t xml:space="preserve"> le bon exemple n’a </w:t>
      </w:r>
      <w:r w:rsidR="002F1575">
        <w:rPr>
          <w:sz w:val="28"/>
          <w:szCs w:val="28"/>
        </w:rPr>
        <w:t>également</w:t>
      </w:r>
      <w:r w:rsidR="00B74950">
        <w:rPr>
          <w:sz w:val="28"/>
          <w:szCs w:val="28"/>
        </w:rPr>
        <w:t xml:space="preserve"> </w:t>
      </w:r>
      <w:r w:rsidR="002F1575">
        <w:rPr>
          <w:sz w:val="28"/>
          <w:szCs w:val="28"/>
        </w:rPr>
        <w:t>pas été</w:t>
      </w:r>
      <w:r w:rsidR="00B74950">
        <w:rPr>
          <w:sz w:val="28"/>
          <w:szCs w:val="28"/>
        </w:rPr>
        <w:t xml:space="preserve"> chose facile car il fallait accompagner et orienter les </w:t>
      </w:r>
      <w:r w:rsidR="002F1575">
        <w:rPr>
          <w:sz w:val="28"/>
          <w:szCs w:val="28"/>
        </w:rPr>
        <w:t>membres dans</w:t>
      </w:r>
      <w:r w:rsidR="00B74950">
        <w:rPr>
          <w:sz w:val="28"/>
          <w:szCs w:val="28"/>
        </w:rPr>
        <w:t xml:space="preserve"> le domaine.</w:t>
      </w:r>
    </w:p>
    <w:p w14:paraId="18F61FF9" w14:textId="77777777" w:rsidR="00B74950" w:rsidRDefault="00B74950" w:rsidP="00090004">
      <w:pPr>
        <w:rPr>
          <w:sz w:val="28"/>
          <w:szCs w:val="28"/>
        </w:rPr>
      </w:pPr>
    </w:p>
    <w:p w14:paraId="35354656" w14:textId="77777777" w:rsidR="00090004" w:rsidRDefault="00B74950" w:rsidP="00B74950">
      <w:pPr>
        <w:rPr>
          <w:sz w:val="28"/>
          <w:szCs w:val="28"/>
        </w:rPr>
      </w:pPr>
      <w:r>
        <w:rPr>
          <w:sz w:val="28"/>
          <w:szCs w:val="28"/>
        </w:rPr>
        <w:t>Par ailleurs nous avons recensés quelques difficultés liées au stage proprement dit :</w:t>
      </w:r>
    </w:p>
    <w:p w14:paraId="57D81188" w14:textId="77777777" w:rsidR="00B74950" w:rsidRPr="00483EC6" w:rsidRDefault="00B74950" w:rsidP="00483EC6">
      <w:pPr>
        <w:pStyle w:val="Paragraphedeliste"/>
        <w:rPr>
          <w:sz w:val="28"/>
          <w:szCs w:val="28"/>
        </w:rPr>
      </w:pPr>
    </w:p>
    <w:p w14:paraId="17256267" w14:textId="77777777" w:rsidR="00090004" w:rsidRDefault="00483EC6" w:rsidP="00483EC6">
      <w:pPr>
        <w:pStyle w:val="Paragraphedeliste"/>
        <w:numPr>
          <w:ilvl w:val="0"/>
          <w:numId w:val="19"/>
        </w:numPr>
        <w:rPr>
          <w:sz w:val="28"/>
          <w:szCs w:val="28"/>
        </w:rPr>
      </w:pPr>
      <w:r>
        <w:rPr>
          <w:sz w:val="28"/>
          <w:szCs w:val="28"/>
        </w:rPr>
        <w:t>Le contrat initial difficile avec les clients pas faciles à convaincre ;</w:t>
      </w:r>
    </w:p>
    <w:p w14:paraId="103CD4A6" w14:textId="77777777" w:rsidR="00483EC6" w:rsidRDefault="00483EC6" w:rsidP="00483EC6">
      <w:pPr>
        <w:pStyle w:val="Paragraphedeliste"/>
        <w:numPr>
          <w:ilvl w:val="0"/>
          <w:numId w:val="19"/>
        </w:numPr>
        <w:rPr>
          <w:sz w:val="28"/>
          <w:szCs w:val="28"/>
        </w:rPr>
      </w:pPr>
      <w:r>
        <w:rPr>
          <w:sz w:val="28"/>
          <w:szCs w:val="28"/>
        </w:rPr>
        <w:t xml:space="preserve">L’encadrement </w:t>
      </w:r>
      <w:r w:rsidR="002F1575">
        <w:rPr>
          <w:sz w:val="28"/>
          <w:szCs w:val="28"/>
        </w:rPr>
        <w:t>pratique déficient ;</w:t>
      </w:r>
    </w:p>
    <w:p w14:paraId="08B6A5DF" w14:textId="77777777" w:rsidR="002F1575" w:rsidRDefault="002F1575" w:rsidP="00483EC6">
      <w:pPr>
        <w:pStyle w:val="Paragraphedeliste"/>
        <w:numPr>
          <w:ilvl w:val="0"/>
          <w:numId w:val="19"/>
        </w:numPr>
        <w:rPr>
          <w:sz w:val="28"/>
          <w:szCs w:val="28"/>
        </w:rPr>
      </w:pPr>
      <w:r>
        <w:rPr>
          <w:sz w:val="28"/>
          <w:szCs w:val="28"/>
        </w:rPr>
        <w:t>La professionnalisation insuffisante ;</w:t>
      </w:r>
    </w:p>
    <w:p w14:paraId="62060D03" w14:textId="77777777" w:rsidR="002F1575" w:rsidRDefault="002F1575" w:rsidP="00483EC6">
      <w:pPr>
        <w:pStyle w:val="Paragraphedeliste"/>
        <w:numPr>
          <w:ilvl w:val="0"/>
          <w:numId w:val="19"/>
        </w:numPr>
        <w:rPr>
          <w:sz w:val="28"/>
          <w:szCs w:val="28"/>
        </w:rPr>
      </w:pPr>
      <w:r>
        <w:rPr>
          <w:sz w:val="28"/>
          <w:szCs w:val="28"/>
        </w:rPr>
        <w:t>Les informations délivrées sur la structure et l’organisation de l’Etablissement n’étaient pas suffisantes pour un travail efficient ;</w:t>
      </w:r>
    </w:p>
    <w:p w14:paraId="1D2E245A" w14:textId="77777777" w:rsidR="0092796C" w:rsidRDefault="002F1575" w:rsidP="00483EC6">
      <w:pPr>
        <w:pStyle w:val="Paragraphedeliste"/>
        <w:numPr>
          <w:ilvl w:val="0"/>
          <w:numId w:val="19"/>
        </w:numPr>
        <w:rPr>
          <w:sz w:val="28"/>
          <w:szCs w:val="28"/>
        </w:rPr>
      </w:pPr>
      <w:r>
        <w:rPr>
          <w:sz w:val="28"/>
          <w:szCs w:val="28"/>
        </w:rPr>
        <w:t xml:space="preserve">Le fait d’imputer aux stagiaire </w:t>
      </w:r>
      <w:r w:rsidR="0092796C">
        <w:rPr>
          <w:sz w:val="28"/>
          <w:szCs w:val="28"/>
        </w:rPr>
        <w:t>les erreurs commises</w:t>
      </w:r>
      <w:r>
        <w:rPr>
          <w:sz w:val="28"/>
          <w:szCs w:val="28"/>
        </w:rPr>
        <w:t xml:space="preserve"> par l’institut entraine un sentiment de frustration : laisser des stagiaires sans surveillance ne saurait être une bonne chose même dans le </w:t>
      </w:r>
      <w:r w:rsidR="0092796C">
        <w:rPr>
          <w:sz w:val="28"/>
          <w:szCs w:val="28"/>
        </w:rPr>
        <w:t>plus petit</w:t>
      </w:r>
      <w:r>
        <w:rPr>
          <w:sz w:val="28"/>
          <w:szCs w:val="28"/>
        </w:rPr>
        <w:t xml:space="preserve"> des </w:t>
      </w:r>
      <w:r w:rsidR="0092796C">
        <w:rPr>
          <w:sz w:val="28"/>
          <w:szCs w:val="28"/>
        </w:rPr>
        <w:t>cas.</w:t>
      </w:r>
    </w:p>
    <w:p w14:paraId="0E3558A1" w14:textId="77777777" w:rsidR="002F1575" w:rsidRDefault="002F1575" w:rsidP="00483EC6">
      <w:pPr>
        <w:pStyle w:val="Paragraphedeliste"/>
        <w:numPr>
          <w:ilvl w:val="0"/>
          <w:numId w:val="19"/>
        </w:numPr>
        <w:rPr>
          <w:sz w:val="28"/>
          <w:szCs w:val="28"/>
        </w:rPr>
      </w:pPr>
      <w:r>
        <w:rPr>
          <w:sz w:val="28"/>
          <w:szCs w:val="28"/>
        </w:rPr>
        <w:t xml:space="preserve"> </w:t>
      </w:r>
      <w:r w:rsidR="0092796C">
        <w:rPr>
          <w:sz w:val="28"/>
          <w:szCs w:val="28"/>
        </w:rPr>
        <w:t xml:space="preserve">Le style de management non approprié laisse penser à un style délatif </w:t>
      </w:r>
    </w:p>
    <w:p w14:paraId="2F95DA5A" w14:textId="77777777" w:rsidR="0092796C" w:rsidRDefault="0092796C" w:rsidP="0092796C">
      <w:pPr>
        <w:pStyle w:val="Paragraphedeliste"/>
        <w:ind w:left="1440"/>
        <w:rPr>
          <w:sz w:val="28"/>
          <w:szCs w:val="28"/>
        </w:rPr>
      </w:pPr>
    </w:p>
    <w:p w14:paraId="22E67B93" w14:textId="77777777" w:rsidR="0092796C" w:rsidRDefault="0092796C" w:rsidP="0092796C">
      <w:pPr>
        <w:pStyle w:val="Paragraphedeliste"/>
        <w:ind w:left="1440"/>
        <w:rPr>
          <w:sz w:val="28"/>
          <w:szCs w:val="28"/>
        </w:rPr>
      </w:pPr>
    </w:p>
    <w:p w14:paraId="7F1F77D0" w14:textId="77777777" w:rsidR="0092796C" w:rsidRDefault="0092796C" w:rsidP="0092796C">
      <w:pPr>
        <w:rPr>
          <w:sz w:val="28"/>
          <w:szCs w:val="28"/>
        </w:rPr>
      </w:pPr>
      <w:r w:rsidRPr="0092796C">
        <w:rPr>
          <w:b/>
          <w:sz w:val="28"/>
          <w:szCs w:val="28"/>
        </w:rPr>
        <w:t xml:space="preserve">  2.3 Suggestions</w:t>
      </w:r>
      <w:r>
        <w:rPr>
          <w:b/>
          <w:sz w:val="28"/>
          <w:szCs w:val="28"/>
        </w:rPr>
        <w:t> :</w:t>
      </w:r>
    </w:p>
    <w:p w14:paraId="7544565A" w14:textId="77777777" w:rsidR="0092796C" w:rsidRDefault="0092796C" w:rsidP="0092796C">
      <w:pPr>
        <w:rPr>
          <w:sz w:val="28"/>
          <w:szCs w:val="28"/>
        </w:rPr>
      </w:pPr>
      <w:r>
        <w:rPr>
          <w:sz w:val="28"/>
          <w:szCs w:val="28"/>
        </w:rPr>
        <w:t xml:space="preserve">          </w:t>
      </w:r>
    </w:p>
    <w:p w14:paraId="59B1BB32" w14:textId="77777777" w:rsidR="0092796C" w:rsidRDefault="0092796C" w:rsidP="0092796C">
      <w:pPr>
        <w:rPr>
          <w:sz w:val="28"/>
          <w:szCs w:val="28"/>
        </w:rPr>
      </w:pPr>
      <w:r>
        <w:rPr>
          <w:sz w:val="28"/>
          <w:szCs w:val="28"/>
        </w:rPr>
        <w:t xml:space="preserve">        Afin de limiter les difficultés ou de les rendre plus digestes, nous avons recensé quelques solutions :</w:t>
      </w:r>
    </w:p>
    <w:p w14:paraId="12675ACA" w14:textId="77777777" w:rsidR="0092796C" w:rsidRDefault="00920176" w:rsidP="0092796C">
      <w:pPr>
        <w:pStyle w:val="Paragraphedeliste"/>
        <w:numPr>
          <w:ilvl w:val="0"/>
          <w:numId w:val="15"/>
        </w:numPr>
        <w:rPr>
          <w:sz w:val="28"/>
          <w:szCs w:val="28"/>
        </w:rPr>
      </w:pPr>
      <w:r>
        <w:rPr>
          <w:sz w:val="28"/>
          <w:szCs w:val="28"/>
        </w:rPr>
        <w:t>Répartir</w:t>
      </w:r>
      <w:r w:rsidR="0092796C">
        <w:rPr>
          <w:sz w:val="28"/>
          <w:szCs w:val="28"/>
        </w:rPr>
        <w:t xml:space="preserve"> équitablement le travail </w:t>
      </w:r>
      <w:r>
        <w:rPr>
          <w:sz w:val="28"/>
          <w:szCs w:val="28"/>
        </w:rPr>
        <w:t>pour occuper</w:t>
      </w:r>
      <w:r w:rsidR="0092796C">
        <w:rPr>
          <w:sz w:val="28"/>
          <w:szCs w:val="28"/>
        </w:rPr>
        <w:t xml:space="preserve"> chacun et récompenser ceux qui se seront distingués par de bon </w:t>
      </w:r>
      <w:r>
        <w:rPr>
          <w:sz w:val="28"/>
          <w:szCs w:val="28"/>
        </w:rPr>
        <w:t>résultats</w:t>
      </w:r>
      <w:r w:rsidR="0092796C">
        <w:rPr>
          <w:sz w:val="28"/>
          <w:szCs w:val="28"/>
        </w:rPr>
        <w:t> ;</w:t>
      </w:r>
    </w:p>
    <w:p w14:paraId="2212A0E5" w14:textId="77777777" w:rsidR="0092796C" w:rsidRDefault="0092796C" w:rsidP="0092796C">
      <w:pPr>
        <w:pStyle w:val="Paragraphedeliste"/>
        <w:numPr>
          <w:ilvl w:val="0"/>
          <w:numId w:val="15"/>
        </w:numPr>
        <w:rPr>
          <w:sz w:val="28"/>
          <w:szCs w:val="28"/>
        </w:rPr>
      </w:pPr>
      <w:r>
        <w:rPr>
          <w:sz w:val="28"/>
          <w:szCs w:val="28"/>
        </w:rPr>
        <w:t>C</w:t>
      </w:r>
      <w:r w:rsidR="00920176">
        <w:rPr>
          <w:sz w:val="28"/>
          <w:szCs w:val="28"/>
        </w:rPr>
        <w:t>réer une bonne atmosphère au travail en rendant le cadre de travail convivial et sain ;</w:t>
      </w:r>
    </w:p>
    <w:p w14:paraId="3FB33CCB" w14:textId="77777777" w:rsidR="00920176" w:rsidRDefault="00920176" w:rsidP="0092796C">
      <w:pPr>
        <w:pStyle w:val="Paragraphedeliste"/>
        <w:numPr>
          <w:ilvl w:val="0"/>
          <w:numId w:val="15"/>
        </w:numPr>
        <w:rPr>
          <w:sz w:val="28"/>
          <w:szCs w:val="28"/>
        </w:rPr>
      </w:pPr>
      <w:r>
        <w:rPr>
          <w:sz w:val="28"/>
          <w:szCs w:val="28"/>
        </w:rPr>
        <w:t>Organiser les séances de travail afin de recenser les problèmes et recueillir les suggestions ;</w:t>
      </w:r>
    </w:p>
    <w:p w14:paraId="5A301C26" w14:textId="77777777" w:rsidR="00920176" w:rsidRDefault="00920176" w:rsidP="0092796C">
      <w:pPr>
        <w:pStyle w:val="Paragraphedeliste"/>
        <w:numPr>
          <w:ilvl w:val="0"/>
          <w:numId w:val="15"/>
        </w:numPr>
        <w:rPr>
          <w:sz w:val="28"/>
          <w:szCs w:val="28"/>
        </w:rPr>
      </w:pPr>
      <w:r>
        <w:rPr>
          <w:sz w:val="28"/>
          <w:szCs w:val="28"/>
        </w:rPr>
        <w:t>Faire des rapports journalier et hebdomadaire pour prendre des décisions efficaces ;</w:t>
      </w:r>
    </w:p>
    <w:p w14:paraId="02B4C6EF" w14:textId="77777777" w:rsidR="00920176" w:rsidRDefault="00920176" w:rsidP="00920176">
      <w:pPr>
        <w:rPr>
          <w:sz w:val="28"/>
          <w:szCs w:val="28"/>
        </w:rPr>
      </w:pPr>
    </w:p>
    <w:p w14:paraId="6C406C3A" w14:textId="77777777" w:rsidR="00920176" w:rsidRDefault="00920176" w:rsidP="00920176">
      <w:pPr>
        <w:rPr>
          <w:sz w:val="28"/>
          <w:szCs w:val="28"/>
        </w:rPr>
      </w:pPr>
      <w:r>
        <w:rPr>
          <w:sz w:val="28"/>
          <w:szCs w:val="28"/>
        </w:rPr>
        <w:t>Au vue de ce qui précède, après avoir effectué ce stage et suite aux observation</w:t>
      </w:r>
      <w:r w:rsidR="00C47A46">
        <w:rPr>
          <w:sz w:val="28"/>
          <w:szCs w:val="28"/>
        </w:rPr>
        <w:t>s faites</w:t>
      </w:r>
      <w:r>
        <w:rPr>
          <w:sz w:val="28"/>
          <w:szCs w:val="28"/>
        </w:rPr>
        <w:t xml:space="preserve">, nous avons jugé nécessaire de constituer un essai sur la problématique de la motivation du personnel au sein d’une entreprise </w:t>
      </w:r>
      <w:r w:rsidRPr="00920176">
        <w:rPr>
          <w:sz w:val="28"/>
          <w:szCs w:val="28"/>
        </w:rPr>
        <w:t xml:space="preserve"> </w:t>
      </w:r>
      <w:r w:rsidR="00C47A46">
        <w:rPr>
          <w:sz w:val="28"/>
          <w:szCs w:val="28"/>
        </w:rPr>
        <w:t xml:space="preserve"> </w:t>
      </w:r>
    </w:p>
    <w:p w14:paraId="7E84F01E" w14:textId="77777777" w:rsidR="00C47A46" w:rsidRDefault="00C47A46" w:rsidP="00920176">
      <w:pPr>
        <w:rPr>
          <w:sz w:val="28"/>
          <w:szCs w:val="28"/>
        </w:rPr>
      </w:pPr>
      <w:r>
        <w:rPr>
          <w:sz w:val="28"/>
          <w:szCs w:val="28"/>
        </w:rPr>
        <w:t xml:space="preserve">   En </w:t>
      </w:r>
      <w:r w:rsidR="001C29E1">
        <w:rPr>
          <w:sz w:val="28"/>
          <w:szCs w:val="28"/>
        </w:rPr>
        <w:t>définitif</w:t>
      </w:r>
      <w:r>
        <w:rPr>
          <w:sz w:val="28"/>
          <w:szCs w:val="28"/>
        </w:rPr>
        <w:t xml:space="preserve"> il était question pour nous</w:t>
      </w:r>
      <w:r w:rsidR="001C29E1">
        <w:rPr>
          <w:sz w:val="28"/>
          <w:szCs w:val="28"/>
        </w:rPr>
        <w:t xml:space="preserve"> dans cette deuxième partie de notre étude, de présenter</w:t>
      </w:r>
      <w:r w:rsidR="001C29E1" w:rsidRPr="001C29E1">
        <w:rPr>
          <w:b/>
          <w:sz w:val="28"/>
          <w:szCs w:val="28"/>
        </w:rPr>
        <w:t xml:space="preserve"> « LA MOTIVATION »</w:t>
      </w:r>
      <w:r w:rsidR="001C29E1">
        <w:rPr>
          <w:sz w:val="28"/>
          <w:szCs w:val="28"/>
        </w:rPr>
        <w:t xml:space="preserve"> </w:t>
      </w:r>
      <w:r w:rsidR="00B956D9">
        <w:rPr>
          <w:sz w:val="28"/>
          <w:szCs w:val="28"/>
        </w:rPr>
        <w:t>du personnel au sein d’une entreprise. Cette</w:t>
      </w:r>
      <w:r w:rsidR="00351F81">
        <w:rPr>
          <w:sz w:val="28"/>
          <w:szCs w:val="28"/>
        </w:rPr>
        <w:t xml:space="preserve"> partie </w:t>
      </w:r>
      <w:r w:rsidR="00B831E6">
        <w:rPr>
          <w:sz w:val="28"/>
          <w:szCs w:val="28"/>
        </w:rPr>
        <w:t>étais subdivisé</w:t>
      </w:r>
      <w:r w:rsidR="00351F81">
        <w:rPr>
          <w:sz w:val="28"/>
          <w:szCs w:val="28"/>
        </w:rPr>
        <w:t xml:space="preserve"> en deux chapitres </w:t>
      </w:r>
      <w:r w:rsidR="00B831E6">
        <w:rPr>
          <w:sz w:val="28"/>
          <w:szCs w:val="28"/>
        </w:rPr>
        <w:t>très intéressant à savoir</w:t>
      </w:r>
      <w:r w:rsidR="00B653C5">
        <w:rPr>
          <w:sz w:val="28"/>
          <w:szCs w:val="28"/>
        </w:rPr>
        <w:t xml:space="preserve"> : </w:t>
      </w:r>
      <w:r w:rsidR="00591AC1">
        <w:rPr>
          <w:sz w:val="28"/>
          <w:szCs w:val="28"/>
        </w:rPr>
        <w:t>Généralité</w:t>
      </w:r>
      <w:r w:rsidR="00B653C5">
        <w:rPr>
          <w:sz w:val="28"/>
          <w:szCs w:val="28"/>
        </w:rPr>
        <w:t xml:space="preserve"> sur la motivation du personnel au sein d’une</w:t>
      </w:r>
      <w:r w:rsidR="00591AC1">
        <w:rPr>
          <w:sz w:val="28"/>
          <w:szCs w:val="28"/>
        </w:rPr>
        <w:t xml:space="preserve"> entreprise et nécessité d’amélioration des techniques de motivation au sein d’ISARE.</w:t>
      </w:r>
    </w:p>
    <w:p w14:paraId="4CFCBA31" w14:textId="77777777" w:rsidR="004D266A" w:rsidRDefault="00591AC1" w:rsidP="00920176">
      <w:pPr>
        <w:rPr>
          <w:sz w:val="28"/>
          <w:szCs w:val="28"/>
        </w:rPr>
      </w:pPr>
      <w:r>
        <w:rPr>
          <w:sz w:val="28"/>
          <w:szCs w:val="28"/>
        </w:rPr>
        <w:t xml:space="preserve">   Force-nous a été donné de constaté que le personnel n’est pas assez motivé et travaille dans de mauvaise conditions. Dès lors nous avons proposé des </w:t>
      </w:r>
    </w:p>
    <w:p w14:paraId="167FB70E" w14:textId="77777777" w:rsidR="00591AC1" w:rsidRDefault="004D266A" w:rsidP="00920176">
      <w:pPr>
        <w:rPr>
          <w:sz w:val="28"/>
          <w:szCs w:val="28"/>
        </w:rPr>
      </w:pPr>
      <w:r>
        <w:rPr>
          <w:sz w:val="28"/>
          <w:szCs w:val="28"/>
        </w:rPr>
        <w:t>S</w:t>
      </w:r>
      <w:r w:rsidR="00591AC1">
        <w:rPr>
          <w:sz w:val="28"/>
          <w:szCs w:val="28"/>
        </w:rPr>
        <w:t>uggestions pour l’épanouissement et l’évolution positive de l’institut ISARE.</w:t>
      </w:r>
    </w:p>
    <w:p w14:paraId="3C9E51FA" w14:textId="77777777" w:rsidR="00591AC1" w:rsidRDefault="00591AC1" w:rsidP="00591AC1">
      <w:pPr>
        <w:rPr>
          <w:sz w:val="28"/>
          <w:szCs w:val="28"/>
        </w:rPr>
      </w:pPr>
    </w:p>
    <w:p w14:paraId="20BBBF03" w14:textId="77777777" w:rsidR="004D266A" w:rsidRDefault="004D266A" w:rsidP="00591AC1">
      <w:pPr>
        <w:rPr>
          <w:sz w:val="28"/>
          <w:szCs w:val="28"/>
        </w:rPr>
      </w:pPr>
    </w:p>
    <w:p w14:paraId="5D9B8BBD" w14:textId="77777777" w:rsidR="004D266A" w:rsidRDefault="004D266A" w:rsidP="00591AC1">
      <w:pPr>
        <w:rPr>
          <w:sz w:val="28"/>
          <w:szCs w:val="28"/>
        </w:rPr>
      </w:pPr>
    </w:p>
    <w:p w14:paraId="334CAD99" w14:textId="77777777" w:rsidR="004D266A" w:rsidRDefault="004D266A" w:rsidP="00591AC1">
      <w:pPr>
        <w:rPr>
          <w:sz w:val="28"/>
          <w:szCs w:val="28"/>
        </w:rPr>
      </w:pPr>
    </w:p>
    <w:p w14:paraId="1FAC9B8E" w14:textId="77777777" w:rsidR="004D266A" w:rsidRDefault="004D266A" w:rsidP="00591AC1">
      <w:pPr>
        <w:rPr>
          <w:sz w:val="28"/>
          <w:szCs w:val="28"/>
        </w:rPr>
      </w:pPr>
    </w:p>
    <w:p w14:paraId="3BD84950" w14:textId="77777777" w:rsidR="004D266A" w:rsidRDefault="004D266A" w:rsidP="00591AC1">
      <w:pPr>
        <w:rPr>
          <w:sz w:val="28"/>
          <w:szCs w:val="28"/>
        </w:rPr>
      </w:pPr>
    </w:p>
    <w:p w14:paraId="73815AC6" w14:textId="77777777" w:rsidR="004D266A" w:rsidRDefault="004D266A" w:rsidP="00591AC1">
      <w:pPr>
        <w:rPr>
          <w:sz w:val="28"/>
          <w:szCs w:val="28"/>
        </w:rPr>
      </w:pPr>
    </w:p>
    <w:p w14:paraId="44846088" w14:textId="77777777" w:rsidR="004D266A" w:rsidRDefault="004D266A" w:rsidP="00591AC1">
      <w:pPr>
        <w:rPr>
          <w:sz w:val="28"/>
          <w:szCs w:val="28"/>
        </w:rPr>
      </w:pPr>
    </w:p>
    <w:p w14:paraId="25780BF6" w14:textId="77777777" w:rsidR="004D266A" w:rsidRDefault="004D266A" w:rsidP="00591AC1">
      <w:pPr>
        <w:rPr>
          <w:sz w:val="28"/>
          <w:szCs w:val="28"/>
        </w:rPr>
      </w:pPr>
    </w:p>
    <w:p w14:paraId="096FABF2" w14:textId="77777777" w:rsidR="004D266A" w:rsidRDefault="004D266A" w:rsidP="00591AC1">
      <w:pPr>
        <w:rPr>
          <w:sz w:val="28"/>
          <w:szCs w:val="28"/>
        </w:rPr>
      </w:pPr>
    </w:p>
    <w:p w14:paraId="1C2412A5" w14:textId="77777777" w:rsidR="004D266A" w:rsidRDefault="004D266A" w:rsidP="00591AC1">
      <w:pPr>
        <w:rPr>
          <w:sz w:val="28"/>
          <w:szCs w:val="28"/>
        </w:rPr>
      </w:pPr>
    </w:p>
    <w:p w14:paraId="2EEC1278" w14:textId="77777777" w:rsidR="004D266A" w:rsidRDefault="004D266A" w:rsidP="00591AC1">
      <w:pPr>
        <w:rPr>
          <w:sz w:val="28"/>
          <w:szCs w:val="28"/>
        </w:rPr>
      </w:pPr>
    </w:p>
    <w:p w14:paraId="318D46DC" w14:textId="77777777" w:rsidR="004D266A" w:rsidRDefault="004D266A" w:rsidP="00591AC1">
      <w:pPr>
        <w:rPr>
          <w:sz w:val="28"/>
          <w:szCs w:val="28"/>
        </w:rPr>
      </w:pPr>
    </w:p>
    <w:p w14:paraId="13E4216B" w14:textId="77777777" w:rsidR="004D266A" w:rsidRDefault="004D266A" w:rsidP="00591AC1">
      <w:pPr>
        <w:rPr>
          <w:sz w:val="28"/>
          <w:szCs w:val="28"/>
        </w:rPr>
      </w:pPr>
    </w:p>
    <w:p w14:paraId="31E2C1E4" w14:textId="77777777" w:rsidR="004D266A" w:rsidRDefault="004D266A" w:rsidP="00591AC1">
      <w:pPr>
        <w:rPr>
          <w:sz w:val="28"/>
          <w:szCs w:val="28"/>
        </w:rPr>
      </w:pPr>
    </w:p>
    <w:p w14:paraId="63350E42" w14:textId="77777777" w:rsidR="004D266A" w:rsidRDefault="004D266A" w:rsidP="00591AC1">
      <w:pPr>
        <w:rPr>
          <w:sz w:val="28"/>
          <w:szCs w:val="28"/>
        </w:rPr>
      </w:pPr>
    </w:p>
    <w:p w14:paraId="0570F04B" w14:textId="77777777" w:rsidR="004D266A" w:rsidRDefault="004D266A" w:rsidP="00591AC1">
      <w:pPr>
        <w:rPr>
          <w:sz w:val="28"/>
          <w:szCs w:val="28"/>
        </w:rPr>
      </w:pPr>
    </w:p>
    <w:p w14:paraId="58BF1974" w14:textId="77777777" w:rsidR="004D266A" w:rsidRDefault="004D266A" w:rsidP="00591AC1">
      <w:pPr>
        <w:rPr>
          <w:sz w:val="28"/>
          <w:szCs w:val="28"/>
        </w:rPr>
      </w:pPr>
    </w:p>
    <w:p w14:paraId="3640576D" w14:textId="77777777" w:rsidR="004D266A" w:rsidRDefault="004D266A" w:rsidP="00591AC1">
      <w:pPr>
        <w:rPr>
          <w:sz w:val="28"/>
          <w:szCs w:val="28"/>
        </w:rPr>
      </w:pPr>
    </w:p>
    <w:p w14:paraId="5D66B3BB" w14:textId="77777777" w:rsidR="004D266A" w:rsidRDefault="004D266A" w:rsidP="00591AC1">
      <w:pPr>
        <w:rPr>
          <w:sz w:val="28"/>
          <w:szCs w:val="28"/>
        </w:rPr>
      </w:pPr>
    </w:p>
    <w:p w14:paraId="480A038B" w14:textId="77777777" w:rsidR="004D266A" w:rsidRPr="00591AC1" w:rsidRDefault="004D266A" w:rsidP="00591AC1">
      <w:pPr>
        <w:rPr>
          <w:sz w:val="28"/>
          <w:szCs w:val="28"/>
        </w:rPr>
      </w:pPr>
    </w:p>
    <w:p w14:paraId="4336D9F1" w14:textId="77777777" w:rsidR="00591AC1" w:rsidRPr="00591AC1" w:rsidRDefault="00591AC1" w:rsidP="00591AC1">
      <w:pPr>
        <w:rPr>
          <w:sz w:val="28"/>
          <w:szCs w:val="28"/>
        </w:rPr>
      </w:pPr>
    </w:p>
    <w:p w14:paraId="2A53C25A" w14:textId="77777777" w:rsidR="004D266A" w:rsidRDefault="00591AC1" w:rsidP="004D266A">
      <w:pPr>
        <w:rPr>
          <w:sz w:val="28"/>
          <w:szCs w:val="28"/>
        </w:rPr>
      </w:pPr>
      <w:r>
        <w:rPr>
          <w:noProof/>
          <w:sz w:val="28"/>
          <w:szCs w:val="28"/>
          <w:lang w:val="en-US"/>
        </w:rPr>
        <mc:AlternateContent>
          <mc:Choice Requires="wps">
            <w:drawing>
              <wp:anchor distT="0" distB="0" distL="114300" distR="114300" simplePos="0" relativeHeight="251662336" behindDoc="0" locked="0" layoutInCell="1" allowOverlap="1" wp14:anchorId="00CE2C9B" wp14:editId="0091F15B">
                <wp:simplePos x="0" y="0"/>
                <wp:positionH relativeFrom="column">
                  <wp:posOffset>1038733</wp:posOffset>
                </wp:positionH>
                <wp:positionV relativeFrom="paragraph">
                  <wp:posOffset>156464</wp:posOffset>
                </wp:positionV>
                <wp:extent cx="4157472" cy="1694434"/>
                <wp:effectExtent l="0" t="0" r="14605" b="20320"/>
                <wp:wrapNone/>
                <wp:docPr id="1" name="Rectangle 1"/>
                <wp:cNvGraphicFramePr/>
                <a:graphic xmlns:a="http://schemas.openxmlformats.org/drawingml/2006/main">
                  <a:graphicData uri="http://schemas.microsoft.com/office/word/2010/wordprocessingShape">
                    <wps:wsp>
                      <wps:cNvSpPr/>
                      <wps:spPr>
                        <a:xfrm>
                          <a:off x="0" y="0"/>
                          <a:ext cx="4157472" cy="1694434"/>
                        </a:xfrm>
                        <a:prstGeom prst="rect">
                          <a:avLst/>
                        </a:prstGeom>
                        <a:solidFill>
                          <a:srgbClr val="00B0F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01906" w14:textId="77777777" w:rsidR="00677448" w:rsidRPr="004D266A" w:rsidRDefault="00677448" w:rsidP="004D266A">
                            <w:pPr>
                              <w:jc w:val="center"/>
                              <w:rPr>
                                <w:rFonts w:ascii="Times New Roman" w:hAnsi="Times New Roman" w:cs="Times New Roman"/>
                                <w:b/>
                                <w:color w:val="0D0D0D" w:themeColor="text1" w:themeTint="F2"/>
                                <w:sz w:val="40"/>
                                <w:szCs w:val="40"/>
                              </w:rPr>
                            </w:pPr>
                            <w:r w:rsidRPr="004D266A">
                              <w:rPr>
                                <w:rFonts w:ascii="Times New Roman" w:hAnsi="Times New Roman" w:cs="Times New Roman"/>
                                <w:b/>
                                <w:color w:val="0D0D0D" w:themeColor="text1" w:themeTint="F2"/>
                                <w:sz w:val="40"/>
                                <w:szCs w:val="40"/>
                              </w:rPr>
                              <w:t xml:space="preserve"> DEUXIEME PARTIE : MOTIVATION ET IMPLICATION DU PERSONNEL AU SEIN D’UNE INSTITUT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632AB" id="Rectangle 1" o:spid="_x0000_s1029" style="position:absolute;margin-left:81.8pt;margin-top:12.3pt;width:327.35pt;height:1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" fillcolor="#00b0f0" strokecolor="#5b9bd5 [3204]" strokeweight="1pt">
                <v:textbox>
                  <w:txbxContent>
                    <w:p w:rsidR="00677448" w:rsidRPr="004D266A" w:rsidRDefault="00677448" w:rsidP="004D266A">
                      <w:pPr>
                        <w:jc w:val="center"/>
                        <w:rPr>
                          <w:rFonts w:ascii="Times New Roman" w:hAnsi="Times New Roman" w:cs="Times New Roman"/>
                          <w:b/>
                          <w:color w:val="0D0D0D" w:themeColor="text1" w:themeTint="F2"/>
                          <w:sz w:val="40"/>
                          <w:szCs w:val="40"/>
                        </w:rPr>
                      </w:pPr>
                      <w:r w:rsidRPr="004D266A">
                        <w:rPr>
                          <w:rFonts w:ascii="Times New Roman" w:hAnsi="Times New Roman" w:cs="Times New Roman"/>
                          <w:b/>
                          <w:color w:val="0D0D0D" w:themeColor="text1" w:themeTint="F2"/>
                          <w:sz w:val="40"/>
                          <w:szCs w:val="40"/>
                        </w:rPr>
                        <w:t xml:space="preserve"> DEUXIEME PARTIE : MOTIVATION ET IMPLICATION DU PERSONNEL AU SEIN D’UNE INSTITUT</w:t>
                      </w:r>
                    </w:p>
                  </w:txbxContent>
                </v:textbox>
              </v:rect>
            </w:pict>
          </mc:Fallback>
        </mc:AlternateContent>
      </w:r>
    </w:p>
    <w:p w14:paraId="6A53BB54" w14:textId="77777777" w:rsidR="004D266A" w:rsidRPr="004D266A" w:rsidRDefault="004D266A" w:rsidP="004D266A">
      <w:pPr>
        <w:rPr>
          <w:sz w:val="28"/>
          <w:szCs w:val="28"/>
        </w:rPr>
      </w:pPr>
    </w:p>
    <w:p w14:paraId="29466E0B" w14:textId="77777777" w:rsidR="004D266A" w:rsidRPr="004D266A" w:rsidRDefault="004D266A" w:rsidP="004D266A">
      <w:pPr>
        <w:rPr>
          <w:sz w:val="28"/>
          <w:szCs w:val="28"/>
        </w:rPr>
      </w:pPr>
    </w:p>
    <w:p w14:paraId="0DF85E63" w14:textId="77777777" w:rsidR="004D266A" w:rsidRPr="004D266A" w:rsidRDefault="004D266A" w:rsidP="004D266A">
      <w:pPr>
        <w:rPr>
          <w:sz w:val="28"/>
          <w:szCs w:val="28"/>
        </w:rPr>
      </w:pPr>
    </w:p>
    <w:p w14:paraId="0C49ACE6" w14:textId="77777777" w:rsidR="004D266A" w:rsidRPr="004D266A" w:rsidRDefault="004D266A" w:rsidP="004D266A">
      <w:pPr>
        <w:rPr>
          <w:sz w:val="28"/>
          <w:szCs w:val="28"/>
        </w:rPr>
      </w:pPr>
    </w:p>
    <w:p w14:paraId="017A9820" w14:textId="77777777" w:rsidR="004D266A" w:rsidRPr="004D266A" w:rsidRDefault="004D266A" w:rsidP="004D266A">
      <w:pPr>
        <w:rPr>
          <w:sz w:val="28"/>
          <w:szCs w:val="28"/>
        </w:rPr>
      </w:pPr>
    </w:p>
    <w:p w14:paraId="572AA950" w14:textId="77777777" w:rsidR="004D266A" w:rsidRDefault="004D266A" w:rsidP="004D266A">
      <w:pPr>
        <w:rPr>
          <w:sz w:val="28"/>
          <w:szCs w:val="28"/>
        </w:rPr>
      </w:pPr>
    </w:p>
    <w:p w14:paraId="1AAE49EB" w14:textId="77777777" w:rsidR="00591AC1" w:rsidRDefault="00591AC1" w:rsidP="004D266A">
      <w:pPr>
        <w:jc w:val="right"/>
        <w:rPr>
          <w:sz w:val="28"/>
          <w:szCs w:val="28"/>
        </w:rPr>
      </w:pPr>
    </w:p>
    <w:p w14:paraId="2B5671DF" w14:textId="77777777" w:rsidR="004D266A" w:rsidRDefault="004D266A" w:rsidP="004D266A">
      <w:pPr>
        <w:jc w:val="right"/>
        <w:rPr>
          <w:sz w:val="28"/>
          <w:szCs w:val="28"/>
        </w:rPr>
      </w:pPr>
    </w:p>
    <w:p w14:paraId="2E5B4603" w14:textId="77777777" w:rsidR="004D266A" w:rsidRDefault="004D266A" w:rsidP="004D266A">
      <w:pPr>
        <w:jc w:val="right"/>
      </w:pPr>
      <w:r>
        <w:rPr>
          <w:sz w:val="28"/>
          <w:szCs w:val="28"/>
        </w:rPr>
        <w:lastRenderedPageBreak/>
        <w:t xml:space="preserve">  </w:t>
      </w:r>
      <w:r>
        <w:t xml:space="preserve">                                </w:t>
      </w:r>
    </w:p>
    <w:p w14:paraId="7E99BE4C" w14:textId="77777777" w:rsidR="004D266A" w:rsidRDefault="004D266A" w:rsidP="004D266A">
      <w:pPr>
        <w:rPr>
          <w:sz w:val="28"/>
          <w:szCs w:val="28"/>
        </w:rPr>
      </w:pPr>
      <w:r w:rsidRPr="004D266A">
        <w:rPr>
          <w:sz w:val="28"/>
          <w:szCs w:val="28"/>
        </w:rPr>
        <w:t xml:space="preserve">Au vue de la </w:t>
      </w:r>
      <w:r>
        <w:rPr>
          <w:sz w:val="28"/>
          <w:szCs w:val="28"/>
        </w:rPr>
        <w:t xml:space="preserve">psychologie, la motivation </w:t>
      </w:r>
      <w:r w:rsidR="00CA70AC">
        <w:rPr>
          <w:sz w:val="28"/>
          <w:szCs w:val="28"/>
        </w:rPr>
        <w:t>décrit</w:t>
      </w:r>
      <w:r>
        <w:rPr>
          <w:sz w:val="28"/>
          <w:szCs w:val="28"/>
        </w:rPr>
        <w:t xml:space="preserve"> un </w:t>
      </w:r>
      <w:r w:rsidR="00CA70AC">
        <w:rPr>
          <w:sz w:val="28"/>
          <w:szCs w:val="28"/>
        </w:rPr>
        <w:t>état</w:t>
      </w:r>
      <w:r>
        <w:rPr>
          <w:sz w:val="28"/>
          <w:szCs w:val="28"/>
        </w:rPr>
        <w:t xml:space="preserve"> d’</w:t>
      </w:r>
      <w:r w:rsidR="00CA70AC">
        <w:rPr>
          <w:sz w:val="28"/>
          <w:szCs w:val="28"/>
        </w:rPr>
        <w:t>être</w:t>
      </w:r>
      <w:r>
        <w:rPr>
          <w:sz w:val="28"/>
          <w:szCs w:val="28"/>
        </w:rPr>
        <w:t xml:space="preserve"> </w:t>
      </w:r>
      <w:r w:rsidR="00CA70AC">
        <w:rPr>
          <w:sz w:val="28"/>
          <w:szCs w:val="28"/>
        </w:rPr>
        <w:t>qu’incite les</w:t>
      </w:r>
      <w:r>
        <w:rPr>
          <w:sz w:val="28"/>
          <w:szCs w:val="28"/>
        </w:rPr>
        <w:t xml:space="preserve"> gens </w:t>
      </w:r>
      <w:r w:rsidR="00CA70AC">
        <w:rPr>
          <w:sz w:val="28"/>
          <w:szCs w:val="28"/>
        </w:rPr>
        <w:t>à investir</w:t>
      </w:r>
      <w:r>
        <w:rPr>
          <w:sz w:val="28"/>
          <w:szCs w:val="28"/>
        </w:rPr>
        <w:t xml:space="preserve"> leur force et leur temps dans la poursuite d’un </w:t>
      </w:r>
      <w:r w:rsidR="00CA70AC">
        <w:rPr>
          <w:sz w:val="28"/>
          <w:szCs w:val="28"/>
        </w:rPr>
        <w:t>but.</w:t>
      </w:r>
      <w:r>
        <w:rPr>
          <w:sz w:val="28"/>
          <w:szCs w:val="28"/>
        </w:rPr>
        <w:t xml:space="preserve"> En effet plus la motivation est </w:t>
      </w:r>
      <w:r w:rsidR="00CA70AC">
        <w:rPr>
          <w:sz w:val="28"/>
          <w:szCs w:val="28"/>
        </w:rPr>
        <w:t>élevée,</w:t>
      </w:r>
      <w:r>
        <w:rPr>
          <w:sz w:val="28"/>
          <w:szCs w:val="28"/>
        </w:rPr>
        <w:t xml:space="preserve"> plus il est probable que la personne travaillera vers le </w:t>
      </w:r>
      <w:r w:rsidR="00CA70AC">
        <w:rPr>
          <w:sz w:val="28"/>
          <w:szCs w:val="28"/>
        </w:rPr>
        <w:t>résultat</w:t>
      </w:r>
      <w:r>
        <w:rPr>
          <w:sz w:val="28"/>
          <w:szCs w:val="28"/>
        </w:rPr>
        <w:t xml:space="preserve"> avec une force constante ou croissante.</w:t>
      </w:r>
    </w:p>
    <w:p w14:paraId="6B266850" w14:textId="77777777" w:rsidR="004D266A" w:rsidRDefault="00CA70AC" w:rsidP="004D266A">
      <w:pPr>
        <w:rPr>
          <w:sz w:val="28"/>
          <w:szCs w:val="28"/>
        </w:rPr>
      </w:pPr>
      <w:r>
        <w:rPr>
          <w:sz w:val="28"/>
          <w:szCs w:val="28"/>
        </w:rPr>
        <w:t xml:space="preserve">   Cette partie met en évidence la généralité sur la motivation du personnel au sein d’une entreprise (Chapitre III) et l’esquisse de solution ainsi que l’impact sur l’implication du personnel en entreprise (Chapitre IV</w:t>
      </w:r>
      <w:r w:rsidR="00E003C5">
        <w:rPr>
          <w:sz w:val="28"/>
          <w:szCs w:val="28"/>
        </w:rPr>
        <w:t>).</w:t>
      </w:r>
      <w:r>
        <w:rPr>
          <w:sz w:val="28"/>
          <w:szCs w:val="28"/>
        </w:rPr>
        <w:t xml:space="preserve"> </w:t>
      </w:r>
    </w:p>
    <w:p w14:paraId="3B7CA4E5" w14:textId="77777777" w:rsidR="00CA70AC" w:rsidRDefault="00CA70AC" w:rsidP="00CA70AC">
      <w:pPr>
        <w:pStyle w:val="Paragraphedeliste"/>
        <w:numPr>
          <w:ilvl w:val="0"/>
          <w:numId w:val="20"/>
        </w:numPr>
        <w:rPr>
          <w:sz w:val="28"/>
          <w:szCs w:val="28"/>
        </w:rPr>
      </w:pPr>
      <w:r>
        <w:rPr>
          <w:sz w:val="28"/>
          <w:szCs w:val="28"/>
        </w:rPr>
        <w:t>Une présentation du thème avec l’implication du problème dans l’Institut ;</w:t>
      </w:r>
    </w:p>
    <w:p w14:paraId="37CECB52" w14:textId="77777777" w:rsidR="00CA70AC" w:rsidRDefault="00CA70AC" w:rsidP="00CA70AC">
      <w:pPr>
        <w:pStyle w:val="Paragraphedeliste"/>
        <w:numPr>
          <w:ilvl w:val="0"/>
          <w:numId w:val="20"/>
        </w:numPr>
        <w:rPr>
          <w:sz w:val="28"/>
          <w:szCs w:val="28"/>
        </w:rPr>
      </w:pPr>
      <w:r>
        <w:rPr>
          <w:sz w:val="28"/>
          <w:szCs w:val="28"/>
        </w:rPr>
        <w:t>Une analyse; une esquisse de solution et des critiques</w:t>
      </w:r>
    </w:p>
    <w:p w14:paraId="135AD25F" w14:textId="77777777" w:rsidR="00E003C5" w:rsidRDefault="00E003C5" w:rsidP="00E003C5">
      <w:pPr>
        <w:pStyle w:val="Paragraphedeliste"/>
        <w:rPr>
          <w:sz w:val="28"/>
          <w:szCs w:val="28"/>
        </w:rPr>
      </w:pPr>
    </w:p>
    <w:p w14:paraId="1E45483A" w14:textId="77777777" w:rsidR="00E003C5" w:rsidRDefault="00E003C5" w:rsidP="00E003C5">
      <w:pPr>
        <w:pStyle w:val="Paragraphedeliste"/>
        <w:rPr>
          <w:sz w:val="28"/>
          <w:szCs w:val="28"/>
        </w:rPr>
      </w:pPr>
    </w:p>
    <w:p w14:paraId="62F09802" w14:textId="77777777" w:rsidR="00E003C5" w:rsidRDefault="00E003C5" w:rsidP="00E003C5">
      <w:pPr>
        <w:pStyle w:val="Paragraphedeliste"/>
        <w:rPr>
          <w:sz w:val="28"/>
          <w:szCs w:val="28"/>
        </w:rPr>
      </w:pPr>
    </w:p>
    <w:p w14:paraId="430474BF" w14:textId="77777777" w:rsidR="00E003C5" w:rsidRDefault="00E003C5" w:rsidP="00E003C5">
      <w:pPr>
        <w:pStyle w:val="Paragraphedeliste"/>
        <w:rPr>
          <w:sz w:val="28"/>
          <w:szCs w:val="28"/>
        </w:rPr>
      </w:pPr>
    </w:p>
    <w:p w14:paraId="1CFF8C12" w14:textId="77777777" w:rsidR="00E003C5" w:rsidRDefault="00E003C5" w:rsidP="00E003C5">
      <w:pPr>
        <w:pStyle w:val="Paragraphedeliste"/>
        <w:rPr>
          <w:sz w:val="28"/>
          <w:szCs w:val="28"/>
        </w:rPr>
      </w:pPr>
    </w:p>
    <w:p w14:paraId="12AD495C" w14:textId="77777777" w:rsidR="00E003C5" w:rsidRDefault="00E003C5" w:rsidP="00E003C5">
      <w:pPr>
        <w:pStyle w:val="Paragraphedeliste"/>
        <w:rPr>
          <w:sz w:val="28"/>
          <w:szCs w:val="28"/>
        </w:rPr>
      </w:pPr>
    </w:p>
    <w:p w14:paraId="1CE41874" w14:textId="77777777" w:rsidR="00E003C5" w:rsidRDefault="00E003C5" w:rsidP="00E003C5">
      <w:pPr>
        <w:pStyle w:val="Paragraphedeliste"/>
        <w:rPr>
          <w:sz w:val="28"/>
          <w:szCs w:val="28"/>
        </w:rPr>
      </w:pPr>
    </w:p>
    <w:p w14:paraId="758ADF4C" w14:textId="77777777" w:rsidR="00E003C5" w:rsidRDefault="00E003C5" w:rsidP="00E003C5">
      <w:pPr>
        <w:pStyle w:val="Paragraphedeliste"/>
        <w:rPr>
          <w:sz w:val="28"/>
          <w:szCs w:val="28"/>
        </w:rPr>
      </w:pPr>
    </w:p>
    <w:p w14:paraId="6BA5598C" w14:textId="77777777" w:rsidR="00E003C5" w:rsidRDefault="00E003C5" w:rsidP="00E003C5">
      <w:pPr>
        <w:pStyle w:val="Paragraphedeliste"/>
        <w:rPr>
          <w:sz w:val="28"/>
          <w:szCs w:val="28"/>
        </w:rPr>
      </w:pPr>
    </w:p>
    <w:p w14:paraId="41694246" w14:textId="77777777" w:rsidR="00E003C5" w:rsidRDefault="00E003C5" w:rsidP="00E003C5">
      <w:pPr>
        <w:pStyle w:val="Paragraphedeliste"/>
        <w:rPr>
          <w:sz w:val="28"/>
          <w:szCs w:val="28"/>
        </w:rPr>
      </w:pPr>
    </w:p>
    <w:p w14:paraId="7E205F5A" w14:textId="77777777" w:rsidR="00E003C5" w:rsidRDefault="00E003C5" w:rsidP="00E003C5">
      <w:pPr>
        <w:pStyle w:val="Paragraphedeliste"/>
        <w:rPr>
          <w:sz w:val="28"/>
          <w:szCs w:val="28"/>
        </w:rPr>
      </w:pPr>
    </w:p>
    <w:p w14:paraId="3AF6FD6D" w14:textId="77777777" w:rsidR="00E003C5" w:rsidRDefault="00E003C5" w:rsidP="00E003C5">
      <w:pPr>
        <w:pStyle w:val="Paragraphedeliste"/>
        <w:rPr>
          <w:rFonts w:ascii="Times New Roman" w:hAnsi="Times New Roman" w:cs="Times New Roman"/>
          <w:b/>
          <w:sz w:val="40"/>
          <w:szCs w:val="40"/>
        </w:rPr>
      </w:pPr>
      <w:r w:rsidRPr="00E003C5">
        <w:rPr>
          <w:rFonts w:ascii="Times New Roman" w:hAnsi="Times New Roman" w:cs="Times New Roman"/>
          <w:b/>
          <w:sz w:val="40"/>
          <w:szCs w:val="40"/>
        </w:rPr>
        <w:t>CHAPITRE III :  LA MOTIVATION DU PERSONNEL AU SEIN D’UNE ENTREPRISE</w:t>
      </w:r>
    </w:p>
    <w:p w14:paraId="306510A5" w14:textId="77777777" w:rsidR="00E003C5" w:rsidRDefault="00E003C5" w:rsidP="00E003C5">
      <w:pPr>
        <w:pStyle w:val="Paragraphedeliste"/>
        <w:rPr>
          <w:rFonts w:ascii="Times New Roman" w:hAnsi="Times New Roman" w:cs="Times New Roman"/>
          <w:b/>
          <w:sz w:val="40"/>
          <w:szCs w:val="40"/>
        </w:rPr>
      </w:pPr>
    </w:p>
    <w:p w14:paraId="303C5FCF" w14:textId="77777777" w:rsidR="00E003C5" w:rsidRDefault="00E003C5" w:rsidP="00E003C5">
      <w:pPr>
        <w:pStyle w:val="Paragraphedeliste"/>
        <w:rPr>
          <w:rFonts w:ascii="Times New Roman" w:hAnsi="Times New Roman" w:cs="Times New Roman"/>
          <w:b/>
          <w:sz w:val="40"/>
          <w:szCs w:val="40"/>
        </w:rPr>
      </w:pPr>
    </w:p>
    <w:p w14:paraId="1734682F" w14:textId="77777777" w:rsidR="00E003C5" w:rsidRDefault="00E003C5" w:rsidP="00E003C5">
      <w:pPr>
        <w:pStyle w:val="Paragraphedeliste"/>
        <w:rPr>
          <w:rFonts w:cstheme="minorHAnsi"/>
          <w:sz w:val="28"/>
          <w:szCs w:val="28"/>
        </w:rPr>
      </w:pPr>
      <w:r>
        <w:rPr>
          <w:rFonts w:cstheme="minorHAnsi"/>
          <w:sz w:val="28"/>
          <w:szCs w:val="28"/>
        </w:rPr>
        <w:t xml:space="preserve">La motivation </w:t>
      </w:r>
      <w:r w:rsidR="00346D36">
        <w:rPr>
          <w:rFonts w:cstheme="minorHAnsi"/>
          <w:sz w:val="28"/>
          <w:szCs w:val="28"/>
        </w:rPr>
        <w:t>désigne</w:t>
      </w:r>
      <w:r>
        <w:rPr>
          <w:rFonts w:cstheme="minorHAnsi"/>
          <w:sz w:val="28"/>
          <w:szCs w:val="28"/>
        </w:rPr>
        <w:t xml:space="preserve"> une force qu’a un individu </w:t>
      </w:r>
      <w:r w:rsidR="00346D36">
        <w:rPr>
          <w:rFonts w:cstheme="minorHAnsi"/>
          <w:sz w:val="28"/>
          <w:szCs w:val="28"/>
        </w:rPr>
        <w:t>à</w:t>
      </w:r>
      <w:r>
        <w:rPr>
          <w:rFonts w:cstheme="minorHAnsi"/>
          <w:sz w:val="28"/>
          <w:szCs w:val="28"/>
        </w:rPr>
        <w:t xml:space="preserve"> fournir un certain nombre d’effort pendant un certain temps en vue d’obtenir la </w:t>
      </w:r>
      <w:r w:rsidR="00346D36">
        <w:rPr>
          <w:rFonts w:cstheme="minorHAnsi"/>
          <w:sz w:val="28"/>
          <w:szCs w:val="28"/>
        </w:rPr>
        <w:t>satisfaction d’un</w:t>
      </w:r>
      <w:r w:rsidR="00676D87">
        <w:rPr>
          <w:rFonts w:cstheme="minorHAnsi"/>
          <w:sz w:val="28"/>
          <w:szCs w:val="28"/>
        </w:rPr>
        <w:t xml:space="preserve"> </w:t>
      </w:r>
      <w:r w:rsidR="00346D36">
        <w:rPr>
          <w:rFonts w:cstheme="minorHAnsi"/>
          <w:sz w:val="28"/>
          <w:szCs w:val="28"/>
        </w:rPr>
        <w:t>besoin.</w:t>
      </w:r>
      <w:r w:rsidR="00676D87">
        <w:rPr>
          <w:rFonts w:cstheme="minorHAnsi"/>
          <w:sz w:val="28"/>
          <w:szCs w:val="28"/>
        </w:rPr>
        <w:t xml:space="preserve"> </w:t>
      </w:r>
    </w:p>
    <w:p w14:paraId="508DA0B3" w14:textId="77777777" w:rsidR="00676D87" w:rsidRDefault="00676D87" w:rsidP="00E003C5">
      <w:pPr>
        <w:pStyle w:val="Paragraphedeliste"/>
        <w:rPr>
          <w:rFonts w:cstheme="minorHAnsi"/>
          <w:sz w:val="28"/>
          <w:szCs w:val="28"/>
        </w:rPr>
      </w:pPr>
      <w:r>
        <w:rPr>
          <w:rFonts w:cstheme="minorHAnsi"/>
          <w:sz w:val="28"/>
          <w:szCs w:val="28"/>
        </w:rPr>
        <w:t xml:space="preserve"> </w:t>
      </w:r>
    </w:p>
    <w:p w14:paraId="645AD3C2" w14:textId="77777777" w:rsidR="00676D87" w:rsidRDefault="00676D87" w:rsidP="00E003C5">
      <w:pPr>
        <w:pStyle w:val="Paragraphedeliste"/>
        <w:rPr>
          <w:rFonts w:cstheme="minorHAnsi"/>
          <w:sz w:val="28"/>
          <w:szCs w:val="28"/>
        </w:rPr>
      </w:pPr>
      <w:r>
        <w:rPr>
          <w:rFonts w:cstheme="minorHAnsi"/>
          <w:sz w:val="28"/>
          <w:szCs w:val="28"/>
        </w:rPr>
        <w:t xml:space="preserve">Cependant nous mettons en exergue la motivation du personnel au sein d’une </w:t>
      </w:r>
      <w:r w:rsidR="00346D36">
        <w:rPr>
          <w:rFonts w:cstheme="minorHAnsi"/>
          <w:sz w:val="28"/>
          <w:szCs w:val="28"/>
        </w:rPr>
        <w:t>entreprise.</w:t>
      </w:r>
    </w:p>
    <w:p w14:paraId="0B7AA66D" w14:textId="77777777" w:rsidR="00676D87" w:rsidRDefault="00676D87" w:rsidP="00676D87">
      <w:pPr>
        <w:pStyle w:val="Paragraphedeliste"/>
        <w:rPr>
          <w:rFonts w:cstheme="minorHAnsi"/>
          <w:sz w:val="28"/>
          <w:szCs w:val="28"/>
        </w:rPr>
      </w:pPr>
      <w:r>
        <w:rPr>
          <w:rFonts w:cstheme="minorHAnsi"/>
          <w:sz w:val="28"/>
          <w:szCs w:val="28"/>
        </w:rPr>
        <w:t xml:space="preserve">     </w:t>
      </w:r>
    </w:p>
    <w:p w14:paraId="7B4F5B1E" w14:textId="77777777" w:rsidR="00676D87" w:rsidRDefault="00676D87" w:rsidP="00676D87">
      <w:pPr>
        <w:rPr>
          <w:rFonts w:cstheme="minorHAnsi"/>
          <w:b/>
          <w:sz w:val="28"/>
          <w:szCs w:val="28"/>
        </w:rPr>
      </w:pPr>
      <w:r w:rsidRPr="00676D87">
        <w:rPr>
          <w:rFonts w:cstheme="minorHAnsi"/>
          <w:b/>
          <w:sz w:val="28"/>
          <w:szCs w:val="28"/>
        </w:rPr>
        <w:t xml:space="preserve">SECTION 1 :  CADRE THEORIQUE </w:t>
      </w:r>
    </w:p>
    <w:p w14:paraId="2E677E98" w14:textId="77777777" w:rsidR="00676D87" w:rsidRDefault="00676D87" w:rsidP="00676D87">
      <w:pPr>
        <w:tabs>
          <w:tab w:val="left" w:pos="1020"/>
        </w:tabs>
        <w:rPr>
          <w:rFonts w:cstheme="minorHAnsi"/>
          <w:b/>
          <w:sz w:val="28"/>
          <w:szCs w:val="28"/>
        </w:rPr>
      </w:pPr>
      <w:r>
        <w:rPr>
          <w:rFonts w:cstheme="minorHAnsi"/>
          <w:b/>
          <w:sz w:val="28"/>
          <w:szCs w:val="28"/>
        </w:rPr>
        <w:lastRenderedPageBreak/>
        <w:t xml:space="preserve">       </w:t>
      </w:r>
      <w:r>
        <w:rPr>
          <w:rFonts w:cstheme="minorHAnsi"/>
          <w:b/>
          <w:sz w:val="28"/>
          <w:szCs w:val="28"/>
        </w:rPr>
        <w:tab/>
      </w:r>
    </w:p>
    <w:p w14:paraId="537047E3" w14:textId="77777777" w:rsidR="00676D87" w:rsidRDefault="00676D87" w:rsidP="00676D87">
      <w:pPr>
        <w:rPr>
          <w:rFonts w:cstheme="minorHAnsi"/>
          <w:sz w:val="28"/>
          <w:szCs w:val="28"/>
        </w:rPr>
      </w:pPr>
      <w:r w:rsidRPr="00676D87">
        <w:rPr>
          <w:rFonts w:cstheme="minorHAnsi"/>
          <w:sz w:val="28"/>
          <w:szCs w:val="28"/>
        </w:rPr>
        <w:t xml:space="preserve">          La motivation </w:t>
      </w:r>
      <w:r>
        <w:rPr>
          <w:rFonts w:cstheme="minorHAnsi"/>
          <w:sz w:val="28"/>
          <w:szCs w:val="28"/>
        </w:rPr>
        <w:t xml:space="preserve">est un </w:t>
      </w:r>
      <w:r w:rsidR="00346D36">
        <w:rPr>
          <w:rFonts w:cstheme="minorHAnsi"/>
          <w:sz w:val="28"/>
          <w:szCs w:val="28"/>
        </w:rPr>
        <w:t>élément</w:t>
      </w:r>
      <w:r>
        <w:rPr>
          <w:rFonts w:cstheme="minorHAnsi"/>
          <w:sz w:val="28"/>
          <w:szCs w:val="28"/>
        </w:rPr>
        <w:t xml:space="preserve"> </w:t>
      </w:r>
      <w:r w:rsidR="00346D36">
        <w:rPr>
          <w:rFonts w:cstheme="minorHAnsi"/>
          <w:sz w:val="28"/>
          <w:szCs w:val="28"/>
        </w:rPr>
        <w:t>clé</w:t>
      </w:r>
      <w:r>
        <w:rPr>
          <w:rFonts w:cstheme="minorHAnsi"/>
          <w:sz w:val="28"/>
          <w:szCs w:val="28"/>
        </w:rPr>
        <w:t xml:space="preserve"> de la </w:t>
      </w:r>
      <w:r w:rsidR="00346D36">
        <w:rPr>
          <w:rFonts w:cstheme="minorHAnsi"/>
          <w:sz w:val="28"/>
          <w:szCs w:val="28"/>
        </w:rPr>
        <w:t>réussite</w:t>
      </w:r>
      <w:r>
        <w:rPr>
          <w:rFonts w:cstheme="minorHAnsi"/>
          <w:sz w:val="28"/>
          <w:szCs w:val="28"/>
        </w:rPr>
        <w:t xml:space="preserve"> d’une entreprise car la ressource la plus importe est son personnel. Dans un monde globaliser toujours plus </w:t>
      </w:r>
      <w:r w:rsidR="00346D36">
        <w:rPr>
          <w:rFonts w:cstheme="minorHAnsi"/>
          <w:sz w:val="28"/>
          <w:szCs w:val="28"/>
        </w:rPr>
        <w:t>compétitif</w:t>
      </w:r>
      <w:r>
        <w:rPr>
          <w:rFonts w:cstheme="minorHAnsi"/>
          <w:sz w:val="28"/>
          <w:szCs w:val="28"/>
        </w:rPr>
        <w:t>,</w:t>
      </w:r>
      <w:r w:rsidR="00346D36">
        <w:rPr>
          <w:rFonts w:cstheme="minorHAnsi"/>
          <w:sz w:val="28"/>
          <w:szCs w:val="28"/>
        </w:rPr>
        <w:t xml:space="preserve"> </w:t>
      </w:r>
      <w:r>
        <w:rPr>
          <w:rFonts w:cstheme="minorHAnsi"/>
          <w:sz w:val="28"/>
          <w:szCs w:val="28"/>
        </w:rPr>
        <w:t xml:space="preserve">les organisations en </w:t>
      </w:r>
      <w:r w:rsidR="00346D36">
        <w:rPr>
          <w:rFonts w:cstheme="minorHAnsi"/>
          <w:sz w:val="28"/>
          <w:szCs w:val="28"/>
        </w:rPr>
        <w:t>général</w:t>
      </w:r>
      <w:r>
        <w:rPr>
          <w:rFonts w:cstheme="minorHAnsi"/>
          <w:sz w:val="28"/>
          <w:szCs w:val="28"/>
        </w:rPr>
        <w:t xml:space="preserve"> et les </w:t>
      </w:r>
      <w:r w:rsidR="00346D36">
        <w:rPr>
          <w:rFonts w:cstheme="minorHAnsi"/>
          <w:sz w:val="28"/>
          <w:szCs w:val="28"/>
        </w:rPr>
        <w:t xml:space="preserve">entreprises </w:t>
      </w:r>
      <w:r w:rsidR="00346D36" w:rsidRPr="00676D87">
        <w:rPr>
          <w:rFonts w:cstheme="minorHAnsi"/>
          <w:sz w:val="28"/>
          <w:szCs w:val="28"/>
        </w:rPr>
        <w:t>en</w:t>
      </w:r>
      <w:r>
        <w:rPr>
          <w:rFonts w:cstheme="minorHAnsi"/>
          <w:sz w:val="28"/>
          <w:szCs w:val="28"/>
        </w:rPr>
        <w:t xml:space="preserve"> particulier se doivent de compter dans leur rang </w:t>
      </w:r>
      <w:r w:rsidR="00346D36">
        <w:rPr>
          <w:rFonts w:cstheme="minorHAnsi"/>
          <w:sz w:val="28"/>
          <w:szCs w:val="28"/>
        </w:rPr>
        <w:t>des employés poses travailleurs, épanouis et surtout motives de travailler dans cette entreprise.</w:t>
      </w:r>
    </w:p>
    <w:p w14:paraId="1582B1EC" w14:textId="77777777" w:rsidR="00346D36" w:rsidRDefault="00346D36" w:rsidP="00676D87">
      <w:pPr>
        <w:rPr>
          <w:rFonts w:cstheme="minorHAnsi"/>
          <w:sz w:val="28"/>
          <w:szCs w:val="28"/>
        </w:rPr>
      </w:pPr>
      <w:r>
        <w:rPr>
          <w:rFonts w:cstheme="minorHAnsi"/>
          <w:sz w:val="28"/>
          <w:szCs w:val="28"/>
        </w:rPr>
        <w:t xml:space="preserve">  </w:t>
      </w:r>
    </w:p>
    <w:p w14:paraId="51F07822" w14:textId="77777777" w:rsidR="00346D36" w:rsidRPr="00346D36" w:rsidRDefault="00346D36" w:rsidP="00346D36">
      <w:pPr>
        <w:pStyle w:val="Paragraphedeliste"/>
        <w:numPr>
          <w:ilvl w:val="1"/>
          <w:numId w:val="21"/>
        </w:numPr>
        <w:rPr>
          <w:rFonts w:cstheme="minorHAnsi"/>
          <w:b/>
          <w:sz w:val="32"/>
          <w:szCs w:val="32"/>
        </w:rPr>
      </w:pPr>
      <w:r w:rsidRPr="00346D36">
        <w:rPr>
          <w:rFonts w:cstheme="minorHAnsi"/>
          <w:b/>
          <w:sz w:val="32"/>
          <w:szCs w:val="32"/>
        </w:rPr>
        <w:t>DEFINITION DES CONCEPTS :</w:t>
      </w:r>
    </w:p>
    <w:p w14:paraId="113DA28C" w14:textId="77777777" w:rsidR="00346D36" w:rsidRDefault="00346D36" w:rsidP="00346D36">
      <w:pPr>
        <w:rPr>
          <w:rFonts w:cstheme="minorHAnsi"/>
          <w:b/>
          <w:sz w:val="32"/>
          <w:szCs w:val="32"/>
        </w:rPr>
      </w:pPr>
    </w:p>
    <w:p w14:paraId="04918172" w14:textId="77777777" w:rsidR="00346D36" w:rsidRPr="00762088" w:rsidRDefault="006C7742" w:rsidP="00346D36">
      <w:pPr>
        <w:ind w:left="720"/>
        <w:rPr>
          <w:rFonts w:cstheme="minorHAnsi"/>
          <w:sz w:val="28"/>
          <w:szCs w:val="28"/>
        </w:rPr>
      </w:pPr>
      <w:r w:rsidRPr="00762088">
        <w:rPr>
          <w:rFonts w:cstheme="minorHAnsi"/>
          <w:b/>
          <w:sz w:val="28"/>
          <w:szCs w:val="28"/>
        </w:rPr>
        <w:t xml:space="preserve">La motivation </w:t>
      </w:r>
      <w:r w:rsidRPr="00762088">
        <w:rPr>
          <w:rFonts w:cstheme="minorHAnsi"/>
          <w:sz w:val="28"/>
          <w:szCs w:val="28"/>
        </w:rPr>
        <w:t>p</w:t>
      </w:r>
      <w:r w:rsidR="00346D36" w:rsidRPr="00762088">
        <w:rPr>
          <w:rFonts w:cstheme="minorHAnsi"/>
          <w:sz w:val="28"/>
          <w:szCs w:val="28"/>
        </w:rPr>
        <w:t>e</w:t>
      </w:r>
      <w:r w:rsidRPr="00762088">
        <w:rPr>
          <w:rFonts w:cstheme="minorHAnsi"/>
          <w:sz w:val="28"/>
          <w:szCs w:val="28"/>
        </w:rPr>
        <w:t>ut être comprise sous plusieurs angles :</w:t>
      </w:r>
    </w:p>
    <w:p w14:paraId="5D1FA8D0" w14:textId="77777777" w:rsidR="006C7742" w:rsidRPr="00762088" w:rsidRDefault="006C7742" w:rsidP="00346D36">
      <w:pPr>
        <w:ind w:left="720"/>
        <w:rPr>
          <w:rFonts w:cstheme="minorHAnsi"/>
          <w:sz w:val="28"/>
          <w:szCs w:val="28"/>
        </w:rPr>
      </w:pPr>
    </w:p>
    <w:p w14:paraId="229C0875" w14:textId="77777777" w:rsidR="006C7742" w:rsidRPr="00762088" w:rsidRDefault="006C7742" w:rsidP="006C7742">
      <w:pPr>
        <w:pStyle w:val="Paragraphedeliste"/>
        <w:numPr>
          <w:ilvl w:val="0"/>
          <w:numId w:val="22"/>
        </w:numPr>
        <w:rPr>
          <w:rFonts w:cstheme="minorHAnsi"/>
          <w:sz w:val="28"/>
          <w:szCs w:val="28"/>
        </w:rPr>
      </w:pPr>
      <w:r w:rsidRPr="00762088">
        <w:rPr>
          <w:rFonts w:cstheme="minorHAnsi"/>
          <w:sz w:val="28"/>
          <w:szCs w:val="28"/>
        </w:rPr>
        <w:t xml:space="preserve">C’est le motif qui pousse un individu </w:t>
      </w:r>
      <w:r w:rsidR="00324A05" w:rsidRPr="00762088">
        <w:rPr>
          <w:rFonts w:cstheme="minorHAnsi"/>
          <w:sz w:val="28"/>
          <w:szCs w:val="28"/>
        </w:rPr>
        <w:t>à</w:t>
      </w:r>
      <w:r w:rsidRPr="00762088">
        <w:rPr>
          <w:rFonts w:cstheme="minorHAnsi"/>
          <w:sz w:val="28"/>
          <w:szCs w:val="28"/>
        </w:rPr>
        <w:t xml:space="preserve"> passer </w:t>
      </w:r>
      <w:r w:rsidR="00324A05" w:rsidRPr="00762088">
        <w:rPr>
          <w:rFonts w:cstheme="minorHAnsi"/>
          <w:sz w:val="28"/>
          <w:szCs w:val="28"/>
        </w:rPr>
        <w:t>à</w:t>
      </w:r>
      <w:r w:rsidRPr="00762088">
        <w:rPr>
          <w:rFonts w:cstheme="minorHAnsi"/>
          <w:sz w:val="28"/>
          <w:szCs w:val="28"/>
        </w:rPr>
        <w:t xml:space="preserve"> l’action (Dictionnaire le Robert) </w:t>
      </w:r>
    </w:p>
    <w:p w14:paraId="56FD42A0" w14:textId="77777777" w:rsidR="006C7742" w:rsidRPr="00762088" w:rsidRDefault="006C7742" w:rsidP="006C7742">
      <w:pPr>
        <w:pStyle w:val="Paragraphedeliste"/>
        <w:numPr>
          <w:ilvl w:val="0"/>
          <w:numId w:val="22"/>
        </w:numPr>
        <w:rPr>
          <w:rFonts w:cstheme="minorHAnsi"/>
          <w:sz w:val="28"/>
          <w:szCs w:val="28"/>
        </w:rPr>
      </w:pPr>
      <w:r w:rsidRPr="00762088">
        <w:rPr>
          <w:rFonts w:cstheme="minorHAnsi"/>
          <w:sz w:val="28"/>
          <w:szCs w:val="28"/>
        </w:rPr>
        <w:t xml:space="preserve">C’est l’ensemble des facteurs </w:t>
      </w:r>
      <w:r w:rsidR="00324A05" w:rsidRPr="00762088">
        <w:rPr>
          <w:rFonts w:cstheme="minorHAnsi"/>
          <w:sz w:val="28"/>
          <w:szCs w:val="28"/>
        </w:rPr>
        <w:t>déterminant</w:t>
      </w:r>
      <w:r w:rsidRPr="00762088">
        <w:rPr>
          <w:rFonts w:cstheme="minorHAnsi"/>
          <w:sz w:val="28"/>
          <w:szCs w:val="28"/>
        </w:rPr>
        <w:t xml:space="preserve"> l’action et le comportement d’un individu pour atteindre un objectif ou </w:t>
      </w:r>
      <w:r w:rsidR="00324A05" w:rsidRPr="00762088">
        <w:rPr>
          <w:rFonts w:cstheme="minorHAnsi"/>
          <w:sz w:val="28"/>
          <w:szCs w:val="28"/>
        </w:rPr>
        <w:t>réaliser</w:t>
      </w:r>
      <w:r w:rsidRPr="00762088">
        <w:rPr>
          <w:rFonts w:cstheme="minorHAnsi"/>
          <w:sz w:val="28"/>
          <w:szCs w:val="28"/>
        </w:rPr>
        <w:t xml:space="preserve"> une </w:t>
      </w:r>
      <w:r w:rsidR="00324A05" w:rsidRPr="00762088">
        <w:rPr>
          <w:rFonts w:cstheme="minorHAnsi"/>
          <w:sz w:val="28"/>
          <w:szCs w:val="28"/>
        </w:rPr>
        <w:t>activité</w:t>
      </w:r>
      <w:r w:rsidRPr="00762088">
        <w:rPr>
          <w:rFonts w:cstheme="minorHAnsi"/>
          <w:sz w:val="28"/>
          <w:szCs w:val="28"/>
        </w:rPr>
        <w:t xml:space="preserve"> (</w:t>
      </w:r>
      <w:hyperlink r:id="rId11" w:history="1">
        <w:r w:rsidRPr="00762088">
          <w:rPr>
            <w:rStyle w:val="Lienhypertexte"/>
            <w:rFonts w:cstheme="minorHAnsi"/>
            <w:sz w:val="28"/>
            <w:szCs w:val="28"/>
          </w:rPr>
          <w:t>WWW.larousse.fr</w:t>
        </w:r>
      </w:hyperlink>
      <w:r w:rsidRPr="00762088">
        <w:rPr>
          <w:rFonts w:cstheme="minorHAnsi"/>
          <w:sz w:val="28"/>
          <w:szCs w:val="28"/>
        </w:rPr>
        <w:t xml:space="preserve">) </w:t>
      </w:r>
    </w:p>
    <w:p w14:paraId="4CF1D0F6" w14:textId="77777777" w:rsidR="00324A05" w:rsidRPr="00762088" w:rsidRDefault="006C7742" w:rsidP="006C7742">
      <w:pPr>
        <w:pStyle w:val="Paragraphedeliste"/>
        <w:numPr>
          <w:ilvl w:val="0"/>
          <w:numId w:val="22"/>
        </w:numPr>
        <w:rPr>
          <w:rFonts w:cstheme="minorHAnsi"/>
          <w:sz w:val="28"/>
          <w:szCs w:val="28"/>
        </w:rPr>
      </w:pPr>
      <w:r w:rsidRPr="00762088">
        <w:rPr>
          <w:rFonts w:cstheme="minorHAnsi"/>
          <w:sz w:val="28"/>
          <w:szCs w:val="28"/>
        </w:rPr>
        <w:t xml:space="preserve">C’est </w:t>
      </w:r>
      <w:r w:rsidR="00324A05" w:rsidRPr="00762088">
        <w:rPr>
          <w:rFonts w:cstheme="minorHAnsi"/>
          <w:sz w:val="28"/>
          <w:szCs w:val="28"/>
        </w:rPr>
        <w:t>également</w:t>
      </w:r>
      <w:r w:rsidRPr="00762088">
        <w:rPr>
          <w:rFonts w:cstheme="minorHAnsi"/>
          <w:sz w:val="28"/>
          <w:szCs w:val="28"/>
        </w:rPr>
        <w:t xml:space="preserve"> l’</w:t>
      </w:r>
      <w:r w:rsidR="00324A05" w:rsidRPr="00762088">
        <w:rPr>
          <w:rFonts w:cstheme="minorHAnsi"/>
          <w:sz w:val="28"/>
          <w:szCs w:val="28"/>
        </w:rPr>
        <w:t>état</w:t>
      </w:r>
      <w:r w:rsidRPr="00762088">
        <w:rPr>
          <w:rFonts w:cstheme="minorHAnsi"/>
          <w:sz w:val="28"/>
          <w:szCs w:val="28"/>
        </w:rPr>
        <w:t xml:space="preserve"> qu’a un individu de fournir et maintenir un certain  nombre d’efforts pendant un certain temps afin de satisfaire un  but ou un besoin </w:t>
      </w:r>
      <w:r w:rsidR="00324A05" w:rsidRPr="00762088">
        <w:rPr>
          <w:rFonts w:cstheme="minorHAnsi"/>
          <w:sz w:val="28"/>
          <w:szCs w:val="28"/>
        </w:rPr>
        <w:t>(</w:t>
      </w:r>
      <w:hyperlink r:id="rId12" w:history="1">
        <w:r w:rsidR="00324A05" w:rsidRPr="00762088">
          <w:rPr>
            <w:rStyle w:val="Lienhypertexte"/>
            <w:rFonts w:cstheme="minorHAnsi"/>
            <w:sz w:val="28"/>
            <w:szCs w:val="28"/>
          </w:rPr>
          <w:t>WWW.larousse.fr</w:t>
        </w:r>
      </w:hyperlink>
      <w:r w:rsidR="00324A05" w:rsidRPr="00762088">
        <w:rPr>
          <w:rFonts w:cstheme="minorHAnsi"/>
          <w:sz w:val="28"/>
          <w:szCs w:val="28"/>
        </w:rPr>
        <w:t>)</w:t>
      </w:r>
    </w:p>
    <w:p w14:paraId="73EA493A" w14:textId="77777777" w:rsidR="00324A05" w:rsidRPr="00762088" w:rsidRDefault="00324A05" w:rsidP="00324A05">
      <w:pPr>
        <w:pStyle w:val="Paragraphedeliste"/>
        <w:ind w:left="1515"/>
        <w:rPr>
          <w:rFonts w:cstheme="minorHAnsi"/>
          <w:sz w:val="28"/>
          <w:szCs w:val="28"/>
        </w:rPr>
      </w:pPr>
    </w:p>
    <w:p w14:paraId="7E082A6E" w14:textId="77777777" w:rsidR="00324A05" w:rsidRPr="00313F85" w:rsidRDefault="00324A05" w:rsidP="00324A05">
      <w:pPr>
        <w:pStyle w:val="Paragraphedeliste"/>
        <w:ind w:left="1515"/>
        <w:rPr>
          <w:rFonts w:cstheme="minorHAnsi"/>
          <w:sz w:val="28"/>
          <w:szCs w:val="28"/>
        </w:rPr>
      </w:pPr>
      <w:r w:rsidRPr="00313F85">
        <w:rPr>
          <w:rFonts w:cstheme="minorHAnsi"/>
          <w:sz w:val="28"/>
          <w:szCs w:val="28"/>
        </w:rPr>
        <w:t>Ainsi définit, on constate que la motivation réunit un certain nombre de facteurs pour pouvoir s’appliquer.</w:t>
      </w:r>
    </w:p>
    <w:p w14:paraId="1A50C19D" w14:textId="77777777" w:rsidR="00E11C02" w:rsidRPr="00313F85" w:rsidRDefault="00E11C02" w:rsidP="00324A05">
      <w:pPr>
        <w:pStyle w:val="Paragraphedeliste"/>
        <w:ind w:left="1515"/>
        <w:rPr>
          <w:rFonts w:cstheme="minorHAnsi"/>
          <w:sz w:val="28"/>
          <w:szCs w:val="28"/>
        </w:rPr>
      </w:pPr>
    </w:p>
    <w:p w14:paraId="27205D0F" w14:textId="77777777" w:rsidR="00E11C02" w:rsidRPr="00313F85" w:rsidRDefault="00E11C02" w:rsidP="00324A05">
      <w:pPr>
        <w:pStyle w:val="Paragraphedeliste"/>
        <w:ind w:left="1515"/>
        <w:rPr>
          <w:rFonts w:cstheme="minorHAnsi"/>
          <w:sz w:val="28"/>
          <w:szCs w:val="28"/>
        </w:rPr>
      </w:pPr>
    </w:p>
    <w:p w14:paraId="1F9EC4B2" w14:textId="77777777" w:rsidR="00E11C02" w:rsidRPr="00313F85" w:rsidRDefault="00E11C02" w:rsidP="00E11C02">
      <w:pPr>
        <w:pStyle w:val="Paragraphedeliste"/>
        <w:numPr>
          <w:ilvl w:val="1"/>
          <w:numId w:val="21"/>
        </w:numPr>
        <w:rPr>
          <w:rFonts w:cstheme="minorHAnsi"/>
          <w:b/>
          <w:sz w:val="28"/>
          <w:szCs w:val="28"/>
          <w:lang w:val="en-US"/>
        </w:rPr>
      </w:pPr>
      <w:r w:rsidRPr="00313F85">
        <w:rPr>
          <w:rFonts w:cstheme="minorHAnsi"/>
          <w:b/>
          <w:sz w:val="28"/>
          <w:szCs w:val="28"/>
          <w:lang w:val="en-US"/>
        </w:rPr>
        <w:t xml:space="preserve">LITTERATURE:  </w:t>
      </w:r>
    </w:p>
    <w:p w14:paraId="28EC95A4" w14:textId="77777777" w:rsidR="00E11C02" w:rsidRPr="00313F85" w:rsidRDefault="00E11C02" w:rsidP="00E11C02">
      <w:pPr>
        <w:pStyle w:val="Paragraphedeliste"/>
        <w:rPr>
          <w:rFonts w:cstheme="minorHAnsi"/>
          <w:sz w:val="28"/>
          <w:szCs w:val="28"/>
        </w:rPr>
      </w:pPr>
      <w:r w:rsidRPr="00313F85">
        <w:rPr>
          <w:rFonts w:cstheme="minorHAnsi"/>
          <w:sz w:val="28"/>
          <w:szCs w:val="28"/>
        </w:rPr>
        <w:t>Auparavant, plusieurs dirigeants d’entreprise et auto entrepreneurs s’</w:t>
      </w:r>
      <w:r w:rsidR="00BE4339" w:rsidRPr="00313F85">
        <w:rPr>
          <w:rFonts w:cstheme="minorHAnsi"/>
          <w:sz w:val="28"/>
          <w:szCs w:val="28"/>
        </w:rPr>
        <w:t>intéressaient</w:t>
      </w:r>
      <w:r w:rsidRPr="00313F85">
        <w:rPr>
          <w:rFonts w:cstheme="minorHAnsi"/>
          <w:sz w:val="28"/>
          <w:szCs w:val="28"/>
        </w:rPr>
        <w:t xml:space="preserve"> aux motivations de leurs collaborateurs afin de rentabiliser au mieux leur </w:t>
      </w:r>
      <w:r w:rsidR="00BE4339" w:rsidRPr="00313F85">
        <w:rPr>
          <w:rFonts w:cstheme="minorHAnsi"/>
          <w:sz w:val="28"/>
          <w:szCs w:val="28"/>
        </w:rPr>
        <w:t>profit.</w:t>
      </w:r>
      <w:r w:rsidRPr="00313F85">
        <w:rPr>
          <w:rFonts w:cstheme="minorHAnsi"/>
          <w:sz w:val="28"/>
          <w:szCs w:val="28"/>
        </w:rPr>
        <w:t xml:space="preserve"> La motivation des salaries </w:t>
      </w:r>
      <w:r w:rsidR="00BE4339" w:rsidRPr="00313F85">
        <w:rPr>
          <w:rFonts w:cstheme="minorHAnsi"/>
          <w:sz w:val="28"/>
          <w:szCs w:val="28"/>
        </w:rPr>
        <w:t>étant</w:t>
      </w:r>
      <w:r w:rsidRPr="00313F85">
        <w:rPr>
          <w:rFonts w:cstheme="minorHAnsi"/>
          <w:sz w:val="28"/>
          <w:szCs w:val="28"/>
        </w:rPr>
        <w:t xml:space="preserve"> un facteur </w:t>
      </w:r>
      <w:r w:rsidR="00BE4339" w:rsidRPr="00313F85">
        <w:rPr>
          <w:rFonts w:cstheme="minorHAnsi"/>
          <w:sz w:val="28"/>
          <w:szCs w:val="28"/>
        </w:rPr>
        <w:t>déterminant</w:t>
      </w:r>
      <w:r w:rsidRPr="00313F85">
        <w:rPr>
          <w:rFonts w:cstheme="minorHAnsi"/>
          <w:sz w:val="28"/>
          <w:szCs w:val="28"/>
        </w:rPr>
        <w:t xml:space="preserve"> pour augmenter </w:t>
      </w:r>
      <w:r w:rsidR="00BE4339" w:rsidRPr="00313F85">
        <w:rPr>
          <w:rFonts w:cstheme="minorHAnsi"/>
          <w:sz w:val="28"/>
          <w:szCs w:val="28"/>
        </w:rPr>
        <w:t xml:space="preserve">la productivité du personnel, de nombreux auteurs ont essayer de la cerner. </w:t>
      </w:r>
    </w:p>
    <w:p w14:paraId="1735782B" w14:textId="77777777" w:rsidR="00BE4339" w:rsidRPr="00313F85" w:rsidRDefault="00BE4339" w:rsidP="00D0475E">
      <w:pPr>
        <w:pStyle w:val="Paragraphedeliste"/>
        <w:ind w:left="1440"/>
        <w:rPr>
          <w:rFonts w:cstheme="minorHAnsi"/>
          <w:sz w:val="28"/>
          <w:szCs w:val="28"/>
        </w:rPr>
      </w:pPr>
    </w:p>
    <w:p w14:paraId="794FB6F3" w14:textId="77777777" w:rsidR="00BE4339" w:rsidRPr="00313F85" w:rsidRDefault="00762088" w:rsidP="00BE4339">
      <w:pPr>
        <w:pStyle w:val="Paragraphedeliste"/>
        <w:numPr>
          <w:ilvl w:val="2"/>
          <w:numId w:val="21"/>
        </w:numPr>
        <w:rPr>
          <w:rFonts w:cstheme="minorHAnsi"/>
          <w:b/>
          <w:sz w:val="28"/>
          <w:szCs w:val="28"/>
          <w:u w:val="single"/>
        </w:rPr>
      </w:pPr>
      <w:r w:rsidRPr="00313F85">
        <w:rPr>
          <w:rFonts w:cstheme="minorHAnsi"/>
          <w:b/>
          <w:sz w:val="28"/>
          <w:szCs w:val="28"/>
          <w:u w:val="single"/>
        </w:rPr>
        <w:t xml:space="preserve">  </w:t>
      </w:r>
      <w:r w:rsidR="00D0475E" w:rsidRPr="00313F85">
        <w:rPr>
          <w:rFonts w:cstheme="minorHAnsi"/>
          <w:b/>
          <w:sz w:val="28"/>
          <w:szCs w:val="28"/>
          <w:u w:val="single"/>
        </w:rPr>
        <w:t>Les</w:t>
      </w:r>
      <w:r w:rsidR="00BE4339" w:rsidRPr="00313F85">
        <w:rPr>
          <w:rFonts w:cstheme="minorHAnsi"/>
          <w:b/>
          <w:sz w:val="28"/>
          <w:szCs w:val="28"/>
          <w:u w:val="single"/>
        </w:rPr>
        <w:t xml:space="preserve"> approches externes</w:t>
      </w:r>
    </w:p>
    <w:p w14:paraId="022A845D" w14:textId="77777777" w:rsidR="00BE4339" w:rsidRPr="00313F85" w:rsidRDefault="00BE4339" w:rsidP="00D0475E">
      <w:pPr>
        <w:pStyle w:val="Paragraphedeliste"/>
        <w:ind w:left="1440"/>
        <w:rPr>
          <w:rFonts w:cstheme="minorHAnsi"/>
          <w:b/>
          <w:sz w:val="28"/>
          <w:szCs w:val="28"/>
        </w:rPr>
      </w:pPr>
    </w:p>
    <w:p w14:paraId="34248F78" w14:textId="77777777" w:rsidR="00C34231" w:rsidRPr="00313F85" w:rsidRDefault="00D0475E" w:rsidP="00D0475E">
      <w:pPr>
        <w:pStyle w:val="Paragraphedeliste"/>
        <w:numPr>
          <w:ilvl w:val="0"/>
          <w:numId w:val="25"/>
        </w:numPr>
        <w:rPr>
          <w:rFonts w:cstheme="minorHAnsi"/>
          <w:b/>
          <w:sz w:val="28"/>
          <w:szCs w:val="28"/>
        </w:rPr>
      </w:pPr>
      <w:r w:rsidRPr="00313F85">
        <w:rPr>
          <w:rFonts w:cstheme="minorHAnsi"/>
          <w:b/>
          <w:sz w:val="28"/>
          <w:szCs w:val="28"/>
        </w:rPr>
        <w:t>Frederick</w:t>
      </w:r>
      <w:r w:rsidR="00C34231" w:rsidRPr="00313F85">
        <w:rPr>
          <w:rFonts w:cstheme="minorHAnsi"/>
          <w:b/>
          <w:sz w:val="28"/>
          <w:szCs w:val="28"/>
        </w:rPr>
        <w:t xml:space="preserve"> TAYLOR </w:t>
      </w:r>
    </w:p>
    <w:p w14:paraId="79A0C476" w14:textId="77777777" w:rsidR="00C34231" w:rsidRPr="00313F85" w:rsidRDefault="00C34231" w:rsidP="00C34231">
      <w:pPr>
        <w:pStyle w:val="Paragraphedeliste"/>
        <w:rPr>
          <w:rFonts w:cstheme="minorHAnsi"/>
          <w:sz w:val="28"/>
          <w:szCs w:val="28"/>
        </w:rPr>
      </w:pPr>
    </w:p>
    <w:p w14:paraId="279DD9DB" w14:textId="77777777" w:rsidR="00C34231" w:rsidRPr="00313F85" w:rsidRDefault="00C34231" w:rsidP="00C34231">
      <w:pPr>
        <w:pStyle w:val="Paragraphedeliste"/>
        <w:rPr>
          <w:rFonts w:cstheme="minorHAnsi"/>
          <w:sz w:val="28"/>
          <w:szCs w:val="28"/>
        </w:rPr>
      </w:pPr>
    </w:p>
    <w:p w14:paraId="6DBB6B1E" w14:textId="77777777" w:rsidR="00C34231" w:rsidRPr="00313F85" w:rsidRDefault="00C34231" w:rsidP="00D0475E">
      <w:pPr>
        <w:rPr>
          <w:rFonts w:cstheme="minorHAnsi"/>
          <w:sz w:val="28"/>
          <w:szCs w:val="28"/>
        </w:rPr>
      </w:pPr>
      <w:r w:rsidRPr="00313F85">
        <w:rPr>
          <w:rFonts w:cstheme="minorHAnsi"/>
          <w:sz w:val="28"/>
          <w:szCs w:val="28"/>
        </w:rPr>
        <w:t xml:space="preserve">Pour </w:t>
      </w:r>
      <w:r w:rsidR="00111F70" w:rsidRPr="00313F85">
        <w:rPr>
          <w:rFonts w:cstheme="minorHAnsi"/>
          <w:sz w:val="28"/>
          <w:szCs w:val="28"/>
        </w:rPr>
        <w:t>lui, c’est essentiellement</w:t>
      </w:r>
      <w:r w:rsidRPr="00313F85">
        <w:rPr>
          <w:rFonts w:cstheme="minorHAnsi"/>
          <w:sz w:val="28"/>
          <w:szCs w:val="28"/>
        </w:rPr>
        <w:t xml:space="preserve"> la motivation </w:t>
      </w:r>
      <w:r w:rsidR="00D0475E" w:rsidRPr="00313F85">
        <w:rPr>
          <w:rFonts w:cstheme="minorHAnsi"/>
          <w:sz w:val="28"/>
          <w:szCs w:val="28"/>
        </w:rPr>
        <w:t>économique qui motive l’</w:t>
      </w:r>
      <w:r w:rsidR="00111F70" w:rsidRPr="00313F85">
        <w:rPr>
          <w:rFonts w:cstheme="minorHAnsi"/>
          <w:sz w:val="28"/>
          <w:szCs w:val="28"/>
        </w:rPr>
        <w:t>employé</w:t>
      </w:r>
      <w:r w:rsidR="00D0475E" w:rsidRPr="00313F85">
        <w:rPr>
          <w:rFonts w:cstheme="minorHAnsi"/>
          <w:sz w:val="28"/>
          <w:szCs w:val="28"/>
        </w:rPr>
        <w:t xml:space="preserve"> </w:t>
      </w:r>
      <w:proofErr w:type="spellStart"/>
      <w:proofErr w:type="gramStart"/>
      <w:r w:rsidR="00111F70" w:rsidRPr="00313F85">
        <w:rPr>
          <w:rFonts w:cstheme="minorHAnsi"/>
          <w:sz w:val="28"/>
          <w:szCs w:val="28"/>
        </w:rPr>
        <w:t>a</w:t>
      </w:r>
      <w:proofErr w:type="spellEnd"/>
      <w:proofErr w:type="gramEnd"/>
      <w:r w:rsidRPr="00313F85">
        <w:rPr>
          <w:rFonts w:cstheme="minorHAnsi"/>
          <w:sz w:val="28"/>
          <w:szCs w:val="28"/>
        </w:rPr>
        <w:t xml:space="preserve"> </w:t>
      </w:r>
      <w:r w:rsidR="00111F70" w:rsidRPr="00313F85">
        <w:rPr>
          <w:rFonts w:cstheme="minorHAnsi"/>
          <w:sz w:val="28"/>
          <w:szCs w:val="28"/>
        </w:rPr>
        <w:t>travailler. Il</w:t>
      </w:r>
      <w:r w:rsidRPr="00313F85">
        <w:rPr>
          <w:rFonts w:cstheme="minorHAnsi"/>
          <w:sz w:val="28"/>
          <w:szCs w:val="28"/>
        </w:rPr>
        <w:t xml:space="preserve"> </w:t>
      </w:r>
      <w:r w:rsidR="00D0475E" w:rsidRPr="00313F85">
        <w:rPr>
          <w:rFonts w:cstheme="minorHAnsi"/>
          <w:sz w:val="28"/>
          <w:szCs w:val="28"/>
        </w:rPr>
        <w:t>préconise</w:t>
      </w:r>
      <w:r w:rsidRPr="00313F85">
        <w:rPr>
          <w:rFonts w:cstheme="minorHAnsi"/>
          <w:sz w:val="28"/>
          <w:szCs w:val="28"/>
        </w:rPr>
        <w:t xml:space="preserve"> ainsi une organisation du travail autour de La </w:t>
      </w:r>
      <w:r w:rsidR="00111F70" w:rsidRPr="00313F85">
        <w:rPr>
          <w:rFonts w:cstheme="minorHAnsi"/>
          <w:sz w:val="28"/>
          <w:szCs w:val="28"/>
        </w:rPr>
        <w:t>carotte et</w:t>
      </w:r>
      <w:r w:rsidRPr="00313F85">
        <w:rPr>
          <w:rFonts w:cstheme="minorHAnsi"/>
          <w:sz w:val="28"/>
          <w:szCs w:val="28"/>
        </w:rPr>
        <w:t xml:space="preserve"> le </w:t>
      </w:r>
      <w:r w:rsidR="00111F70" w:rsidRPr="00313F85">
        <w:rPr>
          <w:rFonts w:cstheme="minorHAnsi"/>
          <w:sz w:val="28"/>
          <w:szCs w:val="28"/>
        </w:rPr>
        <w:t>bâton.</w:t>
      </w:r>
      <w:r w:rsidRPr="00313F85">
        <w:rPr>
          <w:rFonts w:cstheme="minorHAnsi"/>
          <w:sz w:val="28"/>
          <w:szCs w:val="28"/>
        </w:rPr>
        <w:t xml:space="preserve"> </w:t>
      </w:r>
      <w:r w:rsidR="00D0475E" w:rsidRPr="00313F85">
        <w:rPr>
          <w:rFonts w:cstheme="minorHAnsi"/>
          <w:sz w:val="28"/>
          <w:szCs w:val="28"/>
        </w:rPr>
        <w:t>La</w:t>
      </w:r>
      <w:r w:rsidRPr="00313F85">
        <w:rPr>
          <w:rFonts w:cstheme="minorHAnsi"/>
          <w:sz w:val="28"/>
          <w:szCs w:val="28"/>
        </w:rPr>
        <w:t xml:space="preserve"> carotte pour </w:t>
      </w:r>
      <w:r w:rsidR="00D0475E" w:rsidRPr="00313F85">
        <w:rPr>
          <w:rFonts w:cstheme="minorHAnsi"/>
          <w:sz w:val="28"/>
          <w:szCs w:val="28"/>
        </w:rPr>
        <w:t>récompenser</w:t>
      </w:r>
      <w:r w:rsidRPr="00313F85">
        <w:rPr>
          <w:rFonts w:cstheme="minorHAnsi"/>
          <w:sz w:val="28"/>
          <w:szCs w:val="28"/>
        </w:rPr>
        <w:t xml:space="preserve"> </w:t>
      </w:r>
      <w:r w:rsidR="00111F70" w:rsidRPr="00313F85">
        <w:rPr>
          <w:rFonts w:cstheme="minorHAnsi"/>
          <w:sz w:val="28"/>
          <w:szCs w:val="28"/>
        </w:rPr>
        <w:t>(par</w:t>
      </w:r>
      <w:r w:rsidRPr="00313F85">
        <w:rPr>
          <w:rFonts w:cstheme="minorHAnsi"/>
          <w:sz w:val="28"/>
          <w:szCs w:val="28"/>
        </w:rPr>
        <w:t xml:space="preserve"> des primes par exemple) les efforts des salaries. Le </w:t>
      </w:r>
      <w:r w:rsidR="00D0475E" w:rsidRPr="00313F85">
        <w:rPr>
          <w:rFonts w:cstheme="minorHAnsi"/>
          <w:sz w:val="28"/>
          <w:szCs w:val="28"/>
        </w:rPr>
        <w:t>bâton</w:t>
      </w:r>
      <w:r w:rsidRPr="00313F85">
        <w:rPr>
          <w:rFonts w:cstheme="minorHAnsi"/>
          <w:sz w:val="28"/>
          <w:szCs w:val="28"/>
        </w:rPr>
        <w:t xml:space="preserve"> pour punir (</w:t>
      </w:r>
      <w:r w:rsidR="00D0475E" w:rsidRPr="00313F85">
        <w:rPr>
          <w:rFonts w:cstheme="minorHAnsi"/>
          <w:sz w:val="28"/>
          <w:szCs w:val="28"/>
        </w:rPr>
        <w:t>Par les retraits sur salaire) le manque d’investissement au travail.</w:t>
      </w:r>
    </w:p>
    <w:p w14:paraId="4A093F74" w14:textId="77777777" w:rsidR="00D0475E" w:rsidRPr="00313F85" w:rsidRDefault="00D0475E" w:rsidP="003777EE">
      <w:pPr>
        <w:pStyle w:val="Paragraphedeliste"/>
        <w:numPr>
          <w:ilvl w:val="0"/>
          <w:numId w:val="25"/>
        </w:numPr>
        <w:rPr>
          <w:rFonts w:cstheme="minorHAnsi"/>
          <w:sz w:val="28"/>
          <w:szCs w:val="28"/>
        </w:rPr>
      </w:pPr>
      <w:r w:rsidRPr="00802960">
        <w:rPr>
          <w:rFonts w:cstheme="minorHAnsi"/>
          <w:b/>
          <w:sz w:val="28"/>
          <w:szCs w:val="28"/>
        </w:rPr>
        <w:t>Elton MAYO</w:t>
      </w:r>
      <w:r w:rsidRPr="00313F85">
        <w:rPr>
          <w:rFonts w:cstheme="minorHAnsi"/>
          <w:sz w:val="28"/>
          <w:szCs w:val="28"/>
        </w:rPr>
        <w:t> :</w:t>
      </w:r>
    </w:p>
    <w:p w14:paraId="5FD43229" w14:textId="77777777" w:rsidR="00D0475E" w:rsidRPr="00313F85" w:rsidRDefault="00D0475E" w:rsidP="00D0475E">
      <w:pPr>
        <w:rPr>
          <w:rFonts w:cstheme="minorHAnsi"/>
          <w:sz w:val="28"/>
          <w:szCs w:val="28"/>
        </w:rPr>
      </w:pPr>
      <w:r w:rsidRPr="00313F85">
        <w:rPr>
          <w:rFonts w:cstheme="minorHAnsi"/>
          <w:sz w:val="28"/>
          <w:szCs w:val="28"/>
        </w:rPr>
        <w:t xml:space="preserve">Celui-ci </w:t>
      </w:r>
      <w:r w:rsidR="00111F70" w:rsidRPr="00313F85">
        <w:rPr>
          <w:rFonts w:cstheme="minorHAnsi"/>
          <w:sz w:val="28"/>
          <w:szCs w:val="28"/>
        </w:rPr>
        <w:t>réagit</w:t>
      </w:r>
      <w:r w:rsidRPr="00313F85">
        <w:rPr>
          <w:rFonts w:cstheme="minorHAnsi"/>
          <w:sz w:val="28"/>
          <w:szCs w:val="28"/>
        </w:rPr>
        <w:t xml:space="preserve"> contre la conception de TAYLOR qui selon lui oublie la dimension humaine du travailleur. Il conclut que le travailleur a des besoins </w:t>
      </w:r>
      <w:r w:rsidR="00111F70" w:rsidRPr="00313F85">
        <w:rPr>
          <w:rFonts w:cstheme="minorHAnsi"/>
          <w:sz w:val="28"/>
          <w:szCs w:val="28"/>
        </w:rPr>
        <w:t xml:space="preserve">qui ne sont pas uniquement </w:t>
      </w:r>
      <w:r w:rsidR="003777EE" w:rsidRPr="00313F85">
        <w:rPr>
          <w:rFonts w:cstheme="minorHAnsi"/>
          <w:sz w:val="28"/>
          <w:szCs w:val="28"/>
        </w:rPr>
        <w:t>économiques et</w:t>
      </w:r>
      <w:r w:rsidR="00111F70" w:rsidRPr="00313F85">
        <w:rPr>
          <w:rFonts w:cstheme="minorHAnsi"/>
          <w:sz w:val="28"/>
          <w:szCs w:val="28"/>
        </w:rPr>
        <w:t xml:space="preserve"> assure que le rendement augmente quand ces derniers </w:t>
      </w:r>
      <w:r w:rsidR="003777EE" w:rsidRPr="00313F85">
        <w:rPr>
          <w:rFonts w:cstheme="minorHAnsi"/>
          <w:sz w:val="28"/>
          <w:szCs w:val="28"/>
        </w:rPr>
        <w:t>sont satisfaits</w:t>
      </w:r>
      <w:r w:rsidR="00111F70" w:rsidRPr="00313F85">
        <w:rPr>
          <w:rFonts w:cstheme="minorHAnsi"/>
          <w:sz w:val="28"/>
          <w:szCs w:val="28"/>
        </w:rPr>
        <w:t>.</w:t>
      </w:r>
      <w:r w:rsidR="003777EE" w:rsidRPr="00313F85">
        <w:rPr>
          <w:rFonts w:cstheme="minorHAnsi"/>
          <w:sz w:val="28"/>
          <w:szCs w:val="28"/>
        </w:rPr>
        <w:t xml:space="preserve"> </w:t>
      </w:r>
      <w:r w:rsidR="00111F70" w:rsidRPr="00313F85">
        <w:rPr>
          <w:rFonts w:cstheme="minorHAnsi"/>
          <w:sz w:val="28"/>
          <w:szCs w:val="28"/>
        </w:rPr>
        <w:t xml:space="preserve">Il </w:t>
      </w:r>
      <w:r w:rsidR="003777EE" w:rsidRPr="00313F85">
        <w:rPr>
          <w:rFonts w:cstheme="minorHAnsi"/>
          <w:sz w:val="28"/>
          <w:szCs w:val="28"/>
        </w:rPr>
        <w:t>préconise ainsi une</w:t>
      </w:r>
      <w:r w:rsidR="00111F70" w:rsidRPr="00313F85">
        <w:rPr>
          <w:rFonts w:cstheme="minorHAnsi"/>
          <w:sz w:val="28"/>
          <w:szCs w:val="28"/>
        </w:rPr>
        <w:t xml:space="preserve"> organisation du travail soucieuse de ses besoins et permettant </w:t>
      </w:r>
      <w:r w:rsidR="003777EE" w:rsidRPr="00313F85">
        <w:rPr>
          <w:rFonts w:cstheme="minorHAnsi"/>
          <w:sz w:val="28"/>
          <w:szCs w:val="28"/>
        </w:rPr>
        <w:t>au travailleur de nouer des relations personnelles et des groupes, de façon à les motiver et les rendre plus productifs. Pour lui le facteur de motivation est l’homme social car celui-ci est capable d’intégrer ses besoins personnels et ceux de l’organisation.</w:t>
      </w:r>
    </w:p>
    <w:p w14:paraId="6A9533BF" w14:textId="77777777" w:rsidR="003777EE" w:rsidRPr="00313F85" w:rsidRDefault="003777EE" w:rsidP="00D0475E">
      <w:pPr>
        <w:rPr>
          <w:rFonts w:cstheme="minorHAnsi"/>
          <w:sz w:val="28"/>
          <w:szCs w:val="28"/>
        </w:rPr>
      </w:pPr>
    </w:p>
    <w:p w14:paraId="78EF12F4" w14:textId="77777777" w:rsidR="00D0475E" w:rsidRPr="00802960" w:rsidRDefault="003777EE" w:rsidP="00762088">
      <w:pPr>
        <w:pStyle w:val="Paragraphedeliste"/>
        <w:numPr>
          <w:ilvl w:val="2"/>
          <w:numId w:val="21"/>
        </w:numPr>
        <w:rPr>
          <w:rFonts w:cstheme="minorHAnsi"/>
          <w:b/>
          <w:sz w:val="28"/>
          <w:szCs w:val="28"/>
        </w:rPr>
      </w:pPr>
      <w:r w:rsidRPr="00802960">
        <w:rPr>
          <w:rFonts w:cstheme="minorHAnsi"/>
          <w:b/>
          <w:sz w:val="28"/>
          <w:szCs w:val="28"/>
        </w:rPr>
        <w:t xml:space="preserve">Les approches internes </w:t>
      </w:r>
    </w:p>
    <w:p w14:paraId="06B7226A" w14:textId="77777777" w:rsidR="00C34231" w:rsidRPr="00802960" w:rsidRDefault="00C34231" w:rsidP="00C34231">
      <w:pPr>
        <w:pStyle w:val="Paragraphedeliste"/>
        <w:rPr>
          <w:rFonts w:cstheme="minorHAnsi"/>
          <w:b/>
          <w:sz w:val="28"/>
          <w:szCs w:val="28"/>
        </w:rPr>
      </w:pPr>
    </w:p>
    <w:p w14:paraId="3AAFF514" w14:textId="77777777" w:rsidR="00C608E0" w:rsidRPr="00313F85" w:rsidRDefault="00C608E0" w:rsidP="00C608E0">
      <w:pPr>
        <w:pStyle w:val="Paragraphedeliste"/>
        <w:numPr>
          <w:ilvl w:val="0"/>
          <w:numId w:val="25"/>
        </w:numPr>
        <w:rPr>
          <w:rFonts w:cstheme="minorHAnsi"/>
          <w:sz w:val="28"/>
          <w:szCs w:val="28"/>
        </w:rPr>
      </w:pPr>
      <w:r w:rsidRPr="00802960">
        <w:rPr>
          <w:rFonts w:cstheme="minorHAnsi"/>
          <w:b/>
          <w:sz w:val="28"/>
          <w:szCs w:val="28"/>
        </w:rPr>
        <w:t>Abraham MASLOW</w:t>
      </w:r>
      <w:r w:rsidRPr="00313F85">
        <w:rPr>
          <w:rFonts w:cstheme="minorHAnsi"/>
          <w:sz w:val="28"/>
          <w:szCs w:val="28"/>
        </w:rPr>
        <w:t> :</w:t>
      </w:r>
    </w:p>
    <w:p w14:paraId="0B59DF6E" w14:textId="77777777" w:rsidR="003777EE" w:rsidRPr="00313F85" w:rsidRDefault="00C608E0" w:rsidP="00BB7287">
      <w:pPr>
        <w:rPr>
          <w:rFonts w:cstheme="minorHAnsi"/>
          <w:sz w:val="28"/>
          <w:szCs w:val="28"/>
        </w:rPr>
      </w:pPr>
      <w:r w:rsidRPr="00802960">
        <w:rPr>
          <w:rFonts w:cstheme="minorHAnsi"/>
          <w:b/>
          <w:sz w:val="28"/>
          <w:szCs w:val="28"/>
        </w:rPr>
        <w:t>MASLOW</w:t>
      </w:r>
      <w:r w:rsidRPr="00313F85">
        <w:rPr>
          <w:rFonts w:cstheme="minorHAnsi"/>
          <w:sz w:val="28"/>
          <w:szCs w:val="28"/>
        </w:rPr>
        <w:t xml:space="preserve"> complète l’analyse de </w:t>
      </w:r>
      <w:r w:rsidRPr="00802960">
        <w:rPr>
          <w:rFonts w:cstheme="minorHAnsi"/>
          <w:b/>
          <w:sz w:val="28"/>
          <w:szCs w:val="28"/>
        </w:rPr>
        <w:t>MAYO</w:t>
      </w:r>
      <w:r w:rsidRPr="00313F85">
        <w:rPr>
          <w:rFonts w:cstheme="minorHAnsi"/>
          <w:sz w:val="28"/>
          <w:szCs w:val="28"/>
        </w:rPr>
        <w:t xml:space="preserve"> par une pyramide des </w:t>
      </w:r>
      <w:r w:rsidR="00762088" w:rsidRPr="00313F85">
        <w:rPr>
          <w:rFonts w:cstheme="minorHAnsi"/>
          <w:sz w:val="28"/>
          <w:szCs w:val="28"/>
        </w:rPr>
        <w:t>besoins a cinq</w:t>
      </w:r>
      <w:r w:rsidRPr="00313F85">
        <w:rPr>
          <w:rFonts w:cstheme="minorHAnsi"/>
          <w:sz w:val="28"/>
          <w:szCs w:val="28"/>
        </w:rPr>
        <w:t xml:space="preserve"> niveaux : les besoins physiologiques, besoins de </w:t>
      </w:r>
      <w:r w:rsidR="00762088" w:rsidRPr="00313F85">
        <w:rPr>
          <w:rFonts w:cstheme="minorHAnsi"/>
          <w:sz w:val="28"/>
          <w:szCs w:val="28"/>
        </w:rPr>
        <w:t>sécurité</w:t>
      </w:r>
      <w:r w:rsidRPr="00313F85">
        <w:rPr>
          <w:rFonts w:cstheme="minorHAnsi"/>
          <w:sz w:val="28"/>
          <w:szCs w:val="28"/>
        </w:rPr>
        <w:t>,</w:t>
      </w:r>
      <w:r w:rsidR="00762088" w:rsidRPr="00313F85">
        <w:rPr>
          <w:rFonts w:cstheme="minorHAnsi"/>
          <w:sz w:val="28"/>
          <w:szCs w:val="28"/>
        </w:rPr>
        <w:t xml:space="preserve"> </w:t>
      </w:r>
      <w:r w:rsidRPr="00313F85">
        <w:rPr>
          <w:rFonts w:cstheme="minorHAnsi"/>
          <w:sz w:val="28"/>
          <w:szCs w:val="28"/>
        </w:rPr>
        <w:t xml:space="preserve">besoins d’appartenance, besoins d’estime de soi et enfin le besoin d’accomplissement. Ceux-ci </w:t>
      </w:r>
      <w:r w:rsidR="00604EF2" w:rsidRPr="00313F85">
        <w:rPr>
          <w:rFonts w:cstheme="minorHAnsi"/>
          <w:sz w:val="28"/>
          <w:szCs w:val="28"/>
        </w:rPr>
        <w:t>représenteraient</w:t>
      </w:r>
      <w:r w:rsidRPr="00313F85">
        <w:rPr>
          <w:rFonts w:cstheme="minorHAnsi"/>
          <w:sz w:val="28"/>
          <w:szCs w:val="28"/>
        </w:rPr>
        <w:t xml:space="preserve"> un ensemble de besoin </w:t>
      </w:r>
      <w:r w:rsidR="00762088" w:rsidRPr="00313F85">
        <w:rPr>
          <w:rFonts w:cstheme="minorHAnsi"/>
          <w:sz w:val="28"/>
          <w:szCs w:val="28"/>
        </w:rPr>
        <w:t>hiérarchisés</w:t>
      </w:r>
      <w:r w:rsidRPr="00313F85">
        <w:rPr>
          <w:rFonts w:cstheme="minorHAnsi"/>
          <w:sz w:val="28"/>
          <w:szCs w:val="28"/>
        </w:rPr>
        <w:t xml:space="preserve"> susceptibles  de motiver les salaries et dont la satisfaction </w:t>
      </w:r>
      <w:r w:rsidR="00762088" w:rsidRPr="00313F85">
        <w:rPr>
          <w:rFonts w:cstheme="minorHAnsi"/>
          <w:sz w:val="28"/>
          <w:szCs w:val="28"/>
        </w:rPr>
        <w:t>complète</w:t>
      </w:r>
      <w:r w:rsidRPr="00313F85">
        <w:rPr>
          <w:rFonts w:cstheme="minorHAnsi"/>
          <w:sz w:val="28"/>
          <w:szCs w:val="28"/>
        </w:rPr>
        <w:t xml:space="preserve"> de ses besoins serait comprise comme une </w:t>
      </w:r>
      <w:r w:rsidR="00762088" w:rsidRPr="00313F85">
        <w:rPr>
          <w:rFonts w:cstheme="minorHAnsi"/>
          <w:sz w:val="28"/>
          <w:szCs w:val="28"/>
        </w:rPr>
        <w:t>satisfaction</w:t>
      </w:r>
      <w:r w:rsidRPr="00313F85">
        <w:rPr>
          <w:rFonts w:cstheme="minorHAnsi"/>
          <w:sz w:val="28"/>
          <w:szCs w:val="28"/>
        </w:rPr>
        <w:t xml:space="preserve"> totale</w:t>
      </w:r>
      <w:r w:rsidR="006C7742" w:rsidRPr="00313F85">
        <w:rPr>
          <w:rFonts w:cstheme="minorHAnsi"/>
          <w:sz w:val="28"/>
          <w:szCs w:val="28"/>
        </w:rPr>
        <w:br/>
      </w:r>
    </w:p>
    <w:p w14:paraId="11DD264D" w14:textId="77777777" w:rsidR="003777EE" w:rsidRPr="00313F85" w:rsidRDefault="003777EE" w:rsidP="003777EE">
      <w:pPr>
        <w:rPr>
          <w:rFonts w:cstheme="minorHAnsi"/>
          <w:sz w:val="28"/>
          <w:szCs w:val="28"/>
        </w:rPr>
      </w:pPr>
    </w:p>
    <w:p w14:paraId="6C13194F" w14:textId="77777777" w:rsidR="003777EE" w:rsidRPr="00313F85" w:rsidRDefault="003777EE" w:rsidP="003777EE">
      <w:pPr>
        <w:rPr>
          <w:rFonts w:cstheme="minorHAnsi"/>
          <w:sz w:val="28"/>
          <w:szCs w:val="28"/>
        </w:rPr>
      </w:pPr>
    </w:p>
    <w:p w14:paraId="33BED486" w14:textId="77777777" w:rsidR="003777EE" w:rsidRPr="00313F85" w:rsidRDefault="003777EE" w:rsidP="003777EE">
      <w:pPr>
        <w:rPr>
          <w:rFonts w:cstheme="minorHAnsi"/>
          <w:sz w:val="28"/>
          <w:szCs w:val="28"/>
        </w:rPr>
      </w:pPr>
    </w:p>
    <w:p w14:paraId="3AEBF704" w14:textId="77777777" w:rsidR="003777EE" w:rsidRPr="00313F85" w:rsidRDefault="003777EE" w:rsidP="003777EE">
      <w:pPr>
        <w:rPr>
          <w:rFonts w:cstheme="minorHAnsi"/>
          <w:sz w:val="28"/>
          <w:szCs w:val="28"/>
        </w:rPr>
      </w:pPr>
    </w:p>
    <w:p w14:paraId="0970223B" w14:textId="77777777" w:rsidR="003777EE" w:rsidRPr="00313F85" w:rsidRDefault="003777EE" w:rsidP="003777EE">
      <w:pPr>
        <w:rPr>
          <w:rFonts w:cstheme="minorHAnsi"/>
          <w:sz w:val="28"/>
          <w:szCs w:val="28"/>
        </w:rPr>
      </w:pPr>
    </w:p>
    <w:p w14:paraId="2DDDF9BE" w14:textId="77777777" w:rsidR="003777EE" w:rsidRDefault="003777EE" w:rsidP="003777EE">
      <w:pPr>
        <w:rPr>
          <w:rFonts w:cstheme="minorHAnsi"/>
          <w:sz w:val="32"/>
          <w:szCs w:val="32"/>
        </w:rPr>
      </w:pPr>
    </w:p>
    <w:p w14:paraId="37C2AC5D" w14:textId="77777777" w:rsidR="00313F85" w:rsidRDefault="00313F85" w:rsidP="003777EE">
      <w:pPr>
        <w:tabs>
          <w:tab w:val="left" w:pos="1770"/>
        </w:tabs>
        <w:rPr>
          <w:rFonts w:cstheme="minorHAnsi"/>
          <w:sz w:val="32"/>
          <w:szCs w:val="32"/>
        </w:rPr>
      </w:pPr>
    </w:p>
    <w:p w14:paraId="425B4A6B" w14:textId="77777777" w:rsidR="00313F85" w:rsidRDefault="00313F85" w:rsidP="003777EE">
      <w:pPr>
        <w:tabs>
          <w:tab w:val="left" w:pos="1770"/>
        </w:tabs>
        <w:rPr>
          <w:rFonts w:cstheme="minorHAnsi"/>
          <w:sz w:val="32"/>
          <w:szCs w:val="32"/>
        </w:rPr>
      </w:pPr>
    </w:p>
    <w:p w14:paraId="4342D485" w14:textId="77777777" w:rsidR="00313F85" w:rsidRDefault="00313F85" w:rsidP="003777EE">
      <w:pPr>
        <w:tabs>
          <w:tab w:val="left" w:pos="1770"/>
        </w:tabs>
        <w:rPr>
          <w:rFonts w:cstheme="minorHAnsi"/>
          <w:sz w:val="32"/>
          <w:szCs w:val="32"/>
        </w:rPr>
      </w:pPr>
    </w:p>
    <w:p w14:paraId="75DFD080" w14:textId="77777777" w:rsidR="00802960" w:rsidRPr="00604EF2" w:rsidRDefault="00802960" w:rsidP="00802960">
      <w:pPr>
        <w:tabs>
          <w:tab w:val="left" w:pos="1770"/>
        </w:tabs>
        <w:rPr>
          <w:rFonts w:cstheme="minorHAnsi"/>
          <w:sz w:val="28"/>
          <w:szCs w:val="28"/>
        </w:rPr>
      </w:pPr>
      <w:r w:rsidRPr="00604EF2">
        <w:rPr>
          <w:rFonts w:cstheme="minorHAnsi"/>
          <w:sz w:val="28"/>
          <w:szCs w:val="28"/>
        </w:rPr>
        <w:t>Pour lui, c’est essentiellement la motivation économique qui motive l’employé à travailler. Il préconise ainsi une organisation du travail autour de&lt;&lt; La carotte&gt;&gt; et&lt;&lt; le bâton&gt;&gt;. La carotte pour récompenser (par des primes par exemple) les efforts des salaries. Le bâton pour punir (Par les retraits sur salaire) le manque d’investissement au travail.</w:t>
      </w:r>
      <w:r w:rsidR="00313F85" w:rsidRPr="00604EF2">
        <w:rPr>
          <w:rFonts w:cstheme="minorHAnsi"/>
          <w:sz w:val="28"/>
          <w:szCs w:val="28"/>
        </w:rPr>
        <w:t xml:space="preserve"> </w:t>
      </w:r>
    </w:p>
    <w:p w14:paraId="264EA4B4" w14:textId="77777777" w:rsidR="00802960" w:rsidRPr="00604EF2" w:rsidRDefault="00802960" w:rsidP="00802960">
      <w:pPr>
        <w:tabs>
          <w:tab w:val="left" w:pos="1770"/>
        </w:tabs>
        <w:rPr>
          <w:rFonts w:cstheme="minorHAnsi"/>
          <w:sz w:val="28"/>
          <w:szCs w:val="28"/>
        </w:rPr>
      </w:pPr>
    </w:p>
    <w:p w14:paraId="32115DF1" w14:textId="77777777" w:rsidR="00802960" w:rsidRPr="00802960" w:rsidRDefault="00802960" w:rsidP="00802960">
      <w:pPr>
        <w:tabs>
          <w:tab w:val="left" w:pos="1770"/>
        </w:tabs>
        <w:rPr>
          <w:rFonts w:cstheme="minorHAnsi"/>
          <w:sz w:val="32"/>
          <w:szCs w:val="32"/>
        </w:rPr>
      </w:pPr>
    </w:p>
    <w:p w14:paraId="5F4DA424" w14:textId="77777777" w:rsidR="00D865CE" w:rsidRPr="001D55A7" w:rsidRDefault="00802960" w:rsidP="00D865CE">
      <w:pPr>
        <w:pStyle w:val="Paragraphedeliste"/>
        <w:numPr>
          <w:ilvl w:val="0"/>
          <w:numId w:val="25"/>
        </w:numPr>
        <w:tabs>
          <w:tab w:val="left" w:pos="1770"/>
        </w:tabs>
        <w:rPr>
          <w:rFonts w:cstheme="minorHAnsi"/>
          <w:b/>
          <w:sz w:val="32"/>
          <w:szCs w:val="32"/>
        </w:rPr>
      </w:pPr>
      <w:r w:rsidRPr="001D55A7">
        <w:rPr>
          <w:rFonts w:cstheme="minorHAnsi"/>
          <w:b/>
          <w:sz w:val="32"/>
          <w:szCs w:val="32"/>
        </w:rPr>
        <w:t>Frederick HER</w:t>
      </w:r>
      <w:r w:rsidR="00D865CE" w:rsidRPr="001D55A7">
        <w:rPr>
          <w:rFonts w:cstheme="minorHAnsi"/>
          <w:b/>
          <w:sz w:val="32"/>
          <w:szCs w:val="32"/>
        </w:rPr>
        <w:t>ZBERG :</w:t>
      </w:r>
    </w:p>
    <w:p w14:paraId="409EDEC2" w14:textId="77777777" w:rsidR="00D865CE" w:rsidRPr="00604EF2" w:rsidRDefault="00D865CE" w:rsidP="00D865CE">
      <w:pPr>
        <w:tabs>
          <w:tab w:val="left" w:pos="1770"/>
        </w:tabs>
        <w:rPr>
          <w:rFonts w:cstheme="minorHAnsi"/>
          <w:sz w:val="28"/>
          <w:szCs w:val="28"/>
        </w:rPr>
      </w:pPr>
      <w:r w:rsidRPr="00604EF2">
        <w:rPr>
          <w:rFonts w:cstheme="minorHAnsi"/>
          <w:sz w:val="28"/>
          <w:szCs w:val="28"/>
        </w:rPr>
        <w:t xml:space="preserve">Il est l’auteur de la </w:t>
      </w:r>
      <w:r w:rsidR="00F37FE3" w:rsidRPr="00604EF2">
        <w:rPr>
          <w:rFonts w:cstheme="minorHAnsi"/>
          <w:sz w:val="28"/>
          <w:szCs w:val="28"/>
        </w:rPr>
        <w:t>théorie</w:t>
      </w:r>
      <w:r w:rsidRPr="00604EF2">
        <w:rPr>
          <w:rFonts w:cstheme="minorHAnsi"/>
          <w:sz w:val="28"/>
          <w:szCs w:val="28"/>
        </w:rPr>
        <w:t xml:space="preserve"> des deux facteurs : il part </w:t>
      </w:r>
      <w:r w:rsidR="00F37FE3" w:rsidRPr="00604EF2">
        <w:rPr>
          <w:rFonts w:cstheme="minorHAnsi"/>
          <w:sz w:val="28"/>
          <w:szCs w:val="28"/>
        </w:rPr>
        <w:t>d’un mythe religieux, celui d’ADAM et d’ABRAHAM. Adam, principe animal veut échapper aux maux dus au milieu :</w:t>
      </w:r>
    </w:p>
    <w:p w14:paraId="29D47E9C" w14:textId="77777777" w:rsidR="00604EF2" w:rsidRDefault="00F37FE3" w:rsidP="00D865CE">
      <w:pPr>
        <w:tabs>
          <w:tab w:val="left" w:pos="1770"/>
        </w:tabs>
        <w:rPr>
          <w:rFonts w:cstheme="minorHAnsi"/>
          <w:sz w:val="28"/>
          <w:szCs w:val="28"/>
        </w:rPr>
      </w:pPr>
      <w:r w:rsidRPr="00604EF2">
        <w:rPr>
          <w:rFonts w:cstheme="minorHAnsi"/>
          <w:sz w:val="28"/>
          <w:szCs w:val="28"/>
        </w:rPr>
        <w:t xml:space="preserve">Abraham, principe humain aspire au développement par ses </w:t>
      </w:r>
      <w:r w:rsidR="001D55A7" w:rsidRPr="00604EF2">
        <w:rPr>
          <w:rFonts w:cstheme="minorHAnsi"/>
          <w:sz w:val="28"/>
          <w:szCs w:val="28"/>
        </w:rPr>
        <w:t>réalisations</w:t>
      </w:r>
      <w:r w:rsidRPr="00604EF2">
        <w:rPr>
          <w:rFonts w:cstheme="minorHAnsi"/>
          <w:sz w:val="28"/>
          <w:szCs w:val="28"/>
        </w:rPr>
        <w:t xml:space="preserve">. De ce mythe il </w:t>
      </w:r>
      <w:r w:rsidR="001D55A7" w:rsidRPr="00604EF2">
        <w:rPr>
          <w:rFonts w:cstheme="minorHAnsi"/>
          <w:sz w:val="28"/>
          <w:szCs w:val="28"/>
        </w:rPr>
        <w:t>dégage</w:t>
      </w:r>
      <w:r w:rsidRPr="00604EF2">
        <w:rPr>
          <w:rFonts w:cstheme="minorHAnsi"/>
          <w:sz w:val="28"/>
          <w:szCs w:val="28"/>
        </w:rPr>
        <w:t xml:space="preserve"> la </w:t>
      </w:r>
      <w:r w:rsidR="001D55A7" w:rsidRPr="00604EF2">
        <w:rPr>
          <w:rFonts w:cstheme="minorHAnsi"/>
          <w:sz w:val="28"/>
          <w:szCs w:val="28"/>
        </w:rPr>
        <w:t>théorie</w:t>
      </w:r>
      <w:r w:rsidRPr="00604EF2">
        <w:rPr>
          <w:rFonts w:cstheme="minorHAnsi"/>
          <w:sz w:val="28"/>
          <w:szCs w:val="28"/>
        </w:rPr>
        <w:t xml:space="preserve"> de vie de deux facteurs</w:t>
      </w:r>
      <w:r w:rsidR="001665D8" w:rsidRPr="00604EF2">
        <w:rPr>
          <w:rFonts w:cstheme="minorHAnsi"/>
          <w:sz w:val="28"/>
          <w:szCs w:val="28"/>
        </w:rPr>
        <w:t> :</w:t>
      </w:r>
    </w:p>
    <w:p w14:paraId="580A011C" w14:textId="77777777" w:rsidR="00F37FE3" w:rsidRPr="00604EF2" w:rsidRDefault="001665D8" w:rsidP="00D865CE">
      <w:pPr>
        <w:tabs>
          <w:tab w:val="left" w:pos="1770"/>
        </w:tabs>
        <w:rPr>
          <w:rFonts w:cstheme="minorHAnsi"/>
          <w:sz w:val="28"/>
          <w:szCs w:val="28"/>
        </w:rPr>
      </w:pPr>
      <w:r>
        <w:rPr>
          <w:rFonts w:cstheme="minorHAnsi"/>
          <w:sz w:val="32"/>
          <w:szCs w:val="32"/>
        </w:rPr>
        <w:t xml:space="preserve"> </w:t>
      </w:r>
      <w:r w:rsidRPr="00604EF2">
        <w:rPr>
          <w:rFonts w:cstheme="minorHAnsi"/>
          <w:sz w:val="28"/>
          <w:szCs w:val="28"/>
        </w:rPr>
        <w:t xml:space="preserve">- Les </w:t>
      </w:r>
      <w:r w:rsidR="004508FF" w:rsidRPr="00604EF2">
        <w:rPr>
          <w:rFonts w:cstheme="minorHAnsi"/>
          <w:sz w:val="28"/>
          <w:szCs w:val="28"/>
        </w:rPr>
        <w:t>facteurs</w:t>
      </w:r>
      <w:r w:rsidRPr="00604EF2">
        <w:rPr>
          <w:rFonts w:cstheme="minorHAnsi"/>
          <w:sz w:val="28"/>
          <w:szCs w:val="28"/>
        </w:rPr>
        <w:t xml:space="preserve"> de motivation : ce sont l’accomplissement, l</w:t>
      </w:r>
      <w:r w:rsidR="004508FF" w:rsidRPr="00604EF2">
        <w:rPr>
          <w:rFonts w:cstheme="minorHAnsi"/>
          <w:sz w:val="28"/>
          <w:szCs w:val="28"/>
        </w:rPr>
        <w:t>a reconnaissance, les</w:t>
      </w:r>
      <w:r w:rsidRPr="00604EF2">
        <w:rPr>
          <w:rFonts w:cstheme="minorHAnsi"/>
          <w:sz w:val="28"/>
          <w:szCs w:val="28"/>
        </w:rPr>
        <w:t xml:space="preserve"> responsabilités, les </w:t>
      </w:r>
      <w:r w:rsidR="004508FF" w:rsidRPr="00604EF2">
        <w:rPr>
          <w:rFonts w:cstheme="minorHAnsi"/>
          <w:sz w:val="28"/>
          <w:szCs w:val="28"/>
        </w:rPr>
        <w:t>promotions,</w:t>
      </w:r>
      <w:r w:rsidRPr="00604EF2">
        <w:rPr>
          <w:rFonts w:cstheme="minorHAnsi"/>
          <w:sz w:val="28"/>
          <w:szCs w:val="28"/>
        </w:rPr>
        <w:t xml:space="preserve"> le travail à lui-même</w:t>
      </w:r>
      <w:r w:rsidR="004508FF" w:rsidRPr="00604EF2">
        <w:rPr>
          <w:rFonts w:cstheme="minorHAnsi"/>
          <w:sz w:val="28"/>
          <w:szCs w:val="28"/>
        </w:rPr>
        <w:t> ;</w:t>
      </w:r>
    </w:p>
    <w:p w14:paraId="12D9723B" w14:textId="77777777" w:rsidR="001051C2" w:rsidRPr="00604EF2" w:rsidRDefault="004508FF" w:rsidP="00D865CE">
      <w:pPr>
        <w:tabs>
          <w:tab w:val="left" w:pos="1770"/>
        </w:tabs>
        <w:rPr>
          <w:rFonts w:cstheme="minorHAnsi"/>
          <w:sz w:val="28"/>
          <w:szCs w:val="28"/>
        </w:rPr>
      </w:pPr>
      <w:r w:rsidRPr="00604EF2">
        <w:rPr>
          <w:rFonts w:cstheme="minorHAnsi"/>
          <w:sz w:val="28"/>
          <w:szCs w:val="28"/>
        </w:rPr>
        <w:t xml:space="preserve">-Les facteurs de satisfaction ou facteur d’hygiène : ce sont la politique interne de l’entreprise, la rémunération, la supervision, les relations interpersonnelles, les conditions de travail. </w:t>
      </w:r>
      <w:r w:rsidR="001051C2" w:rsidRPr="00604EF2">
        <w:rPr>
          <w:rFonts w:cstheme="minorHAnsi"/>
          <w:sz w:val="28"/>
          <w:szCs w:val="28"/>
        </w:rPr>
        <w:t xml:space="preserve"> </w:t>
      </w:r>
    </w:p>
    <w:p w14:paraId="3AFFF9DB" w14:textId="77777777" w:rsidR="004508FF" w:rsidRDefault="001051C2" w:rsidP="00D865CE">
      <w:pPr>
        <w:tabs>
          <w:tab w:val="left" w:pos="1770"/>
        </w:tabs>
        <w:rPr>
          <w:rFonts w:cstheme="minorHAnsi"/>
          <w:sz w:val="32"/>
          <w:szCs w:val="32"/>
        </w:rPr>
      </w:pPr>
      <w:r w:rsidRPr="00604EF2">
        <w:rPr>
          <w:rFonts w:cstheme="minorHAnsi"/>
          <w:sz w:val="28"/>
          <w:szCs w:val="28"/>
        </w:rPr>
        <w:t>Les satisf</w:t>
      </w:r>
      <w:r w:rsidR="00F1048B" w:rsidRPr="00604EF2">
        <w:rPr>
          <w:rFonts w:cstheme="minorHAnsi"/>
          <w:sz w:val="28"/>
          <w:szCs w:val="28"/>
        </w:rPr>
        <w:t>actions sont apportées par la réussite, la considération, le</w:t>
      </w:r>
      <w:r w:rsidRPr="00604EF2">
        <w:rPr>
          <w:rFonts w:cstheme="minorHAnsi"/>
          <w:sz w:val="28"/>
          <w:szCs w:val="28"/>
        </w:rPr>
        <w:t xml:space="preserve"> travail lui-</w:t>
      </w:r>
      <w:r w:rsidR="00F1048B" w:rsidRPr="00604EF2">
        <w:rPr>
          <w:rFonts w:cstheme="minorHAnsi"/>
          <w:sz w:val="28"/>
          <w:szCs w:val="28"/>
        </w:rPr>
        <w:t>même,</w:t>
      </w:r>
      <w:r w:rsidRPr="00604EF2">
        <w:rPr>
          <w:rFonts w:cstheme="minorHAnsi"/>
          <w:sz w:val="28"/>
          <w:szCs w:val="28"/>
        </w:rPr>
        <w:t xml:space="preserve"> les responsabilités et </w:t>
      </w:r>
      <w:r w:rsidR="00F1048B" w:rsidRPr="00604EF2">
        <w:rPr>
          <w:rFonts w:cstheme="minorHAnsi"/>
          <w:sz w:val="28"/>
          <w:szCs w:val="28"/>
        </w:rPr>
        <w:t>l’avancement,</w:t>
      </w:r>
      <w:r w:rsidRPr="00604EF2">
        <w:rPr>
          <w:rFonts w:cstheme="minorHAnsi"/>
          <w:sz w:val="28"/>
          <w:szCs w:val="28"/>
        </w:rPr>
        <w:t xml:space="preserve"> c’est-à-dire par des </w:t>
      </w:r>
      <w:r w:rsidR="00F1048B" w:rsidRPr="00604EF2">
        <w:rPr>
          <w:rFonts w:cstheme="minorHAnsi"/>
          <w:sz w:val="28"/>
          <w:szCs w:val="28"/>
        </w:rPr>
        <w:t>caractéristiques</w:t>
      </w:r>
      <w:r w:rsidRPr="00604EF2">
        <w:rPr>
          <w:rFonts w:cstheme="minorHAnsi"/>
          <w:sz w:val="28"/>
          <w:szCs w:val="28"/>
        </w:rPr>
        <w:t xml:space="preserve"> propres à la tache </w:t>
      </w:r>
      <w:r w:rsidR="00F1048B" w:rsidRPr="00604EF2">
        <w:rPr>
          <w:rFonts w:cstheme="minorHAnsi"/>
          <w:sz w:val="28"/>
          <w:szCs w:val="28"/>
        </w:rPr>
        <w:t>réalisée</w:t>
      </w:r>
      <w:r w:rsidRPr="00604EF2">
        <w:rPr>
          <w:rFonts w:cstheme="minorHAnsi"/>
          <w:sz w:val="28"/>
          <w:szCs w:val="28"/>
        </w:rPr>
        <w:t xml:space="preserve">. Les insatisfactions proviennent des </w:t>
      </w:r>
      <w:r w:rsidR="00F1048B" w:rsidRPr="00604EF2">
        <w:rPr>
          <w:rFonts w:cstheme="minorHAnsi"/>
          <w:sz w:val="28"/>
          <w:szCs w:val="28"/>
        </w:rPr>
        <w:t>éléments</w:t>
      </w:r>
      <w:r w:rsidRPr="00604EF2">
        <w:rPr>
          <w:rFonts w:cstheme="minorHAnsi"/>
          <w:sz w:val="28"/>
          <w:szCs w:val="28"/>
        </w:rPr>
        <w:t xml:space="preserve"> du contexte : la </w:t>
      </w:r>
      <w:r w:rsidR="00EB728A" w:rsidRPr="00604EF2">
        <w:rPr>
          <w:rFonts w:cstheme="minorHAnsi"/>
          <w:sz w:val="28"/>
          <w:szCs w:val="28"/>
        </w:rPr>
        <w:t>politique et</w:t>
      </w:r>
      <w:r w:rsidR="00F1048B" w:rsidRPr="00604EF2">
        <w:rPr>
          <w:rFonts w:cstheme="minorHAnsi"/>
          <w:sz w:val="28"/>
          <w:szCs w:val="28"/>
        </w:rPr>
        <w:t xml:space="preserve"> l’administration de </w:t>
      </w:r>
      <w:r w:rsidR="00EB728A" w:rsidRPr="00604EF2">
        <w:rPr>
          <w:rFonts w:cstheme="minorHAnsi"/>
          <w:sz w:val="28"/>
          <w:szCs w:val="28"/>
        </w:rPr>
        <w:t>l’entreprise,</w:t>
      </w:r>
      <w:r w:rsidR="00F1048B" w:rsidRPr="00604EF2">
        <w:rPr>
          <w:rFonts w:cstheme="minorHAnsi"/>
          <w:sz w:val="28"/>
          <w:szCs w:val="28"/>
        </w:rPr>
        <w:t xml:space="preserve"> le commandement, le </w:t>
      </w:r>
      <w:r w:rsidR="00EB728A" w:rsidRPr="00604EF2">
        <w:rPr>
          <w:rFonts w:cstheme="minorHAnsi"/>
          <w:sz w:val="28"/>
          <w:szCs w:val="28"/>
        </w:rPr>
        <w:t>salaire,</w:t>
      </w:r>
      <w:r w:rsidR="00F1048B" w:rsidRPr="00604EF2">
        <w:rPr>
          <w:rFonts w:cstheme="minorHAnsi"/>
          <w:sz w:val="28"/>
          <w:szCs w:val="28"/>
        </w:rPr>
        <w:t xml:space="preserve"> les conditions de </w:t>
      </w:r>
      <w:r w:rsidR="00EB728A" w:rsidRPr="00604EF2">
        <w:rPr>
          <w:rFonts w:cstheme="minorHAnsi"/>
          <w:sz w:val="28"/>
          <w:szCs w:val="28"/>
        </w:rPr>
        <w:t>travail.</w:t>
      </w:r>
      <w:r w:rsidR="00F1048B" w:rsidRPr="00604EF2">
        <w:rPr>
          <w:rFonts w:cstheme="minorHAnsi"/>
          <w:sz w:val="28"/>
          <w:szCs w:val="28"/>
        </w:rPr>
        <w:t>  Herzberg appelle ces facteurs « facteurs</w:t>
      </w:r>
      <w:r w:rsidR="00F1048B">
        <w:rPr>
          <w:rFonts w:cstheme="minorHAnsi"/>
          <w:sz w:val="32"/>
          <w:szCs w:val="32"/>
        </w:rPr>
        <w:t xml:space="preserve"> </w:t>
      </w:r>
      <w:r w:rsidR="00F1048B" w:rsidRPr="00604EF2">
        <w:rPr>
          <w:rFonts w:cstheme="minorHAnsi"/>
          <w:sz w:val="28"/>
          <w:szCs w:val="28"/>
        </w:rPr>
        <w:t>d’</w:t>
      </w:r>
      <w:r w:rsidR="00EB728A" w:rsidRPr="00604EF2">
        <w:rPr>
          <w:rFonts w:cstheme="minorHAnsi"/>
          <w:sz w:val="28"/>
          <w:szCs w:val="28"/>
        </w:rPr>
        <w:t>hygiène</w:t>
      </w:r>
      <w:r w:rsidR="00F1048B" w:rsidRPr="00604EF2">
        <w:rPr>
          <w:rFonts w:cstheme="minorHAnsi"/>
          <w:sz w:val="28"/>
          <w:szCs w:val="28"/>
        </w:rPr>
        <w:t xml:space="preserve"> », et ceux qui sont liés au contenu de la </w:t>
      </w:r>
      <w:r w:rsidR="00EB728A" w:rsidRPr="00604EF2">
        <w:rPr>
          <w:rFonts w:cstheme="minorHAnsi"/>
          <w:sz w:val="28"/>
          <w:szCs w:val="28"/>
        </w:rPr>
        <w:t>tâche</w:t>
      </w:r>
      <w:r w:rsidR="00F1048B" w:rsidRPr="00604EF2">
        <w:rPr>
          <w:rFonts w:cstheme="minorHAnsi"/>
          <w:sz w:val="28"/>
          <w:szCs w:val="28"/>
        </w:rPr>
        <w:t>, des « facteurs motivationnels </w:t>
      </w:r>
      <w:r w:rsidR="00EB728A" w:rsidRPr="00604EF2">
        <w:rPr>
          <w:rFonts w:cstheme="minorHAnsi"/>
          <w:sz w:val="28"/>
          <w:szCs w:val="28"/>
        </w:rPr>
        <w:t>».</w:t>
      </w:r>
      <w:r w:rsidR="00F1048B" w:rsidRPr="00604EF2">
        <w:rPr>
          <w:rFonts w:cstheme="minorHAnsi"/>
          <w:sz w:val="28"/>
          <w:szCs w:val="28"/>
        </w:rPr>
        <w:t xml:space="preserve"> L’</w:t>
      </w:r>
      <w:r w:rsidR="00EB728A" w:rsidRPr="00604EF2">
        <w:rPr>
          <w:rFonts w:cstheme="minorHAnsi"/>
          <w:sz w:val="28"/>
          <w:szCs w:val="28"/>
        </w:rPr>
        <w:t>indépendance</w:t>
      </w:r>
      <w:r w:rsidR="00F1048B" w:rsidRPr="00604EF2">
        <w:rPr>
          <w:rFonts w:cstheme="minorHAnsi"/>
          <w:sz w:val="28"/>
          <w:szCs w:val="28"/>
        </w:rPr>
        <w:t xml:space="preserve"> entre les deux </w:t>
      </w:r>
      <w:r w:rsidR="00EB728A" w:rsidRPr="00604EF2">
        <w:rPr>
          <w:rFonts w:cstheme="minorHAnsi"/>
          <w:sz w:val="28"/>
          <w:szCs w:val="28"/>
        </w:rPr>
        <w:t>facteurs, aura</w:t>
      </w:r>
      <w:r w:rsidR="00F1048B" w:rsidRPr="00604EF2">
        <w:rPr>
          <w:rFonts w:cstheme="minorHAnsi"/>
          <w:sz w:val="28"/>
          <w:szCs w:val="28"/>
        </w:rPr>
        <w:t xml:space="preserve"> des </w:t>
      </w:r>
      <w:r w:rsidR="00EB728A" w:rsidRPr="00604EF2">
        <w:rPr>
          <w:rFonts w:cstheme="minorHAnsi"/>
          <w:sz w:val="28"/>
          <w:szCs w:val="28"/>
        </w:rPr>
        <w:t>conséquences</w:t>
      </w:r>
      <w:r w:rsidR="00F1048B" w:rsidRPr="00604EF2">
        <w:rPr>
          <w:rFonts w:cstheme="minorHAnsi"/>
          <w:sz w:val="28"/>
          <w:szCs w:val="28"/>
        </w:rPr>
        <w:t xml:space="preserve"> pratiques importantes : si on </w:t>
      </w:r>
      <w:r w:rsidR="00EB728A" w:rsidRPr="00604EF2">
        <w:rPr>
          <w:rFonts w:cstheme="minorHAnsi"/>
          <w:sz w:val="28"/>
          <w:szCs w:val="28"/>
        </w:rPr>
        <w:t>améliore</w:t>
      </w:r>
      <w:r w:rsidR="004E60F0" w:rsidRPr="00604EF2">
        <w:rPr>
          <w:rFonts w:cstheme="minorHAnsi"/>
          <w:sz w:val="28"/>
          <w:szCs w:val="28"/>
        </w:rPr>
        <w:t xml:space="preserve"> les facteurs de contexte, le salaire par exemple, on </w:t>
      </w:r>
      <w:r w:rsidR="00EB728A" w:rsidRPr="00604EF2">
        <w:rPr>
          <w:rFonts w:cstheme="minorHAnsi"/>
          <w:sz w:val="28"/>
          <w:szCs w:val="28"/>
        </w:rPr>
        <w:t>diminuera</w:t>
      </w:r>
      <w:r w:rsidR="004E60F0" w:rsidRPr="00604EF2">
        <w:rPr>
          <w:rFonts w:cstheme="minorHAnsi"/>
          <w:sz w:val="28"/>
          <w:szCs w:val="28"/>
        </w:rPr>
        <w:t xml:space="preserve"> l’insatisfaction sans augmenter la </w:t>
      </w:r>
      <w:r w:rsidR="004E60F0" w:rsidRPr="00604EF2">
        <w:rPr>
          <w:rFonts w:cstheme="minorHAnsi"/>
          <w:sz w:val="28"/>
          <w:szCs w:val="28"/>
        </w:rPr>
        <w:lastRenderedPageBreak/>
        <w:t xml:space="preserve">motivation. Par </w:t>
      </w:r>
      <w:r w:rsidR="00EB728A" w:rsidRPr="00604EF2">
        <w:rPr>
          <w:rFonts w:cstheme="minorHAnsi"/>
          <w:sz w:val="28"/>
          <w:szCs w:val="28"/>
        </w:rPr>
        <w:t>contre, si</w:t>
      </w:r>
      <w:r w:rsidR="004E60F0" w:rsidRPr="00604EF2">
        <w:rPr>
          <w:rFonts w:cstheme="minorHAnsi"/>
          <w:sz w:val="28"/>
          <w:szCs w:val="28"/>
        </w:rPr>
        <w:t xml:space="preserve"> on donne les </w:t>
      </w:r>
      <w:r w:rsidR="00EB728A" w:rsidRPr="00604EF2">
        <w:rPr>
          <w:rFonts w:cstheme="minorHAnsi"/>
          <w:sz w:val="28"/>
          <w:szCs w:val="28"/>
        </w:rPr>
        <w:t>responsabilités,</w:t>
      </w:r>
      <w:r w:rsidR="004E60F0" w:rsidRPr="00604EF2">
        <w:rPr>
          <w:rFonts w:cstheme="minorHAnsi"/>
          <w:sz w:val="28"/>
          <w:szCs w:val="28"/>
        </w:rPr>
        <w:t xml:space="preserve"> on augmentera la satisfaction</w:t>
      </w:r>
      <w:r w:rsidR="004E60F0">
        <w:rPr>
          <w:rFonts w:cstheme="minorHAnsi"/>
          <w:sz w:val="32"/>
          <w:szCs w:val="32"/>
        </w:rPr>
        <w:t xml:space="preserve"> </w:t>
      </w:r>
      <w:r w:rsidR="004E60F0" w:rsidRPr="00604EF2">
        <w:rPr>
          <w:rFonts w:cstheme="minorHAnsi"/>
          <w:sz w:val="28"/>
          <w:szCs w:val="28"/>
        </w:rPr>
        <w:t xml:space="preserve">et la </w:t>
      </w:r>
      <w:r w:rsidR="00EB728A" w:rsidRPr="00604EF2">
        <w:rPr>
          <w:rFonts w:cstheme="minorHAnsi"/>
          <w:sz w:val="28"/>
          <w:szCs w:val="28"/>
        </w:rPr>
        <w:t>motivation</w:t>
      </w:r>
      <w:r w:rsidR="00EB728A">
        <w:rPr>
          <w:rFonts w:cstheme="minorHAnsi"/>
          <w:sz w:val="32"/>
          <w:szCs w:val="32"/>
        </w:rPr>
        <w:t>.</w:t>
      </w:r>
    </w:p>
    <w:p w14:paraId="092117C9" w14:textId="77777777" w:rsidR="004E60F0" w:rsidRPr="00EB728A" w:rsidRDefault="004E60F0" w:rsidP="00EB728A">
      <w:pPr>
        <w:pStyle w:val="Paragraphedeliste"/>
        <w:numPr>
          <w:ilvl w:val="1"/>
          <w:numId w:val="21"/>
        </w:numPr>
        <w:tabs>
          <w:tab w:val="left" w:pos="1770"/>
        </w:tabs>
        <w:rPr>
          <w:rFonts w:cstheme="minorHAnsi"/>
          <w:b/>
          <w:sz w:val="36"/>
          <w:szCs w:val="36"/>
          <w:u w:val="single"/>
        </w:rPr>
      </w:pPr>
      <w:r w:rsidRPr="00EB728A">
        <w:rPr>
          <w:rFonts w:cstheme="minorHAnsi"/>
          <w:b/>
          <w:sz w:val="36"/>
          <w:szCs w:val="36"/>
          <w:u w:val="single"/>
        </w:rPr>
        <w:t>LES TECHNIQUES DE MOTIVATION</w:t>
      </w:r>
      <w:r w:rsidR="00EB728A" w:rsidRPr="00EB728A">
        <w:rPr>
          <w:rFonts w:cstheme="minorHAnsi"/>
          <w:b/>
          <w:sz w:val="36"/>
          <w:szCs w:val="36"/>
          <w:u w:val="single"/>
        </w:rPr>
        <w:t xml:space="preserve"> : </w:t>
      </w:r>
    </w:p>
    <w:p w14:paraId="559A2999" w14:textId="77777777" w:rsidR="00EB728A" w:rsidRDefault="00EB728A" w:rsidP="00EB728A">
      <w:pPr>
        <w:pStyle w:val="Paragraphedeliste"/>
        <w:tabs>
          <w:tab w:val="left" w:pos="1770"/>
        </w:tabs>
        <w:rPr>
          <w:rFonts w:cstheme="minorHAnsi"/>
          <w:b/>
          <w:sz w:val="36"/>
          <w:szCs w:val="36"/>
          <w:u w:val="single"/>
        </w:rPr>
      </w:pPr>
      <w:r>
        <w:rPr>
          <w:rFonts w:cstheme="minorHAnsi"/>
          <w:b/>
          <w:sz w:val="36"/>
          <w:szCs w:val="36"/>
          <w:u w:val="single"/>
        </w:rPr>
        <w:t xml:space="preserve">   </w:t>
      </w:r>
    </w:p>
    <w:p w14:paraId="163AB989" w14:textId="77777777" w:rsidR="00EB728A" w:rsidRPr="00604EF2" w:rsidRDefault="00EB728A" w:rsidP="00EB728A">
      <w:pPr>
        <w:pStyle w:val="Paragraphedeliste"/>
        <w:tabs>
          <w:tab w:val="left" w:pos="1770"/>
        </w:tabs>
        <w:rPr>
          <w:rFonts w:cstheme="minorHAnsi"/>
          <w:sz w:val="28"/>
          <w:szCs w:val="28"/>
        </w:rPr>
      </w:pPr>
      <w:r w:rsidRPr="00604EF2">
        <w:rPr>
          <w:rFonts w:cstheme="minorHAnsi"/>
          <w:sz w:val="28"/>
          <w:szCs w:val="28"/>
        </w:rPr>
        <w:t xml:space="preserve">L’organisation doit mettre en place </w:t>
      </w:r>
      <w:r w:rsidR="00AD3D0E" w:rsidRPr="00604EF2">
        <w:rPr>
          <w:rFonts w:cstheme="minorHAnsi"/>
          <w:sz w:val="28"/>
          <w:szCs w:val="28"/>
        </w:rPr>
        <w:t xml:space="preserve">des techniques de motivation </w:t>
      </w:r>
      <w:r w:rsidR="00604EF2" w:rsidRPr="00604EF2">
        <w:rPr>
          <w:rFonts w:cstheme="minorHAnsi"/>
          <w:sz w:val="28"/>
          <w:szCs w:val="28"/>
        </w:rPr>
        <w:t>financières</w:t>
      </w:r>
      <w:r w:rsidR="00AD3D0E" w:rsidRPr="00604EF2">
        <w:rPr>
          <w:rFonts w:cstheme="minorHAnsi"/>
          <w:sz w:val="28"/>
          <w:szCs w:val="28"/>
        </w:rPr>
        <w:t xml:space="preserve"> mais aussi non </w:t>
      </w:r>
      <w:r w:rsidR="00604EF2" w:rsidRPr="00604EF2">
        <w:rPr>
          <w:rFonts w:cstheme="minorHAnsi"/>
          <w:sz w:val="28"/>
          <w:szCs w:val="28"/>
        </w:rPr>
        <w:t>financière</w:t>
      </w:r>
      <w:r w:rsidR="00AD3D0E" w:rsidRPr="00604EF2">
        <w:rPr>
          <w:rFonts w:cstheme="minorHAnsi"/>
          <w:sz w:val="28"/>
          <w:szCs w:val="28"/>
        </w:rPr>
        <w:t xml:space="preserve"> pour prendre en comptes les aspirations du </w:t>
      </w:r>
      <w:r w:rsidR="00604EF2" w:rsidRPr="00604EF2">
        <w:rPr>
          <w:rFonts w:cstheme="minorHAnsi"/>
          <w:sz w:val="28"/>
          <w:szCs w:val="28"/>
        </w:rPr>
        <w:t>personnel.</w:t>
      </w:r>
      <w:r w:rsidR="00AD3D0E" w:rsidRPr="00604EF2">
        <w:rPr>
          <w:rFonts w:cstheme="minorHAnsi"/>
          <w:sz w:val="28"/>
          <w:szCs w:val="28"/>
        </w:rPr>
        <w:t xml:space="preserve"> </w:t>
      </w:r>
    </w:p>
    <w:p w14:paraId="65EC8646" w14:textId="77777777" w:rsidR="00AD3D0E" w:rsidRPr="00604EF2" w:rsidRDefault="00AD3D0E" w:rsidP="00AD3D0E">
      <w:pPr>
        <w:pStyle w:val="Paragraphedeliste"/>
        <w:numPr>
          <w:ilvl w:val="2"/>
          <w:numId w:val="21"/>
        </w:numPr>
        <w:tabs>
          <w:tab w:val="left" w:pos="1770"/>
        </w:tabs>
        <w:rPr>
          <w:rFonts w:cstheme="minorHAnsi"/>
          <w:b/>
          <w:sz w:val="36"/>
          <w:szCs w:val="36"/>
          <w:u w:val="single"/>
        </w:rPr>
      </w:pPr>
      <w:r w:rsidRPr="00604EF2">
        <w:rPr>
          <w:rFonts w:cstheme="minorHAnsi"/>
          <w:b/>
          <w:sz w:val="36"/>
          <w:szCs w:val="36"/>
          <w:u w:val="single"/>
        </w:rPr>
        <w:t xml:space="preserve">Les techniques de motivation </w:t>
      </w:r>
      <w:r w:rsidR="00604EF2" w:rsidRPr="00604EF2">
        <w:rPr>
          <w:rFonts w:cstheme="minorHAnsi"/>
          <w:b/>
          <w:sz w:val="36"/>
          <w:szCs w:val="36"/>
          <w:u w:val="single"/>
        </w:rPr>
        <w:t>financières</w:t>
      </w:r>
      <w:r w:rsidRPr="00604EF2">
        <w:rPr>
          <w:rFonts w:cstheme="minorHAnsi"/>
          <w:b/>
          <w:sz w:val="36"/>
          <w:szCs w:val="36"/>
          <w:u w:val="single"/>
        </w:rPr>
        <w:t xml:space="preserve"> : </w:t>
      </w:r>
    </w:p>
    <w:p w14:paraId="3DE80C8A" w14:textId="77777777" w:rsidR="00AD3D0E" w:rsidRDefault="00AD3D0E" w:rsidP="00AD3D0E">
      <w:pPr>
        <w:pStyle w:val="Paragraphedeliste"/>
        <w:tabs>
          <w:tab w:val="left" w:pos="1770"/>
        </w:tabs>
        <w:rPr>
          <w:rFonts w:cstheme="minorHAnsi"/>
          <w:sz w:val="36"/>
          <w:szCs w:val="36"/>
        </w:rPr>
      </w:pPr>
    </w:p>
    <w:p w14:paraId="0A35CD32" w14:textId="77777777" w:rsidR="00AD3D0E" w:rsidRDefault="00AD3D0E" w:rsidP="00AD3D0E">
      <w:pPr>
        <w:pStyle w:val="Paragraphedeliste"/>
        <w:tabs>
          <w:tab w:val="left" w:pos="1770"/>
        </w:tabs>
        <w:rPr>
          <w:rFonts w:cstheme="minorHAnsi"/>
          <w:sz w:val="28"/>
          <w:szCs w:val="28"/>
        </w:rPr>
      </w:pPr>
      <w:r w:rsidRPr="00604EF2">
        <w:rPr>
          <w:rFonts w:cstheme="minorHAnsi"/>
          <w:sz w:val="28"/>
          <w:szCs w:val="28"/>
        </w:rPr>
        <w:t xml:space="preserve">Encore </w:t>
      </w:r>
      <w:r w:rsidR="00604EF2" w:rsidRPr="00604EF2">
        <w:rPr>
          <w:rFonts w:cstheme="minorHAnsi"/>
          <w:sz w:val="28"/>
          <w:szCs w:val="28"/>
        </w:rPr>
        <w:t>perçue</w:t>
      </w:r>
      <w:r w:rsidRPr="00604EF2">
        <w:rPr>
          <w:rFonts w:cstheme="minorHAnsi"/>
          <w:sz w:val="28"/>
          <w:szCs w:val="28"/>
        </w:rPr>
        <w:t xml:space="preserve"> comme motivation </w:t>
      </w:r>
      <w:r w:rsidR="00604EF2" w:rsidRPr="00604EF2">
        <w:rPr>
          <w:rFonts w:cstheme="minorHAnsi"/>
          <w:sz w:val="28"/>
          <w:szCs w:val="28"/>
        </w:rPr>
        <w:t>extrinsèque</w:t>
      </w:r>
      <w:r w:rsidRPr="00604EF2">
        <w:rPr>
          <w:rFonts w:cstheme="minorHAnsi"/>
          <w:sz w:val="28"/>
          <w:szCs w:val="28"/>
        </w:rPr>
        <w:t xml:space="preserve"> ou « externe </w:t>
      </w:r>
      <w:r w:rsidR="00604EF2" w:rsidRPr="00604EF2">
        <w:rPr>
          <w:rFonts w:cstheme="minorHAnsi"/>
          <w:sz w:val="28"/>
          <w:szCs w:val="28"/>
        </w:rPr>
        <w:t>»,</w:t>
      </w:r>
      <w:r w:rsidR="00604EF2">
        <w:rPr>
          <w:rFonts w:cstheme="minorHAnsi"/>
          <w:sz w:val="28"/>
          <w:szCs w:val="28"/>
        </w:rPr>
        <w:t xml:space="preserve"> elle repose sur des incitations externes pour réaliser une action. Nous pouvons citer entre autre : </w:t>
      </w:r>
    </w:p>
    <w:p w14:paraId="4D0DC072" w14:textId="77777777" w:rsidR="00604EF2" w:rsidRPr="00604EF2" w:rsidRDefault="00604EF2" w:rsidP="00AD3D0E">
      <w:pPr>
        <w:pStyle w:val="Paragraphedeliste"/>
        <w:tabs>
          <w:tab w:val="left" w:pos="1770"/>
        </w:tabs>
        <w:rPr>
          <w:rFonts w:cstheme="minorHAnsi"/>
          <w:b/>
          <w:sz w:val="28"/>
          <w:szCs w:val="28"/>
        </w:rPr>
      </w:pPr>
      <w:r>
        <w:rPr>
          <w:rFonts w:cstheme="minorHAnsi"/>
          <w:sz w:val="28"/>
          <w:szCs w:val="28"/>
        </w:rPr>
        <w:t xml:space="preserve">      </w:t>
      </w:r>
    </w:p>
    <w:p w14:paraId="239CA19E" w14:textId="77777777" w:rsidR="00604EF2" w:rsidRDefault="00604EF2" w:rsidP="00604EF2">
      <w:pPr>
        <w:pStyle w:val="Paragraphedeliste"/>
        <w:numPr>
          <w:ilvl w:val="0"/>
          <w:numId w:val="25"/>
        </w:numPr>
        <w:tabs>
          <w:tab w:val="left" w:pos="1770"/>
        </w:tabs>
        <w:rPr>
          <w:rFonts w:cstheme="minorHAnsi"/>
          <w:b/>
          <w:sz w:val="28"/>
          <w:szCs w:val="28"/>
        </w:rPr>
      </w:pPr>
      <w:r w:rsidRPr="009B777F">
        <w:rPr>
          <w:rFonts w:cstheme="minorHAnsi"/>
          <w:b/>
          <w:sz w:val="32"/>
          <w:szCs w:val="32"/>
        </w:rPr>
        <w:t>La rémunération :</w:t>
      </w:r>
    </w:p>
    <w:p w14:paraId="4AF0F9D2" w14:textId="77777777" w:rsidR="00604EF2" w:rsidRDefault="00604EF2" w:rsidP="00604EF2">
      <w:pPr>
        <w:pStyle w:val="Paragraphedeliste"/>
        <w:tabs>
          <w:tab w:val="left" w:pos="1770"/>
        </w:tabs>
        <w:ind w:left="1440"/>
        <w:rPr>
          <w:rFonts w:cstheme="minorHAnsi"/>
          <w:b/>
          <w:sz w:val="28"/>
          <w:szCs w:val="28"/>
        </w:rPr>
      </w:pPr>
    </w:p>
    <w:p w14:paraId="19ACDBD0" w14:textId="77777777" w:rsidR="009B777F" w:rsidRDefault="009B777F" w:rsidP="00604EF2">
      <w:pPr>
        <w:pStyle w:val="Paragraphedeliste"/>
        <w:tabs>
          <w:tab w:val="left" w:pos="1770"/>
        </w:tabs>
        <w:ind w:left="1440"/>
        <w:rPr>
          <w:rFonts w:cstheme="minorHAnsi"/>
          <w:b/>
          <w:sz w:val="28"/>
          <w:szCs w:val="28"/>
        </w:rPr>
      </w:pPr>
    </w:p>
    <w:p w14:paraId="17796AF8" w14:textId="77777777" w:rsidR="006652E6" w:rsidRDefault="009B777F" w:rsidP="00604EF2">
      <w:pPr>
        <w:pStyle w:val="Paragraphedeliste"/>
        <w:tabs>
          <w:tab w:val="left" w:pos="1770"/>
        </w:tabs>
        <w:ind w:left="1440"/>
        <w:rPr>
          <w:rFonts w:cstheme="minorHAnsi"/>
          <w:sz w:val="28"/>
          <w:szCs w:val="28"/>
        </w:rPr>
      </w:pPr>
      <w:r>
        <w:rPr>
          <w:rFonts w:cstheme="minorHAnsi"/>
          <w:b/>
          <w:sz w:val="28"/>
          <w:szCs w:val="28"/>
        </w:rPr>
        <w:t>La rémunération </w:t>
      </w:r>
      <w:r w:rsidRPr="009B777F">
        <w:rPr>
          <w:rFonts w:cstheme="minorHAnsi"/>
          <w:sz w:val="28"/>
          <w:szCs w:val="28"/>
        </w:rPr>
        <w:t>est un ensemble</w:t>
      </w:r>
      <w:r>
        <w:rPr>
          <w:rFonts w:cstheme="minorHAnsi"/>
          <w:b/>
          <w:sz w:val="28"/>
          <w:szCs w:val="28"/>
        </w:rPr>
        <w:t xml:space="preserve"> </w:t>
      </w:r>
      <w:r w:rsidRPr="009B777F">
        <w:rPr>
          <w:rFonts w:cstheme="minorHAnsi"/>
          <w:sz w:val="28"/>
          <w:szCs w:val="28"/>
        </w:rPr>
        <w:t>d’avantages en nature et en espèce fournit à un individu en contrepartie d’un travail. En d’autre termes, cela</w:t>
      </w:r>
      <w:r>
        <w:rPr>
          <w:rFonts w:cstheme="minorHAnsi"/>
          <w:sz w:val="28"/>
          <w:szCs w:val="28"/>
        </w:rPr>
        <w:t xml:space="preserve"> consiste à rétribuer une personne en contrepartie du travail effectue ou un service rendu. Ainsi chaque membre du personnel doit être rémunéré convenablement pour le </w:t>
      </w:r>
    </w:p>
    <w:p w14:paraId="28096C9C" w14:textId="77777777" w:rsidR="009B777F" w:rsidRDefault="009B777F" w:rsidP="00604EF2">
      <w:pPr>
        <w:pStyle w:val="Paragraphedeliste"/>
        <w:tabs>
          <w:tab w:val="left" w:pos="1770"/>
        </w:tabs>
        <w:ind w:left="1440"/>
        <w:rPr>
          <w:rFonts w:cstheme="minorHAnsi"/>
          <w:sz w:val="28"/>
          <w:szCs w:val="28"/>
        </w:rPr>
      </w:pPr>
      <w:proofErr w:type="gramStart"/>
      <w:r>
        <w:rPr>
          <w:rFonts w:cstheme="minorHAnsi"/>
          <w:sz w:val="28"/>
          <w:szCs w:val="28"/>
        </w:rPr>
        <w:t>travail</w:t>
      </w:r>
      <w:proofErr w:type="gramEnd"/>
      <w:r>
        <w:rPr>
          <w:rFonts w:cstheme="minorHAnsi"/>
          <w:sz w:val="28"/>
          <w:szCs w:val="28"/>
        </w:rPr>
        <w:t xml:space="preserve"> qu’il effectue. C’est le premier facteur de motivation car elle assure la satisfaction des besoins de subsistance.</w:t>
      </w:r>
    </w:p>
    <w:p w14:paraId="0C985F36" w14:textId="77777777" w:rsidR="009B777F" w:rsidRDefault="00E12712" w:rsidP="009B777F">
      <w:pPr>
        <w:pStyle w:val="Paragraphedeliste"/>
        <w:numPr>
          <w:ilvl w:val="0"/>
          <w:numId w:val="25"/>
        </w:numPr>
        <w:tabs>
          <w:tab w:val="left" w:pos="1770"/>
        </w:tabs>
        <w:rPr>
          <w:rFonts w:cstheme="minorHAnsi"/>
          <w:b/>
          <w:sz w:val="32"/>
          <w:szCs w:val="32"/>
        </w:rPr>
      </w:pPr>
      <w:r w:rsidRPr="00E12712">
        <w:rPr>
          <w:rFonts w:cstheme="minorHAnsi"/>
          <w:b/>
          <w:sz w:val="32"/>
          <w:szCs w:val="32"/>
        </w:rPr>
        <w:t>Les primes :</w:t>
      </w:r>
    </w:p>
    <w:p w14:paraId="4C89597B" w14:textId="77777777" w:rsidR="00E12712" w:rsidRDefault="00E12712" w:rsidP="00E12712">
      <w:pPr>
        <w:pStyle w:val="Paragraphedeliste"/>
        <w:tabs>
          <w:tab w:val="left" w:pos="1770"/>
        </w:tabs>
        <w:ind w:left="1440"/>
        <w:rPr>
          <w:rFonts w:cstheme="minorHAnsi"/>
          <w:sz w:val="28"/>
          <w:szCs w:val="28"/>
        </w:rPr>
      </w:pPr>
      <w:r w:rsidRPr="00EB4802">
        <w:rPr>
          <w:rFonts w:cstheme="minorHAnsi"/>
          <w:sz w:val="28"/>
          <w:szCs w:val="28"/>
        </w:rPr>
        <w:t xml:space="preserve">Une prime est une somme versée </w:t>
      </w:r>
      <w:r w:rsidR="00EB4802" w:rsidRPr="00EB4802">
        <w:rPr>
          <w:rFonts w:cstheme="minorHAnsi"/>
          <w:sz w:val="28"/>
          <w:szCs w:val="28"/>
        </w:rPr>
        <w:t>à</w:t>
      </w:r>
      <w:r w:rsidRPr="00EB4802">
        <w:rPr>
          <w:rFonts w:cstheme="minorHAnsi"/>
          <w:sz w:val="28"/>
          <w:szCs w:val="28"/>
        </w:rPr>
        <w:t xml:space="preserve"> un salarié mais distincte de son salaire habituel en guise d’incitation au </w:t>
      </w:r>
      <w:r w:rsidR="00EB4802" w:rsidRPr="00EB4802">
        <w:rPr>
          <w:rFonts w:cstheme="minorHAnsi"/>
          <w:sz w:val="28"/>
          <w:szCs w:val="28"/>
        </w:rPr>
        <w:t>travail.</w:t>
      </w:r>
      <w:r w:rsidRPr="00EB4802">
        <w:rPr>
          <w:rFonts w:cstheme="minorHAnsi"/>
          <w:sz w:val="28"/>
          <w:szCs w:val="28"/>
        </w:rPr>
        <w:t xml:space="preserve"> Elle constitue un accessoire de salaire et résulte du contrat de travail ou d’un engagement </w:t>
      </w:r>
      <w:r w:rsidR="00EB4802" w:rsidRPr="00EB4802">
        <w:rPr>
          <w:rFonts w:cstheme="minorHAnsi"/>
          <w:sz w:val="28"/>
          <w:szCs w:val="28"/>
        </w:rPr>
        <w:t>unilatéral</w:t>
      </w:r>
      <w:r w:rsidRPr="00EB4802">
        <w:rPr>
          <w:rFonts w:cstheme="minorHAnsi"/>
          <w:sz w:val="28"/>
          <w:szCs w:val="28"/>
        </w:rPr>
        <w:t xml:space="preserve"> de </w:t>
      </w:r>
      <w:r w:rsidR="00EB4802" w:rsidRPr="00EB4802">
        <w:rPr>
          <w:rFonts w:cstheme="minorHAnsi"/>
          <w:sz w:val="28"/>
          <w:szCs w:val="28"/>
        </w:rPr>
        <w:t>l’employeur.</w:t>
      </w:r>
      <w:r w:rsidRPr="00EB4802">
        <w:rPr>
          <w:rFonts w:cstheme="minorHAnsi"/>
          <w:sz w:val="28"/>
          <w:szCs w:val="28"/>
        </w:rPr>
        <w:t xml:space="preserve"> Elle a pour </w:t>
      </w:r>
      <w:r w:rsidR="00EB4802" w:rsidRPr="00EB4802">
        <w:rPr>
          <w:rFonts w:cstheme="minorHAnsi"/>
          <w:sz w:val="28"/>
          <w:szCs w:val="28"/>
        </w:rPr>
        <w:t>objet</w:t>
      </w:r>
      <w:r w:rsidRPr="00EB4802">
        <w:rPr>
          <w:rFonts w:cstheme="minorHAnsi"/>
          <w:sz w:val="28"/>
          <w:szCs w:val="28"/>
        </w:rPr>
        <w:t xml:space="preserve"> de </w:t>
      </w:r>
      <w:r w:rsidR="00EB4802" w:rsidRPr="00EB4802">
        <w:rPr>
          <w:rFonts w:cstheme="minorHAnsi"/>
          <w:sz w:val="28"/>
          <w:szCs w:val="28"/>
        </w:rPr>
        <w:t>récompenser</w:t>
      </w:r>
      <w:r w:rsidRPr="00EB4802">
        <w:rPr>
          <w:rFonts w:cstheme="minorHAnsi"/>
          <w:sz w:val="28"/>
          <w:szCs w:val="28"/>
        </w:rPr>
        <w:t xml:space="preserve"> un salarié pour avoir accompli une </w:t>
      </w:r>
      <w:r w:rsidR="00EB4802" w:rsidRPr="00EB4802">
        <w:rPr>
          <w:rFonts w:cstheme="minorHAnsi"/>
          <w:sz w:val="28"/>
          <w:szCs w:val="28"/>
        </w:rPr>
        <w:t>performance</w:t>
      </w:r>
      <w:r w:rsidRPr="00EB4802">
        <w:rPr>
          <w:rFonts w:cstheme="minorHAnsi"/>
          <w:sz w:val="28"/>
          <w:szCs w:val="28"/>
        </w:rPr>
        <w:t xml:space="preserve"> jugée satisfaction (cas des primes au </w:t>
      </w:r>
      <w:r w:rsidR="00EB4802" w:rsidRPr="00EB4802">
        <w:rPr>
          <w:rFonts w:cstheme="minorHAnsi"/>
          <w:sz w:val="28"/>
          <w:szCs w:val="28"/>
        </w:rPr>
        <w:t>mérite,</w:t>
      </w:r>
      <w:r w:rsidRPr="00EB4802">
        <w:rPr>
          <w:rFonts w:cstheme="minorHAnsi"/>
          <w:sz w:val="28"/>
          <w:szCs w:val="28"/>
        </w:rPr>
        <w:t xml:space="preserve"> de </w:t>
      </w:r>
      <w:r w:rsidR="00EB4802" w:rsidRPr="00EB4802">
        <w:rPr>
          <w:rFonts w:cstheme="minorHAnsi"/>
          <w:sz w:val="28"/>
          <w:szCs w:val="28"/>
        </w:rPr>
        <w:t>présentéisme, de</w:t>
      </w:r>
      <w:r w:rsidRPr="00EB4802">
        <w:rPr>
          <w:rFonts w:cstheme="minorHAnsi"/>
          <w:sz w:val="28"/>
          <w:szCs w:val="28"/>
        </w:rPr>
        <w:t xml:space="preserve"> </w:t>
      </w:r>
      <w:r w:rsidR="00EB4802" w:rsidRPr="00EB4802">
        <w:rPr>
          <w:rFonts w:cstheme="minorHAnsi"/>
          <w:sz w:val="28"/>
          <w:szCs w:val="28"/>
        </w:rPr>
        <w:t>recherche,</w:t>
      </w:r>
      <w:r w:rsidRPr="00EB4802">
        <w:rPr>
          <w:rFonts w:cstheme="minorHAnsi"/>
          <w:sz w:val="28"/>
          <w:szCs w:val="28"/>
        </w:rPr>
        <w:t xml:space="preserve"> de rendement…) ou de compenser une </w:t>
      </w:r>
      <w:r w:rsidR="00EB4802" w:rsidRPr="00EB4802">
        <w:rPr>
          <w:rFonts w:cstheme="minorHAnsi"/>
          <w:sz w:val="28"/>
          <w:szCs w:val="28"/>
        </w:rPr>
        <w:t>difficulté</w:t>
      </w:r>
      <w:r w:rsidRPr="00EB4802">
        <w:rPr>
          <w:rFonts w:cstheme="minorHAnsi"/>
          <w:sz w:val="28"/>
          <w:szCs w:val="28"/>
        </w:rPr>
        <w:t xml:space="preserve"> </w:t>
      </w:r>
      <w:r w:rsidR="00EB4802" w:rsidRPr="00EB4802">
        <w:rPr>
          <w:rFonts w:cstheme="minorHAnsi"/>
          <w:sz w:val="28"/>
          <w:szCs w:val="28"/>
        </w:rPr>
        <w:t>particulière</w:t>
      </w:r>
      <w:r w:rsidRPr="00EB4802">
        <w:rPr>
          <w:rFonts w:cstheme="minorHAnsi"/>
          <w:sz w:val="28"/>
          <w:szCs w:val="28"/>
        </w:rPr>
        <w:t xml:space="preserve"> </w:t>
      </w:r>
      <w:r w:rsidR="00EB4802" w:rsidRPr="00EB4802">
        <w:rPr>
          <w:rFonts w:cstheme="minorHAnsi"/>
          <w:sz w:val="28"/>
          <w:szCs w:val="28"/>
        </w:rPr>
        <w:t>des fonctions</w:t>
      </w:r>
      <w:r w:rsidRPr="00EB4802">
        <w:rPr>
          <w:rFonts w:cstheme="minorHAnsi"/>
          <w:sz w:val="28"/>
          <w:szCs w:val="28"/>
        </w:rPr>
        <w:t xml:space="preserve"> dévolues </w:t>
      </w:r>
      <w:r w:rsidR="00EB4802" w:rsidRPr="00EB4802">
        <w:rPr>
          <w:rFonts w:cstheme="minorHAnsi"/>
          <w:sz w:val="28"/>
          <w:szCs w:val="28"/>
        </w:rPr>
        <w:t>à</w:t>
      </w:r>
      <w:r w:rsidRPr="00EB4802">
        <w:rPr>
          <w:rFonts w:cstheme="minorHAnsi"/>
          <w:sz w:val="28"/>
          <w:szCs w:val="28"/>
        </w:rPr>
        <w:t xml:space="preserve"> ce salarié (cas des primes de risque ou de </w:t>
      </w:r>
      <w:r w:rsidR="00EB4802" w:rsidRPr="00EB4802">
        <w:rPr>
          <w:rFonts w:cstheme="minorHAnsi"/>
          <w:sz w:val="28"/>
          <w:szCs w:val="28"/>
        </w:rPr>
        <w:t>sujétions</w:t>
      </w:r>
      <w:r w:rsidRPr="00EB4802">
        <w:rPr>
          <w:rFonts w:cstheme="minorHAnsi"/>
          <w:sz w:val="28"/>
          <w:szCs w:val="28"/>
        </w:rPr>
        <w:t xml:space="preserve"> </w:t>
      </w:r>
      <w:r w:rsidR="00EB4802" w:rsidRPr="00EB4802">
        <w:rPr>
          <w:rFonts w:cstheme="minorHAnsi"/>
          <w:sz w:val="28"/>
          <w:szCs w:val="28"/>
        </w:rPr>
        <w:t>particulières).</w:t>
      </w:r>
      <w:r w:rsidRPr="00EB4802">
        <w:rPr>
          <w:rFonts w:cstheme="minorHAnsi"/>
          <w:sz w:val="28"/>
          <w:szCs w:val="28"/>
        </w:rPr>
        <w:t xml:space="preserve"> Elle peut aussi </w:t>
      </w:r>
      <w:r w:rsidR="00EB4802" w:rsidRPr="00EB4802">
        <w:rPr>
          <w:rFonts w:cstheme="minorHAnsi"/>
          <w:sz w:val="28"/>
          <w:szCs w:val="28"/>
        </w:rPr>
        <w:t>constituer</w:t>
      </w:r>
      <w:r w:rsidRPr="00EB4802">
        <w:rPr>
          <w:rFonts w:cstheme="minorHAnsi"/>
          <w:sz w:val="28"/>
          <w:szCs w:val="28"/>
        </w:rPr>
        <w:t xml:space="preserve"> simplement une </w:t>
      </w:r>
      <w:r w:rsidR="00EB4802" w:rsidRPr="00EB4802">
        <w:rPr>
          <w:rFonts w:cstheme="minorHAnsi"/>
          <w:sz w:val="28"/>
          <w:szCs w:val="28"/>
        </w:rPr>
        <w:t>rémunération</w:t>
      </w:r>
      <w:r w:rsidRPr="00EB4802">
        <w:rPr>
          <w:rFonts w:cstheme="minorHAnsi"/>
          <w:sz w:val="28"/>
          <w:szCs w:val="28"/>
        </w:rPr>
        <w:t xml:space="preserve"> exceptionnelle (cas </w:t>
      </w:r>
      <w:r w:rsidR="00EB4802" w:rsidRPr="00EB4802">
        <w:rPr>
          <w:rFonts w:cstheme="minorHAnsi"/>
          <w:sz w:val="28"/>
          <w:szCs w:val="28"/>
        </w:rPr>
        <w:t>de la prime de fin d’année ou treizième mois)</w:t>
      </w:r>
      <w:r w:rsidR="00EB4802">
        <w:rPr>
          <w:rFonts w:cstheme="minorHAnsi"/>
          <w:sz w:val="28"/>
          <w:szCs w:val="28"/>
        </w:rPr>
        <w:t xml:space="preserve">. </w:t>
      </w:r>
    </w:p>
    <w:p w14:paraId="4C3AACBC" w14:textId="77777777" w:rsidR="00EB4802" w:rsidRDefault="00EB4802" w:rsidP="00E12712">
      <w:pPr>
        <w:pStyle w:val="Paragraphedeliste"/>
        <w:tabs>
          <w:tab w:val="left" w:pos="1770"/>
        </w:tabs>
        <w:ind w:left="1440"/>
        <w:rPr>
          <w:rFonts w:cstheme="minorHAnsi"/>
          <w:sz w:val="28"/>
          <w:szCs w:val="28"/>
        </w:rPr>
      </w:pPr>
      <w:r>
        <w:rPr>
          <w:rFonts w:cstheme="minorHAnsi"/>
          <w:sz w:val="28"/>
          <w:szCs w:val="28"/>
        </w:rPr>
        <w:lastRenderedPageBreak/>
        <w:t xml:space="preserve">   Les motivations financières sont efficaces pour mobiliser le personnel, car elles poussent à détecter et récompenser l’implication, la performance et les résultats des employés les plus productifs </w:t>
      </w:r>
    </w:p>
    <w:p w14:paraId="0201751A" w14:textId="77777777" w:rsidR="00EB4802" w:rsidRDefault="00EB4802" w:rsidP="00E12712">
      <w:pPr>
        <w:pStyle w:val="Paragraphedeliste"/>
        <w:tabs>
          <w:tab w:val="left" w:pos="1770"/>
        </w:tabs>
        <w:ind w:left="1440"/>
        <w:rPr>
          <w:rFonts w:cstheme="minorHAnsi"/>
          <w:sz w:val="28"/>
          <w:szCs w:val="28"/>
        </w:rPr>
      </w:pPr>
      <w:r>
        <w:rPr>
          <w:rFonts w:cstheme="minorHAnsi"/>
          <w:sz w:val="28"/>
          <w:szCs w:val="28"/>
        </w:rPr>
        <w:t xml:space="preserve">   En </w:t>
      </w:r>
      <w:r w:rsidR="006652E6">
        <w:rPr>
          <w:rFonts w:cstheme="minorHAnsi"/>
          <w:sz w:val="28"/>
          <w:szCs w:val="28"/>
        </w:rPr>
        <w:t>général</w:t>
      </w:r>
      <w:r>
        <w:rPr>
          <w:rFonts w:cstheme="minorHAnsi"/>
          <w:sz w:val="28"/>
          <w:szCs w:val="28"/>
        </w:rPr>
        <w:t xml:space="preserve">, nous devons travailler pour gagner notre vie mais si </w:t>
      </w:r>
      <w:r w:rsidR="006652E6">
        <w:rPr>
          <w:rFonts w:cstheme="minorHAnsi"/>
          <w:sz w:val="28"/>
          <w:szCs w:val="28"/>
        </w:rPr>
        <w:t>l’argent</w:t>
      </w:r>
      <w:r>
        <w:rPr>
          <w:rFonts w:cstheme="minorHAnsi"/>
          <w:sz w:val="28"/>
          <w:szCs w:val="28"/>
        </w:rPr>
        <w:t xml:space="preserve"> est notre principale motivatio</w:t>
      </w:r>
      <w:r w:rsidR="006652E6">
        <w:rPr>
          <w:rFonts w:cstheme="minorHAnsi"/>
          <w:sz w:val="28"/>
          <w:szCs w:val="28"/>
        </w:rPr>
        <w:t>n</w:t>
      </w:r>
      <w:r>
        <w:rPr>
          <w:rFonts w:cstheme="minorHAnsi"/>
          <w:sz w:val="28"/>
          <w:szCs w:val="28"/>
        </w:rPr>
        <w:t xml:space="preserve">, ce n’est pas la seule </w:t>
      </w:r>
      <w:r w:rsidR="006652E6">
        <w:rPr>
          <w:rFonts w:cstheme="minorHAnsi"/>
          <w:sz w:val="28"/>
          <w:szCs w:val="28"/>
        </w:rPr>
        <w:t xml:space="preserve">raison pour laquelle nous travaillons. </w:t>
      </w:r>
    </w:p>
    <w:p w14:paraId="0CF620E5" w14:textId="77777777" w:rsidR="006652E6" w:rsidRDefault="006652E6" w:rsidP="006652E6">
      <w:pPr>
        <w:tabs>
          <w:tab w:val="left" w:pos="1770"/>
        </w:tabs>
        <w:rPr>
          <w:rFonts w:cstheme="minorHAnsi"/>
          <w:b/>
          <w:sz w:val="32"/>
          <w:szCs w:val="32"/>
        </w:rPr>
      </w:pPr>
      <w:r w:rsidRPr="006652E6">
        <w:rPr>
          <w:rFonts w:cstheme="minorHAnsi"/>
          <w:b/>
          <w:sz w:val="32"/>
          <w:szCs w:val="32"/>
        </w:rPr>
        <w:t>1.2.3 Les techniques de motivations non financières</w:t>
      </w:r>
      <w:r>
        <w:rPr>
          <w:rFonts w:cstheme="minorHAnsi"/>
          <w:b/>
          <w:sz w:val="32"/>
          <w:szCs w:val="32"/>
        </w:rPr>
        <w:t> :</w:t>
      </w:r>
    </w:p>
    <w:p w14:paraId="59589861" w14:textId="77777777" w:rsidR="006652E6" w:rsidRPr="006652E6" w:rsidRDefault="006652E6" w:rsidP="006652E6">
      <w:pPr>
        <w:pStyle w:val="Paragraphedeliste"/>
        <w:numPr>
          <w:ilvl w:val="0"/>
          <w:numId w:val="26"/>
        </w:numPr>
        <w:tabs>
          <w:tab w:val="left" w:pos="1770"/>
        </w:tabs>
        <w:rPr>
          <w:rFonts w:cstheme="minorHAnsi"/>
          <w:b/>
          <w:sz w:val="32"/>
          <w:szCs w:val="32"/>
        </w:rPr>
      </w:pPr>
      <w:r>
        <w:rPr>
          <w:rFonts w:cstheme="minorHAnsi"/>
          <w:sz w:val="32"/>
          <w:szCs w:val="32"/>
        </w:rPr>
        <w:t>Un bon cadre de travail :</w:t>
      </w:r>
    </w:p>
    <w:p w14:paraId="36DAB1FF" w14:textId="77777777" w:rsidR="006652E6" w:rsidRDefault="006652E6" w:rsidP="006652E6">
      <w:pPr>
        <w:tabs>
          <w:tab w:val="left" w:pos="1770"/>
        </w:tabs>
        <w:ind w:left="2310"/>
        <w:rPr>
          <w:rFonts w:cstheme="minorHAnsi"/>
          <w:sz w:val="28"/>
          <w:szCs w:val="28"/>
        </w:rPr>
      </w:pPr>
      <w:r w:rsidRPr="006652E6">
        <w:rPr>
          <w:rFonts w:cstheme="minorHAnsi"/>
          <w:sz w:val="28"/>
          <w:szCs w:val="28"/>
        </w:rPr>
        <w:t>Cela facilite la tâche de chacun en ceci qu’un lieu propre, confortable, des toilettes en bon état de marche concourent à créer un environnement agréable. En d’autre terme il faut</w:t>
      </w:r>
      <w:r>
        <w:rPr>
          <w:rFonts w:cstheme="minorHAnsi"/>
          <w:sz w:val="28"/>
          <w:szCs w:val="28"/>
        </w:rPr>
        <w:t> :</w:t>
      </w:r>
    </w:p>
    <w:p w14:paraId="7EEB5C59" w14:textId="77777777" w:rsidR="006652E6" w:rsidRPr="00420140" w:rsidRDefault="006652E6" w:rsidP="006652E6">
      <w:pPr>
        <w:pStyle w:val="Paragraphedeliste"/>
        <w:numPr>
          <w:ilvl w:val="0"/>
          <w:numId w:val="27"/>
        </w:numPr>
        <w:tabs>
          <w:tab w:val="left" w:pos="1770"/>
        </w:tabs>
        <w:rPr>
          <w:rFonts w:cstheme="minorHAnsi"/>
          <w:sz w:val="28"/>
          <w:szCs w:val="28"/>
        </w:rPr>
      </w:pPr>
      <w:r w:rsidRPr="00420140">
        <w:rPr>
          <w:rFonts w:cstheme="minorHAnsi"/>
          <w:sz w:val="28"/>
          <w:szCs w:val="28"/>
        </w:rPr>
        <w:t xml:space="preserve">Disposer </w:t>
      </w:r>
      <w:r w:rsidR="00420140" w:rsidRPr="00420140">
        <w:rPr>
          <w:rFonts w:cstheme="minorHAnsi"/>
          <w:sz w:val="28"/>
          <w:szCs w:val="28"/>
        </w:rPr>
        <w:t>des équipements nécessaires</w:t>
      </w:r>
      <w:r w:rsidRPr="00420140">
        <w:rPr>
          <w:rFonts w:cstheme="minorHAnsi"/>
          <w:sz w:val="28"/>
          <w:szCs w:val="28"/>
        </w:rPr>
        <w:t xml:space="preserve"> pour mener </w:t>
      </w:r>
      <w:r w:rsidR="00420140" w:rsidRPr="00420140">
        <w:rPr>
          <w:rFonts w:cstheme="minorHAnsi"/>
          <w:sz w:val="28"/>
          <w:szCs w:val="28"/>
        </w:rPr>
        <w:t>à</w:t>
      </w:r>
      <w:r w:rsidRPr="00420140">
        <w:rPr>
          <w:rFonts w:cstheme="minorHAnsi"/>
          <w:sz w:val="28"/>
          <w:szCs w:val="28"/>
        </w:rPr>
        <w:t xml:space="preserve"> bien chaque tache ;</w:t>
      </w:r>
    </w:p>
    <w:p w14:paraId="2642C4EF" w14:textId="77777777" w:rsidR="006652E6" w:rsidRPr="00420140" w:rsidRDefault="006652E6" w:rsidP="006652E6">
      <w:pPr>
        <w:pStyle w:val="Paragraphedeliste"/>
        <w:numPr>
          <w:ilvl w:val="0"/>
          <w:numId w:val="27"/>
        </w:numPr>
        <w:tabs>
          <w:tab w:val="left" w:pos="1770"/>
        </w:tabs>
        <w:rPr>
          <w:rFonts w:cstheme="minorHAnsi"/>
          <w:sz w:val="28"/>
          <w:szCs w:val="28"/>
        </w:rPr>
      </w:pPr>
      <w:r w:rsidRPr="00420140">
        <w:rPr>
          <w:rFonts w:cstheme="minorHAnsi"/>
          <w:sz w:val="28"/>
          <w:szCs w:val="28"/>
        </w:rPr>
        <w:t xml:space="preserve">Etablir des objectifs </w:t>
      </w:r>
      <w:r w:rsidR="00420140" w:rsidRPr="00420140">
        <w:rPr>
          <w:rFonts w:cstheme="minorHAnsi"/>
          <w:sz w:val="28"/>
          <w:szCs w:val="28"/>
        </w:rPr>
        <w:t>précis</w:t>
      </w:r>
      <w:r w:rsidRPr="00420140">
        <w:rPr>
          <w:rFonts w:cstheme="minorHAnsi"/>
          <w:sz w:val="28"/>
          <w:szCs w:val="28"/>
        </w:rPr>
        <w:t> ;</w:t>
      </w:r>
    </w:p>
    <w:p w14:paraId="6A89CF60" w14:textId="77777777" w:rsidR="006652E6" w:rsidRPr="00420140" w:rsidRDefault="006652E6" w:rsidP="006652E6">
      <w:pPr>
        <w:pStyle w:val="Paragraphedeliste"/>
        <w:numPr>
          <w:ilvl w:val="0"/>
          <w:numId w:val="27"/>
        </w:numPr>
        <w:tabs>
          <w:tab w:val="left" w:pos="1770"/>
        </w:tabs>
        <w:rPr>
          <w:rFonts w:cstheme="minorHAnsi"/>
          <w:sz w:val="28"/>
          <w:szCs w:val="28"/>
        </w:rPr>
      </w:pPr>
      <w:r w:rsidRPr="00420140">
        <w:rPr>
          <w:rFonts w:cstheme="minorHAnsi"/>
          <w:sz w:val="28"/>
          <w:szCs w:val="28"/>
        </w:rPr>
        <w:t>Engendrer le travail d’</w:t>
      </w:r>
      <w:r w:rsidR="00420140" w:rsidRPr="00420140">
        <w:rPr>
          <w:rFonts w:cstheme="minorHAnsi"/>
          <w:sz w:val="28"/>
          <w:szCs w:val="28"/>
        </w:rPr>
        <w:t>équipe</w:t>
      </w:r>
      <w:r w:rsidRPr="00420140">
        <w:rPr>
          <w:rFonts w:cstheme="minorHAnsi"/>
          <w:sz w:val="28"/>
          <w:szCs w:val="28"/>
        </w:rPr>
        <w:t xml:space="preserve"> et promouvoir l’information et la communication dans les deux sens ;</w:t>
      </w:r>
    </w:p>
    <w:p w14:paraId="43E58BD0" w14:textId="77777777" w:rsidR="00420140" w:rsidRPr="00420140" w:rsidRDefault="00420140" w:rsidP="006652E6">
      <w:pPr>
        <w:pStyle w:val="Paragraphedeliste"/>
        <w:numPr>
          <w:ilvl w:val="0"/>
          <w:numId w:val="27"/>
        </w:numPr>
        <w:tabs>
          <w:tab w:val="left" w:pos="1770"/>
        </w:tabs>
        <w:rPr>
          <w:rFonts w:cstheme="minorHAnsi"/>
          <w:sz w:val="28"/>
          <w:szCs w:val="28"/>
        </w:rPr>
      </w:pPr>
      <w:r w:rsidRPr="00420140">
        <w:rPr>
          <w:rFonts w:cstheme="minorHAnsi"/>
          <w:sz w:val="28"/>
          <w:szCs w:val="28"/>
        </w:rPr>
        <w:t>Encourager chaque travailleur à formuler des suggestions quel que soit son poste ;</w:t>
      </w:r>
    </w:p>
    <w:p w14:paraId="583180A7" w14:textId="77777777" w:rsidR="00420140" w:rsidRDefault="00420140" w:rsidP="006652E6">
      <w:pPr>
        <w:pStyle w:val="Paragraphedeliste"/>
        <w:numPr>
          <w:ilvl w:val="0"/>
          <w:numId w:val="27"/>
        </w:numPr>
        <w:tabs>
          <w:tab w:val="left" w:pos="1770"/>
        </w:tabs>
        <w:rPr>
          <w:rFonts w:cstheme="minorHAnsi"/>
          <w:sz w:val="28"/>
          <w:szCs w:val="28"/>
        </w:rPr>
      </w:pPr>
      <w:r w:rsidRPr="00420140">
        <w:rPr>
          <w:rFonts w:cstheme="minorHAnsi"/>
          <w:sz w:val="28"/>
          <w:szCs w:val="28"/>
        </w:rPr>
        <w:t>Créer un sentiment d’appartenance en renforçant les liens entre les salariés qui doivent avoir un esprit d’équipe</w:t>
      </w:r>
      <w:r>
        <w:rPr>
          <w:rFonts w:cstheme="minorHAnsi"/>
          <w:sz w:val="28"/>
          <w:szCs w:val="28"/>
        </w:rPr>
        <w:t>.</w:t>
      </w:r>
    </w:p>
    <w:p w14:paraId="7E217B8D" w14:textId="77777777" w:rsidR="00C20B33" w:rsidRDefault="00C20B33" w:rsidP="00C20B33">
      <w:pPr>
        <w:pStyle w:val="Paragraphedeliste"/>
        <w:numPr>
          <w:ilvl w:val="0"/>
          <w:numId w:val="26"/>
        </w:numPr>
        <w:tabs>
          <w:tab w:val="left" w:pos="1770"/>
        </w:tabs>
        <w:rPr>
          <w:rFonts w:cstheme="minorHAnsi"/>
          <w:sz w:val="28"/>
          <w:szCs w:val="28"/>
        </w:rPr>
      </w:pPr>
      <w:r>
        <w:rPr>
          <w:rFonts w:cstheme="minorHAnsi"/>
          <w:sz w:val="28"/>
          <w:szCs w:val="28"/>
        </w:rPr>
        <w:t xml:space="preserve">De bonnes conditions de travail : </w:t>
      </w:r>
    </w:p>
    <w:p w14:paraId="658DDE36" w14:textId="77777777" w:rsidR="00C20B33" w:rsidRDefault="00C20B33" w:rsidP="00C20B33">
      <w:pPr>
        <w:pStyle w:val="Paragraphedeliste"/>
        <w:tabs>
          <w:tab w:val="left" w:pos="1770"/>
        </w:tabs>
        <w:ind w:left="2310"/>
        <w:rPr>
          <w:rFonts w:cstheme="minorHAnsi"/>
          <w:sz w:val="28"/>
          <w:szCs w:val="28"/>
        </w:rPr>
      </w:pPr>
      <w:r>
        <w:rPr>
          <w:rFonts w:cstheme="minorHAnsi"/>
          <w:sz w:val="28"/>
          <w:szCs w:val="28"/>
        </w:rPr>
        <w:t xml:space="preserve">Les conditions de travail sont un ensemble de facteur sociaux, physiques, psychiques, environnement de travail.  Ici il s’agit essentiellement de : </w:t>
      </w:r>
    </w:p>
    <w:p w14:paraId="0E929F8D" w14:textId="77777777" w:rsidR="00C20B33" w:rsidRPr="00A03B3B" w:rsidRDefault="00C20B33" w:rsidP="00C20B33">
      <w:pPr>
        <w:pStyle w:val="Paragraphedeliste"/>
        <w:numPr>
          <w:ilvl w:val="0"/>
          <w:numId w:val="28"/>
        </w:numPr>
        <w:tabs>
          <w:tab w:val="left" w:pos="1770"/>
        </w:tabs>
        <w:rPr>
          <w:rFonts w:ascii="Calibri" w:hAnsi="Calibri" w:cs="Calibri"/>
          <w:sz w:val="28"/>
          <w:szCs w:val="28"/>
        </w:rPr>
      </w:pPr>
      <w:r>
        <w:rPr>
          <w:rFonts w:cstheme="minorHAnsi"/>
          <w:sz w:val="28"/>
          <w:szCs w:val="28"/>
        </w:rPr>
        <w:t xml:space="preserve">La </w:t>
      </w:r>
      <w:r w:rsidR="00881B73">
        <w:rPr>
          <w:rFonts w:cstheme="minorHAnsi"/>
          <w:sz w:val="28"/>
          <w:szCs w:val="28"/>
        </w:rPr>
        <w:t>sécurité</w:t>
      </w:r>
      <w:r>
        <w:rPr>
          <w:rFonts w:cstheme="minorHAnsi"/>
          <w:sz w:val="28"/>
          <w:szCs w:val="28"/>
        </w:rPr>
        <w:t xml:space="preserve"> au travail : c’est </w:t>
      </w:r>
      <w:r w:rsidR="00881B73">
        <w:rPr>
          <w:rFonts w:cstheme="minorHAnsi"/>
          <w:sz w:val="28"/>
          <w:szCs w:val="28"/>
        </w:rPr>
        <w:t>l’ensemble</w:t>
      </w:r>
      <w:r>
        <w:rPr>
          <w:rFonts w:cstheme="minorHAnsi"/>
          <w:sz w:val="28"/>
          <w:szCs w:val="28"/>
        </w:rPr>
        <w:t xml:space="preserve"> des moyens mis en œuvre pour </w:t>
      </w:r>
      <w:r w:rsidR="00881B73">
        <w:rPr>
          <w:rFonts w:cstheme="minorHAnsi"/>
          <w:sz w:val="28"/>
          <w:szCs w:val="28"/>
        </w:rPr>
        <w:t>réduire</w:t>
      </w:r>
      <w:r>
        <w:rPr>
          <w:rFonts w:cstheme="minorHAnsi"/>
          <w:sz w:val="28"/>
          <w:szCs w:val="28"/>
        </w:rPr>
        <w:t xml:space="preserve"> la </w:t>
      </w:r>
      <w:r w:rsidR="00881B73">
        <w:rPr>
          <w:rFonts w:cstheme="minorHAnsi"/>
          <w:sz w:val="28"/>
          <w:szCs w:val="28"/>
        </w:rPr>
        <w:t>pénibilité</w:t>
      </w:r>
      <w:r>
        <w:rPr>
          <w:rFonts w:cstheme="minorHAnsi"/>
          <w:sz w:val="28"/>
          <w:szCs w:val="28"/>
        </w:rPr>
        <w:t xml:space="preserve"> ou les contraintes au travail </w:t>
      </w:r>
      <w:r w:rsidRPr="00A03B3B">
        <w:rPr>
          <w:rFonts w:cstheme="minorHAnsi"/>
          <w:sz w:val="28"/>
          <w:szCs w:val="28"/>
        </w:rPr>
        <w:t>qui englobent les accidents de</w:t>
      </w:r>
      <w:r w:rsidRPr="00881B73">
        <w:rPr>
          <w:rFonts w:ascii="Ink Free" w:hAnsi="Ink Free" w:cstheme="minorHAnsi"/>
          <w:sz w:val="28"/>
          <w:szCs w:val="28"/>
        </w:rPr>
        <w:t xml:space="preserve"> </w:t>
      </w:r>
      <w:r w:rsidR="00881B73" w:rsidRPr="00A03B3B">
        <w:rPr>
          <w:rFonts w:ascii="Calibri" w:hAnsi="Calibri" w:cs="Calibri"/>
          <w:sz w:val="28"/>
          <w:szCs w:val="28"/>
        </w:rPr>
        <w:t xml:space="preserve">travail </w:t>
      </w:r>
      <w:r w:rsidR="006E0B8A" w:rsidRPr="00A03B3B">
        <w:rPr>
          <w:rFonts w:ascii="Calibri" w:hAnsi="Calibri" w:cs="Calibri"/>
          <w:sz w:val="28"/>
          <w:szCs w:val="28"/>
        </w:rPr>
        <w:t xml:space="preserve">et de trajet, les cadences, la charge de travail les horaires et le stress ; </w:t>
      </w:r>
    </w:p>
    <w:p w14:paraId="29FFA736" w14:textId="77777777" w:rsidR="006E0B8A" w:rsidRPr="00A03B3B" w:rsidRDefault="006E0B8A" w:rsidP="00C20B33">
      <w:pPr>
        <w:pStyle w:val="Paragraphedeliste"/>
        <w:numPr>
          <w:ilvl w:val="0"/>
          <w:numId w:val="28"/>
        </w:numPr>
        <w:tabs>
          <w:tab w:val="left" w:pos="1770"/>
        </w:tabs>
        <w:rPr>
          <w:rFonts w:ascii="Calibri" w:hAnsi="Calibri" w:cs="Calibri"/>
          <w:sz w:val="28"/>
          <w:szCs w:val="28"/>
        </w:rPr>
      </w:pPr>
      <w:r w:rsidRPr="00A03B3B">
        <w:rPr>
          <w:rFonts w:ascii="Calibri" w:hAnsi="Calibri" w:cs="Calibri"/>
          <w:sz w:val="28"/>
          <w:szCs w:val="28"/>
        </w:rPr>
        <w:lastRenderedPageBreak/>
        <w:t>L’environnement du travail qui prend en compte les conditions d’hygiène, de sécurité et d’environnement des postes de travail ;</w:t>
      </w:r>
    </w:p>
    <w:p w14:paraId="4FBE84EE" w14:textId="77777777" w:rsidR="006E0B8A" w:rsidRPr="00A03B3B" w:rsidRDefault="00A03B3B" w:rsidP="00C20B33">
      <w:pPr>
        <w:pStyle w:val="Paragraphedeliste"/>
        <w:numPr>
          <w:ilvl w:val="0"/>
          <w:numId w:val="28"/>
        </w:numPr>
        <w:tabs>
          <w:tab w:val="left" w:pos="1770"/>
        </w:tabs>
        <w:rPr>
          <w:rFonts w:ascii="Ink Free" w:hAnsi="Ink Free" w:cstheme="minorHAnsi"/>
          <w:sz w:val="28"/>
          <w:szCs w:val="28"/>
        </w:rPr>
      </w:pPr>
      <w:r w:rsidRPr="00A03B3B">
        <w:rPr>
          <w:rFonts w:ascii="Calibri" w:hAnsi="Calibri" w:cs="Calibri"/>
          <w:sz w:val="28"/>
          <w:szCs w:val="28"/>
        </w:rPr>
        <w:t xml:space="preserve">Le temps de travail </w:t>
      </w:r>
      <w:r w:rsidRPr="00A03B3B">
        <w:rPr>
          <w:rFonts w:ascii="Calibri" w:hAnsi="Calibri" w:cs="Calibri"/>
          <w:i/>
          <w:sz w:val="28"/>
          <w:szCs w:val="28"/>
        </w:rPr>
        <w:t>qui s’occupe de l’organisation, de</w:t>
      </w:r>
      <w:r>
        <w:rPr>
          <w:rFonts w:asciiTheme="majorHAnsi" w:hAnsiTheme="majorHAnsi" w:cstheme="majorHAnsi"/>
          <w:i/>
          <w:sz w:val="28"/>
          <w:szCs w:val="28"/>
        </w:rPr>
        <w:t xml:space="preserve"> </w:t>
      </w:r>
      <w:r w:rsidRPr="00A03B3B">
        <w:rPr>
          <w:rFonts w:cstheme="minorHAnsi"/>
          <w:i/>
          <w:sz w:val="28"/>
          <w:szCs w:val="28"/>
        </w:rPr>
        <w:t>la durée et l’aménagement du temps de travail.</w:t>
      </w:r>
    </w:p>
    <w:p w14:paraId="5AFE6EC8" w14:textId="77777777" w:rsidR="00A03B3B" w:rsidRDefault="00A03B3B" w:rsidP="00A03B3B">
      <w:pPr>
        <w:pStyle w:val="Paragraphedeliste"/>
        <w:tabs>
          <w:tab w:val="left" w:pos="1770"/>
        </w:tabs>
        <w:ind w:left="3030"/>
        <w:jc w:val="both"/>
        <w:rPr>
          <w:rFonts w:cstheme="minorHAnsi"/>
          <w:i/>
          <w:sz w:val="28"/>
          <w:szCs w:val="28"/>
        </w:rPr>
      </w:pPr>
    </w:p>
    <w:p w14:paraId="6DECE411" w14:textId="77777777" w:rsidR="00A03B3B" w:rsidRPr="00A03B3B" w:rsidRDefault="00A03B3B" w:rsidP="00A03B3B">
      <w:pPr>
        <w:pStyle w:val="Paragraphedeliste"/>
        <w:tabs>
          <w:tab w:val="left" w:pos="1770"/>
        </w:tabs>
        <w:ind w:left="3030"/>
        <w:rPr>
          <w:rFonts w:cstheme="minorHAnsi"/>
          <w:sz w:val="28"/>
          <w:szCs w:val="28"/>
        </w:rPr>
      </w:pPr>
    </w:p>
    <w:p w14:paraId="33F65238" w14:textId="77777777" w:rsidR="00A03B3B" w:rsidRPr="00A03B3B" w:rsidRDefault="00A03B3B" w:rsidP="00A03B3B">
      <w:pPr>
        <w:pStyle w:val="Paragraphedeliste"/>
        <w:numPr>
          <w:ilvl w:val="0"/>
          <w:numId w:val="26"/>
        </w:numPr>
        <w:tabs>
          <w:tab w:val="left" w:pos="1770"/>
        </w:tabs>
        <w:rPr>
          <w:rFonts w:cstheme="minorHAnsi"/>
          <w:sz w:val="28"/>
          <w:szCs w:val="28"/>
        </w:rPr>
      </w:pPr>
      <w:r w:rsidRPr="00A03B3B">
        <w:rPr>
          <w:rFonts w:cstheme="minorHAnsi"/>
          <w:sz w:val="28"/>
          <w:szCs w:val="28"/>
        </w:rPr>
        <w:t>L’ergonomie :</w:t>
      </w:r>
    </w:p>
    <w:p w14:paraId="0BBCF382" w14:textId="77777777" w:rsidR="00A03B3B" w:rsidRDefault="00A03B3B" w:rsidP="00A03B3B">
      <w:pPr>
        <w:pStyle w:val="Paragraphedeliste"/>
        <w:tabs>
          <w:tab w:val="left" w:pos="1770"/>
        </w:tabs>
        <w:ind w:left="2310"/>
        <w:rPr>
          <w:rFonts w:cstheme="minorHAnsi"/>
          <w:sz w:val="28"/>
          <w:szCs w:val="28"/>
        </w:rPr>
      </w:pPr>
      <w:r>
        <w:rPr>
          <w:rFonts w:cstheme="minorHAnsi"/>
          <w:sz w:val="28"/>
          <w:szCs w:val="28"/>
        </w:rPr>
        <w:t xml:space="preserve">C’est une science multidisciplinaire qui a pour </w:t>
      </w:r>
      <w:r w:rsidR="005C7DE5">
        <w:rPr>
          <w:rFonts w:cstheme="minorHAnsi"/>
          <w:sz w:val="28"/>
          <w:szCs w:val="28"/>
        </w:rPr>
        <w:t>rôle</w:t>
      </w:r>
      <w:r>
        <w:rPr>
          <w:rFonts w:cstheme="minorHAnsi"/>
          <w:sz w:val="28"/>
          <w:szCs w:val="28"/>
        </w:rPr>
        <w:t xml:space="preserve"> d’a</w:t>
      </w:r>
      <w:r w:rsidR="005C7DE5">
        <w:rPr>
          <w:rFonts w:cstheme="minorHAnsi"/>
          <w:sz w:val="28"/>
          <w:szCs w:val="28"/>
        </w:rPr>
        <w:t>m</w:t>
      </w:r>
      <w:r>
        <w:rPr>
          <w:rFonts w:cstheme="minorHAnsi"/>
          <w:sz w:val="28"/>
          <w:szCs w:val="28"/>
        </w:rPr>
        <w:t xml:space="preserve">éliorer l’environnement </w:t>
      </w:r>
      <w:r w:rsidR="005C7DE5">
        <w:rPr>
          <w:rFonts w:cstheme="minorHAnsi"/>
          <w:sz w:val="28"/>
          <w:szCs w:val="28"/>
        </w:rPr>
        <w:t>de travail du salaire, notamment la relation hommes-machine.</w:t>
      </w:r>
    </w:p>
    <w:p w14:paraId="6AD66870" w14:textId="77777777" w:rsidR="005C7DE5" w:rsidRDefault="005C7DE5" w:rsidP="005C7DE5">
      <w:pPr>
        <w:pStyle w:val="Paragraphedeliste"/>
        <w:tabs>
          <w:tab w:val="left" w:pos="1770"/>
        </w:tabs>
        <w:ind w:left="2310"/>
        <w:rPr>
          <w:rFonts w:cstheme="minorHAnsi"/>
          <w:sz w:val="28"/>
          <w:szCs w:val="28"/>
        </w:rPr>
      </w:pPr>
      <w:r>
        <w:rPr>
          <w:rFonts w:cstheme="minorHAnsi"/>
          <w:sz w:val="28"/>
          <w:szCs w:val="28"/>
        </w:rPr>
        <w:t>On en distingue 03 types :</w:t>
      </w:r>
    </w:p>
    <w:p w14:paraId="3E7182F4" w14:textId="77777777" w:rsidR="005C7DE5" w:rsidRDefault="005C7DE5" w:rsidP="005C7DE5">
      <w:pPr>
        <w:pStyle w:val="Paragraphedeliste"/>
        <w:numPr>
          <w:ilvl w:val="0"/>
          <w:numId w:val="29"/>
        </w:numPr>
        <w:tabs>
          <w:tab w:val="left" w:pos="1770"/>
        </w:tabs>
        <w:rPr>
          <w:rFonts w:cstheme="minorHAnsi"/>
          <w:sz w:val="28"/>
          <w:szCs w:val="28"/>
        </w:rPr>
      </w:pPr>
      <w:r>
        <w:rPr>
          <w:rFonts w:cstheme="minorHAnsi"/>
          <w:sz w:val="28"/>
          <w:szCs w:val="28"/>
        </w:rPr>
        <w:t>Ergonomie</w:t>
      </w:r>
      <w:r w:rsidR="00A33E4E">
        <w:rPr>
          <w:rFonts w:cstheme="minorHAnsi"/>
          <w:sz w:val="28"/>
          <w:szCs w:val="28"/>
        </w:rPr>
        <w:t xml:space="preserve"> physique : qui s’</w:t>
      </w:r>
      <w:r w:rsidR="00677448">
        <w:rPr>
          <w:rFonts w:cstheme="minorHAnsi"/>
          <w:sz w:val="28"/>
          <w:szCs w:val="28"/>
        </w:rPr>
        <w:t>intéresse à</w:t>
      </w:r>
      <w:r w:rsidR="00A33E4E">
        <w:rPr>
          <w:rFonts w:cstheme="minorHAnsi"/>
          <w:sz w:val="28"/>
          <w:szCs w:val="28"/>
        </w:rPr>
        <w:t xml:space="preserve"> </w:t>
      </w:r>
      <w:r w:rsidR="00677448">
        <w:rPr>
          <w:rFonts w:cstheme="minorHAnsi"/>
          <w:sz w:val="28"/>
          <w:szCs w:val="28"/>
        </w:rPr>
        <w:t>l’activité physique</w:t>
      </w:r>
      <w:r w:rsidR="00A33E4E">
        <w:rPr>
          <w:rFonts w:cstheme="minorHAnsi"/>
          <w:sz w:val="28"/>
          <w:szCs w:val="28"/>
        </w:rPr>
        <w:t xml:space="preserve"> du travail c’est-à-dire aux sollicitations </w:t>
      </w:r>
      <w:r w:rsidR="00677448">
        <w:rPr>
          <w:rFonts w:cstheme="minorHAnsi"/>
          <w:sz w:val="28"/>
          <w:szCs w:val="28"/>
        </w:rPr>
        <w:t>mécaniques</w:t>
      </w:r>
      <w:r w:rsidR="00A33E4E">
        <w:rPr>
          <w:rFonts w:cstheme="minorHAnsi"/>
          <w:sz w:val="28"/>
          <w:szCs w:val="28"/>
        </w:rPr>
        <w:t xml:space="preserve"> (postures…) ; </w:t>
      </w:r>
      <w:r w:rsidR="00677448">
        <w:rPr>
          <w:rFonts w:cstheme="minorHAnsi"/>
          <w:sz w:val="28"/>
          <w:szCs w:val="28"/>
        </w:rPr>
        <w:t>à</w:t>
      </w:r>
      <w:r w:rsidR="00A33E4E">
        <w:rPr>
          <w:rFonts w:cstheme="minorHAnsi"/>
          <w:sz w:val="28"/>
          <w:szCs w:val="28"/>
        </w:rPr>
        <w:t xml:space="preserve"> l’exposition aux nuisances et aux polluants (fumée, </w:t>
      </w:r>
      <w:r w:rsidR="00677448">
        <w:rPr>
          <w:rFonts w:cstheme="minorHAnsi"/>
          <w:sz w:val="28"/>
          <w:szCs w:val="28"/>
        </w:rPr>
        <w:t>poussière,</w:t>
      </w:r>
      <w:r w:rsidR="00A33E4E">
        <w:rPr>
          <w:rFonts w:cstheme="minorHAnsi"/>
          <w:sz w:val="28"/>
          <w:szCs w:val="28"/>
        </w:rPr>
        <w:t xml:space="preserve"> courants d’air) et bien </w:t>
      </w:r>
      <w:r w:rsidR="00677448">
        <w:rPr>
          <w:rFonts w:cstheme="minorHAnsi"/>
          <w:sz w:val="28"/>
          <w:szCs w:val="28"/>
        </w:rPr>
        <w:t>d’autres.</w:t>
      </w:r>
      <w:r w:rsidR="00A33E4E">
        <w:rPr>
          <w:rFonts w:cstheme="minorHAnsi"/>
          <w:sz w:val="28"/>
          <w:szCs w:val="28"/>
        </w:rPr>
        <w:t xml:space="preserve">  </w:t>
      </w:r>
    </w:p>
    <w:p w14:paraId="23B9A4A2" w14:textId="77777777" w:rsidR="00A33E4E" w:rsidRDefault="00A33E4E" w:rsidP="005C7DE5">
      <w:pPr>
        <w:pStyle w:val="Paragraphedeliste"/>
        <w:numPr>
          <w:ilvl w:val="0"/>
          <w:numId w:val="29"/>
        </w:numPr>
        <w:tabs>
          <w:tab w:val="left" w:pos="1770"/>
        </w:tabs>
        <w:rPr>
          <w:rFonts w:cstheme="minorHAnsi"/>
          <w:sz w:val="28"/>
          <w:szCs w:val="28"/>
        </w:rPr>
      </w:pPr>
      <w:r>
        <w:rPr>
          <w:rFonts w:cstheme="minorHAnsi"/>
          <w:sz w:val="28"/>
          <w:szCs w:val="28"/>
        </w:rPr>
        <w:t>Ergonomie cognitive</w:t>
      </w:r>
      <w:r w:rsidR="00677448">
        <w:rPr>
          <w:rFonts w:cstheme="minorHAnsi"/>
          <w:sz w:val="28"/>
          <w:szCs w:val="28"/>
        </w:rPr>
        <w:t> : qui s’intéresse à l’activité mentale telle que l’ambiance sonore, la surcharge physique, les phénomènes psycho-sociaux.</w:t>
      </w:r>
    </w:p>
    <w:p w14:paraId="23ED9419" w14:textId="77777777" w:rsidR="00677448" w:rsidRDefault="00677448" w:rsidP="005C7DE5">
      <w:pPr>
        <w:pStyle w:val="Paragraphedeliste"/>
        <w:numPr>
          <w:ilvl w:val="0"/>
          <w:numId w:val="29"/>
        </w:numPr>
        <w:tabs>
          <w:tab w:val="left" w:pos="1770"/>
        </w:tabs>
        <w:rPr>
          <w:rFonts w:cstheme="minorHAnsi"/>
          <w:sz w:val="28"/>
          <w:szCs w:val="28"/>
        </w:rPr>
      </w:pPr>
      <w:r>
        <w:rPr>
          <w:rFonts w:cstheme="minorHAnsi"/>
          <w:sz w:val="28"/>
          <w:szCs w:val="28"/>
        </w:rPr>
        <w:t xml:space="preserve">Ergonomie organisationnelle : qui s’intéresse à l’optimisation des systèmes sociotechniques tels que les horaires, le rythme de travail, le temps de travail, le temps de travail et de repos.  </w:t>
      </w:r>
    </w:p>
    <w:p w14:paraId="6C57543A" w14:textId="77777777" w:rsidR="005C7DE5" w:rsidRDefault="00677448" w:rsidP="00677448">
      <w:pPr>
        <w:pStyle w:val="Paragraphedeliste"/>
        <w:numPr>
          <w:ilvl w:val="0"/>
          <w:numId w:val="26"/>
        </w:numPr>
        <w:tabs>
          <w:tab w:val="left" w:pos="1770"/>
        </w:tabs>
        <w:rPr>
          <w:rFonts w:cstheme="minorHAnsi"/>
          <w:sz w:val="28"/>
          <w:szCs w:val="28"/>
        </w:rPr>
      </w:pPr>
      <w:r>
        <w:rPr>
          <w:rFonts w:cstheme="minorHAnsi"/>
          <w:sz w:val="28"/>
          <w:szCs w:val="28"/>
        </w:rPr>
        <w:t xml:space="preserve">Encourager le </w:t>
      </w:r>
      <w:r w:rsidR="00A27EDE">
        <w:rPr>
          <w:rFonts w:cstheme="minorHAnsi"/>
          <w:sz w:val="28"/>
          <w:szCs w:val="28"/>
        </w:rPr>
        <w:t>développement</w:t>
      </w:r>
      <w:r>
        <w:rPr>
          <w:rFonts w:cstheme="minorHAnsi"/>
          <w:sz w:val="28"/>
          <w:szCs w:val="28"/>
        </w:rPr>
        <w:t xml:space="preserve"> du personnel : </w:t>
      </w:r>
    </w:p>
    <w:p w14:paraId="6D472A68" w14:textId="77777777" w:rsidR="005C7DE5" w:rsidRDefault="00677448" w:rsidP="00677448">
      <w:pPr>
        <w:pStyle w:val="Paragraphedeliste"/>
        <w:numPr>
          <w:ilvl w:val="0"/>
          <w:numId w:val="30"/>
        </w:numPr>
        <w:tabs>
          <w:tab w:val="left" w:pos="1770"/>
        </w:tabs>
        <w:rPr>
          <w:rFonts w:cstheme="minorHAnsi"/>
          <w:sz w:val="28"/>
          <w:szCs w:val="28"/>
        </w:rPr>
      </w:pPr>
      <w:r>
        <w:rPr>
          <w:rFonts w:cstheme="minorHAnsi"/>
          <w:sz w:val="28"/>
          <w:szCs w:val="28"/>
        </w:rPr>
        <w:t>Par l’</w:t>
      </w:r>
      <w:r w:rsidR="00A27EDE">
        <w:rPr>
          <w:rFonts w:cstheme="minorHAnsi"/>
          <w:sz w:val="28"/>
          <w:szCs w:val="28"/>
        </w:rPr>
        <w:t>appréciation</w:t>
      </w:r>
      <w:r>
        <w:rPr>
          <w:rFonts w:cstheme="minorHAnsi"/>
          <w:sz w:val="28"/>
          <w:szCs w:val="28"/>
        </w:rPr>
        <w:t xml:space="preserve"> des performances </w:t>
      </w:r>
    </w:p>
    <w:p w14:paraId="5E32C301" w14:textId="77777777" w:rsidR="00677448" w:rsidRDefault="00677448" w:rsidP="00677448">
      <w:pPr>
        <w:pStyle w:val="Paragraphedeliste"/>
        <w:tabs>
          <w:tab w:val="left" w:pos="1770"/>
        </w:tabs>
        <w:ind w:left="3570"/>
        <w:rPr>
          <w:rFonts w:cstheme="minorHAnsi"/>
          <w:sz w:val="28"/>
          <w:szCs w:val="28"/>
        </w:rPr>
      </w:pPr>
      <w:r>
        <w:rPr>
          <w:rFonts w:cstheme="minorHAnsi"/>
          <w:sz w:val="28"/>
          <w:szCs w:val="28"/>
        </w:rPr>
        <w:t xml:space="preserve">Elle consiste </w:t>
      </w:r>
      <w:r w:rsidR="00A27EDE">
        <w:rPr>
          <w:rFonts w:cstheme="minorHAnsi"/>
          <w:sz w:val="28"/>
          <w:szCs w:val="28"/>
        </w:rPr>
        <w:t>à</w:t>
      </w:r>
      <w:r>
        <w:rPr>
          <w:rFonts w:cstheme="minorHAnsi"/>
          <w:sz w:val="28"/>
          <w:szCs w:val="28"/>
        </w:rPr>
        <w:t xml:space="preserve"> faire </w:t>
      </w:r>
      <w:r w:rsidR="00A27EDE">
        <w:rPr>
          <w:rFonts w:cstheme="minorHAnsi"/>
          <w:sz w:val="28"/>
          <w:szCs w:val="28"/>
        </w:rPr>
        <w:t>périodiquement</w:t>
      </w:r>
      <w:r>
        <w:rPr>
          <w:rFonts w:cstheme="minorHAnsi"/>
          <w:sz w:val="28"/>
          <w:szCs w:val="28"/>
        </w:rPr>
        <w:t xml:space="preserve"> </w:t>
      </w:r>
      <w:r w:rsidR="00A27EDE">
        <w:rPr>
          <w:rFonts w:cstheme="minorHAnsi"/>
          <w:sz w:val="28"/>
          <w:szCs w:val="28"/>
        </w:rPr>
        <w:t>le point sur l’activité de l’employé en évaluant les résultats du travail d’après les exigences de la fonction et des objectifs préalablement fixés. En effet la motivation d’un salarié qui a pour but de développer et améliorer ses compétences personnelles est conditionnée par la perception des performances réalisées.</w:t>
      </w:r>
    </w:p>
    <w:p w14:paraId="5C6FD481" w14:textId="77777777" w:rsidR="00A27EDE" w:rsidRDefault="00A27EDE" w:rsidP="00677448">
      <w:pPr>
        <w:pStyle w:val="Paragraphedeliste"/>
        <w:tabs>
          <w:tab w:val="left" w:pos="1770"/>
        </w:tabs>
        <w:ind w:left="3570"/>
        <w:rPr>
          <w:rFonts w:cstheme="minorHAnsi"/>
          <w:sz w:val="28"/>
          <w:szCs w:val="28"/>
        </w:rPr>
      </w:pPr>
    </w:p>
    <w:p w14:paraId="49383C38" w14:textId="77777777" w:rsidR="00A27EDE" w:rsidRDefault="00A27EDE" w:rsidP="00A27EDE">
      <w:pPr>
        <w:pStyle w:val="Paragraphedeliste"/>
        <w:numPr>
          <w:ilvl w:val="0"/>
          <w:numId w:val="30"/>
        </w:numPr>
        <w:tabs>
          <w:tab w:val="left" w:pos="1770"/>
        </w:tabs>
        <w:rPr>
          <w:rFonts w:cstheme="minorHAnsi"/>
          <w:sz w:val="28"/>
          <w:szCs w:val="28"/>
        </w:rPr>
      </w:pPr>
      <w:r>
        <w:rPr>
          <w:rFonts w:cstheme="minorHAnsi"/>
          <w:sz w:val="28"/>
          <w:szCs w:val="28"/>
        </w:rPr>
        <w:t>Par l’</w:t>
      </w:r>
      <w:r w:rsidR="007326C3">
        <w:rPr>
          <w:rFonts w:cstheme="minorHAnsi"/>
          <w:sz w:val="28"/>
          <w:szCs w:val="28"/>
        </w:rPr>
        <w:t>évaluation</w:t>
      </w:r>
      <w:r>
        <w:rPr>
          <w:rFonts w:cstheme="minorHAnsi"/>
          <w:sz w:val="28"/>
          <w:szCs w:val="28"/>
        </w:rPr>
        <w:t xml:space="preserve"> </w:t>
      </w:r>
    </w:p>
    <w:p w14:paraId="0D6B04A4" w14:textId="77777777" w:rsidR="00A27EDE" w:rsidRDefault="00A27EDE" w:rsidP="00A27EDE">
      <w:pPr>
        <w:pStyle w:val="Paragraphedeliste"/>
        <w:tabs>
          <w:tab w:val="left" w:pos="1770"/>
        </w:tabs>
        <w:ind w:left="3570"/>
        <w:rPr>
          <w:rFonts w:cstheme="minorHAnsi"/>
          <w:sz w:val="28"/>
          <w:szCs w:val="28"/>
        </w:rPr>
      </w:pPr>
      <w:r>
        <w:rPr>
          <w:rFonts w:cstheme="minorHAnsi"/>
          <w:sz w:val="28"/>
          <w:szCs w:val="28"/>
        </w:rPr>
        <w:lastRenderedPageBreak/>
        <w:t>Il faut commencer par mettre en place un système d’</w:t>
      </w:r>
      <w:r w:rsidR="007326C3">
        <w:rPr>
          <w:rFonts w:cstheme="minorHAnsi"/>
          <w:sz w:val="28"/>
          <w:szCs w:val="28"/>
        </w:rPr>
        <w:t>évaluation</w:t>
      </w:r>
      <w:r>
        <w:rPr>
          <w:rFonts w:cstheme="minorHAnsi"/>
          <w:sz w:val="28"/>
          <w:szCs w:val="28"/>
        </w:rPr>
        <w:t xml:space="preserve"> si l’on veut gérer les </w:t>
      </w:r>
      <w:r w:rsidR="007326C3">
        <w:rPr>
          <w:rFonts w:cstheme="minorHAnsi"/>
          <w:sz w:val="28"/>
          <w:szCs w:val="28"/>
        </w:rPr>
        <w:t>résultats</w:t>
      </w:r>
      <w:r>
        <w:rPr>
          <w:rFonts w:cstheme="minorHAnsi"/>
          <w:sz w:val="28"/>
          <w:szCs w:val="28"/>
        </w:rPr>
        <w:t xml:space="preserve"> et la motivation de chaque membre du </w:t>
      </w:r>
      <w:r w:rsidR="007326C3">
        <w:rPr>
          <w:rFonts w:cstheme="minorHAnsi"/>
          <w:sz w:val="28"/>
          <w:szCs w:val="28"/>
        </w:rPr>
        <w:t>personnel.</w:t>
      </w:r>
      <w:r>
        <w:rPr>
          <w:rFonts w:cstheme="minorHAnsi"/>
          <w:sz w:val="28"/>
          <w:szCs w:val="28"/>
        </w:rPr>
        <w:t xml:space="preserve"> C’est un facteur fondamental du </w:t>
      </w:r>
      <w:r w:rsidR="007326C3">
        <w:rPr>
          <w:rFonts w:cstheme="minorHAnsi"/>
          <w:sz w:val="28"/>
          <w:szCs w:val="28"/>
        </w:rPr>
        <w:t>fait que</w:t>
      </w:r>
      <w:r>
        <w:rPr>
          <w:rFonts w:cstheme="minorHAnsi"/>
          <w:sz w:val="28"/>
          <w:szCs w:val="28"/>
        </w:rPr>
        <w:t xml:space="preserve"> son </w:t>
      </w:r>
      <w:r w:rsidR="007326C3">
        <w:rPr>
          <w:rFonts w:cstheme="minorHAnsi"/>
          <w:sz w:val="28"/>
          <w:szCs w:val="28"/>
        </w:rPr>
        <w:t>résultat</w:t>
      </w:r>
      <w:r>
        <w:rPr>
          <w:rFonts w:cstheme="minorHAnsi"/>
          <w:sz w:val="28"/>
          <w:szCs w:val="28"/>
        </w:rPr>
        <w:t xml:space="preserve"> sert de support concret </w:t>
      </w:r>
      <w:r w:rsidR="0080403B">
        <w:rPr>
          <w:rFonts w:cstheme="minorHAnsi"/>
          <w:sz w:val="28"/>
          <w:szCs w:val="28"/>
        </w:rPr>
        <w:t xml:space="preserve">a la construction d’un plan d’action de </w:t>
      </w:r>
      <w:r w:rsidR="007326C3">
        <w:rPr>
          <w:rFonts w:cstheme="minorHAnsi"/>
          <w:sz w:val="28"/>
          <w:szCs w:val="28"/>
        </w:rPr>
        <w:t>développement</w:t>
      </w:r>
      <w:r w:rsidR="0080403B">
        <w:rPr>
          <w:rFonts w:cstheme="minorHAnsi"/>
          <w:sz w:val="28"/>
          <w:szCs w:val="28"/>
        </w:rPr>
        <w:t xml:space="preserve"> qui donnera lieu à plusieurs types d’actions de formation, de mobilité et d’</w:t>
      </w:r>
      <w:r w:rsidR="007326C3">
        <w:rPr>
          <w:rFonts w:cstheme="minorHAnsi"/>
          <w:sz w:val="28"/>
          <w:szCs w:val="28"/>
        </w:rPr>
        <w:t>évolution</w:t>
      </w:r>
      <w:r w:rsidR="0080403B">
        <w:rPr>
          <w:rFonts w:cstheme="minorHAnsi"/>
          <w:sz w:val="28"/>
          <w:szCs w:val="28"/>
        </w:rPr>
        <w:t xml:space="preserve"> professionnelle </w:t>
      </w:r>
    </w:p>
    <w:p w14:paraId="5D9DC851" w14:textId="77777777" w:rsidR="0080403B" w:rsidRDefault="0080403B" w:rsidP="00A27EDE">
      <w:pPr>
        <w:pStyle w:val="Paragraphedeliste"/>
        <w:tabs>
          <w:tab w:val="left" w:pos="1770"/>
        </w:tabs>
        <w:ind w:left="3570"/>
        <w:rPr>
          <w:rFonts w:cstheme="minorHAnsi"/>
          <w:sz w:val="28"/>
          <w:szCs w:val="28"/>
        </w:rPr>
      </w:pPr>
      <w:r>
        <w:rPr>
          <w:rFonts w:cstheme="minorHAnsi"/>
          <w:sz w:val="28"/>
          <w:szCs w:val="28"/>
        </w:rPr>
        <w:t xml:space="preserve"> </w:t>
      </w:r>
    </w:p>
    <w:p w14:paraId="091AA2DF" w14:textId="77777777" w:rsidR="0080403B" w:rsidRDefault="0080403B" w:rsidP="0080403B">
      <w:pPr>
        <w:pStyle w:val="Paragraphedeliste"/>
        <w:numPr>
          <w:ilvl w:val="0"/>
          <w:numId w:val="30"/>
        </w:numPr>
        <w:tabs>
          <w:tab w:val="left" w:pos="1770"/>
        </w:tabs>
        <w:rPr>
          <w:rFonts w:cstheme="minorHAnsi"/>
          <w:sz w:val="28"/>
          <w:szCs w:val="28"/>
        </w:rPr>
      </w:pPr>
      <w:r>
        <w:rPr>
          <w:rFonts w:cstheme="minorHAnsi"/>
          <w:sz w:val="28"/>
          <w:szCs w:val="28"/>
        </w:rPr>
        <w:t xml:space="preserve">Par la formation </w:t>
      </w:r>
    </w:p>
    <w:p w14:paraId="5DE6F783" w14:textId="77777777" w:rsidR="0080403B" w:rsidRPr="00677448" w:rsidRDefault="0080403B" w:rsidP="0080403B">
      <w:pPr>
        <w:pStyle w:val="Paragraphedeliste"/>
        <w:tabs>
          <w:tab w:val="left" w:pos="1770"/>
        </w:tabs>
        <w:ind w:left="3570"/>
        <w:rPr>
          <w:rFonts w:cstheme="minorHAnsi"/>
          <w:sz w:val="28"/>
          <w:szCs w:val="28"/>
        </w:rPr>
      </w:pPr>
      <w:r>
        <w:rPr>
          <w:rFonts w:cstheme="minorHAnsi"/>
          <w:sz w:val="28"/>
          <w:szCs w:val="28"/>
        </w:rPr>
        <w:t xml:space="preserve">Elle est une </w:t>
      </w:r>
      <w:r w:rsidR="007326C3">
        <w:rPr>
          <w:rFonts w:cstheme="minorHAnsi"/>
          <w:sz w:val="28"/>
          <w:szCs w:val="28"/>
        </w:rPr>
        <w:t>très</w:t>
      </w:r>
      <w:r>
        <w:rPr>
          <w:rFonts w:cstheme="minorHAnsi"/>
          <w:sz w:val="28"/>
          <w:szCs w:val="28"/>
        </w:rPr>
        <w:t xml:space="preserve"> bonne </w:t>
      </w:r>
      <w:r w:rsidR="007326C3">
        <w:rPr>
          <w:rFonts w:cstheme="minorHAnsi"/>
          <w:sz w:val="28"/>
          <w:szCs w:val="28"/>
        </w:rPr>
        <w:t>façon</w:t>
      </w:r>
      <w:r>
        <w:rPr>
          <w:rFonts w:cstheme="minorHAnsi"/>
          <w:sz w:val="28"/>
          <w:szCs w:val="28"/>
        </w:rPr>
        <w:t xml:space="preserve"> de motiver le salarier et de lui permettre de mieux faire son </w:t>
      </w:r>
      <w:r w:rsidR="007326C3">
        <w:rPr>
          <w:rFonts w:cstheme="minorHAnsi"/>
          <w:sz w:val="28"/>
          <w:szCs w:val="28"/>
        </w:rPr>
        <w:t>travail.</w:t>
      </w:r>
      <w:r>
        <w:rPr>
          <w:rFonts w:cstheme="minorHAnsi"/>
          <w:sz w:val="28"/>
          <w:szCs w:val="28"/>
        </w:rPr>
        <w:t xml:space="preserve"> Elle doit cibler </w:t>
      </w:r>
      <w:r w:rsidR="007326C3">
        <w:rPr>
          <w:rFonts w:cstheme="minorHAnsi"/>
          <w:sz w:val="28"/>
          <w:szCs w:val="28"/>
        </w:rPr>
        <w:t>à</w:t>
      </w:r>
      <w:r>
        <w:rPr>
          <w:rFonts w:cstheme="minorHAnsi"/>
          <w:sz w:val="28"/>
          <w:szCs w:val="28"/>
        </w:rPr>
        <w:t xml:space="preserve"> la fois le groupe et l’individu et peut avoir lieu sur place aussi bien qu’a l’</w:t>
      </w:r>
      <w:r w:rsidR="007326C3">
        <w:rPr>
          <w:rFonts w:cstheme="minorHAnsi"/>
          <w:sz w:val="28"/>
          <w:szCs w:val="28"/>
        </w:rPr>
        <w:t>extérieur</w:t>
      </w:r>
      <w:r>
        <w:rPr>
          <w:rFonts w:cstheme="minorHAnsi"/>
          <w:sz w:val="28"/>
          <w:szCs w:val="28"/>
        </w:rPr>
        <w:t xml:space="preserve"> </w:t>
      </w:r>
    </w:p>
    <w:sectPr w:rsidR="0080403B" w:rsidRPr="00677448">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7E46F" w14:textId="77777777" w:rsidR="001C1B53" w:rsidRDefault="001C1B53" w:rsidP="00EE1057">
      <w:pPr>
        <w:spacing w:after="0" w:line="240" w:lineRule="auto"/>
      </w:pPr>
      <w:r>
        <w:separator/>
      </w:r>
    </w:p>
  </w:endnote>
  <w:endnote w:type="continuationSeparator" w:id="0">
    <w:p w14:paraId="7A7A789F" w14:textId="77777777" w:rsidR="001C1B53" w:rsidRDefault="001C1B53" w:rsidP="00EE1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5D9DF" w14:textId="77777777" w:rsidR="00677448" w:rsidRDefault="00677448" w:rsidP="00EE1057">
    <w:pPr>
      <w:pStyle w:val="Pieddepage"/>
    </w:pPr>
    <w:r w:rsidRPr="00EE1057">
      <w:rPr>
        <w:noProof/>
        <w:color w:val="808080" w:themeColor="background1" w:themeShade="80"/>
        <w:lang w:val="en-US"/>
      </w:rPr>
      <mc:AlternateContent>
        <mc:Choice Requires="wpg">
          <w:drawing>
            <wp:anchor distT="0" distB="0" distL="0" distR="0" simplePos="0" relativeHeight="251662336" behindDoc="0" locked="0" layoutInCell="1" allowOverlap="1" wp14:anchorId="0C1800CB" wp14:editId="0FE3291E">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DEC3409" w14:textId="77777777" w:rsidR="00677448" w:rsidRDefault="00677448">
                                <w:pPr>
                                  <w:jc w:val="right"/>
                                  <w:rPr>
                                    <w:color w:val="7F7F7F" w:themeColor="text1" w:themeTint="80"/>
                                  </w:rPr>
                                </w:pPr>
                                <w:r w:rsidRPr="00D000EA">
                                  <w:t>Rédiger et présenté par NJOCK MARIE ANGELE</w:t>
                                </w:r>
                              </w:p>
                            </w:sdtContent>
                          </w:sdt>
                          <w:p w14:paraId="4995189B" w14:textId="77777777" w:rsidR="00677448" w:rsidRDefault="0067744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31"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677448" w:rsidRDefault="00677448">
                          <w:pPr>
                            <w:jc w:val="right"/>
                            <w:rPr>
                              <w:color w:val="7F7F7F" w:themeColor="text1" w:themeTint="80"/>
                            </w:rPr>
                          </w:pPr>
                          <w:r w:rsidRPr="00D000EA">
                            <w:t>Rédiger et présenté par NJOCK MARIE ANGELE</w:t>
                          </w:r>
                        </w:p>
                      </w:sdtContent>
                    </w:sdt>
                    <w:p w:rsidR="00677448" w:rsidRDefault="00677448">
                      <w:pPr>
                        <w:jc w:val="right"/>
                        <w:rPr>
                          <w:color w:val="808080" w:themeColor="background1" w:themeShade="80"/>
                        </w:rPr>
                      </w:pPr>
                    </w:p>
                  </w:txbxContent>
                </v:textbox>
              </v:shape>
              <w10:wrap type="square" anchorx="margin" anchory="margin"/>
            </v:group>
          </w:pict>
        </mc:Fallback>
      </mc:AlternateContent>
    </w:r>
    <w:r w:rsidRPr="00EE1057">
      <w:rPr>
        <w:noProof/>
        <w:color w:val="808080" w:themeColor="background1" w:themeShade="80"/>
        <w:lang w:val="en-US"/>
      </w:rPr>
      <mc:AlternateContent>
        <mc:Choice Requires="wps">
          <w:drawing>
            <wp:anchor distT="0" distB="0" distL="0" distR="0" simplePos="0" relativeHeight="251661312" behindDoc="0" locked="0" layoutInCell="1" allowOverlap="1" wp14:anchorId="18AD0E50" wp14:editId="420ABF32">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57A3AD" w14:textId="77777777" w:rsidR="00677448" w:rsidRDefault="006774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F67DB">
                            <w:rPr>
                              <w:noProof/>
                              <w:color w:val="FFFFFF" w:themeColor="background1"/>
                              <w:sz w:val="28"/>
                              <w:szCs w:val="28"/>
                            </w:rPr>
                            <w:t>25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4"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677448" w:rsidRDefault="0067744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BF67DB">
                      <w:rPr>
                        <w:noProof/>
                        <w:color w:val="FFFFFF" w:themeColor="background1"/>
                        <w:sz w:val="28"/>
                        <w:szCs w:val="28"/>
                      </w:rPr>
                      <w:t>25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15C37" w14:textId="77777777" w:rsidR="001C1B53" w:rsidRDefault="001C1B53" w:rsidP="00EE1057">
      <w:pPr>
        <w:spacing w:after="0" w:line="240" w:lineRule="auto"/>
      </w:pPr>
      <w:r>
        <w:separator/>
      </w:r>
    </w:p>
  </w:footnote>
  <w:footnote w:type="continuationSeparator" w:id="0">
    <w:p w14:paraId="5BD69EB0" w14:textId="77777777" w:rsidR="001C1B53" w:rsidRDefault="001C1B53" w:rsidP="00EE1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FDC60" w14:textId="77777777" w:rsidR="00677448" w:rsidRDefault="00677448">
    <w:pPr>
      <w:pStyle w:val="En-tte"/>
    </w:pPr>
    <w:r>
      <w:rPr>
        <w:noProof/>
        <w:lang w:val="en-US"/>
      </w:rPr>
      <mc:AlternateContent>
        <mc:Choice Requires="wps">
          <w:drawing>
            <wp:anchor distT="0" distB="0" distL="118745" distR="118745" simplePos="0" relativeHeight="251659264" behindDoc="1" locked="0" layoutInCell="1" allowOverlap="0" wp14:anchorId="581D1927" wp14:editId="6F5ADE88">
              <wp:simplePos x="0" y="0"/>
              <wp:positionH relativeFrom="margin">
                <wp:align>right</wp:align>
              </wp:positionH>
              <wp:positionV relativeFrom="page">
                <wp:posOffset>438150</wp:posOffset>
              </wp:positionV>
              <wp:extent cx="5949950" cy="360680"/>
              <wp:effectExtent l="0" t="0" r="0" b="1270"/>
              <wp:wrapSquare wrapText="bothSides"/>
              <wp:docPr id="197" name="Rectangle 197"/>
              <wp:cNvGraphicFramePr/>
              <a:graphic xmlns:a="http://schemas.openxmlformats.org/drawingml/2006/main">
                <a:graphicData uri="http://schemas.microsoft.com/office/word/2010/wordprocessingShape">
                  <wps:wsp>
                    <wps:cNvSpPr/>
                    <wps:spPr>
                      <a:xfrm>
                        <a:off x="0" y="0"/>
                        <a:ext cx="5949950" cy="3606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267F8235" w14:textId="77777777" w:rsidR="00677448" w:rsidRDefault="00677448">
                              <w:pPr>
                                <w:pStyle w:val="En-tte"/>
                                <w:jc w:val="center"/>
                                <w:rPr>
                                  <w:caps/>
                                  <w:color w:val="FFFFFF" w:themeColor="background1"/>
                                </w:rPr>
                              </w:pPr>
                              <w:r>
                                <w:rPr>
                                  <w:caps/>
                                  <w:color w:val="FFFFFF" w:themeColor="background1"/>
                                </w:rPr>
                                <w:t>motivation et implication du personnel au sein d’un institut : cas  d’isare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30" style="position:absolute;margin-left:417.3pt;margin-top:34.5pt;width:468.5pt;height:28.4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" o:allowoverlap="f" fillcolor="#5b9bd5 [3204]" stroked="f" strokeweight="1pt">
              <v:textbo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677448" w:rsidRDefault="00677448">
                        <w:pPr>
                          <w:pStyle w:val="Header"/>
                          <w:jc w:val="center"/>
                          <w:rPr>
                            <w:caps/>
                            <w:color w:val="FFFFFF" w:themeColor="background1"/>
                          </w:rPr>
                        </w:pPr>
                        <w:r>
                          <w:rPr>
                            <w:caps/>
                            <w:color w:val="FFFFFF" w:themeColor="background1"/>
                          </w:rPr>
                          <w:t>motivation et implication du personnel au sein d’un institut : cas  d’isare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932EF"/>
    <w:multiLevelType w:val="multilevel"/>
    <w:tmpl w:val="5A002262"/>
    <w:lvl w:ilvl="0">
      <w:numFmt w:val="bullet"/>
      <w:lvlText w:val="•"/>
      <w:lvlJc w:val="left"/>
      <w:pPr>
        <w:ind w:left="1763" w:firstLine="0"/>
      </w:pPr>
      <w:rPr>
        <w:rFonts w:ascii="Arial" w:eastAsia="Arial" w:hAnsi="Arial" w:cs="Arial"/>
        <w:b w:val="0"/>
        <w:i w:val="0"/>
        <w:strike w:val="0"/>
        <w:dstrike w:val="0"/>
        <w:color w:val="000000"/>
        <w:position w:val="0"/>
        <w:sz w:val="24"/>
        <w:szCs w:val="24"/>
        <w:u w:val="none" w:color="000000"/>
        <w:vertAlign w:val="baseline"/>
      </w:rPr>
    </w:lvl>
    <w:lvl w:ilvl="1">
      <w:numFmt w:val="bullet"/>
      <w:lvlText w:val="o"/>
      <w:lvlJc w:val="left"/>
      <w:pPr>
        <w:ind w:left="2498"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2">
      <w:numFmt w:val="bullet"/>
      <w:lvlText w:val="▪"/>
      <w:lvlJc w:val="left"/>
      <w:pPr>
        <w:ind w:left="3218"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3">
      <w:numFmt w:val="bullet"/>
      <w:lvlText w:val="•"/>
      <w:lvlJc w:val="left"/>
      <w:pPr>
        <w:ind w:left="3938" w:firstLine="0"/>
      </w:pPr>
      <w:rPr>
        <w:rFonts w:ascii="Arial" w:eastAsia="Arial" w:hAnsi="Arial" w:cs="Arial"/>
        <w:b w:val="0"/>
        <w:i w:val="0"/>
        <w:strike w:val="0"/>
        <w:dstrike w:val="0"/>
        <w:color w:val="000000"/>
        <w:position w:val="0"/>
        <w:sz w:val="24"/>
        <w:szCs w:val="24"/>
        <w:u w:val="none" w:color="000000"/>
        <w:vertAlign w:val="baseline"/>
      </w:rPr>
    </w:lvl>
    <w:lvl w:ilvl="4">
      <w:numFmt w:val="bullet"/>
      <w:lvlText w:val="o"/>
      <w:lvlJc w:val="left"/>
      <w:pPr>
        <w:ind w:left="4658"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5">
      <w:numFmt w:val="bullet"/>
      <w:lvlText w:val="▪"/>
      <w:lvlJc w:val="left"/>
      <w:pPr>
        <w:ind w:left="5378"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6">
      <w:numFmt w:val="bullet"/>
      <w:lvlText w:val="•"/>
      <w:lvlJc w:val="left"/>
      <w:pPr>
        <w:ind w:left="6098" w:firstLine="0"/>
      </w:pPr>
      <w:rPr>
        <w:rFonts w:ascii="Arial" w:eastAsia="Arial" w:hAnsi="Arial" w:cs="Arial"/>
        <w:b w:val="0"/>
        <w:i w:val="0"/>
        <w:strike w:val="0"/>
        <w:dstrike w:val="0"/>
        <w:color w:val="000000"/>
        <w:position w:val="0"/>
        <w:sz w:val="24"/>
        <w:szCs w:val="24"/>
        <w:u w:val="none" w:color="000000"/>
        <w:vertAlign w:val="baseline"/>
      </w:rPr>
    </w:lvl>
    <w:lvl w:ilvl="7">
      <w:numFmt w:val="bullet"/>
      <w:lvlText w:val="o"/>
      <w:lvlJc w:val="left"/>
      <w:pPr>
        <w:ind w:left="6818"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8">
      <w:numFmt w:val="bullet"/>
      <w:lvlText w:val="▪"/>
      <w:lvlJc w:val="left"/>
      <w:pPr>
        <w:ind w:left="7538"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abstractNum>
  <w:abstractNum w:abstractNumId="1" w15:restartNumberingAfterBreak="0">
    <w:nsid w:val="0A621270"/>
    <w:multiLevelType w:val="hybridMultilevel"/>
    <w:tmpl w:val="12F472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3B34B5"/>
    <w:multiLevelType w:val="hybridMultilevel"/>
    <w:tmpl w:val="28386D74"/>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11BE4EAF"/>
    <w:multiLevelType w:val="hybridMultilevel"/>
    <w:tmpl w:val="3FF896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DC71E6"/>
    <w:multiLevelType w:val="hybridMultilevel"/>
    <w:tmpl w:val="EAECE102"/>
    <w:lvl w:ilvl="0" w:tplc="69A07604">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5E7811"/>
    <w:multiLevelType w:val="hybridMultilevel"/>
    <w:tmpl w:val="F490D41A"/>
    <w:lvl w:ilvl="0" w:tplc="040C0001">
      <w:start w:val="1"/>
      <w:numFmt w:val="bullet"/>
      <w:lvlText w:val=""/>
      <w:lvlJc w:val="left"/>
      <w:pPr>
        <w:ind w:left="778" w:hanging="360"/>
      </w:pPr>
      <w:rPr>
        <w:rFonts w:ascii="Symbol" w:hAnsi="Symbol"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6" w15:restartNumberingAfterBreak="0">
    <w:nsid w:val="1E961D6F"/>
    <w:multiLevelType w:val="hybridMultilevel"/>
    <w:tmpl w:val="C8D651B6"/>
    <w:lvl w:ilvl="0" w:tplc="04090003">
      <w:start w:val="1"/>
      <w:numFmt w:val="bullet"/>
      <w:lvlText w:val="o"/>
      <w:lvlJc w:val="left"/>
      <w:pPr>
        <w:ind w:left="3030" w:hanging="360"/>
      </w:pPr>
      <w:rPr>
        <w:rFonts w:ascii="Courier New" w:hAnsi="Courier New" w:cs="Courier New"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7" w15:restartNumberingAfterBreak="0">
    <w:nsid w:val="206B5F21"/>
    <w:multiLevelType w:val="hybridMultilevel"/>
    <w:tmpl w:val="8FE4908C"/>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220D0358"/>
    <w:multiLevelType w:val="hybridMultilevel"/>
    <w:tmpl w:val="7F964414"/>
    <w:lvl w:ilvl="0" w:tplc="EA1491D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F33437"/>
    <w:multiLevelType w:val="hybridMultilevel"/>
    <w:tmpl w:val="A67E9DB2"/>
    <w:lvl w:ilvl="0" w:tplc="04090003">
      <w:start w:val="1"/>
      <w:numFmt w:val="bullet"/>
      <w:lvlText w:val="o"/>
      <w:lvlJc w:val="left"/>
      <w:pPr>
        <w:ind w:left="3030" w:hanging="360"/>
      </w:pPr>
      <w:rPr>
        <w:rFonts w:ascii="Courier New" w:hAnsi="Courier New" w:cs="Courier New"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10" w15:restartNumberingAfterBreak="0">
    <w:nsid w:val="295A1859"/>
    <w:multiLevelType w:val="hybridMultilevel"/>
    <w:tmpl w:val="2DF68D96"/>
    <w:lvl w:ilvl="0" w:tplc="04090003">
      <w:start w:val="1"/>
      <w:numFmt w:val="bullet"/>
      <w:lvlText w:val="o"/>
      <w:lvlJc w:val="left"/>
      <w:pPr>
        <w:ind w:left="3570" w:hanging="360"/>
      </w:pPr>
      <w:rPr>
        <w:rFonts w:ascii="Courier New" w:hAnsi="Courier New" w:cs="Courier New" w:hint="default"/>
      </w:rPr>
    </w:lvl>
    <w:lvl w:ilvl="1" w:tplc="04090003" w:tentative="1">
      <w:start w:val="1"/>
      <w:numFmt w:val="bullet"/>
      <w:lvlText w:val="o"/>
      <w:lvlJc w:val="left"/>
      <w:pPr>
        <w:ind w:left="4290" w:hanging="360"/>
      </w:pPr>
      <w:rPr>
        <w:rFonts w:ascii="Courier New" w:hAnsi="Courier New" w:cs="Courier New" w:hint="default"/>
      </w:rPr>
    </w:lvl>
    <w:lvl w:ilvl="2" w:tplc="04090005" w:tentative="1">
      <w:start w:val="1"/>
      <w:numFmt w:val="bullet"/>
      <w:lvlText w:val=""/>
      <w:lvlJc w:val="left"/>
      <w:pPr>
        <w:ind w:left="5010" w:hanging="360"/>
      </w:pPr>
      <w:rPr>
        <w:rFonts w:ascii="Wingdings" w:hAnsi="Wingdings" w:hint="default"/>
      </w:rPr>
    </w:lvl>
    <w:lvl w:ilvl="3" w:tplc="04090001" w:tentative="1">
      <w:start w:val="1"/>
      <w:numFmt w:val="bullet"/>
      <w:lvlText w:val=""/>
      <w:lvlJc w:val="left"/>
      <w:pPr>
        <w:ind w:left="5730" w:hanging="360"/>
      </w:pPr>
      <w:rPr>
        <w:rFonts w:ascii="Symbol" w:hAnsi="Symbol" w:hint="default"/>
      </w:rPr>
    </w:lvl>
    <w:lvl w:ilvl="4" w:tplc="04090003" w:tentative="1">
      <w:start w:val="1"/>
      <w:numFmt w:val="bullet"/>
      <w:lvlText w:val="o"/>
      <w:lvlJc w:val="left"/>
      <w:pPr>
        <w:ind w:left="6450" w:hanging="360"/>
      </w:pPr>
      <w:rPr>
        <w:rFonts w:ascii="Courier New" w:hAnsi="Courier New" w:cs="Courier New" w:hint="default"/>
      </w:rPr>
    </w:lvl>
    <w:lvl w:ilvl="5" w:tplc="04090005" w:tentative="1">
      <w:start w:val="1"/>
      <w:numFmt w:val="bullet"/>
      <w:lvlText w:val=""/>
      <w:lvlJc w:val="left"/>
      <w:pPr>
        <w:ind w:left="7170" w:hanging="360"/>
      </w:pPr>
      <w:rPr>
        <w:rFonts w:ascii="Wingdings" w:hAnsi="Wingdings" w:hint="default"/>
      </w:rPr>
    </w:lvl>
    <w:lvl w:ilvl="6" w:tplc="04090001" w:tentative="1">
      <w:start w:val="1"/>
      <w:numFmt w:val="bullet"/>
      <w:lvlText w:val=""/>
      <w:lvlJc w:val="left"/>
      <w:pPr>
        <w:ind w:left="7890" w:hanging="360"/>
      </w:pPr>
      <w:rPr>
        <w:rFonts w:ascii="Symbol" w:hAnsi="Symbol" w:hint="default"/>
      </w:rPr>
    </w:lvl>
    <w:lvl w:ilvl="7" w:tplc="04090003" w:tentative="1">
      <w:start w:val="1"/>
      <w:numFmt w:val="bullet"/>
      <w:lvlText w:val="o"/>
      <w:lvlJc w:val="left"/>
      <w:pPr>
        <w:ind w:left="8610" w:hanging="360"/>
      </w:pPr>
      <w:rPr>
        <w:rFonts w:ascii="Courier New" w:hAnsi="Courier New" w:cs="Courier New" w:hint="default"/>
      </w:rPr>
    </w:lvl>
    <w:lvl w:ilvl="8" w:tplc="04090005" w:tentative="1">
      <w:start w:val="1"/>
      <w:numFmt w:val="bullet"/>
      <w:lvlText w:val=""/>
      <w:lvlJc w:val="left"/>
      <w:pPr>
        <w:ind w:left="9330" w:hanging="360"/>
      </w:pPr>
      <w:rPr>
        <w:rFonts w:ascii="Wingdings" w:hAnsi="Wingdings" w:hint="default"/>
      </w:rPr>
    </w:lvl>
  </w:abstractNum>
  <w:abstractNum w:abstractNumId="11" w15:restartNumberingAfterBreak="0">
    <w:nsid w:val="37DA5D55"/>
    <w:multiLevelType w:val="hybridMultilevel"/>
    <w:tmpl w:val="7EE48D3A"/>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9DA17D1"/>
    <w:multiLevelType w:val="hybridMultilevel"/>
    <w:tmpl w:val="B8AC4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CF39BD"/>
    <w:multiLevelType w:val="hybridMultilevel"/>
    <w:tmpl w:val="38D6C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BC4CC2"/>
    <w:multiLevelType w:val="hybridMultilevel"/>
    <w:tmpl w:val="FB3EFC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88607C"/>
    <w:multiLevelType w:val="multilevel"/>
    <w:tmpl w:val="7C5C3898"/>
    <w:lvl w:ilvl="0">
      <w:numFmt w:val="bullet"/>
      <w:lvlText w:val="•"/>
      <w:lvlJc w:val="left"/>
      <w:pPr>
        <w:ind w:left="720" w:firstLine="0"/>
      </w:pPr>
      <w:rPr>
        <w:rFonts w:ascii="Arial" w:eastAsia="Arial" w:hAnsi="Arial" w:cs="Arial"/>
        <w:b w:val="0"/>
        <w:i w:val="0"/>
        <w:strike w:val="0"/>
        <w:dstrike w:val="0"/>
        <w:color w:val="000000"/>
        <w:position w:val="0"/>
        <w:sz w:val="24"/>
        <w:szCs w:val="24"/>
        <w:u w:val="none" w:color="000000"/>
        <w:vertAlign w:val="baseline"/>
      </w:rPr>
    </w:lvl>
    <w:lvl w:ilvl="1">
      <w:numFmt w:val="bullet"/>
      <w:lvlText w:val="o"/>
      <w:lvlJc w:val="left"/>
      <w:pPr>
        <w:ind w:left="144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2">
      <w:numFmt w:val="bullet"/>
      <w:lvlText w:val="▪"/>
      <w:lvlJc w:val="left"/>
      <w:pPr>
        <w:ind w:left="216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3">
      <w:numFmt w:val="bullet"/>
      <w:lvlText w:val="•"/>
      <w:lvlJc w:val="left"/>
      <w:pPr>
        <w:ind w:left="2880" w:firstLine="0"/>
      </w:pPr>
      <w:rPr>
        <w:rFonts w:ascii="Arial" w:eastAsia="Arial" w:hAnsi="Arial" w:cs="Arial"/>
        <w:b w:val="0"/>
        <w:i w:val="0"/>
        <w:strike w:val="0"/>
        <w:dstrike w:val="0"/>
        <w:color w:val="000000"/>
        <w:position w:val="0"/>
        <w:sz w:val="24"/>
        <w:szCs w:val="24"/>
        <w:u w:val="none" w:color="000000"/>
        <w:vertAlign w:val="baseline"/>
      </w:rPr>
    </w:lvl>
    <w:lvl w:ilvl="4">
      <w:numFmt w:val="bullet"/>
      <w:lvlText w:val="o"/>
      <w:lvlJc w:val="left"/>
      <w:pPr>
        <w:ind w:left="360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5">
      <w:numFmt w:val="bullet"/>
      <w:lvlText w:val="▪"/>
      <w:lvlJc w:val="left"/>
      <w:pPr>
        <w:ind w:left="432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6">
      <w:numFmt w:val="bullet"/>
      <w:lvlText w:val="•"/>
      <w:lvlJc w:val="left"/>
      <w:pPr>
        <w:ind w:left="5040" w:firstLine="0"/>
      </w:pPr>
      <w:rPr>
        <w:rFonts w:ascii="Arial" w:eastAsia="Arial" w:hAnsi="Arial" w:cs="Arial"/>
        <w:b w:val="0"/>
        <w:i w:val="0"/>
        <w:strike w:val="0"/>
        <w:dstrike w:val="0"/>
        <w:color w:val="000000"/>
        <w:position w:val="0"/>
        <w:sz w:val="24"/>
        <w:szCs w:val="24"/>
        <w:u w:val="none" w:color="000000"/>
        <w:vertAlign w:val="baseline"/>
      </w:rPr>
    </w:lvl>
    <w:lvl w:ilvl="7">
      <w:numFmt w:val="bullet"/>
      <w:lvlText w:val="o"/>
      <w:lvlJc w:val="left"/>
      <w:pPr>
        <w:ind w:left="576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8">
      <w:numFmt w:val="bullet"/>
      <w:lvlText w:val="▪"/>
      <w:lvlJc w:val="left"/>
      <w:pPr>
        <w:ind w:left="648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abstractNum>
  <w:abstractNum w:abstractNumId="16" w15:restartNumberingAfterBreak="0">
    <w:nsid w:val="490E51D4"/>
    <w:multiLevelType w:val="hybridMultilevel"/>
    <w:tmpl w:val="E2DC9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7A2355"/>
    <w:multiLevelType w:val="hybridMultilevel"/>
    <w:tmpl w:val="629EB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C808FF"/>
    <w:multiLevelType w:val="hybridMultilevel"/>
    <w:tmpl w:val="2182C998"/>
    <w:lvl w:ilvl="0" w:tplc="4672F5C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4E239F6"/>
    <w:multiLevelType w:val="hybridMultilevel"/>
    <w:tmpl w:val="DE9CA1B2"/>
    <w:lvl w:ilvl="0" w:tplc="9F5AC444">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570B1961"/>
    <w:multiLevelType w:val="multilevel"/>
    <w:tmpl w:val="BCF6B2DC"/>
    <w:lvl w:ilvl="0">
      <w:numFmt w:val="bullet"/>
      <w:lvlText w:val="•"/>
      <w:lvlJc w:val="left"/>
      <w:pPr>
        <w:ind w:left="1440" w:firstLine="0"/>
      </w:pPr>
      <w:rPr>
        <w:rFonts w:ascii="Arial" w:eastAsia="Arial" w:hAnsi="Arial" w:cs="Arial"/>
        <w:b w:val="0"/>
        <w:i w:val="0"/>
        <w:strike w:val="0"/>
        <w:dstrike w:val="0"/>
        <w:color w:val="000000"/>
        <w:position w:val="0"/>
        <w:sz w:val="24"/>
        <w:szCs w:val="24"/>
        <w:u w:val="none" w:color="000000"/>
        <w:vertAlign w:val="baseline"/>
      </w:rPr>
    </w:lvl>
    <w:lvl w:ilvl="1">
      <w:numFmt w:val="bullet"/>
      <w:lvlText w:val="o"/>
      <w:lvlJc w:val="left"/>
      <w:pPr>
        <w:ind w:left="216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2">
      <w:numFmt w:val="bullet"/>
      <w:lvlText w:val="▪"/>
      <w:lvlJc w:val="left"/>
      <w:pPr>
        <w:ind w:left="288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3">
      <w:numFmt w:val="bullet"/>
      <w:lvlText w:val="•"/>
      <w:lvlJc w:val="left"/>
      <w:pPr>
        <w:ind w:left="3600" w:firstLine="0"/>
      </w:pPr>
      <w:rPr>
        <w:rFonts w:ascii="Arial" w:eastAsia="Arial" w:hAnsi="Arial" w:cs="Arial"/>
        <w:b w:val="0"/>
        <w:i w:val="0"/>
        <w:strike w:val="0"/>
        <w:dstrike w:val="0"/>
        <w:color w:val="000000"/>
        <w:position w:val="0"/>
        <w:sz w:val="24"/>
        <w:szCs w:val="24"/>
        <w:u w:val="none" w:color="000000"/>
        <w:vertAlign w:val="baseline"/>
      </w:rPr>
    </w:lvl>
    <w:lvl w:ilvl="4">
      <w:numFmt w:val="bullet"/>
      <w:lvlText w:val="o"/>
      <w:lvlJc w:val="left"/>
      <w:pPr>
        <w:ind w:left="432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5">
      <w:numFmt w:val="bullet"/>
      <w:lvlText w:val="▪"/>
      <w:lvlJc w:val="left"/>
      <w:pPr>
        <w:ind w:left="504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6">
      <w:numFmt w:val="bullet"/>
      <w:lvlText w:val="•"/>
      <w:lvlJc w:val="left"/>
      <w:pPr>
        <w:ind w:left="5760" w:firstLine="0"/>
      </w:pPr>
      <w:rPr>
        <w:rFonts w:ascii="Arial" w:eastAsia="Arial" w:hAnsi="Arial" w:cs="Arial"/>
        <w:b w:val="0"/>
        <w:i w:val="0"/>
        <w:strike w:val="0"/>
        <w:dstrike w:val="0"/>
        <w:color w:val="000000"/>
        <w:position w:val="0"/>
        <w:sz w:val="24"/>
        <w:szCs w:val="24"/>
        <w:u w:val="none" w:color="000000"/>
        <w:vertAlign w:val="baseline"/>
      </w:rPr>
    </w:lvl>
    <w:lvl w:ilvl="7">
      <w:numFmt w:val="bullet"/>
      <w:lvlText w:val="o"/>
      <w:lvlJc w:val="left"/>
      <w:pPr>
        <w:ind w:left="648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8">
      <w:numFmt w:val="bullet"/>
      <w:lvlText w:val="▪"/>
      <w:lvlJc w:val="left"/>
      <w:pPr>
        <w:ind w:left="7200"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abstractNum>
  <w:abstractNum w:abstractNumId="21" w15:restartNumberingAfterBreak="0">
    <w:nsid w:val="57692FC3"/>
    <w:multiLevelType w:val="multilevel"/>
    <w:tmpl w:val="257C6A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0CF2EBB"/>
    <w:multiLevelType w:val="hybridMultilevel"/>
    <w:tmpl w:val="CC0E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E72A6"/>
    <w:multiLevelType w:val="hybridMultilevel"/>
    <w:tmpl w:val="94668600"/>
    <w:lvl w:ilvl="0" w:tplc="04090003">
      <w:start w:val="1"/>
      <w:numFmt w:val="bullet"/>
      <w:lvlText w:val="o"/>
      <w:lvlJc w:val="left"/>
      <w:pPr>
        <w:ind w:left="3030" w:hanging="360"/>
      </w:pPr>
      <w:rPr>
        <w:rFonts w:ascii="Courier New" w:hAnsi="Courier New" w:cs="Courier New"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24" w15:restartNumberingAfterBreak="0">
    <w:nsid w:val="63DB14FC"/>
    <w:multiLevelType w:val="hybridMultilevel"/>
    <w:tmpl w:val="9A88CBA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4D63A9D"/>
    <w:multiLevelType w:val="hybridMultilevel"/>
    <w:tmpl w:val="E2F8DA0A"/>
    <w:lvl w:ilvl="0" w:tplc="0409000B">
      <w:start w:val="1"/>
      <w:numFmt w:val="bullet"/>
      <w:lvlText w:val=""/>
      <w:lvlJc w:val="left"/>
      <w:pPr>
        <w:ind w:left="2310" w:hanging="360"/>
      </w:pPr>
      <w:rPr>
        <w:rFonts w:ascii="Wingdings" w:hAnsi="Wingdings"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26" w15:restartNumberingAfterBreak="0">
    <w:nsid w:val="67586771"/>
    <w:multiLevelType w:val="multilevel"/>
    <w:tmpl w:val="316AF656"/>
    <w:lvl w:ilvl="0">
      <w:numFmt w:val="bullet"/>
      <w:lvlText w:val="•"/>
      <w:lvlJc w:val="left"/>
      <w:pPr>
        <w:ind w:left="926" w:firstLine="0"/>
      </w:pPr>
      <w:rPr>
        <w:rFonts w:ascii="Arial" w:eastAsia="Arial" w:hAnsi="Arial" w:cs="Arial"/>
        <w:b w:val="0"/>
        <w:i w:val="0"/>
        <w:strike w:val="0"/>
        <w:dstrike w:val="0"/>
        <w:color w:val="000000"/>
        <w:position w:val="0"/>
        <w:sz w:val="24"/>
        <w:szCs w:val="24"/>
        <w:u w:val="none" w:color="000000"/>
        <w:vertAlign w:val="baseline"/>
      </w:rPr>
    </w:lvl>
    <w:lvl w:ilvl="1">
      <w:numFmt w:val="bullet"/>
      <w:lvlText w:val="o"/>
      <w:lvlJc w:val="left"/>
      <w:pPr>
        <w:ind w:left="1646"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2">
      <w:numFmt w:val="bullet"/>
      <w:lvlText w:val="▪"/>
      <w:lvlJc w:val="left"/>
      <w:pPr>
        <w:ind w:left="2366"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3">
      <w:numFmt w:val="bullet"/>
      <w:lvlText w:val="•"/>
      <w:lvlJc w:val="left"/>
      <w:pPr>
        <w:ind w:left="3086" w:firstLine="0"/>
      </w:pPr>
      <w:rPr>
        <w:rFonts w:ascii="Arial" w:eastAsia="Arial" w:hAnsi="Arial" w:cs="Arial"/>
        <w:b w:val="0"/>
        <w:i w:val="0"/>
        <w:strike w:val="0"/>
        <w:dstrike w:val="0"/>
        <w:color w:val="000000"/>
        <w:position w:val="0"/>
        <w:sz w:val="24"/>
        <w:szCs w:val="24"/>
        <w:u w:val="none" w:color="000000"/>
        <w:vertAlign w:val="baseline"/>
      </w:rPr>
    </w:lvl>
    <w:lvl w:ilvl="4">
      <w:numFmt w:val="bullet"/>
      <w:lvlText w:val="o"/>
      <w:lvlJc w:val="left"/>
      <w:pPr>
        <w:ind w:left="3806"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5">
      <w:numFmt w:val="bullet"/>
      <w:lvlText w:val="▪"/>
      <w:lvlJc w:val="left"/>
      <w:pPr>
        <w:ind w:left="4526"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6">
      <w:numFmt w:val="bullet"/>
      <w:lvlText w:val="•"/>
      <w:lvlJc w:val="left"/>
      <w:pPr>
        <w:ind w:left="5246" w:firstLine="0"/>
      </w:pPr>
      <w:rPr>
        <w:rFonts w:ascii="Arial" w:eastAsia="Arial" w:hAnsi="Arial" w:cs="Arial"/>
        <w:b w:val="0"/>
        <w:i w:val="0"/>
        <w:strike w:val="0"/>
        <w:dstrike w:val="0"/>
        <w:color w:val="000000"/>
        <w:position w:val="0"/>
        <w:sz w:val="24"/>
        <w:szCs w:val="24"/>
        <w:u w:val="none" w:color="000000"/>
        <w:vertAlign w:val="baseline"/>
      </w:rPr>
    </w:lvl>
    <w:lvl w:ilvl="7">
      <w:numFmt w:val="bullet"/>
      <w:lvlText w:val="o"/>
      <w:lvlJc w:val="left"/>
      <w:pPr>
        <w:ind w:left="5966"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lvl w:ilvl="8">
      <w:numFmt w:val="bullet"/>
      <w:lvlText w:val="▪"/>
      <w:lvlJc w:val="left"/>
      <w:pPr>
        <w:ind w:left="6686" w:firstLine="0"/>
      </w:pPr>
      <w:rPr>
        <w:rFonts w:ascii="Segoe UI Symbol" w:eastAsia="Segoe UI Symbol" w:hAnsi="Segoe UI Symbol" w:cs="Segoe UI Symbol"/>
        <w:b w:val="0"/>
        <w:i w:val="0"/>
        <w:strike w:val="0"/>
        <w:dstrike w:val="0"/>
        <w:color w:val="000000"/>
        <w:position w:val="0"/>
        <w:sz w:val="24"/>
        <w:szCs w:val="24"/>
        <w:u w:val="none" w:color="000000"/>
        <w:vertAlign w:val="baseline"/>
      </w:rPr>
    </w:lvl>
  </w:abstractNum>
  <w:abstractNum w:abstractNumId="27" w15:restartNumberingAfterBreak="0">
    <w:nsid w:val="72EB6508"/>
    <w:multiLevelType w:val="hybridMultilevel"/>
    <w:tmpl w:val="0CE06C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81C1E6D"/>
    <w:multiLevelType w:val="hybridMultilevel"/>
    <w:tmpl w:val="F3F0F4B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E3752D"/>
    <w:multiLevelType w:val="hybridMultilevel"/>
    <w:tmpl w:val="45AEA7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6548419">
    <w:abstractNumId w:val="27"/>
  </w:num>
  <w:num w:numId="2" w16cid:durableId="522061534">
    <w:abstractNumId w:val="26"/>
  </w:num>
  <w:num w:numId="3" w16cid:durableId="437258876">
    <w:abstractNumId w:val="0"/>
  </w:num>
  <w:num w:numId="4" w16cid:durableId="1490052266">
    <w:abstractNumId w:val="15"/>
  </w:num>
  <w:num w:numId="5" w16cid:durableId="1178740794">
    <w:abstractNumId w:val="20"/>
  </w:num>
  <w:num w:numId="6" w16cid:durableId="241641519">
    <w:abstractNumId w:val="4"/>
  </w:num>
  <w:num w:numId="7" w16cid:durableId="882180743">
    <w:abstractNumId w:val="19"/>
  </w:num>
  <w:num w:numId="8" w16cid:durableId="560100668">
    <w:abstractNumId w:val="18"/>
  </w:num>
  <w:num w:numId="9" w16cid:durableId="152845074">
    <w:abstractNumId w:val="8"/>
  </w:num>
  <w:num w:numId="10" w16cid:durableId="1148480397">
    <w:abstractNumId w:val="5"/>
  </w:num>
  <w:num w:numId="11" w16cid:durableId="13190329">
    <w:abstractNumId w:val="12"/>
  </w:num>
  <w:num w:numId="12" w16cid:durableId="898056031">
    <w:abstractNumId w:val="2"/>
  </w:num>
  <w:num w:numId="13" w16cid:durableId="1318878169">
    <w:abstractNumId w:val="14"/>
  </w:num>
  <w:num w:numId="14" w16cid:durableId="417094426">
    <w:abstractNumId w:val="17"/>
  </w:num>
  <w:num w:numId="15" w16cid:durableId="1560246673">
    <w:abstractNumId w:val="3"/>
  </w:num>
  <w:num w:numId="16" w16cid:durableId="154535374">
    <w:abstractNumId w:val="29"/>
  </w:num>
  <w:num w:numId="17" w16cid:durableId="460924786">
    <w:abstractNumId w:val="1"/>
  </w:num>
  <w:num w:numId="18" w16cid:durableId="2006544378">
    <w:abstractNumId w:val="24"/>
  </w:num>
  <w:num w:numId="19" w16cid:durableId="1206990009">
    <w:abstractNumId w:val="11"/>
  </w:num>
  <w:num w:numId="20" w16cid:durableId="1817529025">
    <w:abstractNumId w:val="28"/>
  </w:num>
  <w:num w:numId="21" w16cid:durableId="740101309">
    <w:abstractNumId w:val="21"/>
  </w:num>
  <w:num w:numId="22" w16cid:durableId="1066759638">
    <w:abstractNumId w:val="7"/>
  </w:num>
  <w:num w:numId="23" w16cid:durableId="1090932444">
    <w:abstractNumId w:val="16"/>
  </w:num>
  <w:num w:numId="24" w16cid:durableId="1504784887">
    <w:abstractNumId w:val="22"/>
  </w:num>
  <w:num w:numId="25" w16cid:durableId="441268602">
    <w:abstractNumId w:val="13"/>
  </w:num>
  <w:num w:numId="26" w16cid:durableId="1088119745">
    <w:abstractNumId w:val="25"/>
  </w:num>
  <w:num w:numId="27" w16cid:durableId="1616250250">
    <w:abstractNumId w:val="9"/>
  </w:num>
  <w:num w:numId="28" w16cid:durableId="1758088678">
    <w:abstractNumId w:val="23"/>
  </w:num>
  <w:num w:numId="29" w16cid:durableId="1753431349">
    <w:abstractNumId w:val="6"/>
  </w:num>
  <w:num w:numId="30" w16cid:durableId="2195592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901"/>
    <w:rsid w:val="00006706"/>
    <w:rsid w:val="0003162A"/>
    <w:rsid w:val="00055C84"/>
    <w:rsid w:val="00077FAE"/>
    <w:rsid w:val="00090004"/>
    <w:rsid w:val="000A447E"/>
    <w:rsid w:val="000B0C7B"/>
    <w:rsid w:val="000C6BC6"/>
    <w:rsid w:val="000C77A8"/>
    <w:rsid w:val="000D6BF9"/>
    <w:rsid w:val="001051C2"/>
    <w:rsid w:val="00111F70"/>
    <w:rsid w:val="001434BC"/>
    <w:rsid w:val="001665D8"/>
    <w:rsid w:val="001C1B53"/>
    <w:rsid w:val="001C29E1"/>
    <w:rsid w:val="001D55A7"/>
    <w:rsid w:val="00200A94"/>
    <w:rsid w:val="00243152"/>
    <w:rsid w:val="0028184E"/>
    <w:rsid w:val="00295AE2"/>
    <w:rsid w:val="00296727"/>
    <w:rsid w:val="002F1575"/>
    <w:rsid w:val="00313F85"/>
    <w:rsid w:val="00317973"/>
    <w:rsid w:val="00324A05"/>
    <w:rsid w:val="0034059F"/>
    <w:rsid w:val="00346D36"/>
    <w:rsid w:val="00351F81"/>
    <w:rsid w:val="003777EE"/>
    <w:rsid w:val="0039356B"/>
    <w:rsid w:val="00396F87"/>
    <w:rsid w:val="00420140"/>
    <w:rsid w:val="00443044"/>
    <w:rsid w:val="004508FF"/>
    <w:rsid w:val="00476E54"/>
    <w:rsid w:val="00483EC6"/>
    <w:rsid w:val="004D266A"/>
    <w:rsid w:val="004E60F0"/>
    <w:rsid w:val="004F1672"/>
    <w:rsid w:val="005173B8"/>
    <w:rsid w:val="00572386"/>
    <w:rsid w:val="00574235"/>
    <w:rsid w:val="00574644"/>
    <w:rsid w:val="00591AC1"/>
    <w:rsid w:val="005C7DE5"/>
    <w:rsid w:val="00604EF2"/>
    <w:rsid w:val="00651DAA"/>
    <w:rsid w:val="006652E6"/>
    <w:rsid w:val="00676D87"/>
    <w:rsid w:val="00677448"/>
    <w:rsid w:val="0068437D"/>
    <w:rsid w:val="00687524"/>
    <w:rsid w:val="00692657"/>
    <w:rsid w:val="006A45A7"/>
    <w:rsid w:val="006C7742"/>
    <w:rsid w:val="006E0B8A"/>
    <w:rsid w:val="007326C3"/>
    <w:rsid w:val="007502ED"/>
    <w:rsid w:val="00762088"/>
    <w:rsid w:val="00782EF6"/>
    <w:rsid w:val="007D24B1"/>
    <w:rsid w:val="00802960"/>
    <w:rsid w:val="0080403B"/>
    <w:rsid w:val="00834DEE"/>
    <w:rsid w:val="00843A65"/>
    <w:rsid w:val="0085643D"/>
    <w:rsid w:val="00881B73"/>
    <w:rsid w:val="008919EE"/>
    <w:rsid w:val="0091337D"/>
    <w:rsid w:val="00920176"/>
    <w:rsid w:val="009246B5"/>
    <w:rsid w:val="0092796C"/>
    <w:rsid w:val="00943901"/>
    <w:rsid w:val="00970E03"/>
    <w:rsid w:val="009B777F"/>
    <w:rsid w:val="009D3B70"/>
    <w:rsid w:val="00A03B3B"/>
    <w:rsid w:val="00A14B87"/>
    <w:rsid w:val="00A27EDE"/>
    <w:rsid w:val="00A33E4E"/>
    <w:rsid w:val="00A44737"/>
    <w:rsid w:val="00A92B5B"/>
    <w:rsid w:val="00A937C1"/>
    <w:rsid w:val="00AC361E"/>
    <w:rsid w:val="00AD3D0E"/>
    <w:rsid w:val="00AF092E"/>
    <w:rsid w:val="00B103C2"/>
    <w:rsid w:val="00B653C5"/>
    <w:rsid w:val="00B74950"/>
    <w:rsid w:val="00B831E6"/>
    <w:rsid w:val="00B956D9"/>
    <w:rsid w:val="00BB7287"/>
    <w:rsid w:val="00BC6D0D"/>
    <w:rsid w:val="00BC7C7A"/>
    <w:rsid w:val="00BE4339"/>
    <w:rsid w:val="00BF67DB"/>
    <w:rsid w:val="00C16650"/>
    <w:rsid w:val="00C20B33"/>
    <w:rsid w:val="00C34231"/>
    <w:rsid w:val="00C47A46"/>
    <w:rsid w:val="00C608E0"/>
    <w:rsid w:val="00C74CA0"/>
    <w:rsid w:val="00CA70AC"/>
    <w:rsid w:val="00CA72AA"/>
    <w:rsid w:val="00CC44DD"/>
    <w:rsid w:val="00CE3CE5"/>
    <w:rsid w:val="00CE7D0B"/>
    <w:rsid w:val="00D000EA"/>
    <w:rsid w:val="00D0475E"/>
    <w:rsid w:val="00D0785A"/>
    <w:rsid w:val="00D72F44"/>
    <w:rsid w:val="00D83E18"/>
    <w:rsid w:val="00D865CE"/>
    <w:rsid w:val="00DA3C6D"/>
    <w:rsid w:val="00DC0A2D"/>
    <w:rsid w:val="00DD6916"/>
    <w:rsid w:val="00E003C5"/>
    <w:rsid w:val="00E11C02"/>
    <w:rsid w:val="00E12712"/>
    <w:rsid w:val="00E14D9E"/>
    <w:rsid w:val="00EB4802"/>
    <w:rsid w:val="00EB728A"/>
    <w:rsid w:val="00ED5639"/>
    <w:rsid w:val="00EE1057"/>
    <w:rsid w:val="00F1048B"/>
    <w:rsid w:val="00F25B5F"/>
    <w:rsid w:val="00F37FE3"/>
    <w:rsid w:val="00F62E70"/>
    <w:rsid w:val="00FB1D8A"/>
    <w:rsid w:val="00FC0CF5"/>
    <w:rsid w:val="00FD59B7"/>
    <w:rsid w:val="00FD72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05D45"/>
  <w15:chartTrackingRefBased/>
  <w15:docId w15:val="{FA454CFC-5948-499F-84EB-F9542735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D00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C77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057"/>
    <w:pPr>
      <w:tabs>
        <w:tab w:val="center" w:pos="4536"/>
        <w:tab w:val="right" w:pos="9072"/>
      </w:tabs>
      <w:spacing w:after="0" w:line="240" w:lineRule="auto"/>
    </w:pPr>
  </w:style>
  <w:style w:type="character" w:customStyle="1" w:styleId="En-tteCar">
    <w:name w:val="En-tête Car"/>
    <w:basedOn w:val="Policepardfaut"/>
    <w:link w:val="En-tte"/>
    <w:uiPriority w:val="99"/>
    <w:rsid w:val="00EE1057"/>
  </w:style>
  <w:style w:type="paragraph" w:styleId="Pieddepage">
    <w:name w:val="footer"/>
    <w:basedOn w:val="Normal"/>
    <w:link w:val="PieddepageCar"/>
    <w:uiPriority w:val="99"/>
    <w:unhideWhenUsed/>
    <w:rsid w:val="00EE10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1057"/>
  </w:style>
  <w:style w:type="character" w:customStyle="1" w:styleId="Titre1Car">
    <w:name w:val="Titre 1 Car"/>
    <w:basedOn w:val="Policepardfaut"/>
    <w:link w:val="Titre1"/>
    <w:uiPriority w:val="9"/>
    <w:rsid w:val="00D000E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000EA"/>
    <w:pPr>
      <w:outlineLvl w:val="9"/>
    </w:pPr>
    <w:rPr>
      <w:lang w:eastAsia="fr-FR"/>
    </w:rPr>
  </w:style>
  <w:style w:type="paragraph" w:styleId="TM2">
    <w:name w:val="toc 2"/>
    <w:basedOn w:val="Normal"/>
    <w:next w:val="Normal"/>
    <w:autoRedefine/>
    <w:uiPriority w:val="39"/>
    <w:unhideWhenUsed/>
    <w:rsid w:val="00D000EA"/>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D000EA"/>
    <w:pPr>
      <w:spacing w:after="100"/>
    </w:pPr>
    <w:rPr>
      <w:rFonts w:eastAsiaTheme="minorEastAsia" w:cs="Times New Roman"/>
      <w:lang w:eastAsia="fr-FR"/>
    </w:rPr>
  </w:style>
  <w:style w:type="paragraph" w:styleId="TM3">
    <w:name w:val="toc 3"/>
    <w:basedOn w:val="Normal"/>
    <w:next w:val="Normal"/>
    <w:autoRedefine/>
    <w:uiPriority w:val="39"/>
    <w:unhideWhenUsed/>
    <w:rsid w:val="00D000EA"/>
    <w:pPr>
      <w:spacing w:after="100"/>
      <w:ind w:left="440"/>
    </w:pPr>
    <w:rPr>
      <w:rFonts w:eastAsiaTheme="minorEastAsia" w:cs="Times New Roman"/>
      <w:lang w:eastAsia="fr-FR"/>
    </w:rPr>
  </w:style>
  <w:style w:type="paragraph" w:styleId="Paragraphedeliste">
    <w:name w:val="List Paragraph"/>
    <w:basedOn w:val="Normal"/>
    <w:uiPriority w:val="34"/>
    <w:qFormat/>
    <w:rsid w:val="00DC0A2D"/>
    <w:pPr>
      <w:ind w:left="720"/>
      <w:contextualSpacing/>
    </w:pPr>
  </w:style>
  <w:style w:type="paragraph" w:styleId="Lgende">
    <w:name w:val="caption"/>
    <w:basedOn w:val="Normal"/>
    <w:next w:val="Normal"/>
    <w:rsid w:val="000C77A8"/>
    <w:pPr>
      <w:autoSpaceDN w:val="0"/>
      <w:spacing w:after="200" w:line="240" w:lineRule="auto"/>
    </w:pPr>
    <w:rPr>
      <w:rFonts w:ascii="Calibri" w:eastAsia="Calibri" w:hAnsi="Calibri" w:cs="Times New Roman"/>
      <w:i/>
      <w:iCs/>
      <w:color w:val="44546A"/>
      <w:sz w:val="18"/>
      <w:szCs w:val="18"/>
    </w:rPr>
  </w:style>
  <w:style w:type="character" w:customStyle="1" w:styleId="Titre2Car">
    <w:name w:val="Titre 2 Car"/>
    <w:basedOn w:val="Policepardfaut"/>
    <w:link w:val="Titre2"/>
    <w:uiPriority w:val="9"/>
    <w:semiHidden/>
    <w:rsid w:val="000C77A8"/>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6C77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larousse.f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rousse.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45720" rIns="9144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Rédiger et présenté par NJOCK MARIE ANGELE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A5870A-F880-4448-BCD3-764322AF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26</Pages>
  <Words>4604</Words>
  <Characters>25323</Characters>
  <Application>Microsoft Office Word</Application>
  <DocSecurity>0</DocSecurity>
  <Lines>211</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motivation et implication du personnel au sein d’un institut : cas  d’isare</vt:lpstr>
      <vt:lpstr/>
    </vt:vector>
  </TitlesOfParts>
  <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 et implication du personnel au sein d’un institut : cas  d’isare</dc:title>
  <dc:subject/>
  <dc:creator>MERLOT$</dc:creator>
  <cp:keywords/>
  <dc:description/>
  <cp:lastModifiedBy>Danielz Klug</cp:lastModifiedBy>
  <cp:revision>3</cp:revision>
  <dcterms:created xsi:type="dcterms:W3CDTF">2024-01-18T10:10:00Z</dcterms:created>
  <dcterms:modified xsi:type="dcterms:W3CDTF">2025-02-14T22:28:00Z</dcterms:modified>
</cp:coreProperties>
</file>