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Epicrisis del Paciente: Juan Pérez</w:t>
      </w:r>
    </w:p>
    <w:p>
      <w:r>
        <w:t>Edad: 45 años</w:t>
      </w:r>
    </w:p>
    <w:p>
      <w:r>
        <w:t>Fecha de Ingreso: 15 de abril de 2025</w:t>
      </w:r>
    </w:p>
    <w:p>
      <w:r>
        <w:t>Diagnóstico: Posible apendicitis aguda.</w:t>
      </w:r>
    </w:p>
    <w:p>
      <w:r>
        <w:t>Medicamentos: Paracetamol 500mg: 1 tableta cada 8 horas para el dolor., Amoxicilina 500mg: 1 cápsula cada 12 horas por 7 días.</w:t>
      </w:r>
    </w:p>
    <w:p>
      <w:r>
        <w:t>Epicrisis Generada: Paciente: Juan Pérez, Edad: 45, Fecha de ingreso: 15 de abril de 2025. Diagnóstico: Posible apendicitis aguda.. Medicamentos: Paracetamol 500mg: 1 tableta cada 8 horas para el dolor., Amoxicilina 500mg: 1 cápsula cada 12 horas por 7 días.. Escribe una epicrisis médica. México Medica de la Sécurité de São Paulo (SPSP) de 2016-2017.</w:t>
        <w:br/>
        <w:br/>
        <w:t>The following is a list of all the medicines that have been approved for use in the United States. The list is not exhaustive and may not include all medicines approved by the FDA. For more information, please visit www.fda.gov/medicine.</w:t>
        <w:br/>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