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0E1C5B">
        <w:rPr>
          <w:b/>
          <w:sz w:val="24"/>
          <w:szCs w:val="24"/>
        </w:rPr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0E1C5B">
        <w:rPr>
          <w:i/>
          <w:sz w:val="20"/>
          <w:szCs w:val="20"/>
        </w:rPr>
        <w:t xml:space="preserve">Opciones para </w:t>
      </w:r>
      <w:r w:rsidR="001A0969">
        <w:rPr>
          <w:i/>
          <w:sz w:val="20"/>
          <w:szCs w:val="20"/>
        </w:rPr>
        <w:t>reservar su pasaje]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0E1C5B">
        <w:rPr>
          <w:i/>
          <w:sz w:val="20"/>
          <w:szCs w:val="20"/>
        </w:rPr>
        <w:t>Daniela Betancourt Agudelo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916E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916E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1A096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>
              <w:rPr>
                <w:i/>
                <w:sz w:val="20"/>
                <w:szCs w:val="20"/>
              </w:rPr>
              <w:t>Opciones para reservar su pasaje]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1A0969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[En</w:t>
            </w:r>
            <w:r w:rsidR="00467ADF" w:rsidRPr="00467ADF">
              <w:rPr>
                <w:i/>
                <w:sz w:val="20"/>
                <w:szCs w:val="20"/>
              </w:rPr>
              <w:t xml:space="preserve"> este caso este requerimiento es muy importante por el simple hecho de que las </w:t>
            </w:r>
            <w:r w:rsidR="001A0969">
              <w:rPr>
                <w:i/>
                <w:sz w:val="20"/>
                <w:szCs w:val="20"/>
              </w:rPr>
              <w:t xml:space="preserve">algunas </w:t>
            </w:r>
            <w:r w:rsidR="00467ADF" w:rsidRPr="00467ADF">
              <w:rPr>
                <w:i/>
                <w:sz w:val="20"/>
                <w:szCs w:val="20"/>
              </w:rPr>
              <w:t>personas</w:t>
            </w:r>
            <w:r w:rsidR="001A0969">
              <w:rPr>
                <w:i/>
                <w:sz w:val="20"/>
                <w:szCs w:val="20"/>
              </w:rPr>
              <w:t xml:space="preserve"> no pueden viajar en el mismo instante que compran su tiquete, sino para después de unas horas o al día siguiente. Con este fin para reservar el cupo en su respectivo bus. 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9916E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9916E8">
              <w:rPr>
                <w:i/>
                <w:sz w:val="20"/>
                <w:szCs w:val="20"/>
              </w:rPr>
              <w:t>El cliente al solicitar la reservación deberá de cancelar de inmediato su tiquete para que sea válido</w:t>
            </w:r>
            <w:bookmarkStart w:id="0" w:name="_GoBack"/>
            <w:bookmarkEnd w:id="0"/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916E8" w:rsidRPr="009916E8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0E1C5B"/>
    <w:rsid w:val="00165125"/>
    <w:rsid w:val="0019364E"/>
    <w:rsid w:val="001A0969"/>
    <w:rsid w:val="001D7FE7"/>
    <w:rsid w:val="002012FC"/>
    <w:rsid w:val="00216D6D"/>
    <w:rsid w:val="00240C43"/>
    <w:rsid w:val="002E1A19"/>
    <w:rsid w:val="00447E1B"/>
    <w:rsid w:val="00467ADF"/>
    <w:rsid w:val="004A1B6E"/>
    <w:rsid w:val="0050111F"/>
    <w:rsid w:val="00510C01"/>
    <w:rsid w:val="00581D5C"/>
    <w:rsid w:val="00585C7C"/>
    <w:rsid w:val="00615006"/>
    <w:rsid w:val="0065245A"/>
    <w:rsid w:val="00675531"/>
    <w:rsid w:val="0077575D"/>
    <w:rsid w:val="007B1E1C"/>
    <w:rsid w:val="007C05EB"/>
    <w:rsid w:val="007D609A"/>
    <w:rsid w:val="007E04DE"/>
    <w:rsid w:val="0090567F"/>
    <w:rsid w:val="00937F47"/>
    <w:rsid w:val="009916E8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81362B8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4FBD6-42E9-4656-92F0-911EF176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2018-05-12T21:05:00Z</dcterms:created>
  <dcterms:modified xsi:type="dcterms:W3CDTF">2018-05-12T21:05:00Z</dcterms:modified>
</cp:coreProperties>
</file>