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4765A9DC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1008FF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Nexo360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30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40DE37BB" w:rsidR="00C82195" w:rsidRPr="00934F44" w:rsidRDefault="00D7390A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30/09/2026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_Toc241504474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2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Pr="00CD29F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Pr="00CD29F2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 w:rsidRPr="00CD29F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 w:rsidRPr="00CD29F2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 w:rsidRPr="00CD29F2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 w:rsidRPr="00CD29F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 w:rsidRPr="00CD29F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 w:rsidRPr="00CD29F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 w:rsidRPr="00CD29F2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 w:rsidRPr="00CD29F2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 w:rsidRPr="00CD29F2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083F51C" w:rsidR="00C14CFA" w:rsidRPr="00704663" w:rsidRDefault="00D7390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30/09/2026</w:t>
            </w:r>
          </w:p>
        </w:tc>
        <w:tc>
          <w:tcPr>
            <w:tcW w:w="1080" w:type="dxa"/>
            <w:vAlign w:val="center"/>
          </w:tcPr>
          <w:p w14:paraId="48FF88EA" w14:textId="3B9C092C" w:rsidR="00C14CFA" w:rsidRPr="00704663" w:rsidRDefault="00D7390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6B83C01" w:rsidR="00C14CFA" w:rsidRPr="00704663" w:rsidRDefault="00D7390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Daniela Díaz / Cristian Guzmán</w:t>
            </w:r>
          </w:p>
        </w:tc>
        <w:tc>
          <w:tcPr>
            <w:tcW w:w="3316" w:type="dxa"/>
            <w:vAlign w:val="center"/>
          </w:tcPr>
          <w:p w14:paraId="07A328C9" w14:textId="6A43001D" w:rsidR="00C14CFA" w:rsidRPr="00704663" w:rsidRDefault="00D7390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Definición inicial DoD.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6EAD5CF" w14:textId="77777777" w:rsidR="00D7390A" w:rsidRPr="00934F44" w:rsidRDefault="00D7390A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1032437" w:rsidR="000D643C" w:rsidRPr="00934F44" w:rsidRDefault="001008FF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Daniela Díaz</w:t>
            </w:r>
          </w:p>
        </w:tc>
        <w:tc>
          <w:tcPr>
            <w:tcW w:w="5275" w:type="dxa"/>
            <w:vAlign w:val="center"/>
          </w:tcPr>
          <w:p w14:paraId="4FE5F9D3" w14:textId="2D28A583" w:rsidR="000D643C" w:rsidRPr="00934F44" w:rsidRDefault="001008FF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Product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Owner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543B153F" w:rsidR="000D643C" w:rsidRDefault="001008FF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Cristian Guzmán</w:t>
            </w:r>
          </w:p>
        </w:tc>
        <w:tc>
          <w:tcPr>
            <w:tcW w:w="5275" w:type="dxa"/>
            <w:vAlign w:val="center"/>
          </w:tcPr>
          <w:p w14:paraId="06E8CD23" w14:textId="4825D75A" w:rsidR="000D643C" w:rsidRPr="00934F44" w:rsidRDefault="001008FF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2CABDE75" w:rsidR="009B08E6" w:rsidRDefault="009B08E6" w:rsidP="009B08E6">
      <w:pPr>
        <w:pStyle w:val="Ttulo2"/>
      </w:pPr>
      <w:bookmarkStart w:id="4" w:name="_Toc238070670"/>
      <w:bookmarkStart w:id="5" w:name="_Toc241504477"/>
      <w:r>
        <w:t>Historia 001</w:t>
      </w:r>
      <w:bookmarkEnd w:id="4"/>
      <w:bookmarkEnd w:id="5"/>
      <w:r w:rsidR="001008FF">
        <w:t xml:space="preserve">: </w:t>
      </w:r>
      <w:r w:rsidR="001008FF" w:rsidRPr="001008FF">
        <w:t>Autenticación centralizada</w:t>
      </w:r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478"/>
      <w:r>
        <w:t>Definición</w:t>
      </w:r>
      <w:bookmarkEnd w:id="6"/>
      <w:bookmarkEnd w:id="7"/>
    </w:p>
    <w:p w14:paraId="524ED6F3" w14:textId="0F886DCD" w:rsidR="009B08E6" w:rsidRPr="00276999" w:rsidRDefault="001008FF" w:rsidP="009B08E6">
      <w:pPr>
        <w:rPr>
          <w:lang w:val="es-ES" w:eastAsia="es-ES"/>
        </w:rPr>
      </w:pPr>
      <w:r w:rsidRPr="001008FF">
        <w:rPr>
          <w:lang w:eastAsia="es-ES"/>
        </w:rPr>
        <w:t>Como estudiante regular o del programa PAEDIS, quiero iniciar sesión una sola vez en la plataforma unificada, para acceder a todos mis servicios académicos sin tener que autenticarme en cada portal institucional por separado.</w:t>
      </w:r>
    </w:p>
    <w:p w14:paraId="132BEE19" w14:textId="375EB9EC" w:rsidR="009B08E6" w:rsidRDefault="005262D8" w:rsidP="005262D8">
      <w:pPr>
        <w:pStyle w:val="Ttulo3"/>
      </w:pPr>
      <w:r>
        <w:t>DoD de Negocio</w:t>
      </w:r>
    </w:p>
    <w:p w14:paraId="4FAA9504" w14:textId="3D4AFEDF" w:rsidR="005262D8" w:rsidRDefault="001008FF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008FF">
        <w:rPr>
          <w:lang w:eastAsia="es-ES"/>
        </w:rPr>
        <w:t>El sistema debe permitir el acceso utilizando credenciales institucionales unificadas.</w:t>
      </w:r>
    </w:p>
    <w:p w14:paraId="379877FB" w14:textId="4D1EB306" w:rsidR="005262D8" w:rsidRDefault="001008FF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008FF">
        <w:rPr>
          <w:lang w:eastAsia="es-ES"/>
        </w:rPr>
        <w:t>El sistema debe soportar navegación 100% por tabulación de teclado en el formulario.</w:t>
      </w:r>
    </w:p>
    <w:p w14:paraId="4327DBF9" w14:textId="4C1DE429" w:rsidR="005262D8" w:rsidRDefault="001008FF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008FF">
        <w:rPr>
          <w:lang w:eastAsia="es-ES"/>
        </w:rPr>
        <w:t>En caso de excepciones de credenciales incorrectas, el sistema debe arrojar un mensaje de error explícito que sea anunciado por el lector de pantalla.</w:t>
      </w:r>
    </w:p>
    <w:p w14:paraId="16A38B6B" w14:textId="628FBC3F" w:rsidR="005262D8" w:rsidRPr="005262D8" w:rsidRDefault="005262D8" w:rsidP="00C468FC">
      <w:pPr>
        <w:pStyle w:val="Ttulo3"/>
      </w:pPr>
      <w:r>
        <w:t>DoD Técnico</w:t>
      </w:r>
    </w:p>
    <w:p w14:paraId="1759EA95" w14:textId="3A0CB499" w:rsidR="009B08E6" w:rsidRDefault="001008FF" w:rsidP="005262D8">
      <w:pPr>
        <w:pStyle w:val="Prrafodelista"/>
        <w:numPr>
          <w:ilvl w:val="0"/>
          <w:numId w:val="16"/>
        </w:numPr>
      </w:pPr>
      <w:r w:rsidRPr="001008FF">
        <w:t>El modelo de datos y la gestión del token de sesión están documentados.</w:t>
      </w:r>
    </w:p>
    <w:p w14:paraId="3A36CFB5" w14:textId="7BD36744" w:rsidR="005262D8" w:rsidRDefault="001008FF" w:rsidP="005262D8">
      <w:pPr>
        <w:pStyle w:val="Prrafodelista"/>
        <w:numPr>
          <w:ilvl w:val="0"/>
          <w:numId w:val="16"/>
        </w:numPr>
      </w:pPr>
      <w:r w:rsidRPr="001008FF">
        <w:t xml:space="preserve">El componente </w:t>
      </w:r>
      <w:proofErr w:type="spellStart"/>
      <w:r w:rsidRPr="001008FF">
        <w:t>React</w:t>
      </w:r>
      <w:proofErr w:type="spellEnd"/>
      <w:r w:rsidRPr="001008FF">
        <w:t xml:space="preserve"> de autenticación (</w:t>
      </w:r>
      <w:proofErr w:type="spellStart"/>
      <w:r w:rsidRPr="001008FF">
        <w:t>LoginForm.jsx</w:t>
      </w:r>
      <w:proofErr w:type="spellEnd"/>
      <w:r w:rsidRPr="001008FF">
        <w:t>) ha sido subido a GitHub y validado por pares.</w:t>
      </w:r>
    </w:p>
    <w:p w14:paraId="302D9930" w14:textId="393F8B78" w:rsidR="005262D8" w:rsidRDefault="001008FF" w:rsidP="001008FF">
      <w:pPr>
        <w:pStyle w:val="Prrafodelista"/>
        <w:numPr>
          <w:ilvl w:val="0"/>
          <w:numId w:val="16"/>
        </w:numPr>
      </w:pPr>
      <w:r w:rsidRPr="001008FF">
        <w:t xml:space="preserve">La conexión de la vista con la API del </w:t>
      </w:r>
      <w:proofErr w:type="spellStart"/>
      <w:r w:rsidRPr="001008FF">
        <w:t>backend</w:t>
      </w:r>
      <w:proofErr w:type="spellEnd"/>
      <w:r w:rsidRPr="001008FF">
        <w:t xml:space="preserve"> o su </w:t>
      </w:r>
      <w:proofErr w:type="spellStart"/>
      <w:r w:rsidRPr="001008FF">
        <w:t>mock</w:t>
      </w:r>
      <w:proofErr w:type="spellEnd"/>
      <w:r w:rsidRPr="001008FF">
        <w:t xml:space="preserve"> de pruebas está operativa.</w:t>
      </w:r>
    </w:p>
    <w:p w14:paraId="6F892420" w14:textId="2B1E514D" w:rsidR="009B08E6" w:rsidRDefault="009B08E6" w:rsidP="009B08E6">
      <w:pPr>
        <w:pStyle w:val="Ttulo2"/>
      </w:pPr>
      <w:bookmarkStart w:id="8" w:name="_Toc238070673"/>
      <w:bookmarkStart w:id="9" w:name="_Toc241504480"/>
      <w:r>
        <w:t>Historia 002</w:t>
      </w:r>
      <w:bookmarkEnd w:id="8"/>
      <w:bookmarkEnd w:id="9"/>
      <w:r w:rsidR="001008FF">
        <w:t xml:space="preserve">: </w:t>
      </w:r>
      <w:r w:rsidR="001008FF" w:rsidRPr="001008FF">
        <w:t>Interfaz unificada y navegación accesible</w:t>
      </w:r>
    </w:p>
    <w:p w14:paraId="6A25EBCD" w14:textId="77777777" w:rsidR="005262D8" w:rsidRDefault="005262D8" w:rsidP="005262D8">
      <w:pPr>
        <w:pStyle w:val="Ttulo3"/>
      </w:pPr>
      <w:r>
        <w:t>Definición</w:t>
      </w:r>
    </w:p>
    <w:p w14:paraId="4BD40A1D" w14:textId="10E71D47" w:rsidR="005262D8" w:rsidRPr="00276999" w:rsidRDefault="001008FF" w:rsidP="005262D8">
      <w:pPr>
        <w:rPr>
          <w:lang w:val="es-ES" w:eastAsia="es-ES"/>
        </w:rPr>
      </w:pPr>
      <w:r w:rsidRPr="001008FF">
        <w:rPr>
          <w:lang w:eastAsia="es-ES"/>
        </w:rPr>
        <w:t>Como estudiante con discapacidad visual (PAEDIS), quiero disponer de un menú centralizado y estructurado bajo normas de accesibilidad, para navegar entre mis notas, biblioteca y solicitudes sin perderme ni sufrir cambios bruscos de diseño.</w:t>
      </w:r>
    </w:p>
    <w:p w14:paraId="3F0A7A58" w14:textId="77777777" w:rsidR="005262D8" w:rsidRDefault="005262D8" w:rsidP="005262D8">
      <w:pPr>
        <w:pStyle w:val="Ttulo3"/>
      </w:pPr>
      <w:r>
        <w:t>DoD de Negocio</w:t>
      </w:r>
    </w:p>
    <w:p w14:paraId="1004543E" w14:textId="22A41D98" w:rsidR="005262D8" w:rsidRDefault="00DE208C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E208C">
        <w:rPr>
          <w:lang w:eastAsia="es-ES"/>
        </w:rPr>
        <w:t>El sistema debe mantener una única interfaz gráfica coherente para todos los módulos académicos.</w:t>
      </w:r>
    </w:p>
    <w:p w14:paraId="112092F0" w14:textId="1E2DB3A8" w:rsidR="005262D8" w:rsidRDefault="00DE208C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E208C">
        <w:rPr>
          <w:lang w:eastAsia="es-ES"/>
        </w:rPr>
        <w:t>El sistema debe cumplir con el contraste mínimo exigido por la norma WCAG 2.2 AA.</w:t>
      </w:r>
    </w:p>
    <w:p w14:paraId="29B1AE72" w14:textId="014F6349" w:rsidR="005262D8" w:rsidRDefault="00DE208C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E208C">
        <w:rPr>
          <w:lang w:eastAsia="es-ES"/>
        </w:rPr>
        <w:t>El sistema no debe utilizar ventanas emergentes bloqueantes que desorienten la navegación del usuario.</w:t>
      </w:r>
    </w:p>
    <w:p w14:paraId="4A2A9217" w14:textId="77777777" w:rsidR="005262D8" w:rsidRPr="005262D8" w:rsidRDefault="005262D8" w:rsidP="005262D8">
      <w:pPr>
        <w:pStyle w:val="Ttulo3"/>
      </w:pPr>
      <w:r>
        <w:t>DoD Técnico</w:t>
      </w:r>
    </w:p>
    <w:p w14:paraId="5E335FDC" w14:textId="0480C956" w:rsidR="005262D8" w:rsidRDefault="00DE208C" w:rsidP="005262D8">
      <w:pPr>
        <w:pStyle w:val="Prrafodelista"/>
        <w:numPr>
          <w:ilvl w:val="0"/>
          <w:numId w:val="16"/>
        </w:numPr>
      </w:pPr>
      <w:r w:rsidRPr="00DE208C">
        <w:t>Las etiquetas aria-</w:t>
      </w:r>
      <w:proofErr w:type="spellStart"/>
      <w:r w:rsidRPr="00DE208C">
        <w:t>label</w:t>
      </w:r>
      <w:proofErr w:type="spellEnd"/>
      <w:r w:rsidRPr="00DE208C">
        <w:t xml:space="preserve"> y la estructura semántica de HTML5 han sido implementadas y validadas con Lighthouse (Score &gt; 90 en Accesibilidad).</w:t>
      </w:r>
    </w:p>
    <w:p w14:paraId="3CF2C245" w14:textId="55FB5A41" w:rsidR="00FE66DE" w:rsidRDefault="00DE208C" w:rsidP="00DE208C">
      <w:pPr>
        <w:pStyle w:val="Prrafodelista"/>
        <w:numPr>
          <w:ilvl w:val="0"/>
          <w:numId w:val="16"/>
        </w:numPr>
      </w:pPr>
      <w:r w:rsidRPr="00DE208C">
        <w:t>El código de la barra de navegación unificada se encuentra integrado en la rama principal del repositorio en GitHub.</w:t>
      </w:r>
      <w:r w:rsidR="00FE66DE">
        <w:br w:type="page"/>
      </w:r>
    </w:p>
    <w:p w14:paraId="415CC89F" w14:textId="3E4F2E22" w:rsidR="00DE208C" w:rsidRDefault="00DE208C" w:rsidP="00DE208C">
      <w:pPr>
        <w:pStyle w:val="Ttulo2"/>
      </w:pPr>
      <w:r>
        <w:lastRenderedPageBreak/>
        <w:t>Historia 00</w:t>
      </w:r>
      <w:r w:rsidR="006175B0">
        <w:t>3</w:t>
      </w:r>
      <w:r>
        <w:t xml:space="preserve">: </w:t>
      </w:r>
      <w:r w:rsidR="006175B0" w:rsidRPr="006175B0">
        <w:t>Visualización de disponibilidad de salas (Paso 1)</w:t>
      </w:r>
    </w:p>
    <w:p w14:paraId="1F8943C5" w14:textId="77777777" w:rsidR="00DE208C" w:rsidRDefault="00DE208C" w:rsidP="00DE208C">
      <w:pPr>
        <w:pStyle w:val="Ttulo3"/>
      </w:pPr>
      <w:r>
        <w:t>Definición</w:t>
      </w:r>
    </w:p>
    <w:p w14:paraId="6FF9A565" w14:textId="101D1E67" w:rsidR="00DE208C" w:rsidRPr="00276999" w:rsidRDefault="006175B0" w:rsidP="00DE208C">
      <w:pPr>
        <w:rPr>
          <w:lang w:val="es-ES" w:eastAsia="es-ES"/>
        </w:rPr>
      </w:pPr>
      <w:r w:rsidRPr="006175B0">
        <w:rPr>
          <w:lang w:eastAsia="es-ES"/>
        </w:rPr>
        <w:t>Como estudiante, quiero seleccionar una fecha y un bloque horario en un formulario lineal, para que el sistema me informe qué salas están disponibles sin obligarme a explorar complejas grillas visuales de calendario.</w:t>
      </w:r>
    </w:p>
    <w:p w14:paraId="574B02CF" w14:textId="77777777" w:rsidR="00DE208C" w:rsidRDefault="00DE208C" w:rsidP="00DE208C">
      <w:pPr>
        <w:pStyle w:val="Ttulo3"/>
      </w:pPr>
      <w:r>
        <w:t>DoD de Negocio</w:t>
      </w:r>
    </w:p>
    <w:p w14:paraId="73B7A76C" w14:textId="4354A37B" w:rsidR="00DE208C" w:rsidRDefault="005B7405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5B7405">
        <w:rPr>
          <w:lang w:eastAsia="es-ES"/>
        </w:rPr>
        <w:t>El sistema debe presentar selectores estandarizados para fecha y bloques horarios exactos (ej. 09:00 - 09:50)</w:t>
      </w:r>
      <w:r>
        <w:rPr>
          <w:lang w:eastAsia="es-ES"/>
        </w:rPr>
        <w:t>.</w:t>
      </w:r>
    </w:p>
    <w:p w14:paraId="679ECD79" w14:textId="5EBBD78D" w:rsidR="00DE208C" w:rsidRDefault="005B7405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5B7405">
        <w:rPr>
          <w:lang w:eastAsia="es-ES"/>
        </w:rPr>
        <w:t xml:space="preserve">El sistema debe mostrar en forma de lista (radio </w:t>
      </w:r>
      <w:proofErr w:type="spellStart"/>
      <w:r w:rsidRPr="005B7405">
        <w:rPr>
          <w:lang w:eastAsia="es-ES"/>
        </w:rPr>
        <w:t>buttons</w:t>
      </w:r>
      <w:proofErr w:type="spellEnd"/>
      <w:r w:rsidRPr="005B7405">
        <w:rPr>
          <w:lang w:eastAsia="es-ES"/>
        </w:rPr>
        <w:t>) únicamente las salas disponibles tras consultar disponibilidad.</w:t>
      </w:r>
    </w:p>
    <w:p w14:paraId="523D82E2" w14:textId="5A29CC64" w:rsidR="00DE208C" w:rsidRDefault="005B7405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5B7405">
        <w:rPr>
          <w:lang w:eastAsia="es-ES"/>
        </w:rPr>
        <w:t>El sistema debe anunciar acústicamente la cantidad de salas encontradas una vez que finaliza la carga.</w:t>
      </w:r>
    </w:p>
    <w:p w14:paraId="1CD2EF78" w14:textId="77777777" w:rsidR="00DE208C" w:rsidRPr="005262D8" w:rsidRDefault="00DE208C" w:rsidP="00DE208C">
      <w:pPr>
        <w:pStyle w:val="Ttulo3"/>
      </w:pPr>
      <w:r>
        <w:t>DoD Técnico</w:t>
      </w:r>
    </w:p>
    <w:p w14:paraId="6339A07D" w14:textId="408256AA" w:rsidR="00DE208C" w:rsidRDefault="005B7405" w:rsidP="00DE208C">
      <w:pPr>
        <w:pStyle w:val="Prrafodelista"/>
        <w:numPr>
          <w:ilvl w:val="0"/>
          <w:numId w:val="16"/>
        </w:numPr>
      </w:pPr>
      <w:r w:rsidRPr="005B7405">
        <w:t xml:space="preserve">El flujo de estados de </w:t>
      </w:r>
      <w:proofErr w:type="spellStart"/>
      <w:r w:rsidRPr="005B7405">
        <w:t>React</w:t>
      </w:r>
      <w:proofErr w:type="spellEnd"/>
      <w:r w:rsidRPr="005B7405">
        <w:t xml:space="preserve"> (paso 1 a paso 2) está estructurado e implementado en </w:t>
      </w:r>
      <w:proofErr w:type="spellStart"/>
      <w:r w:rsidRPr="005B7405">
        <w:t>BibliotecaView.jsx</w:t>
      </w:r>
      <w:proofErr w:type="spellEnd"/>
    </w:p>
    <w:p w14:paraId="582C3C6D" w14:textId="267CC5CC" w:rsidR="00DE208C" w:rsidRDefault="005B7405" w:rsidP="00DE208C">
      <w:pPr>
        <w:pStyle w:val="Prrafodelista"/>
        <w:numPr>
          <w:ilvl w:val="0"/>
          <w:numId w:val="16"/>
        </w:numPr>
      </w:pPr>
      <w:r w:rsidRPr="005B7405">
        <w:t>La lógica de validación temporal y de simulación de carga se encuentra en el repositorio con revisión de pares aprobada.</w:t>
      </w:r>
    </w:p>
    <w:p w14:paraId="7D783133" w14:textId="2A57AEB7" w:rsidR="00DE208C" w:rsidRDefault="00DE208C" w:rsidP="00DE208C">
      <w:pPr>
        <w:pStyle w:val="Ttulo2"/>
      </w:pPr>
      <w:r>
        <w:t xml:space="preserve">Historia 004: </w:t>
      </w:r>
      <w:r w:rsidR="005B7405" w:rsidRPr="005B7405">
        <w:t>Automatización de reserva con Bot y Trazabilidad Acústica (Paso 2)</w:t>
      </w:r>
    </w:p>
    <w:p w14:paraId="070477F4" w14:textId="77777777" w:rsidR="00DE208C" w:rsidRDefault="00DE208C" w:rsidP="00DE208C">
      <w:pPr>
        <w:pStyle w:val="Ttulo3"/>
      </w:pPr>
      <w:r>
        <w:t>Definición</w:t>
      </w:r>
    </w:p>
    <w:p w14:paraId="517A7A05" w14:textId="59F322B8" w:rsidR="00DE208C" w:rsidRPr="00276999" w:rsidRDefault="005B7405" w:rsidP="00DE208C">
      <w:pPr>
        <w:rPr>
          <w:lang w:val="es-ES" w:eastAsia="es-ES"/>
        </w:rPr>
      </w:pPr>
      <w:r w:rsidRPr="005B7405">
        <w:rPr>
          <w:lang w:eastAsia="es-ES"/>
        </w:rPr>
        <w:t xml:space="preserve">Como estudiante del programa PAEDIS, quiero confirmar la sala seleccionada con un solo clic, para que un </w:t>
      </w:r>
      <w:proofErr w:type="spellStart"/>
      <w:r w:rsidRPr="005B7405">
        <w:rPr>
          <w:lang w:eastAsia="es-ES"/>
        </w:rPr>
        <w:t>bot</w:t>
      </w:r>
      <w:proofErr w:type="spellEnd"/>
      <w:r w:rsidRPr="005B7405">
        <w:rPr>
          <w:lang w:eastAsia="es-ES"/>
        </w:rPr>
        <w:t xml:space="preserve"> automatizado realice la reserva en el sistema original (</w:t>
      </w:r>
      <w:proofErr w:type="spellStart"/>
      <w:r w:rsidRPr="005B7405">
        <w:rPr>
          <w:lang w:eastAsia="es-ES"/>
        </w:rPr>
        <w:t>LibCal</w:t>
      </w:r>
      <w:proofErr w:type="spellEnd"/>
      <w:r w:rsidRPr="005B7405">
        <w:rPr>
          <w:lang w:eastAsia="es-ES"/>
        </w:rPr>
        <w:t>) por mí, informándome por voz cada paso que da.</w:t>
      </w:r>
    </w:p>
    <w:p w14:paraId="62A7FC5D" w14:textId="77777777" w:rsidR="00DE208C" w:rsidRDefault="00DE208C" w:rsidP="00DE208C">
      <w:pPr>
        <w:pStyle w:val="Ttulo3"/>
      </w:pPr>
      <w:r>
        <w:t>DoD de Negocio</w:t>
      </w:r>
    </w:p>
    <w:p w14:paraId="618960DD" w14:textId="53768C2C" w:rsidR="00DE208C" w:rsidRDefault="005B7405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5B7405">
        <w:rPr>
          <w:lang w:eastAsia="es-ES"/>
        </w:rPr>
        <w:t>El sistema debe ejecutar una reserva real en la infraestructura de biblioteca tras la confirmación.</w:t>
      </w:r>
    </w:p>
    <w:p w14:paraId="6E55D965" w14:textId="379915FF" w:rsidR="00DE208C" w:rsidRDefault="005B7405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5B7405">
        <w:rPr>
          <w:lang w:eastAsia="es-ES"/>
        </w:rPr>
        <w:t>El sistema debe transmitir mensajes de estado en vivo (ej. "Conectando", "Llenando formulario") que sean leídos por el software de asistencia</w:t>
      </w:r>
      <w:r w:rsidR="00DE208C" w:rsidRPr="001008FF">
        <w:rPr>
          <w:lang w:eastAsia="es-ES"/>
        </w:rPr>
        <w:t>.</w:t>
      </w:r>
    </w:p>
    <w:p w14:paraId="6E81F319" w14:textId="3BFC8BD8" w:rsidR="00DE208C" w:rsidRDefault="005B7405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5B7405">
        <w:rPr>
          <w:lang w:eastAsia="es-ES"/>
        </w:rPr>
        <w:t>En caso de error en la página de destino (</w:t>
      </w:r>
      <w:proofErr w:type="spellStart"/>
      <w:r w:rsidRPr="005B7405">
        <w:rPr>
          <w:lang w:eastAsia="es-ES"/>
        </w:rPr>
        <w:t>LibCal</w:t>
      </w:r>
      <w:proofErr w:type="spellEnd"/>
      <w:r w:rsidRPr="005B7405">
        <w:rPr>
          <w:lang w:eastAsia="es-ES"/>
        </w:rPr>
        <w:t xml:space="preserve"> caído), el sistema debe cancelar el proceso informando detalladamente el motivo al usuario.</w:t>
      </w:r>
    </w:p>
    <w:p w14:paraId="0A57E638" w14:textId="77777777" w:rsidR="00DE208C" w:rsidRPr="005262D8" w:rsidRDefault="00DE208C" w:rsidP="00DE208C">
      <w:pPr>
        <w:pStyle w:val="Ttulo3"/>
      </w:pPr>
      <w:r>
        <w:t>DoD Técnico</w:t>
      </w:r>
    </w:p>
    <w:p w14:paraId="6927A79E" w14:textId="04986358" w:rsidR="00DE208C" w:rsidRDefault="005B7405" w:rsidP="00DE208C">
      <w:pPr>
        <w:pStyle w:val="Prrafodelista"/>
        <w:numPr>
          <w:ilvl w:val="0"/>
          <w:numId w:val="16"/>
        </w:numPr>
      </w:pPr>
      <w:r w:rsidRPr="005B7405">
        <w:t xml:space="preserve">El script de </w:t>
      </w:r>
      <w:proofErr w:type="spellStart"/>
      <w:r w:rsidRPr="005B7405">
        <w:t>Puppeteer</w:t>
      </w:r>
      <w:proofErr w:type="spellEnd"/>
      <w:r w:rsidRPr="005B7405">
        <w:t xml:space="preserve"> (server.js) está documentado e implementa selectores dinámicos para sede y horario.</w:t>
      </w:r>
    </w:p>
    <w:p w14:paraId="315637DC" w14:textId="542BBC9B" w:rsidR="00DE208C" w:rsidRDefault="005B7405" w:rsidP="00DE208C">
      <w:pPr>
        <w:pStyle w:val="Prrafodelista"/>
        <w:numPr>
          <w:ilvl w:val="0"/>
          <w:numId w:val="16"/>
        </w:numPr>
      </w:pPr>
      <w:r w:rsidRPr="005B7405">
        <w:t>El protocolo Server-</w:t>
      </w:r>
      <w:proofErr w:type="spellStart"/>
      <w:r w:rsidRPr="005B7405">
        <w:t>Sent</w:t>
      </w:r>
      <w:proofErr w:type="spellEnd"/>
      <w:r w:rsidRPr="005B7405">
        <w:t xml:space="preserve"> </w:t>
      </w:r>
      <w:proofErr w:type="spellStart"/>
      <w:r w:rsidRPr="005B7405">
        <w:t>Events</w:t>
      </w:r>
      <w:proofErr w:type="spellEnd"/>
      <w:r w:rsidRPr="005B7405">
        <w:t xml:space="preserve"> (SSE) está integrado entre Node.js y el </w:t>
      </w:r>
      <w:proofErr w:type="spellStart"/>
      <w:r w:rsidRPr="005B7405">
        <w:t>frontend</w:t>
      </w:r>
      <w:proofErr w:type="spellEnd"/>
      <w:r w:rsidRPr="005B7405">
        <w:t xml:space="preserve"> para enviar eventos de progreso de manera asíncrona.</w:t>
      </w:r>
    </w:p>
    <w:p w14:paraId="53A9B622" w14:textId="1B8D8477" w:rsidR="00DE208C" w:rsidRDefault="005B7405" w:rsidP="00DE208C">
      <w:pPr>
        <w:pStyle w:val="Prrafodelista"/>
        <w:numPr>
          <w:ilvl w:val="0"/>
          <w:numId w:val="16"/>
        </w:numPr>
      </w:pPr>
      <w:r w:rsidRPr="005B7405">
        <w:lastRenderedPageBreak/>
        <w:t>El código se encuentra subido a GitHub.</w:t>
      </w:r>
    </w:p>
    <w:p w14:paraId="30BD0D92" w14:textId="108C756C" w:rsidR="00DE208C" w:rsidRDefault="00DE208C" w:rsidP="00DE208C">
      <w:pPr>
        <w:pStyle w:val="Ttulo2"/>
      </w:pPr>
      <w:r>
        <w:t>Historia 005:</w:t>
      </w:r>
      <w:r w:rsidR="001309EF">
        <w:t xml:space="preserve"> </w:t>
      </w:r>
      <w:r w:rsidR="001309EF" w:rsidRPr="001309EF">
        <w:t>Registro de Ingreso y Salida (Check-in / Check-</w:t>
      </w:r>
      <w:proofErr w:type="spellStart"/>
      <w:r w:rsidR="001309EF" w:rsidRPr="001309EF">
        <w:t>out</w:t>
      </w:r>
      <w:proofErr w:type="spellEnd"/>
      <w:r w:rsidR="001309EF" w:rsidRPr="001309EF">
        <w:t>)</w:t>
      </w:r>
    </w:p>
    <w:p w14:paraId="5FBE5DFF" w14:textId="77777777" w:rsidR="00DE208C" w:rsidRDefault="00DE208C" w:rsidP="00DE208C">
      <w:pPr>
        <w:pStyle w:val="Ttulo3"/>
      </w:pPr>
      <w:r>
        <w:t>Definición</w:t>
      </w:r>
    </w:p>
    <w:p w14:paraId="2528F62D" w14:textId="3D721F0D" w:rsidR="00DE208C" w:rsidRPr="00276999" w:rsidRDefault="001309EF" w:rsidP="00DE208C">
      <w:pPr>
        <w:rPr>
          <w:lang w:val="es-ES" w:eastAsia="es-ES"/>
        </w:rPr>
      </w:pPr>
      <w:r w:rsidRPr="001309EF">
        <w:rPr>
          <w:lang w:eastAsia="es-ES"/>
        </w:rPr>
        <w:t>Como estudiante que ha reservado un espacio, quiero ingresar el código de mi reserva en el portal principal, para registrar mi ingreso (activar reserva) o mi salida (liberar la sala) cumpliendo con el reglamento de la biblioteca.</w:t>
      </w:r>
    </w:p>
    <w:p w14:paraId="2F78DD76" w14:textId="77777777" w:rsidR="00DE208C" w:rsidRDefault="00DE208C" w:rsidP="00DE208C">
      <w:pPr>
        <w:pStyle w:val="Ttulo3"/>
      </w:pPr>
      <w:r>
        <w:t>DoD de Negocio</w:t>
      </w:r>
    </w:p>
    <w:p w14:paraId="4AD4CBC9" w14:textId="2B9B18B8" w:rsidR="00DE208C" w:rsidRDefault="001309EF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309EF">
        <w:rPr>
          <w:lang w:eastAsia="es-ES"/>
        </w:rPr>
        <w:t>El sistema debe ofrecer formularios simples para el ingreso de códigos en los modales de Check-in y Check-</w:t>
      </w:r>
      <w:proofErr w:type="spellStart"/>
      <w:r w:rsidRPr="001309EF">
        <w:rPr>
          <w:lang w:eastAsia="es-ES"/>
        </w:rPr>
        <w:t>out</w:t>
      </w:r>
      <w:proofErr w:type="spellEnd"/>
      <w:r w:rsidRPr="001309EF">
        <w:rPr>
          <w:lang w:eastAsia="es-ES"/>
        </w:rPr>
        <w:t>.</w:t>
      </w:r>
    </w:p>
    <w:p w14:paraId="609AC8A4" w14:textId="27B20EEB" w:rsidR="00DE208C" w:rsidRDefault="001309EF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309EF">
        <w:rPr>
          <w:lang w:eastAsia="es-ES"/>
        </w:rPr>
        <w:t>El sistema debe enfocar automáticamente el campo de texto (</w:t>
      </w:r>
      <w:proofErr w:type="spellStart"/>
      <w:r w:rsidRPr="001309EF">
        <w:rPr>
          <w:lang w:eastAsia="es-ES"/>
        </w:rPr>
        <w:t>autoFocus</w:t>
      </w:r>
      <w:proofErr w:type="spellEnd"/>
      <w:r w:rsidRPr="001309EF">
        <w:rPr>
          <w:lang w:eastAsia="es-ES"/>
        </w:rPr>
        <w:t>) al abrir el modal para inmediatez del lector de pantalla</w:t>
      </w:r>
      <w:r w:rsidR="00DE208C" w:rsidRPr="00DE208C">
        <w:rPr>
          <w:lang w:eastAsia="es-ES"/>
        </w:rPr>
        <w:t>.</w:t>
      </w:r>
    </w:p>
    <w:p w14:paraId="2D1027A0" w14:textId="38AA4299" w:rsidR="00DE208C" w:rsidRDefault="001309EF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309EF">
        <w:rPr>
          <w:lang w:eastAsia="es-ES"/>
        </w:rPr>
        <w:t>El sistema debe procesar el código y devolver una notificación auditiva y visual de éxito</w:t>
      </w:r>
      <w:r w:rsidR="00DE208C" w:rsidRPr="00DE208C">
        <w:rPr>
          <w:lang w:eastAsia="es-ES"/>
        </w:rPr>
        <w:t>.</w:t>
      </w:r>
    </w:p>
    <w:p w14:paraId="5FCCFC1D" w14:textId="77777777" w:rsidR="00DE208C" w:rsidRPr="005262D8" w:rsidRDefault="00DE208C" w:rsidP="00DE208C">
      <w:pPr>
        <w:pStyle w:val="Ttulo3"/>
      </w:pPr>
      <w:r>
        <w:t>DoD Técnico</w:t>
      </w:r>
    </w:p>
    <w:p w14:paraId="55F0E051" w14:textId="324ED185" w:rsidR="00DE208C" w:rsidRDefault="001309EF" w:rsidP="00DE208C">
      <w:pPr>
        <w:pStyle w:val="Prrafodelista"/>
        <w:numPr>
          <w:ilvl w:val="0"/>
          <w:numId w:val="16"/>
        </w:numPr>
      </w:pPr>
      <w:r w:rsidRPr="001309EF">
        <w:t>La validación de la lógica del formulario de códigos está integrada y testeada localmente</w:t>
      </w:r>
      <w:r w:rsidR="00DE208C" w:rsidRPr="00DE208C">
        <w:t>.</w:t>
      </w:r>
    </w:p>
    <w:p w14:paraId="459DD423" w14:textId="77777777" w:rsidR="001309EF" w:rsidRDefault="001309EF" w:rsidP="001309EF">
      <w:pPr>
        <w:pStyle w:val="Prrafodelista"/>
        <w:numPr>
          <w:ilvl w:val="0"/>
          <w:numId w:val="16"/>
        </w:numPr>
      </w:pPr>
      <w:r w:rsidRPr="001309EF">
        <w:t>Los diagramas de estado para la confirmación o liberación de salas están documentados</w:t>
      </w:r>
      <w:r w:rsidR="00DE208C" w:rsidRPr="00DE208C">
        <w:t>.</w:t>
      </w:r>
    </w:p>
    <w:p w14:paraId="17740F7C" w14:textId="29BA1B4A" w:rsidR="001309EF" w:rsidRDefault="001309EF" w:rsidP="001309EF">
      <w:pPr>
        <w:pStyle w:val="Prrafodelista"/>
        <w:numPr>
          <w:ilvl w:val="0"/>
          <w:numId w:val="16"/>
        </w:numPr>
      </w:pPr>
      <w:r w:rsidRPr="001309EF">
        <w:t>El código final está versionado en el repositorio centra</w:t>
      </w:r>
      <w:r>
        <w:t>l.</w:t>
      </w:r>
    </w:p>
    <w:p w14:paraId="280A10A4" w14:textId="7E39CF4E" w:rsidR="001309EF" w:rsidRDefault="001309EF" w:rsidP="001309EF">
      <w:pPr>
        <w:pStyle w:val="Ttulo2"/>
      </w:pPr>
      <w:r>
        <w:t xml:space="preserve">Historia 006: </w:t>
      </w:r>
      <w:proofErr w:type="spellStart"/>
      <w:r w:rsidRPr="001309EF">
        <w:t>Dashboard</w:t>
      </w:r>
      <w:proofErr w:type="spellEnd"/>
      <w:r w:rsidRPr="001309EF">
        <w:t xml:space="preserve"> de Notas y Asistencias</w:t>
      </w:r>
    </w:p>
    <w:p w14:paraId="57C5DF54" w14:textId="77777777" w:rsidR="00DE208C" w:rsidRDefault="00DE208C" w:rsidP="00DE208C">
      <w:pPr>
        <w:pStyle w:val="Ttulo3"/>
      </w:pPr>
      <w:r>
        <w:t>Definición</w:t>
      </w:r>
    </w:p>
    <w:p w14:paraId="5D15753A" w14:textId="63554F14" w:rsidR="00DE208C" w:rsidRPr="00276999" w:rsidRDefault="001309EF" w:rsidP="00DE208C">
      <w:pPr>
        <w:rPr>
          <w:lang w:val="es-ES" w:eastAsia="es-ES"/>
        </w:rPr>
      </w:pPr>
      <w:r w:rsidRPr="001309EF">
        <w:rPr>
          <w:lang w:eastAsia="es-ES"/>
        </w:rPr>
        <w:t>Como estudiante, quiero ver un resumen de mi avance académico (notas y asistencia) en formato de tarjetas dentro del mismo portal, para estar al tanto de mi situación sin tener que ingresar a otra web externa.</w:t>
      </w:r>
    </w:p>
    <w:p w14:paraId="1B3F1880" w14:textId="77777777" w:rsidR="00DE208C" w:rsidRDefault="00DE208C" w:rsidP="00DE208C">
      <w:pPr>
        <w:pStyle w:val="Ttulo3"/>
      </w:pPr>
      <w:r>
        <w:t>DoD de Negocio</w:t>
      </w:r>
    </w:p>
    <w:p w14:paraId="5E9BA597" w14:textId="447E317E" w:rsidR="00DE208C" w:rsidRDefault="001309EF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309EF">
        <w:rPr>
          <w:lang w:eastAsia="es-ES"/>
        </w:rPr>
        <w:t>El sistema debe presentar la información en tarjetas modulares con una clara separación visual de asignaturas.</w:t>
      </w:r>
    </w:p>
    <w:p w14:paraId="142C6973" w14:textId="09453B0D" w:rsidR="00DE208C" w:rsidRDefault="001309EF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309EF">
        <w:rPr>
          <w:lang w:eastAsia="es-ES"/>
        </w:rPr>
        <w:t>El sistema debe utilizar una jerarquía de encabezados (H1, H2, H3) estrictamente ordenada para su lectura de arriba hacia abajo</w:t>
      </w:r>
      <w:r w:rsidR="00DE208C" w:rsidRPr="00DE208C">
        <w:rPr>
          <w:lang w:eastAsia="es-ES"/>
        </w:rPr>
        <w:t>.</w:t>
      </w:r>
    </w:p>
    <w:p w14:paraId="06D62138" w14:textId="08A37F56" w:rsidR="00DE208C" w:rsidRDefault="001309EF" w:rsidP="00DE208C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309EF">
        <w:rPr>
          <w:lang w:eastAsia="es-ES"/>
        </w:rPr>
        <w:t>El sistema no debe depender exclusivamente de colores (ej. rojo para riesgo de reprobación) para alertar de situaciones críticas, incluyendo siempre texto descriptivo.</w:t>
      </w:r>
    </w:p>
    <w:p w14:paraId="5FC51CE9" w14:textId="77777777" w:rsidR="00DE208C" w:rsidRPr="005262D8" w:rsidRDefault="00DE208C" w:rsidP="00DE208C">
      <w:pPr>
        <w:pStyle w:val="Ttulo3"/>
      </w:pPr>
      <w:r>
        <w:t>DoD Técnico</w:t>
      </w:r>
    </w:p>
    <w:p w14:paraId="27F2FFFF" w14:textId="22770EC8" w:rsidR="00DE208C" w:rsidRDefault="00DD2DAF" w:rsidP="00DE208C">
      <w:pPr>
        <w:pStyle w:val="Prrafodelista"/>
        <w:numPr>
          <w:ilvl w:val="0"/>
          <w:numId w:val="16"/>
        </w:numPr>
      </w:pPr>
      <w:r w:rsidRPr="00DD2DAF">
        <w:t>El modelo de datos y la integración de objetos que simulan la carga desde Vivo Duoc están documentados y disponibles en la carpeta data.</w:t>
      </w:r>
    </w:p>
    <w:p w14:paraId="30539BF3" w14:textId="426E7A05" w:rsidR="00DE208C" w:rsidRDefault="00DD2DAF" w:rsidP="00DE208C">
      <w:pPr>
        <w:pStyle w:val="Prrafodelista"/>
        <w:numPr>
          <w:ilvl w:val="0"/>
          <w:numId w:val="16"/>
        </w:numPr>
      </w:pPr>
      <w:r w:rsidRPr="00DD2DAF">
        <w:t xml:space="preserve">Los componentes </w:t>
      </w:r>
      <w:proofErr w:type="spellStart"/>
      <w:r w:rsidRPr="00DD2DAF">
        <w:t>React</w:t>
      </w:r>
      <w:proofErr w:type="spellEnd"/>
      <w:r w:rsidRPr="00DD2DAF">
        <w:t xml:space="preserve"> relacionados con este </w:t>
      </w:r>
      <w:proofErr w:type="spellStart"/>
      <w:r w:rsidRPr="00DD2DAF">
        <w:t>dashboard</w:t>
      </w:r>
      <w:proofErr w:type="spellEnd"/>
      <w:r w:rsidRPr="00DD2DAF">
        <w:t xml:space="preserve"> se encuentran en GitHub con validación final del equipo.</w:t>
      </w:r>
      <w:r w:rsidR="00DE208C">
        <w:br w:type="page"/>
      </w:r>
    </w:p>
    <w:sectPr w:rsidR="00DE208C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75EF" w14:textId="77777777" w:rsidR="006D2611" w:rsidRDefault="006D2611" w:rsidP="00893114">
      <w:pPr>
        <w:spacing w:after="0" w:line="240" w:lineRule="auto"/>
      </w:pPr>
      <w:r>
        <w:separator/>
      </w:r>
    </w:p>
  </w:endnote>
  <w:endnote w:type="continuationSeparator" w:id="0">
    <w:p w14:paraId="15DD3E4B" w14:textId="77777777" w:rsidR="006D2611" w:rsidRDefault="006D261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F75A" w14:textId="77777777" w:rsidR="006D2611" w:rsidRDefault="006D2611" w:rsidP="00893114">
      <w:pPr>
        <w:spacing w:after="0" w:line="240" w:lineRule="auto"/>
      </w:pPr>
      <w:r>
        <w:separator/>
      </w:r>
    </w:p>
  </w:footnote>
  <w:footnote w:type="continuationSeparator" w:id="0">
    <w:p w14:paraId="7B0E1B89" w14:textId="77777777" w:rsidR="006D2611" w:rsidRDefault="006D261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54511">
    <w:abstractNumId w:val="0"/>
  </w:num>
  <w:num w:numId="2" w16cid:durableId="1364986200">
    <w:abstractNumId w:val="8"/>
  </w:num>
  <w:num w:numId="3" w16cid:durableId="939682868">
    <w:abstractNumId w:val="1"/>
  </w:num>
  <w:num w:numId="4" w16cid:durableId="1060250691">
    <w:abstractNumId w:val="12"/>
  </w:num>
  <w:num w:numId="5" w16cid:durableId="443694949">
    <w:abstractNumId w:val="13"/>
  </w:num>
  <w:num w:numId="6" w16cid:durableId="923421195">
    <w:abstractNumId w:val="2"/>
  </w:num>
  <w:num w:numId="7" w16cid:durableId="1632663431">
    <w:abstractNumId w:val="7"/>
  </w:num>
  <w:num w:numId="8" w16cid:durableId="1950434324">
    <w:abstractNumId w:val="10"/>
  </w:num>
  <w:num w:numId="9" w16cid:durableId="1116407708">
    <w:abstractNumId w:val="5"/>
  </w:num>
  <w:num w:numId="10" w16cid:durableId="192613465">
    <w:abstractNumId w:val="4"/>
  </w:num>
  <w:num w:numId="11" w16cid:durableId="1781029254">
    <w:abstractNumId w:val="11"/>
  </w:num>
  <w:num w:numId="12" w16cid:durableId="651056551">
    <w:abstractNumId w:val="6"/>
  </w:num>
  <w:num w:numId="13" w16cid:durableId="1184827982">
    <w:abstractNumId w:val="14"/>
  </w:num>
  <w:num w:numId="14" w16cid:durableId="1678262916">
    <w:abstractNumId w:val="15"/>
  </w:num>
  <w:num w:numId="15" w16cid:durableId="1328708743">
    <w:abstractNumId w:val="3"/>
  </w:num>
  <w:num w:numId="16" w16cid:durableId="14487013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AR" w:vendorID="64" w:dllVersion="4096" w:nlCheck="1" w:checkStyle="0"/>
  <w:activeWritingStyle w:appName="MSWord" w:lang="es-AR" w:vendorID="64" w:dllVersion="0" w:nlCheck="1" w:checkStyle="0"/>
  <w:activeWritingStyle w:appName="MSWord" w:lang="es-419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008FF"/>
    <w:rsid w:val="00112055"/>
    <w:rsid w:val="001309EF"/>
    <w:rsid w:val="0015243A"/>
    <w:rsid w:val="001606C0"/>
    <w:rsid w:val="00180AA6"/>
    <w:rsid w:val="001E364C"/>
    <w:rsid w:val="001F6FE1"/>
    <w:rsid w:val="002037C1"/>
    <w:rsid w:val="00222FDF"/>
    <w:rsid w:val="00226481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B7405"/>
    <w:rsid w:val="005C7BC8"/>
    <w:rsid w:val="005D5916"/>
    <w:rsid w:val="005D79BE"/>
    <w:rsid w:val="005F23A4"/>
    <w:rsid w:val="006175B0"/>
    <w:rsid w:val="00654110"/>
    <w:rsid w:val="00657AD9"/>
    <w:rsid w:val="00660660"/>
    <w:rsid w:val="00690065"/>
    <w:rsid w:val="006A29DC"/>
    <w:rsid w:val="006A58C0"/>
    <w:rsid w:val="006A7105"/>
    <w:rsid w:val="006D2611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AF76BE"/>
    <w:rsid w:val="00B13E37"/>
    <w:rsid w:val="00B21E0B"/>
    <w:rsid w:val="00B25D92"/>
    <w:rsid w:val="00B80F3D"/>
    <w:rsid w:val="00C14CFA"/>
    <w:rsid w:val="00C15C88"/>
    <w:rsid w:val="00C468FC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52E21"/>
    <w:rsid w:val="00D7390A"/>
    <w:rsid w:val="00DB571C"/>
    <w:rsid w:val="00DD2DAF"/>
    <w:rsid w:val="00DD3542"/>
    <w:rsid w:val="00DE208C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91A56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35FE7"/>
    <w:rsid w:val="00960213"/>
    <w:rsid w:val="009B18C0"/>
    <w:rsid w:val="00AF76BE"/>
    <w:rsid w:val="00BC69F5"/>
    <w:rsid w:val="00BD2436"/>
    <w:rsid w:val="00C47BA2"/>
    <w:rsid w:val="00C5036F"/>
    <w:rsid w:val="00C861E5"/>
    <w:rsid w:val="00CF44FB"/>
    <w:rsid w:val="00D52E21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6</Pages>
  <Words>1116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Nexo360</dc:subject>
  <dc:creator>BQuevedo</dc:creator>
  <cp:lastModifiedBy>Cristian David Guzman Garcia</cp:lastModifiedBy>
  <cp:revision>56</cp:revision>
  <dcterms:created xsi:type="dcterms:W3CDTF">2016-01-10T17:41:00Z</dcterms:created>
  <dcterms:modified xsi:type="dcterms:W3CDTF">2026-10-19T17:18:00Z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