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21" w:rsidRPr="00EE1821" w:rsidRDefault="00EE1821" w:rsidP="00EE1821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/>
          <w:bCs/>
          <w:szCs w:val="28"/>
        </w:rPr>
      </w:pPr>
      <w:r>
        <w:rPr>
          <w:rFonts w:ascii="Arial Unicode MS" w:eastAsia="Arial Unicode MS" w:hAnsi="Arial Unicode MS" w:cs="Arial Unicode MS"/>
          <w:b/>
          <w:bCs/>
          <w:szCs w:val="28"/>
        </w:rPr>
        <w:t>ANEXO 2</w:t>
      </w:r>
    </w:p>
    <w:p w:rsidR="00EE1821" w:rsidRDefault="00EE1821" w:rsidP="00EE1821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/>
          <w:bCs/>
          <w:szCs w:val="28"/>
        </w:rPr>
      </w:pPr>
      <w:r>
        <w:rPr>
          <w:rFonts w:ascii="Arial Unicode MS" w:eastAsia="Arial Unicode MS" w:hAnsi="Arial Unicode MS" w:cs="Arial Unicode MS"/>
          <w:b/>
          <w:bCs/>
          <w:szCs w:val="28"/>
        </w:rPr>
        <w:t>PRESUPUESTO Y FUENTES DE FINANCIACION</w:t>
      </w:r>
    </w:p>
    <w:p w:rsidR="00EE1821" w:rsidRDefault="00EE1821" w:rsidP="007874AE">
      <w:pPr>
        <w:pStyle w:val="Tablas"/>
        <w:jc w:val="both"/>
        <w:rPr>
          <w:sz w:val="24"/>
          <w:szCs w:val="24"/>
        </w:rPr>
      </w:pPr>
    </w:p>
    <w:p w:rsidR="007874AE" w:rsidRDefault="007874AE" w:rsidP="007874AE">
      <w:pPr>
        <w:pStyle w:val="Tablas"/>
        <w:jc w:val="both"/>
        <w:rPr>
          <w:sz w:val="24"/>
          <w:szCs w:val="24"/>
        </w:rPr>
      </w:pPr>
      <w:r w:rsidRPr="007874AE">
        <w:rPr>
          <w:sz w:val="24"/>
          <w:szCs w:val="24"/>
        </w:rPr>
        <w:t xml:space="preserve">La factibilidad </w:t>
      </w:r>
      <w:r>
        <w:rPr>
          <w:sz w:val="24"/>
          <w:szCs w:val="24"/>
        </w:rPr>
        <w:t>económica del proyecto es alta; se requieren asesorías constantes de los tutores del proyecto, acceso a internet y papelería para la realización del modelado del proyecto, además de un equipo que permita el correcto desarrollo de la aplicación.</w:t>
      </w:r>
    </w:p>
    <w:p w:rsidR="007874AE" w:rsidRDefault="007874AE" w:rsidP="007874AE">
      <w:pPr>
        <w:pStyle w:val="Tablas"/>
        <w:jc w:val="both"/>
        <w:rPr>
          <w:sz w:val="24"/>
          <w:szCs w:val="24"/>
        </w:rPr>
      </w:pPr>
    </w:p>
    <w:tbl>
      <w:tblPr>
        <w:tblStyle w:val="Tabladecuadrcula1clara"/>
        <w:tblpPr w:leftFromText="141" w:rightFromText="141" w:vertAnchor="page" w:horzAnchor="margin" w:tblpY="4250"/>
        <w:tblW w:w="14395" w:type="dxa"/>
        <w:tblLook w:val="04A0" w:firstRow="1" w:lastRow="0" w:firstColumn="1" w:lastColumn="0" w:noHBand="0" w:noVBand="1"/>
      </w:tblPr>
      <w:tblGrid>
        <w:gridCol w:w="1555"/>
        <w:gridCol w:w="3345"/>
        <w:gridCol w:w="1334"/>
        <w:gridCol w:w="1541"/>
        <w:gridCol w:w="1590"/>
        <w:gridCol w:w="1506"/>
        <w:gridCol w:w="1805"/>
        <w:gridCol w:w="1719"/>
      </w:tblGrid>
      <w:tr w:rsidR="007874AE" w:rsidRPr="0009214A" w:rsidTr="00EE1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7874AE" w:rsidRPr="0009214A" w:rsidRDefault="007874AE" w:rsidP="00EE182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Concepto</w:t>
            </w:r>
          </w:p>
        </w:tc>
        <w:tc>
          <w:tcPr>
            <w:tcW w:w="3345" w:type="dxa"/>
            <w:noWrap/>
            <w:hideMark/>
          </w:tcPr>
          <w:p w:rsidR="007874AE" w:rsidRPr="0009214A" w:rsidRDefault="007874AE" w:rsidP="00EE18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Descripción</w:t>
            </w:r>
          </w:p>
        </w:tc>
        <w:tc>
          <w:tcPr>
            <w:tcW w:w="1334" w:type="dxa"/>
            <w:noWrap/>
            <w:hideMark/>
          </w:tcPr>
          <w:p w:rsidR="007874AE" w:rsidRPr="0009214A" w:rsidRDefault="007874AE" w:rsidP="00EE18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Cantidad</w:t>
            </w:r>
          </w:p>
        </w:tc>
        <w:tc>
          <w:tcPr>
            <w:tcW w:w="1541" w:type="dxa"/>
            <w:noWrap/>
            <w:hideMark/>
          </w:tcPr>
          <w:p w:rsidR="007874AE" w:rsidRPr="0009214A" w:rsidRDefault="007874AE" w:rsidP="00EE18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Unidad</w:t>
            </w:r>
          </w:p>
        </w:tc>
        <w:tc>
          <w:tcPr>
            <w:tcW w:w="1590" w:type="dxa"/>
            <w:noWrap/>
            <w:hideMark/>
          </w:tcPr>
          <w:p w:rsidR="007874AE" w:rsidRPr="0009214A" w:rsidRDefault="007874AE" w:rsidP="00EE18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Universidad</w:t>
            </w:r>
          </w:p>
        </w:tc>
        <w:tc>
          <w:tcPr>
            <w:tcW w:w="1506" w:type="dxa"/>
            <w:noWrap/>
            <w:hideMark/>
          </w:tcPr>
          <w:p w:rsidR="007874AE" w:rsidRPr="0009214A" w:rsidRDefault="007874AE" w:rsidP="00EE18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Estudiante</w:t>
            </w:r>
          </w:p>
        </w:tc>
        <w:tc>
          <w:tcPr>
            <w:tcW w:w="1805" w:type="dxa"/>
            <w:noWrap/>
            <w:hideMark/>
          </w:tcPr>
          <w:p w:rsidR="007874AE" w:rsidRPr="0009214A" w:rsidRDefault="007874AE" w:rsidP="00EE18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Valor Unitario</w:t>
            </w:r>
          </w:p>
        </w:tc>
        <w:tc>
          <w:tcPr>
            <w:tcW w:w="1719" w:type="dxa"/>
            <w:noWrap/>
            <w:hideMark/>
          </w:tcPr>
          <w:p w:rsidR="007874AE" w:rsidRPr="0009214A" w:rsidRDefault="007874AE" w:rsidP="00EE18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Valor Total</w:t>
            </w:r>
          </w:p>
        </w:tc>
      </w:tr>
      <w:tr w:rsidR="007874AE" w:rsidRPr="0009214A" w:rsidTr="00EE18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vAlign w:val="center"/>
            <w:hideMark/>
          </w:tcPr>
          <w:p w:rsidR="007874AE" w:rsidRPr="0009214A" w:rsidRDefault="007874AE" w:rsidP="00EE1821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Equipos</w:t>
            </w:r>
          </w:p>
        </w:tc>
        <w:tc>
          <w:tcPr>
            <w:tcW w:w="3345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Computador (HP 14-cf1045la)</w:t>
            </w:r>
          </w:p>
        </w:tc>
        <w:tc>
          <w:tcPr>
            <w:tcW w:w="1334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1</w:t>
            </w:r>
          </w:p>
        </w:tc>
        <w:tc>
          <w:tcPr>
            <w:tcW w:w="1541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Equipo</w:t>
            </w:r>
          </w:p>
        </w:tc>
        <w:tc>
          <w:tcPr>
            <w:tcW w:w="1590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506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s-ES" w:eastAsia="es-CO"/>
              </w:rPr>
              <w:t>✔</w:t>
            </w:r>
          </w:p>
        </w:tc>
        <w:tc>
          <w:tcPr>
            <w:tcW w:w="1805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1699000</w:t>
            </w:r>
          </w:p>
        </w:tc>
        <w:tc>
          <w:tcPr>
            <w:tcW w:w="1719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1699000</w:t>
            </w:r>
          </w:p>
        </w:tc>
      </w:tr>
      <w:tr w:rsidR="007874AE" w:rsidRPr="0009214A" w:rsidTr="00EE18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:rsidR="007874AE" w:rsidRPr="0009214A" w:rsidRDefault="007874AE" w:rsidP="00EE182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3345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Licencia Microsoft Windows 10 Pro</w:t>
            </w:r>
          </w:p>
        </w:tc>
        <w:tc>
          <w:tcPr>
            <w:tcW w:w="1334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1</w:t>
            </w:r>
          </w:p>
        </w:tc>
        <w:tc>
          <w:tcPr>
            <w:tcW w:w="1541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Licencia</w:t>
            </w:r>
          </w:p>
        </w:tc>
        <w:tc>
          <w:tcPr>
            <w:tcW w:w="1590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506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s-ES" w:eastAsia="es-CO"/>
              </w:rPr>
              <w:t>✔</w:t>
            </w:r>
          </w:p>
        </w:tc>
        <w:tc>
          <w:tcPr>
            <w:tcW w:w="1805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190000</w:t>
            </w:r>
          </w:p>
        </w:tc>
        <w:tc>
          <w:tcPr>
            <w:tcW w:w="1719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190000</w:t>
            </w:r>
          </w:p>
        </w:tc>
      </w:tr>
      <w:tr w:rsidR="007874AE" w:rsidRPr="0009214A" w:rsidTr="00EE18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:rsidR="007874AE" w:rsidRPr="0009214A" w:rsidRDefault="007874AE" w:rsidP="00EE182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3345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Licencia Microsoft Visual Studio 2019 Pro</w:t>
            </w:r>
          </w:p>
        </w:tc>
        <w:tc>
          <w:tcPr>
            <w:tcW w:w="1334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1</w:t>
            </w:r>
          </w:p>
        </w:tc>
        <w:tc>
          <w:tcPr>
            <w:tcW w:w="1541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Licencia</w:t>
            </w:r>
          </w:p>
        </w:tc>
        <w:tc>
          <w:tcPr>
            <w:tcW w:w="1590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506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s-ES" w:eastAsia="es-CO"/>
              </w:rPr>
              <w:t>✔</w:t>
            </w:r>
          </w:p>
        </w:tc>
        <w:tc>
          <w:tcPr>
            <w:tcW w:w="1805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200000</w:t>
            </w:r>
          </w:p>
        </w:tc>
        <w:tc>
          <w:tcPr>
            <w:tcW w:w="1719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200000</w:t>
            </w:r>
          </w:p>
        </w:tc>
      </w:tr>
      <w:tr w:rsidR="007874AE" w:rsidRPr="0009214A" w:rsidTr="00EE18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:rsidR="007874AE" w:rsidRPr="0009214A" w:rsidRDefault="007874AE" w:rsidP="00EE182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3345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Licencia Microsoft Office 2019 Pro</w:t>
            </w:r>
          </w:p>
        </w:tc>
        <w:tc>
          <w:tcPr>
            <w:tcW w:w="1334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1</w:t>
            </w:r>
          </w:p>
        </w:tc>
        <w:tc>
          <w:tcPr>
            <w:tcW w:w="1541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Licencia</w:t>
            </w:r>
          </w:p>
        </w:tc>
        <w:tc>
          <w:tcPr>
            <w:tcW w:w="1590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506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s-ES" w:eastAsia="es-CO"/>
              </w:rPr>
              <w:t>✔</w:t>
            </w:r>
          </w:p>
        </w:tc>
        <w:tc>
          <w:tcPr>
            <w:tcW w:w="1805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1200000</w:t>
            </w:r>
          </w:p>
        </w:tc>
        <w:tc>
          <w:tcPr>
            <w:tcW w:w="1719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1200000</w:t>
            </w:r>
          </w:p>
        </w:tc>
      </w:tr>
      <w:tr w:rsidR="007874AE" w:rsidRPr="0009214A" w:rsidTr="00EE18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vAlign w:val="center"/>
            <w:hideMark/>
          </w:tcPr>
          <w:p w:rsidR="007874AE" w:rsidRPr="0009214A" w:rsidRDefault="007874AE" w:rsidP="00EE182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Servicios</w:t>
            </w:r>
          </w:p>
        </w:tc>
        <w:tc>
          <w:tcPr>
            <w:tcW w:w="3345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Conexión Internet ETB 30 Megas</w:t>
            </w:r>
          </w:p>
        </w:tc>
        <w:tc>
          <w:tcPr>
            <w:tcW w:w="1334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5</w:t>
            </w:r>
          </w:p>
        </w:tc>
        <w:tc>
          <w:tcPr>
            <w:tcW w:w="1541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Mes</w:t>
            </w:r>
          </w:p>
        </w:tc>
        <w:tc>
          <w:tcPr>
            <w:tcW w:w="1590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506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s-ES" w:eastAsia="es-CO"/>
              </w:rPr>
              <w:t>✔</w:t>
            </w:r>
          </w:p>
        </w:tc>
        <w:tc>
          <w:tcPr>
            <w:tcW w:w="1805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72500</w:t>
            </w:r>
          </w:p>
        </w:tc>
        <w:tc>
          <w:tcPr>
            <w:tcW w:w="1719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362500</w:t>
            </w:r>
          </w:p>
        </w:tc>
      </w:tr>
      <w:tr w:rsidR="007874AE" w:rsidRPr="0009214A" w:rsidTr="00EE18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:rsidR="007874AE" w:rsidRPr="0009214A" w:rsidRDefault="007874AE" w:rsidP="00EE182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3345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 xml:space="preserve">Conexión Luz </w:t>
            </w:r>
            <w:proofErr w:type="spellStart"/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Enel-Codensa</w:t>
            </w:r>
            <w:proofErr w:type="spellEnd"/>
          </w:p>
        </w:tc>
        <w:tc>
          <w:tcPr>
            <w:tcW w:w="1334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5</w:t>
            </w:r>
          </w:p>
        </w:tc>
        <w:tc>
          <w:tcPr>
            <w:tcW w:w="1541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Mes</w:t>
            </w:r>
          </w:p>
        </w:tc>
        <w:tc>
          <w:tcPr>
            <w:tcW w:w="1590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506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s-ES" w:eastAsia="es-CO"/>
              </w:rPr>
              <w:t>✔</w:t>
            </w:r>
          </w:p>
        </w:tc>
        <w:tc>
          <w:tcPr>
            <w:tcW w:w="1805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60000</w:t>
            </w:r>
          </w:p>
        </w:tc>
        <w:tc>
          <w:tcPr>
            <w:tcW w:w="1719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300000</w:t>
            </w:r>
          </w:p>
        </w:tc>
      </w:tr>
      <w:tr w:rsidR="007874AE" w:rsidRPr="0009214A" w:rsidTr="00EE18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:rsidR="007874AE" w:rsidRPr="0009214A" w:rsidRDefault="007874AE" w:rsidP="00EE182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3345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Web hosting</w:t>
            </w:r>
          </w:p>
        </w:tc>
        <w:tc>
          <w:tcPr>
            <w:tcW w:w="1334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5</w:t>
            </w:r>
          </w:p>
        </w:tc>
        <w:tc>
          <w:tcPr>
            <w:tcW w:w="1541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Mes</w:t>
            </w:r>
          </w:p>
        </w:tc>
        <w:tc>
          <w:tcPr>
            <w:tcW w:w="1590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506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s-ES" w:eastAsia="es-CO"/>
              </w:rPr>
              <w:t>✔</w:t>
            </w:r>
          </w:p>
        </w:tc>
        <w:tc>
          <w:tcPr>
            <w:tcW w:w="1805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10000</w:t>
            </w:r>
          </w:p>
        </w:tc>
        <w:tc>
          <w:tcPr>
            <w:tcW w:w="1719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50000</w:t>
            </w:r>
          </w:p>
        </w:tc>
      </w:tr>
      <w:tr w:rsidR="007874AE" w:rsidRPr="0009214A" w:rsidTr="00EE18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vAlign w:val="center"/>
            <w:hideMark/>
          </w:tcPr>
          <w:p w:rsidR="007874AE" w:rsidRPr="0009214A" w:rsidRDefault="007874AE" w:rsidP="00EE182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Recurso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s</w:t>
            </w: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 xml:space="preserve"> Humano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s</w:t>
            </w:r>
          </w:p>
        </w:tc>
        <w:tc>
          <w:tcPr>
            <w:tcW w:w="3345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Desarrollador 151 días, jornada 8 H</w:t>
            </w:r>
          </w:p>
        </w:tc>
        <w:tc>
          <w:tcPr>
            <w:tcW w:w="1334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1208</w:t>
            </w:r>
          </w:p>
        </w:tc>
        <w:tc>
          <w:tcPr>
            <w:tcW w:w="1541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Hora</w:t>
            </w:r>
          </w:p>
        </w:tc>
        <w:tc>
          <w:tcPr>
            <w:tcW w:w="1590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506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s-ES" w:eastAsia="es-CO"/>
              </w:rPr>
              <w:t>✔</w:t>
            </w:r>
          </w:p>
        </w:tc>
        <w:tc>
          <w:tcPr>
            <w:tcW w:w="1805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15000</w:t>
            </w:r>
          </w:p>
        </w:tc>
        <w:tc>
          <w:tcPr>
            <w:tcW w:w="1719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18120000</w:t>
            </w:r>
          </w:p>
        </w:tc>
      </w:tr>
      <w:tr w:rsidR="007874AE" w:rsidRPr="0009214A" w:rsidTr="00EE18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:rsidR="007874AE" w:rsidRPr="0009214A" w:rsidRDefault="007874AE" w:rsidP="00EE182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3345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Tutor 16 H la Semana</w:t>
            </w:r>
          </w:p>
        </w:tc>
        <w:tc>
          <w:tcPr>
            <w:tcW w:w="1334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352</w:t>
            </w:r>
          </w:p>
        </w:tc>
        <w:tc>
          <w:tcPr>
            <w:tcW w:w="1541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Hora</w:t>
            </w:r>
          </w:p>
        </w:tc>
        <w:tc>
          <w:tcPr>
            <w:tcW w:w="1590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val="es-ES" w:eastAsia="es-CO"/>
              </w:rPr>
              <w:t>✔</w:t>
            </w:r>
          </w:p>
        </w:tc>
        <w:tc>
          <w:tcPr>
            <w:tcW w:w="1506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805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40000</w:t>
            </w:r>
          </w:p>
        </w:tc>
        <w:tc>
          <w:tcPr>
            <w:tcW w:w="1719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14080000</w:t>
            </w:r>
          </w:p>
        </w:tc>
      </w:tr>
      <w:tr w:rsidR="007874AE" w:rsidRPr="0009214A" w:rsidTr="00EE18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7874AE" w:rsidRPr="0009214A" w:rsidRDefault="007874AE" w:rsidP="00EE182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Total</w:t>
            </w:r>
          </w:p>
        </w:tc>
        <w:tc>
          <w:tcPr>
            <w:tcW w:w="3345" w:type="dxa"/>
            <w:noWrap/>
            <w:hideMark/>
          </w:tcPr>
          <w:p w:rsidR="007874AE" w:rsidRPr="0009214A" w:rsidRDefault="007874AE" w:rsidP="00EE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334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1579</w:t>
            </w:r>
          </w:p>
        </w:tc>
        <w:tc>
          <w:tcPr>
            <w:tcW w:w="1541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590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14080000</w:t>
            </w:r>
          </w:p>
        </w:tc>
        <w:tc>
          <w:tcPr>
            <w:tcW w:w="1506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O"/>
              </w:rPr>
              <w:t>22121500</w:t>
            </w:r>
          </w:p>
        </w:tc>
        <w:tc>
          <w:tcPr>
            <w:tcW w:w="1805" w:type="dxa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3486500</w:t>
            </w:r>
          </w:p>
        </w:tc>
        <w:tc>
          <w:tcPr>
            <w:tcW w:w="1719" w:type="dxa"/>
            <w:shd w:val="clear" w:color="auto" w:fill="C5E0B3" w:themeFill="accent6" w:themeFillTint="66"/>
            <w:noWrap/>
            <w:hideMark/>
          </w:tcPr>
          <w:p w:rsidR="007874AE" w:rsidRPr="0009214A" w:rsidRDefault="007874AE" w:rsidP="00EE18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9214A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36201500</w:t>
            </w:r>
          </w:p>
        </w:tc>
      </w:tr>
    </w:tbl>
    <w:p w:rsidR="007874AE" w:rsidRPr="007874AE" w:rsidRDefault="007874AE" w:rsidP="007874AE">
      <w:pPr>
        <w:pStyle w:val="Tablas"/>
        <w:jc w:val="both"/>
        <w:rPr>
          <w:sz w:val="24"/>
          <w:szCs w:val="24"/>
        </w:rPr>
      </w:pPr>
      <w:r>
        <w:rPr>
          <w:sz w:val="24"/>
          <w:szCs w:val="24"/>
        </w:rPr>
        <w:t>En la tabla que se muestra a continuación encontraremos la factibilidad económica dividida por categorías (Equipos, servicios y recursos humanos), también se especifica, el responsable de solventar cada uno de los gastos, así como el valor unitario y total</w:t>
      </w:r>
      <w:r w:rsidR="00EE1821">
        <w:rPr>
          <w:sz w:val="24"/>
          <w:szCs w:val="24"/>
        </w:rPr>
        <w:t xml:space="preserve"> de cada uno de los </w:t>
      </w:r>
      <w:r>
        <w:rPr>
          <w:sz w:val="24"/>
          <w:szCs w:val="24"/>
        </w:rPr>
        <w:t>recurso</w:t>
      </w:r>
      <w:r w:rsidR="00EE1821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. </w:t>
      </w:r>
    </w:p>
    <w:sectPr w:rsidR="007874AE" w:rsidRPr="007874AE" w:rsidSect="0009214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4A"/>
    <w:rsid w:val="0009214A"/>
    <w:rsid w:val="007874AE"/>
    <w:rsid w:val="00EB5774"/>
    <w:rsid w:val="00EE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1D55F-6375-4F90-9568-59405811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5">
    <w:name w:val="Plain Table 5"/>
    <w:basedOn w:val="Tablanormal"/>
    <w:uiPriority w:val="45"/>
    <w:rsid w:val="000921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0921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1clara">
    <w:name w:val="Grid Table 1 Light"/>
    <w:basedOn w:val="Tablanormal"/>
    <w:uiPriority w:val="46"/>
    <w:rsid w:val="000921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as">
    <w:name w:val="Tablas"/>
    <w:basedOn w:val="Normal"/>
    <w:link w:val="TablasCar"/>
    <w:qFormat/>
    <w:rsid w:val="007874AE"/>
    <w:pPr>
      <w:spacing w:after="0" w:line="276" w:lineRule="auto"/>
      <w:jc w:val="center"/>
    </w:pPr>
    <w:rPr>
      <w:rFonts w:ascii="Arial" w:eastAsia="Calibri" w:hAnsi="Arial" w:cs="Times New Roman"/>
      <w:lang w:val="es-AR"/>
    </w:rPr>
  </w:style>
  <w:style w:type="character" w:customStyle="1" w:styleId="TablasCar">
    <w:name w:val="Tablas Car"/>
    <w:link w:val="Tablas"/>
    <w:rsid w:val="007874AE"/>
    <w:rPr>
      <w:rFonts w:ascii="Arial" w:eastAsia="Calibri" w:hAnsi="Arial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Guzman</dc:creator>
  <cp:keywords/>
  <dc:description/>
  <cp:lastModifiedBy>Daniela Guzman</cp:lastModifiedBy>
  <cp:revision>3</cp:revision>
  <dcterms:created xsi:type="dcterms:W3CDTF">2020-09-23T23:45:00Z</dcterms:created>
  <dcterms:modified xsi:type="dcterms:W3CDTF">2020-09-24T23:33:00Z</dcterms:modified>
</cp:coreProperties>
</file>