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28"/>
        </w:rPr>
        <w:t>Relatório Daniela — Mês 8</w:t>
      </w:r>
    </w:p>
    <w:p>
      <w:pPr>
        <w:jc w:val="center"/>
      </w:pPr>
      <w:r>
        <w:rPr>
          <w:color w:val="666666"/>
          <w:sz w:val="20"/>
        </w:rPr>
        <w:t>Projeto Sistemas Marítimos Não Tripulados — Visão Computacional</w:t>
      </w:r>
    </w:p>
    <w:p>
      <w:pPr>
        <w:jc w:val="center"/>
      </w:pPr>
      <w:r>
        <w:rPr>
          <w:color w:val="999999"/>
          <w:sz w:val="18"/>
        </w:rPr>
        <w:t>Gerado em: 24/03/2026 13:25</w:t>
      </w:r>
    </w:p>
    <w:p/>
    <w:p>
      <w:pPr>
        <w:pStyle w:val="Heading2"/>
      </w:pPr>
      <w:r>
        <w:t>BLOCO 1 — RELATÓRIO TÉCNICO</w:t>
      </w:r>
    </w:p>
    <w:p>
      <w:r>
        <w:rPr>
          <w:b/>
          <w:sz w:val="22"/>
        </w:rPr>
        <w:t>Projeto:</w:t>
      </w:r>
      <w:r>
        <w:rPr>
          <w:b w:val="0"/>
          <w:sz w:val="22"/>
        </w:rPr>
        <w:t xml:space="preserve"> CASNAV DMarSup — Sistemas Marítimos</w:t>
      </w:r>
    </w:p>
    <w:p>
      <w:r>
        <w:rPr>
          <w:b/>
          <w:sz w:val="22"/>
        </w:rPr>
        <w:t>Coordenador:</w:t>
      </w:r>
      <w:r>
        <w:rPr>
          <w:b w:val="0"/>
          <w:sz w:val="22"/>
        </w:rPr>
        <w:t xml:space="preserve"> Leandro Moreira</w:t>
      </w:r>
    </w:p>
    <w:p>
      <w:r>
        <w:rPr>
          <w:b/>
          <w:sz w:val="22"/>
        </w:rPr>
        <w:t>Bolsista:</w:t>
      </w:r>
      <w:r>
        <w:rPr>
          <w:b w:val="0"/>
          <w:sz w:val="22"/>
        </w:rPr>
        <w:t xml:space="preserve"> Daniela Lopes Freire | </w:t>
      </w:r>
      <w:r>
        <w:rPr>
          <w:b/>
          <w:sz w:val="22"/>
        </w:rPr>
        <w:t>Termo:</w:t>
      </w:r>
      <w:r>
        <w:rPr>
          <w:b w:val="0"/>
          <w:sz w:val="22"/>
        </w:rPr>
        <w:t xml:space="preserve"> 66/2025</w:t>
      </w:r>
    </w:p>
    <w:p>
      <w:pPr>
        <w:pStyle w:val="Heading3"/>
      </w:pPr>
      <w:r>
        <w:t>1. Enquadramento</w:t>
      </w:r>
    </w:p>
    <w:p>
      <w:r>
        <w:rPr>
          <w:b w:val="0"/>
          <w:sz w:val="22"/>
        </w:rPr>
        <w:t>As atividades concentraram-se na atividade 3.1.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Arial" w:hAnsi="Arial"/>
                <w:b/>
                <w:sz w:val="20"/>
              </w:rPr>
              <w:t>Campo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Atividade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3.1 Incremento do dataset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Em andamento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% acumulado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/>
                <w:b w:val="0"/>
                <w:sz w:val="20"/>
              </w:rPr>
              <w:t>60%</w:t>
            </w:r>
          </w:p>
        </w:tc>
      </w:tr>
    </w:tbl>
    <w:p/>
    <w:p>
      <w:pPr>
        <w:pStyle w:val="Heading3"/>
      </w:pPr>
      <w:r>
        <w:t>2. Atividades</w:t>
      </w:r>
    </w:p>
    <w:p>
      <w:pPr>
        <w:pStyle w:val="Heading4"/>
      </w:pPr>
      <w:r>
        <w:t>Atividades em Andamento</w:t>
      </w:r>
    </w:p>
    <w:p>
      <w:r>
        <w:rPr>
          <w:b/>
          <w:sz w:val="22"/>
        </w:rPr>
        <w:t>3.1 Incremento do dataset</w:t>
      </w:r>
      <w:r>
        <w:rPr>
          <w:b w:val="0"/>
          <w:sz w:val="22"/>
        </w:rPr>
        <w:t xml:space="preserve"> — Em andamento</w:t>
      </w:r>
    </w:p>
    <w:p>
      <w:pPr>
        <w:pStyle w:val="ListBullet"/>
      </w:pPr>
      <w:r>
        <w:rPr>
          <w:b w:val="0"/>
          <w:sz w:val="22"/>
        </w:rPr>
        <w:t>Estágio: preparação de dados</w:t>
      </w:r>
    </w:p>
    <w:p>
      <w:pPr>
        <w:pStyle w:val="ListBullet"/>
      </w:pPr>
      <w:r>
        <w:rPr>
          <w:b w:val="0"/>
          <w:sz w:val="22"/>
        </w:rPr>
        <w:t>Realizado: coleta de 25k imagens</w:t>
      </w:r>
    </w:p>
    <w:p>
      <w:pPr>
        <w:pStyle w:val="ListBullet"/>
      </w:pPr>
      <w:r>
        <w:rPr>
          <w:b w:val="0"/>
          <w:sz w:val="22"/>
        </w:rPr>
        <w:t>% período: 30% | % acumulado: 60%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BLOCO 4 — RESUMO EXECUTIVO</w:t>
      </w:r>
    </w:p>
    <w:p>
      <w:r>
        <w:rPr>
          <w:b w:val="0"/>
          <w:sz w:val="22"/>
        </w:rPr>
        <w:t>Teste de geração de relatório.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