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rFonts w:ascii="Calibri" w:cs="Calibri" w:eastAsia="Calibri" w:hAnsi="Calibri"/>
          <w:b w:val="0"/>
          <w:bCs w:val="0"/>
          <w:color w:val="000000"/>
          <w:sz w:val="22"/>
          <w:szCs w:val="22"/>
        </w:rPr>
        <w:sectPr>
          <w:headerReference r:id="rId6" w:type="default"/>
          <w:footerReference r:id="rId7" w:type="default"/>
          <w:pgSz w:h="16838" w:w="11906" w:orient="portrait"/>
          <w:pgMar w:bottom="1418" w:top="1418" w:left="1701" w:right="1701" w:header="709" w:footer="709"/>
          <w:pgNumType w:start="0"/>
          <w:titlePg w:val="1"/>
        </w:sectPr>
      </w:pPr>
      <w:bookmarkStart w:colFirst="0" w:colLast="0" w:name="_eeb9xutva0to" w:id="0"/>
      <w:bookmarkEnd w:id="0"/>
      <w:r w:rsidDel="00000000" w:rsidR="00000000" w:rsidRPr="00000000">
        <w:rPr>
          <w:rFonts w:ascii="Calibri" w:cs="Calibri" w:eastAsia="Calibri" w:hAnsi="Calibri"/>
          <w:b w:val="0"/>
          <w:bCs w:val="0"/>
          <w:color w:val="000000"/>
          <w:sz w:val="22"/>
          <w:szCs w:val="22"/>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
                <a:graphic>
                  <a:graphicData uri="http://schemas.microsoft.com/office/word/2010/wordprocessingGroup">
                    <wpg:wgp>
                      <wpg:cNvGrpSpPr/>
                      <wpg:grpSpPr>
                        <a:xfrm>
                          <a:off x="4279400" y="0"/>
                          <a:ext cx="2133199" cy="8869680"/>
                          <a:chOff x="4279400" y="0"/>
                          <a:chExt cx="2133200" cy="7560000"/>
                        </a:xfrm>
                      </wpg:grpSpPr>
                      <wpg:grpSp>
                        <wpg:cNvGrpSpPr/>
                        <wpg:grpSpPr>
                          <a:xfrm>
                            <a:off x="4279401" y="0"/>
                            <a:ext cx="2133199" cy="7560000"/>
                            <a:chOff x="4279400" y="0"/>
                            <a:chExt cx="2137975" cy="7560000"/>
                          </a:xfrm>
                        </wpg:grpSpPr>
                        <wps:wsp>
                          <wps:cNvSpPr/>
                          <wps:cNvPr id="4" name="Shape 4"/>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199" cy="7560000"/>
                              <a:chOff x="0" y="0"/>
                              <a:chExt cx="2133600" cy="9125712"/>
                            </a:xfrm>
                          </wpg:grpSpPr>
                          <wps:wsp>
                            <wps:cNvSpPr/>
                            <wps:cNvPr id="6" name="Shape 6"/>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1" name=""/>
                <a:graphic>
                  <a:graphicData uri="http://schemas.microsoft.com/office/word/2010/wordprocessingShape">
                    <wps:wsp>
                      <wps:cNvSpPr/>
                      <wps:cNvPr id="2" name="Shape 2"/>
                      <wps:spPr>
                        <a:xfrm>
                          <a:off x="2702813" y="541183"/>
                          <a:ext cx="5286375" cy="6477635"/>
                        </a:xfrm>
                        <a:prstGeom prst="rect">
                          <a:avLst/>
                        </a:prstGeom>
                        <a:noFill/>
                        <a:ln>
                          <a:noFill/>
                        </a:ln>
                      </wps:spPr>
                      <wps:txbx>
                        <w:txbxContent>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Tema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6"/>
                                <w:vertAlign w:val="baseline"/>
                              </w:rPr>
                              <w:t xml:space="preserve">MANUAL DE CONFIGURACIÓN SISTEMA CONVERSIÓN UNIDADES MONSTER CON </w:t>
                            </w:r>
                            <w:r w:rsidDel="00000000" w:rsidR="00000000" w:rsidRPr="00000000">
                              <w:rPr>
                                <w:rFonts w:ascii="Arial" w:cs="Arial" w:eastAsia="Arial" w:hAnsi="Arial"/>
                                <w:b w:val="1"/>
                                <w:i w:val="0"/>
                                <w:smallCaps w:val="0"/>
                                <w:strike w:val="0"/>
                                <w:color w:val="000000"/>
                                <w:sz w:val="36"/>
                                <w:vertAlign w:val="baseline"/>
                              </w:rPr>
                              <w:t xml:space="preserve">RESTFUL </w:t>
                            </w:r>
                            <w:r w:rsidDel="00000000" w:rsidR="00000000" w:rsidRPr="00000000">
                              <w:rPr>
                                <w:rFonts w:ascii="Arial" w:cs="Arial" w:eastAsia="Arial" w:hAnsi="Arial"/>
                                <w:b w:val="1"/>
                                <w:i w:val="0"/>
                                <w:smallCaps w:val="0"/>
                                <w:strike w:val="0"/>
                                <w:color w:val="000000"/>
                                <w:sz w:val="36"/>
                                <w:vertAlign w:val="baseline"/>
                              </w:rPr>
                              <w:t xml:space="preserve">SIN BDD EN JAVA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2"/>
                                <w:vertAlign w:val="baseline"/>
                              </w:rPr>
                              <w:t xml:space="preserve">Autores</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Daniela Lissette Tituaña Moreno</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Gustavo Stiven Molina Guaico</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Tutor</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Ing. Eduardo Mauricio Campaña Ortega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MIS.MDU.CCNA.CCIA.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PhD. (c) Ingeniería de Software PhD. (c) Seguridad Información</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Fecha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4"/>
                                <w:vertAlign w:val="baseline"/>
                              </w:rPr>
                              <w:t xml:space="preserve">13</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10</w:t>
                            </w:r>
                            <w:r w:rsidDel="00000000" w:rsidR="00000000" w:rsidRPr="00000000">
                              <w:rPr>
                                <w:rFonts w:ascii="Arial" w:cs="Arial" w:eastAsia="Arial" w:hAnsi="Arial"/>
                                <w:b w:val="0"/>
                                <w:i w:val="0"/>
                                <w:smallCaps w:val="0"/>
                                <w:strike w:val="0"/>
                                <w:color w:val="000000"/>
                                <w:sz w:val="24"/>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1"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305425" cy="6496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40" name="image27.jpg"/>
            <a:graphic>
              <a:graphicData uri="http://schemas.openxmlformats.org/drawingml/2006/picture">
                <pic:pic>
                  <pic:nvPicPr>
                    <pic:cNvPr descr="Imagen que contiene interior, mamífero, gato, viendo&#10;&#10;Descripción generada automáticamente" id="0" name="image27.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MANUAL DE CONFIGURACIÓN SISTEMA CONVERSIÓN DE UNIDADES CON RESTFUL SIN BDD EN JAVA</w:t>
      </w:r>
    </w:p>
    <w:sdt>
      <w:sdtPr>
        <w:id w:val="-23170587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2mtumr7u8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j0qg3712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8zotucr0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nbjl448v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0hya5dm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MARCO TEÓRICO</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d4ph9lxc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Web Services RESTFUL y WSDL</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l8zassb6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Arquitectura SOA</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q8uo3fn5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Patrón de Arquitectura Modelo-Vista-Controlador (MVC)</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zbe6hgbu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Servidor Payara y JAX-WS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b3c2ccrh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 DEL APLICATIVO</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6q5ivzx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Servidor</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dx8dnhhv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Paso 1</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m7ielfk3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Paso 2</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qehgbbvg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Paso 3</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bzse2c4u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Paso 4</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prembh1m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Paso 5</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11iy3bbt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Paso 6</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m3kpgdx8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Paso 7</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ewtmxi7o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Paso 8</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7xpezb7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Paso 10</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e05yaqs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4.1.10 Paso 11</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jt0cunp5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 Paso 12</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eqs7fqhj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4.1.11.1 Paso 13</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283nz9xq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Cliente Consola</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jz9u9dz3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Paso 1</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lzm5vafy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Paso 2</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lwa5h3bd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Paso 3</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o8wep4ua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Paso 4</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ghvh670c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Paso 5</w:t>
              <w:tab/>
              <w:t xml:space="preserve">39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ien5dp2n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Visual Studio</w:t>
              <w:tab/>
              <w:t xml:space="preserve">40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vja0ekxx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Paso 1 Acceso a la página de descargas</w:t>
              <w:tab/>
              <w:t xml:space="preserve">41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x4yc4y53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Paso 2 El instalador inicial (Bootstrapper)</w:t>
              <w:tab/>
              <w:t xml:space="preserve">42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zxeyxb2e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Paso 3 Selección de cargas de trabajo</w:t>
              <w:tab/>
              <w:t xml:space="preserve">42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kqsrri0i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Paso 4 Instalación en progreso</w:t>
              <w:tab/>
              <w:t xml:space="preserve">43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0x12op3a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Cliente Móvil</w:t>
              <w:tab/>
              <w:t xml:space="preserve">44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7tnt572q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Paso 1</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en3lou5r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Paso 2</w:t>
              <w:tab/>
              <w:t xml:space="preserve">44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vsti20bu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Paso 3</w:t>
              <w:tab/>
              <w:t xml:space="preserve">45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tttmgafd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Paso 4</w:t>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p1mljzh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Cliente Escritorio</w:t>
              <w:tab/>
              <w:t xml:space="preserve">66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elyitx1e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Paso 1</w:t>
              <w:tab/>
              <w:t xml:space="preserve">66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fu8fwkcu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Paso 2</w:t>
              <w:tab/>
              <w:t xml:space="preserve">66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r1qfgmus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Paso 3</w:t>
              <w:tab/>
              <w:t xml:space="preserve">67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fkotm78t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Paso 4</w:t>
              <w:tab/>
              <w:t xml:space="preserve">68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tcz32l7j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Cliente Web</w:t>
              <w:tab/>
              <w:t xml:space="preserve">84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aue9v7mg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Paso 1</w:t>
              <w:tab/>
              <w:t xml:space="preserve">84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d8442jqw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Paso 2</w:t>
              <w:tab/>
              <w:t xml:space="preserve">85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drj4p8de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Paso 3</w:t>
              <w:tab/>
              <w:t xml:space="preserve">86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shvx2krf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Paso 4</w:t>
              <w:tab/>
              <w:t xml:space="preserve">87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3vkgxrph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106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iv7std7l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RECOMENDACIONES</w:t>
              <w:tab/>
              <w:t xml:space="preserve">106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nvrr2e47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REFERENCIAS BIBLIOGRÁFICAS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Title"/>
        <w:rPr>
          <w:color w:val="00000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ÍNDICE DE ILUSTRACIONES  </w:t>
      </w:r>
    </w:p>
    <w:sdt>
      <w:sdtPr>
        <w:id w:val="-1913381284"/>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aptnu76pkud9">
            <w:r w:rsidDel="00000000" w:rsidR="00000000" w:rsidRPr="00000000">
              <w:rPr>
                <w:b w:val="0"/>
                <w:bCs w:val="0"/>
                <w:i w:val="0"/>
                <w:iCs w:val="0"/>
                <w:smallCaps w:val="0"/>
                <w:strike w:val="0"/>
                <w:color w:val="000000"/>
                <w:sz w:val="22"/>
                <w:szCs w:val="22"/>
                <w:u w:val="none"/>
                <w:shd w:fill="auto" w:val="clear"/>
                <w:vertAlign w:val="baseline"/>
                <w:rtl w:val="0"/>
              </w:rPr>
              <w:t xml:space="preserve">Figura 1</w:t>
              <w:br w:type="textWrapping"/>
              <w:t xml:space="preserve">Creación de Servidor Payara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bw5i2rrzxkx">
            <w:r w:rsidDel="00000000" w:rsidR="00000000" w:rsidRPr="00000000">
              <w:rPr>
                <w:b w:val="0"/>
                <w:bCs w:val="0"/>
                <w:i w:val="0"/>
                <w:iCs w:val="0"/>
                <w:smallCaps w:val="0"/>
                <w:strike w:val="0"/>
                <w:color w:val="000000"/>
                <w:sz w:val="22"/>
                <w:szCs w:val="22"/>
                <w:u w:val="none"/>
                <w:shd w:fill="auto" w:val="clear"/>
                <w:vertAlign w:val="baseline"/>
                <w:rtl w:val="0"/>
              </w:rPr>
              <w:t xml:space="preserve">Figura 2</w:t>
              <w:br w:type="textWrapping"/>
              <w:t xml:space="preserve">Configuración básica del servidor Payara</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k8j7yoecw5q">
            <w:r w:rsidDel="00000000" w:rsidR="00000000" w:rsidRPr="00000000">
              <w:rPr>
                <w:b w:val="0"/>
                <w:bCs w:val="0"/>
                <w:i w:val="0"/>
                <w:iCs w:val="0"/>
                <w:smallCaps w:val="0"/>
                <w:strike w:val="0"/>
                <w:color w:val="000000"/>
                <w:sz w:val="22"/>
                <w:szCs w:val="22"/>
                <w:u w:val="none"/>
                <w:shd w:fill="auto" w:val="clear"/>
                <w:vertAlign w:val="baseline"/>
                <w:rtl w:val="0"/>
              </w:rPr>
              <w:t xml:space="preserve">Figura 3</w:t>
              <w:br w:type="textWrapping"/>
              <w:t xml:space="preserve">Configuración avanzada del servidor Payara</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jqar3c02mny">
            <w:r w:rsidDel="00000000" w:rsidR="00000000" w:rsidRPr="00000000">
              <w:rPr>
                <w:b w:val="0"/>
                <w:bCs w:val="0"/>
                <w:i w:val="0"/>
                <w:iCs w:val="0"/>
                <w:smallCaps w:val="0"/>
                <w:strike w:val="0"/>
                <w:color w:val="000000"/>
                <w:sz w:val="22"/>
                <w:szCs w:val="22"/>
                <w:u w:val="none"/>
                <w:shd w:fill="auto" w:val="clear"/>
                <w:vertAlign w:val="baseline"/>
                <w:rtl w:val="0"/>
              </w:rPr>
              <w:t xml:space="preserve">Figura 4</w:t>
              <w:br w:type="textWrapping"/>
              <w:t xml:space="preserve">Creación de Proyecto Tipo Aplicación Web (Web Application).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67fpzq5gn5em">
            <w:r w:rsidDel="00000000" w:rsidR="00000000" w:rsidRPr="00000000">
              <w:rPr>
                <w:b w:val="0"/>
                <w:bCs w:val="0"/>
                <w:i w:val="0"/>
                <w:iCs w:val="0"/>
                <w:smallCaps w:val="0"/>
                <w:strike w:val="0"/>
                <w:color w:val="000000"/>
                <w:sz w:val="22"/>
                <w:szCs w:val="22"/>
                <w:u w:val="none"/>
                <w:shd w:fill="auto" w:val="clear"/>
                <w:vertAlign w:val="baseline"/>
                <w:rtl w:val="0"/>
              </w:rPr>
              <w:t xml:space="preserve">Figura 5</w:t>
              <w:br w:type="textWrapping"/>
              <w:t xml:space="preserve">Nombre de Archivo Servidor.</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652kfwtwdc1">
            <w:r w:rsidDel="00000000" w:rsidR="00000000" w:rsidRPr="00000000">
              <w:rPr>
                <w:b w:val="0"/>
                <w:bCs w:val="0"/>
                <w:i w:val="0"/>
                <w:iCs w:val="0"/>
                <w:smallCaps w:val="0"/>
                <w:strike w:val="0"/>
                <w:color w:val="000000"/>
                <w:sz w:val="22"/>
                <w:szCs w:val="22"/>
                <w:u w:val="none"/>
                <w:shd w:fill="auto" w:val="clear"/>
                <w:vertAlign w:val="baseline"/>
                <w:rtl w:val="0"/>
              </w:rPr>
              <w:t xml:space="preserve">Figura 6</w:t>
              <w:br w:type="textWrapping"/>
              <w:t xml:space="preserve">Selección de Servidor que hospeda el WebService.</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it4twqr1i6c">
            <w:r w:rsidDel="00000000" w:rsidR="00000000" w:rsidRPr="00000000">
              <w:rPr>
                <w:b w:val="0"/>
                <w:bCs w:val="0"/>
                <w:i w:val="0"/>
                <w:iCs w:val="0"/>
                <w:smallCaps w:val="0"/>
                <w:strike w:val="0"/>
                <w:color w:val="000000"/>
                <w:sz w:val="22"/>
                <w:szCs w:val="22"/>
                <w:u w:val="none"/>
                <w:shd w:fill="auto" w:val="clear"/>
                <w:vertAlign w:val="baseline"/>
                <w:rtl w:val="0"/>
              </w:rPr>
              <w:t xml:space="preserve">Figura 7</w:t>
              <w:br w:type="textWrapping"/>
              <w:t xml:space="preserve">Paquetes configurados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udms824ve6b">
            <w:r w:rsidDel="00000000" w:rsidR="00000000" w:rsidRPr="00000000">
              <w:rPr>
                <w:b w:val="0"/>
                <w:bCs w:val="0"/>
                <w:i w:val="0"/>
                <w:iCs w:val="0"/>
                <w:smallCaps w:val="0"/>
                <w:strike w:val="0"/>
                <w:color w:val="000000"/>
                <w:sz w:val="22"/>
                <w:szCs w:val="22"/>
                <w:u w:val="none"/>
                <w:shd w:fill="auto" w:val="clear"/>
                <w:vertAlign w:val="baseline"/>
                <w:rtl w:val="0"/>
              </w:rPr>
              <w:t xml:space="preserve">Figura 8</w:t>
              <w:br w:type="textWrapping"/>
              <w:t xml:space="preserve">Creación de WebService</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Figura 9</w:t>
              <w:br w:type="textWrapping"/>
              <w:t xml:space="preserve">Creación de clase JAX-RS 2.0 Filter</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exbya53g16r">
            <w:r w:rsidDel="00000000" w:rsidR="00000000" w:rsidRPr="00000000">
              <w:rPr>
                <w:b w:val="0"/>
                <w:bCs w:val="0"/>
                <w:i w:val="0"/>
                <w:iCs w:val="0"/>
                <w:smallCaps w:val="0"/>
                <w:strike w:val="0"/>
                <w:color w:val="000000"/>
                <w:sz w:val="22"/>
                <w:szCs w:val="22"/>
                <w:u w:val="none"/>
                <w:shd w:fill="auto" w:val="clear"/>
                <w:vertAlign w:val="baseline"/>
                <w:rtl w:val="0"/>
              </w:rPr>
              <w:t xml:space="preserve">Figura 10</w:t>
              <w:br w:type="textWrapping"/>
              <w:t xml:space="preserve">Anotación Asegurado</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jr09risogos">
            <w:r w:rsidDel="00000000" w:rsidR="00000000" w:rsidRPr="00000000">
              <w:rPr>
                <w:b w:val="0"/>
                <w:bCs w:val="0"/>
                <w:i w:val="0"/>
                <w:iCs w:val="0"/>
                <w:smallCaps w:val="0"/>
                <w:strike w:val="0"/>
                <w:color w:val="000000"/>
                <w:sz w:val="22"/>
                <w:szCs w:val="22"/>
                <w:u w:val="none"/>
                <w:shd w:fill="auto" w:val="clear"/>
                <w:vertAlign w:val="baseline"/>
                <w:rtl w:val="0"/>
              </w:rPr>
              <w:t xml:space="preserve">Figura 11</w:t>
              <w:br w:type="textWrapping"/>
              <w:t xml:space="preserve">Programa en ejecución con el contrato WADL expuesto.</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f1wvokgog7u">
            <w:r w:rsidDel="00000000" w:rsidR="00000000" w:rsidRPr="00000000">
              <w:rPr>
                <w:b w:val="0"/>
                <w:bCs w:val="0"/>
                <w:i w:val="0"/>
                <w:iCs w:val="0"/>
                <w:smallCaps w:val="0"/>
                <w:strike w:val="0"/>
                <w:color w:val="000000"/>
                <w:sz w:val="22"/>
                <w:szCs w:val="22"/>
                <w:u w:val="none"/>
                <w:shd w:fill="auto" w:val="clear"/>
                <w:vertAlign w:val="baseline"/>
                <w:rtl w:val="0"/>
              </w:rPr>
              <w:t xml:space="preserve">Figura 12</w:t>
              <w:br w:type="textWrapping"/>
              <w:t xml:space="preserve">Creación del java Application para el cliente consola</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g0m15yh8sm">
            <w:r w:rsidDel="00000000" w:rsidR="00000000" w:rsidRPr="00000000">
              <w:rPr>
                <w:b w:val="0"/>
                <w:bCs w:val="0"/>
                <w:i w:val="0"/>
                <w:iCs w:val="0"/>
                <w:smallCaps w:val="0"/>
                <w:strike w:val="0"/>
                <w:color w:val="000000"/>
                <w:sz w:val="22"/>
                <w:szCs w:val="22"/>
                <w:u w:val="none"/>
                <w:shd w:fill="auto" w:val="clear"/>
                <w:vertAlign w:val="baseline"/>
                <w:rtl w:val="0"/>
              </w:rPr>
              <w:t xml:space="preserve">Figura 13</w:t>
              <w:br w:type="textWrapping"/>
              <w:t xml:space="preserve">Configuración del nombre y ubicación del proyecto</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mo6235xzhy7">
            <w:r w:rsidDel="00000000" w:rsidR="00000000" w:rsidRPr="00000000">
              <w:rPr>
                <w:b w:val="0"/>
                <w:bCs w:val="0"/>
                <w:i w:val="0"/>
                <w:iCs w:val="0"/>
                <w:smallCaps w:val="0"/>
                <w:strike w:val="0"/>
                <w:color w:val="000000"/>
                <w:sz w:val="22"/>
                <w:szCs w:val="22"/>
                <w:u w:val="none"/>
                <w:shd w:fill="auto" w:val="clear"/>
                <w:vertAlign w:val="baseline"/>
                <w:rtl w:val="0"/>
              </w:rPr>
              <w:t xml:space="preserve">Figura 14</w:t>
              <w:br w:type="textWrapping"/>
              <w:t xml:space="preserve">Creación de los paquetes y sus javaClass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e8i44qkh0f0">
            <w:r w:rsidDel="00000000" w:rsidR="00000000" w:rsidRPr="00000000">
              <w:rPr>
                <w:b w:val="0"/>
                <w:bCs w:val="0"/>
                <w:i w:val="0"/>
                <w:iCs w:val="0"/>
                <w:smallCaps w:val="0"/>
                <w:strike w:val="0"/>
                <w:color w:val="000000"/>
                <w:sz w:val="22"/>
                <w:szCs w:val="22"/>
                <w:u w:val="none"/>
                <w:shd w:fill="auto" w:val="clear"/>
                <w:vertAlign w:val="baseline"/>
                <w:rtl w:val="0"/>
              </w:rPr>
              <w:t xml:space="preserve">Figura 15</w:t>
              <w:br w:type="textWrapping"/>
              <w:t xml:space="preserve">Salida del cliente consola con un mensaje de ConUni GR08</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ncark8w5tcf">
            <w:r w:rsidDel="00000000" w:rsidR="00000000" w:rsidRPr="00000000">
              <w:rPr>
                <w:b w:val="0"/>
                <w:bCs w:val="0"/>
                <w:i w:val="0"/>
                <w:iCs w:val="0"/>
                <w:smallCaps w:val="0"/>
                <w:strike w:val="0"/>
                <w:color w:val="000000"/>
                <w:sz w:val="22"/>
                <w:szCs w:val="22"/>
                <w:u w:val="none"/>
                <w:shd w:fill="auto" w:val="clear"/>
                <w:vertAlign w:val="baseline"/>
                <w:rtl w:val="0"/>
              </w:rPr>
              <w:t xml:space="preserve">Figura 16</w:t>
              <w:br w:type="textWrapping"/>
              <w:t xml:space="preserve">Visual Studio</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tihi5j7wpk1">
            <w:r w:rsidDel="00000000" w:rsidR="00000000" w:rsidRPr="00000000">
              <w:rPr>
                <w:b w:val="0"/>
                <w:bCs w:val="0"/>
                <w:i w:val="0"/>
                <w:iCs w:val="0"/>
                <w:smallCaps w:val="0"/>
                <w:strike w:val="0"/>
                <w:color w:val="000000"/>
                <w:sz w:val="22"/>
                <w:szCs w:val="22"/>
                <w:u w:val="none"/>
                <w:shd w:fill="auto" w:val="clear"/>
                <w:vertAlign w:val="baseline"/>
                <w:rtl w:val="0"/>
              </w:rPr>
              <w:t xml:space="preserve">Figura 17</w:t>
              <w:br w:type="textWrapping"/>
              <w:t xml:space="preserve">Sitio web oficial de Visual Studio para la descarga</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4ojpu12wx4w">
            <w:r w:rsidDel="00000000" w:rsidR="00000000" w:rsidRPr="00000000">
              <w:rPr>
                <w:b w:val="0"/>
                <w:bCs w:val="0"/>
                <w:i w:val="0"/>
                <w:iCs w:val="0"/>
                <w:smallCaps w:val="0"/>
                <w:strike w:val="0"/>
                <w:color w:val="000000"/>
                <w:sz w:val="22"/>
                <w:szCs w:val="22"/>
                <w:u w:val="none"/>
                <w:shd w:fill="auto" w:val="clear"/>
                <w:vertAlign w:val="baseline"/>
                <w:rtl w:val="0"/>
              </w:rPr>
              <w:t xml:space="preserve">Figura 18</w:t>
              <w:br w:type="textWrapping"/>
              <w:t xml:space="preserve">Instalador de Visual Studio</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icz3ifqt1dv">
            <w:r w:rsidDel="00000000" w:rsidR="00000000" w:rsidRPr="00000000">
              <w:rPr>
                <w:b w:val="0"/>
                <w:bCs w:val="0"/>
                <w:i w:val="0"/>
                <w:iCs w:val="0"/>
                <w:smallCaps w:val="0"/>
                <w:strike w:val="0"/>
                <w:color w:val="000000"/>
                <w:sz w:val="22"/>
                <w:szCs w:val="22"/>
                <w:u w:val="none"/>
                <w:shd w:fill="auto" w:val="clear"/>
                <w:vertAlign w:val="baseline"/>
                <w:rtl w:val="0"/>
              </w:rPr>
              <w:t xml:space="preserve">Figura 16</w:t>
              <w:br w:type="textWrapping"/>
              <w:t xml:space="preserve">Selección de cargas de trabajo para movil, web, escritorio</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642jmf5kgmzc">
            <w:r w:rsidDel="00000000" w:rsidR="00000000" w:rsidRPr="00000000">
              <w:rPr>
                <w:b w:val="0"/>
                <w:bCs w:val="0"/>
                <w:i w:val="0"/>
                <w:iCs w:val="0"/>
                <w:smallCaps w:val="0"/>
                <w:strike w:val="0"/>
                <w:color w:val="000000"/>
                <w:sz w:val="22"/>
                <w:szCs w:val="22"/>
                <w:u w:val="none"/>
                <w:shd w:fill="auto" w:val="clear"/>
                <w:vertAlign w:val="baseline"/>
                <w:rtl w:val="0"/>
              </w:rPr>
              <w:t xml:space="preserve">Figura 16</w:t>
              <w:br w:type="textWrapping"/>
              <w:t xml:space="preserve">Instalación finalizada</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po2aubt0gbt">
            <w:r w:rsidDel="00000000" w:rsidR="00000000" w:rsidRPr="00000000">
              <w:rPr>
                <w:b w:val="0"/>
                <w:bCs w:val="0"/>
                <w:i w:val="0"/>
                <w:iCs w:val="0"/>
                <w:smallCaps w:val="0"/>
                <w:strike w:val="0"/>
                <w:color w:val="000000"/>
                <w:sz w:val="22"/>
                <w:szCs w:val="22"/>
                <w:u w:val="none"/>
                <w:shd w:fill="auto" w:val="clear"/>
                <w:vertAlign w:val="baseline"/>
                <w:rtl w:val="0"/>
              </w:rPr>
              <w:t xml:space="preserve">Figura 17</w:t>
              <w:br w:type="textWrapping"/>
              <w:t xml:space="preserve">Seleccionamos .NET MAUI</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ypounbl7v6h">
            <w:r w:rsidDel="00000000" w:rsidR="00000000" w:rsidRPr="00000000">
              <w:rPr>
                <w:b w:val="0"/>
                <w:bCs w:val="0"/>
                <w:i w:val="0"/>
                <w:iCs w:val="0"/>
                <w:smallCaps w:val="0"/>
                <w:strike w:val="0"/>
                <w:color w:val="000000"/>
                <w:sz w:val="22"/>
                <w:szCs w:val="22"/>
                <w:u w:val="none"/>
                <w:shd w:fill="auto" w:val="clear"/>
                <w:vertAlign w:val="baseline"/>
                <w:rtl w:val="0"/>
              </w:rPr>
              <w:t xml:space="preserve">Figura 18</w:t>
              <w:br w:type="textWrapping"/>
              <w:t xml:space="preserve">Ponemos la ruta de donde crearemos el proyecto</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203g1yfm9q2">
            <w:r w:rsidDel="00000000" w:rsidR="00000000" w:rsidRPr="00000000">
              <w:rPr>
                <w:b w:val="0"/>
                <w:bCs w:val="0"/>
                <w:i w:val="0"/>
                <w:iCs w:val="0"/>
                <w:smallCaps w:val="0"/>
                <w:strike w:val="0"/>
                <w:color w:val="000000"/>
                <w:sz w:val="22"/>
                <w:szCs w:val="22"/>
                <w:u w:val="none"/>
                <w:shd w:fill="auto" w:val="clear"/>
                <w:vertAlign w:val="baseline"/>
                <w:rtl w:val="0"/>
              </w:rPr>
              <w:t xml:space="preserve">Figura 19</w:t>
              <w:br w:type="textWrapping"/>
              <w:t xml:space="preserve">Carpetas con la lógica de MVC</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d7iq8mot7zgk">
            <w:r w:rsidDel="00000000" w:rsidR="00000000" w:rsidRPr="00000000">
              <w:rPr>
                <w:b w:val="0"/>
                <w:bCs w:val="0"/>
                <w:i w:val="0"/>
                <w:iCs w:val="0"/>
                <w:smallCaps w:val="0"/>
                <w:strike w:val="0"/>
                <w:color w:val="000000"/>
                <w:sz w:val="22"/>
                <w:szCs w:val="22"/>
                <w:u w:val="none"/>
                <w:shd w:fill="auto" w:val="clear"/>
                <w:vertAlign w:val="baseline"/>
                <w:rtl w:val="0"/>
              </w:rPr>
              <w:t xml:space="preserve">Figura 17</w:t>
              <w:br w:type="textWrapping"/>
              <w:t xml:space="preserve">Vista del cliente movil, login</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bqoisvp91w5">
            <w:r w:rsidDel="00000000" w:rsidR="00000000" w:rsidRPr="00000000">
              <w:rPr>
                <w:b w:val="0"/>
                <w:bCs w:val="0"/>
                <w:i w:val="0"/>
                <w:iCs w:val="0"/>
                <w:smallCaps w:val="0"/>
                <w:strike w:val="0"/>
                <w:color w:val="000000"/>
                <w:sz w:val="22"/>
                <w:szCs w:val="22"/>
                <w:u w:val="none"/>
                <w:shd w:fill="auto" w:val="clear"/>
                <w:vertAlign w:val="baseline"/>
                <w:rtl w:val="0"/>
              </w:rPr>
              <w:t xml:space="preserve">Figura 18</w:t>
              <w:br w:type="textWrapping"/>
              <w:t xml:space="preserve">Vista del conversor de unidades</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hwphucp9ea">
            <w:r w:rsidDel="00000000" w:rsidR="00000000" w:rsidRPr="00000000">
              <w:rPr>
                <w:b w:val="0"/>
                <w:bCs w:val="0"/>
                <w:i w:val="0"/>
                <w:iCs w:val="0"/>
                <w:smallCaps w:val="0"/>
                <w:strike w:val="0"/>
                <w:color w:val="000000"/>
                <w:sz w:val="22"/>
                <w:szCs w:val="22"/>
                <w:u w:val="none"/>
                <w:shd w:fill="auto" w:val="clear"/>
                <w:vertAlign w:val="baseline"/>
                <w:rtl w:val="0"/>
              </w:rPr>
              <w:t xml:space="preserve">Figura 19</w:t>
              <w:br w:type="textWrapping"/>
              <w:t xml:space="preserve">Vista del cambio de contraseña</w:t>
              <w:tab/>
              <w:t xml:space="preserve">64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y344yxhz5wi">
            <w:r w:rsidDel="00000000" w:rsidR="00000000" w:rsidRPr="00000000">
              <w:rPr>
                <w:b w:val="0"/>
                <w:bCs w:val="0"/>
                <w:i w:val="0"/>
                <w:iCs w:val="0"/>
                <w:smallCaps w:val="0"/>
                <w:strike w:val="0"/>
                <w:color w:val="000000"/>
                <w:sz w:val="22"/>
                <w:szCs w:val="22"/>
                <w:u w:val="none"/>
                <w:shd w:fill="auto" w:val="clear"/>
                <w:vertAlign w:val="baseline"/>
                <w:rtl w:val="0"/>
              </w:rPr>
              <w:t xml:space="preserve">Figura 20</w:t>
              <w:br w:type="textWrapping"/>
              <w:t xml:space="preserve">Creación del proyecto de escritorio</w:t>
              <w:tab/>
              <w:t xml:space="preserve">66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jr01zohgtkc7">
            <w:r w:rsidDel="00000000" w:rsidR="00000000" w:rsidRPr="00000000">
              <w:rPr>
                <w:b w:val="0"/>
                <w:bCs w:val="0"/>
                <w:i w:val="0"/>
                <w:iCs w:val="0"/>
                <w:smallCaps w:val="0"/>
                <w:strike w:val="0"/>
                <w:color w:val="000000"/>
                <w:sz w:val="22"/>
                <w:szCs w:val="22"/>
                <w:u w:val="none"/>
                <w:shd w:fill="auto" w:val="clear"/>
                <w:vertAlign w:val="baseline"/>
                <w:rtl w:val="0"/>
              </w:rPr>
              <w:t xml:space="preserve">Figura 21</w:t>
              <w:br w:type="textWrapping"/>
              <w:t xml:space="preserve">Ubicación del proyecto</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8lhy7ey9bfp">
            <w:r w:rsidDel="00000000" w:rsidR="00000000" w:rsidRPr="00000000">
              <w:rPr>
                <w:b w:val="0"/>
                <w:bCs w:val="0"/>
                <w:i w:val="0"/>
                <w:iCs w:val="0"/>
                <w:smallCaps w:val="0"/>
                <w:strike w:val="0"/>
                <w:color w:val="000000"/>
                <w:sz w:val="22"/>
                <w:szCs w:val="22"/>
                <w:u w:val="none"/>
                <w:shd w:fill="auto" w:val="clear"/>
                <w:vertAlign w:val="baseline"/>
                <w:rtl w:val="0"/>
              </w:rPr>
              <w:t xml:space="preserve">Figura 22</w:t>
              <w:br w:type="textWrapping"/>
              <w:t xml:space="preserve">Carpetas con MVC</w:t>
              <w:tab/>
              <w:t xml:space="preserve">68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b0gb4v4l47i">
            <w:r w:rsidDel="00000000" w:rsidR="00000000" w:rsidRPr="00000000">
              <w:rPr>
                <w:b w:val="0"/>
                <w:bCs w:val="0"/>
                <w:i w:val="0"/>
                <w:iCs w:val="0"/>
                <w:smallCaps w:val="0"/>
                <w:strike w:val="0"/>
                <w:color w:val="000000"/>
                <w:sz w:val="22"/>
                <w:szCs w:val="22"/>
                <w:u w:val="none"/>
                <w:shd w:fill="auto" w:val="clear"/>
                <w:vertAlign w:val="baseline"/>
                <w:rtl w:val="0"/>
              </w:rPr>
              <w:t xml:space="preserve">Figura 23</w:t>
              <w:br w:type="textWrapping"/>
              <w:t xml:space="preserve">Vista de la pantalla de login</w:t>
              <w:tab/>
              <w:t xml:space="preserve">82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g10pg6jp9zg">
            <w:r w:rsidDel="00000000" w:rsidR="00000000" w:rsidRPr="00000000">
              <w:rPr>
                <w:b w:val="0"/>
                <w:bCs w:val="0"/>
                <w:i w:val="0"/>
                <w:iCs w:val="0"/>
                <w:smallCaps w:val="0"/>
                <w:strike w:val="0"/>
                <w:color w:val="000000"/>
                <w:sz w:val="22"/>
                <w:szCs w:val="22"/>
                <w:u w:val="none"/>
                <w:shd w:fill="auto" w:val="clear"/>
                <w:vertAlign w:val="baseline"/>
                <w:rtl w:val="0"/>
              </w:rPr>
              <w:t xml:space="preserve">Figura 24</w:t>
              <w:br w:type="textWrapping"/>
              <w:t xml:space="preserve">Vista del conversor de unidades</w:t>
              <w:tab/>
              <w:t xml:space="preserve">83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wub72gx3hlr">
            <w:r w:rsidDel="00000000" w:rsidR="00000000" w:rsidRPr="00000000">
              <w:rPr>
                <w:b w:val="0"/>
                <w:bCs w:val="0"/>
                <w:i w:val="0"/>
                <w:iCs w:val="0"/>
                <w:smallCaps w:val="0"/>
                <w:strike w:val="0"/>
                <w:color w:val="000000"/>
                <w:sz w:val="22"/>
                <w:szCs w:val="22"/>
                <w:u w:val="none"/>
                <w:shd w:fill="auto" w:val="clear"/>
                <w:vertAlign w:val="baseline"/>
                <w:rtl w:val="0"/>
              </w:rPr>
              <w:t xml:space="preserve">Figura 25</w:t>
              <w:br w:type="textWrapping"/>
              <w:t xml:space="preserve">Vista del cambio de contraseña</w:t>
              <w:tab/>
              <w:t xml:space="preserve">84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yh902tjse3lz">
            <w:r w:rsidDel="00000000" w:rsidR="00000000" w:rsidRPr="00000000">
              <w:rPr>
                <w:b w:val="0"/>
                <w:bCs w:val="0"/>
                <w:i w:val="0"/>
                <w:iCs w:val="0"/>
                <w:smallCaps w:val="0"/>
                <w:strike w:val="0"/>
                <w:color w:val="000000"/>
                <w:sz w:val="22"/>
                <w:szCs w:val="22"/>
                <w:u w:val="none"/>
                <w:shd w:fill="auto" w:val="clear"/>
                <w:vertAlign w:val="baseline"/>
                <w:rtl w:val="0"/>
              </w:rPr>
              <w:t xml:space="preserve">Figura 26</w:t>
              <w:br w:type="textWrapping"/>
              <w:t xml:space="preserve">Seleccionamos web ASP.NET</w:t>
              <w:tab/>
              <w:t xml:space="preserve">85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axvx6h97bi1">
            <w:r w:rsidDel="00000000" w:rsidR="00000000" w:rsidRPr="00000000">
              <w:rPr>
                <w:b w:val="0"/>
                <w:bCs w:val="0"/>
                <w:i w:val="0"/>
                <w:iCs w:val="0"/>
                <w:smallCaps w:val="0"/>
                <w:strike w:val="0"/>
                <w:color w:val="000000"/>
                <w:sz w:val="22"/>
                <w:szCs w:val="22"/>
                <w:u w:val="none"/>
                <w:shd w:fill="auto" w:val="clear"/>
                <w:vertAlign w:val="baseline"/>
                <w:rtl w:val="0"/>
              </w:rPr>
              <w:t xml:space="preserve">Figura 27</w:t>
              <w:br w:type="textWrapping"/>
              <w:t xml:space="preserve">Ubicación del proyecto</w:t>
              <w:tab/>
              <w:t xml:space="preserve">86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is8i12pcjgxn">
            <w:r w:rsidDel="00000000" w:rsidR="00000000" w:rsidRPr="00000000">
              <w:rPr>
                <w:b w:val="0"/>
                <w:bCs w:val="0"/>
                <w:i w:val="0"/>
                <w:iCs w:val="0"/>
                <w:smallCaps w:val="0"/>
                <w:strike w:val="0"/>
                <w:color w:val="000000"/>
                <w:sz w:val="22"/>
                <w:szCs w:val="22"/>
                <w:u w:val="none"/>
                <w:shd w:fill="auto" w:val="clear"/>
                <w:vertAlign w:val="baseline"/>
                <w:rtl w:val="0"/>
              </w:rPr>
              <w:t xml:space="preserve">Figura 28</w:t>
              <w:br w:type="textWrapping"/>
              <w:t xml:space="preserve">Carpetas con MVC</w:t>
              <w:tab/>
              <w:t xml:space="preserve">87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dhhwj6f4ei2">
            <w:r w:rsidDel="00000000" w:rsidR="00000000" w:rsidRPr="00000000">
              <w:rPr>
                <w:b w:val="0"/>
                <w:bCs w:val="0"/>
                <w:i w:val="0"/>
                <w:iCs w:val="0"/>
                <w:smallCaps w:val="0"/>
                <w:strike w:val="0"/>
                <w:color w:val="000000"/>
                <w:sz w:val="22"/>
                <w:szCs w:val="22"/>
                <w:u w:val="none"/>
                <w:shd w:fill="auto" w:val="clear"/>
                <w:vertAlign w:val="baseline"/>
                <w:rtl w:val="0"/>
              </w:rPr>
              <w:t xml:space="preserve">Figura 29</w:t>
              <w:br w:type="textWrapping"/>
              <w:t xml:space="preserve">Vita del login</w:t>
              <w:tab/>
              <w:t xml:space="preserve">104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62gzfujxj0t">
            <w:r w:rsidDel="00000000" w:rsidR="00000000" w:rsidRPr="00000000">
              <w:rPr>
                <w:b w:val="0"/>
                <w:bCs w:val="0"/>
                <w:i w:val="0"/>
                <w:iCs w:val="0"/>
                <w:smallCaps w:val="0"/>
                <w:strike w:val="0"/>
                <w:color w:val="000000"/>
                <w:sz w:val="22"/>
                <w:szCs w:val="22"/>
                <w:u w:val="none"/>
                <w:shd w:fill="auto" w:val="clear"/>
                <w:vertAlign w:val="baseline"/>
                <w:rtl w:val="0"/>
              </w:rPr>
              <w:t xml:space="preserve">Figura 30</w:t>
              <w:br w:type="textWrapping"/>
              <w:t xml:space="preserve">Vista del conversor con el historial de conversiones</w:t>
              <w:tab/>
              <w:t xml:space="preserve">104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8vemagusjq8">
            <w:r w:rsidDel="00000000" w:rsidR="00000000" w:rsidRPr="00000000">
              <w:rPr>
                <w:b w:val="0"/>
                <w:bCs w:val="0"/>
                <w:i w:val="0"/>
                <w:iCs w:val="0"/>
                <w:smallCaps w:val="0"/>
                <w:strike w:val="0"/>
                <w:color w:val="000000"/>
                <w:sz w:val="22"/>
                <w:szCs w:val="22"/>
                <w:u w:val="none"/>
                <w:shd w:fill="auto" w:val="clear"/>
                <w:vertAlign w:val="baseline"/>
                <w:rtl w:val="0"/>
              </w:rPr>
              <w:t xml:space="preserve">Figura 31</w:t>
              <w:br w:type="textWrapping"/>
              <w:t xml:space="preserve">Vista del cambio de contraseña</w:t>
              <w:tab/>
              <w:t xml:space="preserve">105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pvj2p23z18">
            <w:r w:rsidDel="00000000" w:rsidR="00000000" w:rsidRPr="00000000">
              <w:rPr>
                <w:b w:val="0"/>
                <w:bCs w:val="0"/>
                <w:i w:val="0"/>
                <w:iCs w:val="0"/>
                <w:smallCaps w:val="0"/>
                <w:strike w:val="0"/>
                <w:color w:val="000000"/>
                <w:sz w:val="22"/>
                <w:szCs w:val="22"/>
                <w:u w:val="none"/>
                <w:shd w:fill="auto" w:val="clear"/>
                <w:vertAlign w:val="baseline"/>
                <w:rtl w:val="0"/>
              </w:rPr>
              <w:t xml:space="preserve">Figura 32</w:t>
              <w:br w:type="textWrapping"/>
              <w:t xml:space="preserve">Vista de cerrar sesión</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color w:val="000000"/>
          <w:rtl w:val="0"/>
        </w:rPr>
        <w:t xml:space="preserve">ÍNDICE DE TABLAS</w:t>
      </w:r>
    </w:p>
    <w:sdt>
      <w:sdtPr>
        <w:id w:val="-1483119355"/>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3j7okrxg66nn">
            <w:r w:rsidDel="00000000" w:rsidR="00000000" w:rsidRPr="00000000">
              <w:rPr>
                <w:b w:val="0"/>
                <w:bCs w:val="0"/>
                <w:i w:val="0"/>
                <w:iCs w:val="0"/>
                <w:smallCaps w:val="0"/>
                <w:strike w:val="0"/>
                <w:color w:val="000000"/>
                <w:sz w:val="22"/>
                <w:szCs w:val="22"/>
                <w:u w:val="none"/>
                <w:shd w:fill="auto" w:val="clear"/>
                <w:vertAlign w:val="baseline"/>
                <w:rtl w:val="0"/>
              </w:rPr>
              <w:t xml:space="preserve">Tabla 1</w:t>
              <w:br w:type="textWrapping"/>
              <w:t xml:space="preserve">Librerías del Servidor de Conversión</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3ctnabdfl3n">
            <w:r w:rsidDel="00000000" w:rsidR="00000000" w:rsidRPr="00000000">
              <w:rPr>
                <w:b w:val="0"/>
                <w:bCs w:val="0"/>
                <w:i w:val="0"/>
                <w:iCs w:val="0"/>
                <w:smallCaps w:val="0"/>
                <w:strike w:val="0"/>
                <w:color w:val="000000"/>
                <w:sz w:val="22"/>
                <w:szCs w:val="22"/>
                <w:u w:val="none"/>
                <w:shd w:fill="auto" w:val="clear"/>
                <w:vertAlign w:val="baseline"/>
                <w:rtl w:val="0"/>
              </w:rPr>
              <w:t xml:space="preserve">Tabla 2</w:t>
              <w:br w:type="textWrapping"/>
              <w:t xml:space="preserve">Ruta de Conversión</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3</w:t>
              <w:br w:type="textWrapping"/>
              <w:t xml:space="preserve">Atributos del WebService</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4</w:t>
              <w:br w:type="textWrapping"/>
              <w:t xml:space="preserve">Método de inicio de sesión</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xay8qw1qf51">
            <w:r w:rsidDel="00000000" w:rsidR="00000000" w:rsidRPr="00000000">
              <w:rPr>
                <w:b w:val="0"/>
                <w:bCs w:val="0"/>
                <w:i w:val="0"/>
                <w:iCs w:val="0"/>
                <w:smallCaps w:val="0"/>
                <w:strike w:val="0"/>
                <w:color w:val="000000"/>
                <w:sz w:val="22"/>
                <w:szCs w:val="22"/>
                <w:u w:val="none"/>
                <w:shd w:fill="auto" w:val="clear"/>
                <w:vertAlign w:val="baseline"/>
                <w:rtl w:val="0"/>
              </w:rPr>
              <w:t xml:space="preserve">Tabla 5</w:t>
              <w:br w:type="textWrapping"/>
              <w:t xml:space="preserve">Método de cambio de contraseña</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x15jnn4vtpa">
            <w:r w:rsidDel="00000000" w:rsidR="00000000" w:rsidRPr="00000000">
              <w:rPr>
                <w:b w:val="0"/>
                <w:bCs w:val="0"/>
                <w:i w:val="0"/>
                <w:iCs w:val="0"/>
                <w:smallCaps w:val="0"/>
                <w:strike w:val="0"/>
                <w:color w:val="000000"/>
                <w:sz w:val="22"/>
                <w:szCs w:val="22"/>
                <w:u w:val="none"/>
                <w:shd w:fill="auto" w:val="clear"/>
                <w:vertAlign w:val="baseline"/>
                <w:rtl w:val="0"/>
              </w:rPr>
              <w:t xml:space="preserve">Tabla 6</w:t>
              <w:br w:type="textWrapping"/>
              <w:t xml:space="preserve">Métodos de conversión</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6f9f4s5vb2">
            <w:r w:rsidDel="00000000" w:rsidR="00000000" w:rsidRPr="00000000">
              <w:rPr>
                <w:b w:val="0"/>
                <w:bCs w:val="0"/>
                <w:i w:val="0"/>
                <w:iCs w:val="0"/>
                <w:smallCaps w:val="0"/>
                <w:strike w:val="0"/>
                <w:color w:val="000000"/>
                <w:sz w:val="22"/>
                <w:szCs w:val="22"/>
                <w:u w:val="none"/>
                <w:shd w:fill="auto" w:val="clear"/>
                <w:vertAlign w:val="baseline"/>
                <w:rtl w:val="0"/>
              </w:rPr>
              <w:t xml:space="preserve">Tabla 7</w:t>
              <w:br w:type="textWrapping"/>
              <w:t xml:space="preserve">Métodos de consulta de unidades</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8tx6chgfyd8">
            <w:r w:rsidDel="00000000" w:rsidR="00000000" w:rsidRPr="00000000">
              <w:rPr>
                <w:b w:val="0"/>
                <w:bCs w:val="0"/>
                <w:i w:val="0"/>
                <w:iCs w:val="0"/>
                <w:smallCaps w:val="0"/>
                <w:strike w:val="0"/>
                <w:color w:val="000000"/>
                <w:sz w:val="22"/>
                <w:szCs w:val="22"/>
                <w:u w:val="none"/>
                <w:shd w:fill="auto" w:val="clear"/>
                <w:vertAlign w:val="baseline"/>
                <w:rtl w:val="0"/>
              </w:rPr>
              <w:t xml:space="preserve">Tabla 8</w:t>
              <w:br w:type="textWrapping"/>
              <w:t xml:space="preserve">Métodos Auxiliares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9</w:t>
              <w:br w:type="textWrapping"/>
              <w:t xml:space="preserve">Clase FiltroAutenticación</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10</w:t>
              <w:br w:type="textWrapping"/>
              <w:t xml:space="preserve">Interfaz Conversor</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mmpcrhd4zgg">
            <w:r w:rsidDel="00000000" w:rsidR="00000000" w:rsidRPr="00000000">
              <w:rPr>
                <w:b w:val="0"/>
                <w:bCs w:val="0"/>
                <w:i w:val="0"/>
                <w:iCs w:val="0"/>
                <w:smallCaps w:val="0"/>
                <w:strike w:val="0"/>
                <w:color w:val="000000"/>
                <w:sz w:val="22"/>
                <w:szCs w:val="22"/>
                <w:u w:val="none"/>
                <w:shd w:fill="auto" w:val="clear"/>
                <w:vertAlign w:val="baseline"/>
                <w:rtl w:val="0"/>
              </w:rPr>
              <w:t xml:space="preserve">Tabla 11</w:t>
              <w:br w:type="textWrapping"/>
              <w:t xml:space="preserve">Conversor Longitud</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12</w:t>
              <w:br w:type="textWrapping"/>
              <w:t xml:space="preserve">Conversor Masa</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13</w:t>
              <w:br w:type="textWrapping"/>
              <w:t xml:space="preserve">Conversor Temperatura</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14</w:t>
              <w:br w:type="textWrapping"/>
              <w:t xml:space="preserve">Servicio de Conversión</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ysej1u4egtw">
            <w:r w:rsidDel="00000000" w:rsidR="00000000" w:rsidRPr="00000000">
              <w:rPr>
                <w:b w:val="0"/>
                <w:bCs w:val="0"/>
                <w:i w:val="0"/>
                <w:iCs w:val="0"/>
                <w:smallCaps w:val="0"/>
                <w:strike w:val="0"/>
                <w:color w:val="000000"/>
                <w:sz w:val="22"/>
                <w:szCs w:val="22"/>
                <w:u w:val="none"/>
                <w:shd w:fill="auto" w:val="clear"/>
                <w:vertAlign w:val="baseline"/>
                <w:rtl w:val="0"/>
              </w:rPr>
              <w:t xml:space="preserve">Tabla 14</w:t>
              <w:br w:type="textWrapping"/>
              <w:t xml:space="preserve">ClienteWSConversor</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shbnecz2zvx">
            <w:r w:rsidDel="00000000" w:rsidR="00000000" w:rsidRPr="00000000">
              <w:rPr>
                <w:b w:val="0"/>
                <w:bCs w:val="0"/>
                <w:i w:val="0"/>
                <w:iCs w:val="0"/>
                <w:smallCaps w:val="0"/>
                <w:strike w:val="0"/>
                <w:color w:val="000000"/>
                <w:sz w:val="22"/>
                <w:szCs w:val="22"/>
                <w:u w:val="none"/>
                <w:shd w:fill="auto" w:val="clear"/>
                <w:vertAlign w:val="baseline"/>
                <w:rtl w:val="0"/>
              </w:rPr>
              <w:t xml:space="preserve">Tabla 15</w:t>
              <w:br w:type="textWrapping"/>
              <w:t xml:space="preserve">ContratoWSConversor</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3r5qrtkbzf6">
            <w:r w:rsidDel="00000000" w:rsidR="00000000" w:rsidRPr="00000000">
              <w:rPr>
                <w:b w:val="0"/>
                <w:bCs w:val="0"/>
                <w:i w:val="0"/>
                <w:iCs w:val="0"/>
                <w:smallCaps w:val="0"/>
                <w:strike w:val="0"/>
                <w:color w:val="000000"/>
                <w:sz w:val="22"/>
                <w:szCs w:val="22"/>
                <w:u w:val="none"/>
                <w:shd w:fill="auto" w:val="clear"/>
                <w:vertAlign w:val="baseline"/>
                <w:rtl w:val="0"/>
              </w:rPr>
              <w:t xml:space="preserve">Tabla 16</w:t>
              <w:br w:type="textWrapping"/>
              <w:t xml:space="preserve">ManejadorTokenRESTFUL</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70my9kpmus">
            <w:r w:rsidDel="00000000" w:rsidR="00000000" w:rsidRPr="00000000">
              <w:rPr>
                <w:b w:val="0"/>
                <w:bCs w:val="0"/>
                <w:i w:val="0"/>
                <w:iCs w:val="0"/>
                <w:smallCaps w:val="0"/>
                <w:strike w:val="0"/>
                <w:color w:val="000000"/>
                <w:sz w:val="22"/>
                <w:szCs w:val="22"/>
                <w:u w:val="none"/>
                <w:shd w:fill="auto" w:val="clear"/>
                <w:vertAlign w:val="baseline"/>
                <w:rtl w:val="0"/>
              </w:rPr>
              <w:t xml:space="preserve">Tabla 17</w:t>
              <w:br w:type="textWrapping"/>
              <w:t xml:space="preserve">ConversionModelo</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z3e0thkpr6lt">
            <w:r w:rsidDel="00000000" w:rsidR="00000000" w:rsidRPr="00000000">
              <w:rPr>
                <w:b w:val="0"/>
                <w:bCs w:val="0"/>
                <w:i w:val="0"/>
                <w:iCs w:val="0"/>
                <w:smallCaps w:val="0"/>
                <w:strike w:val="0"/>
                <w:color w:val="000000"/>
                <w:sz w:val="22"/>
                <w:szCs w:val="22"/>
                <w:u w:val="none"/>
                <w:shd w:fill="auto" w:val="clear"/>
                <w:vertAlign w:val="baseline"/>
                <w:rtl w:val="0"/>
              </w:rPr>
              <w:t xml:space="preserve">Tabla 18</w:t>
              <w:br w:type="textWrapping"/>
              <w:t xml:space="preserve">LoginModelo</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m03gxo7spn7p">
            <w:r w:rsidDel="00000000" w:rsidR="00000000" w:rsidRPr="00000000">
              <w:rPr>
                <w:b w:val="0"/>
                <w:bCs w:val="0"/>
                <w:i w:val="0"/>
                <w:iCs w:val="0"/>
                <w:smallCaps w:val="0"/>
                <w:strike w:val="0"/>
                <w:color w:val="000000"/>
                <w:sz w:val="22"/>
                <w:szCs w:val="22"/>
                <w:u w:val="none"/>
                <w:shd w:fill="auto" w:val="clear"/>
                <w:vertAlign w:val="baseline"/>
                <w:rtl w:val="0"/>
              </w:rPr>
              <w:t xml:space="preserve">Tabla 19</w:t>
              <w:br w:type="textWrapping"/>
              <w:t xml:space="preserve">EntradaUtil</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q817o3eamzi">
            <w:r w:rsidDel="00000000" w:rsidR="00000000" w:rsidRPr="00000000">
              <w:rPr>
                <w:b w:val="0"/>
                <w:bCs w:val="0"/>
                <w:i w:val="0"/>
                <w:iCs w:val="0"/>
                <w:smallCaps w:val="0"/>
                <w:strike w:val="0"/>
                <w:color w:val="000000"/>
                <w:sz w:val="22"/>
                <w:szCs w:val="22"/>
                <w:u w:val="none"/>
                <w:shd w:fill="auto" w:val="clear"/>
                <w:vertAlign w:val="baseline"/>
                <w:rtl w:val="0"/>
              </w:rPr>
              <w:t xml:space="preserve">Tabla 20</w:t>
              <w:br w:type="textWrapping"/>
              <w:t xml:space="preserve">LoginVista</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tf31f9cl6mc">
            <w:r w:rsidDel="00000000" w:rsidR="00000000" w:rsidRPr="00000000">
              <w:rPr>
                <w:b w:val="0"/>
                <w:bCs w:val="0"/>
                <w:i w:val="0"/>
                <w:iCs w:val="0"/>
                <w:smallCaps w:val="0"/>
                <w:strike w:val="0"/>
                <w:color w:val="000000"/>
                <w:sz w:val="22"/>
                <w:szCs w:val="22"/>
                <w:u w:val="none"/>
                <w:shd w:fill="auto" w:val="clear"/>
                <w:vertAlign w:val="baseline"/>
                <w:rtl w:val="0"/>
              </w:rPr>
              <w:t xml:space="preserve">Tabla 21</w:t>
              <w:br w:type="textWrapping"/>
              <w:t xml:space="preserve">ConversionVista</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fo6ntuyfm1y7">
            <w:r w:rsidDel="00000000" w:rsidR="00000000" w:rsidRPr="00000000">
              <w:rPr>
                <w:b w:val="0"/>
                <w:bCs w:val="0"/>
                <w:i w:val="0"/>
                <w:iCs w:val="0"/>
                <w:smallCaps w:val="0"/>
                <w:strike w:val="0"/>
                <w:color w:val="000000"/>
                <w:sz w:val="22"/>
                <w:szCs w:val="22"/>
                <w:u w:val="none"/>
                <w:shd w:fill="auto" w:val="clear"/>
                <w:vertAlign w:val="baseline"/>
                <w:rtl w:val="0"/>
              </w:rPr>
              <w:t xml:space="preserve">Tabla 22</w:t>
              <w:br w:type="textWrapping"/>
              <w:t xml:space="preserve">LoginControlador</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upidr4w2152">
            <w:r w:rsidDel="00000000" w:rsidR="00000000" w:rsidRPr="00000000">
              <w:rPr>
                <w:b w:val="0"/>
                <w:bCs w:val="0"/>
                <w:i w:val="0"/>
                <w:iCs w:val="0"/>
                <w:smallCaps w:val="0"/>
                <w:strike w:val="0"/>
                <w:color w:val="000000"/>
                <w:sz w:val="22"/>
                <w:szCs w:val="22"/>
                <w:u w:val="none"/>
                <w:shd w:fill="auto" w:val="clear"/>
                <w:vertAlign w:val="baseline"/>
                <w:rtl w:val="0"/>
              </w:rPr>
              <w:t xml:space="preserve">Tabla 23</w:t>
              <w:br w:type="textWrapping"/>
              <w:t xml:space="preserve">ConversionControlador</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79gvo71elnd">
            <w:r w:rsidDel="00000000" w:rsidR="00000000" w:rsidRPr="00000000">
              <w:rPr>
                <w:b w:val="0"/>
                <w:bCs w:val="0"/>
                <w:i w:val="0"/>
                <w:iCs w:val="0"/>
                <w:smallCaps w:val="0"/>
                <w:strike w:val="0"/>
                <w:color w:val="000000"/>
                <w:sz w:val="22"/>
                <w:szCs w:val="22"/>
                <w:u w:val="none"/>
                <w:shd w:fill="auto" w:val="clear"/>
                <w:vertAlign w:val="baseline"/>
                <w:rtl w:val="0"/>
              </w:rPr>
              <w:t xml:space="preserve">Tabla 24</w:t>
              <w:br w:type="textWrapping"/>
              <w:t xml:space="preserve">ClienteConversor</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rixxkppl1c9v">
            <w:r w:rsidDel="00000000" w:rsidR="00000000" w:rsidRPr="00000000">
              <w:rPr>
                <w:b w:val="0"/>
                <w:bCs w:val="0"/>
                <w:i w:val="0"/>
                <w:iCs w:val="0"/>
                <w:smallCaps w:val="0"/>
                <w:strike w:val="0"/>
                <w:color w:val="000000"/>
                <w:sz w:val="22"/>
                <w:szCs w:val="22"/>
                <w:u w:val="none"/>
                <w:shd w:fill="auto" w:val="clear"/>
                <w:vertAlign w:val="baseline"/>
                <w:rtl w:val="0"/>
              </w:rPr>
              <w:t xml:space="preserve">Tabla 25</w:t>
              <w:br w:type="textWrapping"/>
              <w:t xml:space="preserve">ExcepcionClienteWS</w:t>
              <w:tab/>
              <w:t xml:space="preserve">51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1u4d8jlpwf42">
            <w:r w:rsidDel="00000000" w:rsidR="00000000" w:rsidRPr="00000000">
              <w:rPr>
                <w:b w:val="0"/>
                <w:bCs w:val="0"/>
                <w:i w:val="0"/>
                <w:iCs w:val="0"/>
                <w:smallCaps w:val="0"/>
                <w:strike w:val="0"/>
                <w:color w:val="000000"/>
                <w:sz w:val="22"/>
                <w:szCs w:val="22"/>
                <w:u w:val="none"/>
                <w:shd w:fill="auto" w:val="clear"/>
                <w:vertAlign w:val="baseline"/>
                <w:rtl w:val="0"/>
              </w:rPr>
              <w:t xml:space="preserve">Tabla 26</w:t>
              <w:br w:type="textWrapping"/>
              <w:t xml:space="preserve">ContratoWSConversor</w:t>
              <w:tab/>
              <w:t xml:space="preserve">51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75rfwqpdvj1q">
            <w:r w:rsidDel="00000000" w:rsidR="00000000" w:rsidRPr="00000000">
              <w:rPr>
                <w:b w:val="0"/>
                <w:bCs w:val="0"/>
                <w:i w:val="0"/>
                <w:iCs w:val="0"/>
                <w:smallCaps w:val="0"/>
                <w:strike w:val="0"/>
                <w:color w:val="000000"/>
                <w:sz w:val="22"/>
                <w:szCs w:val="22"/>
                <w:u w:val="none"/>
                <w:shd w:fill="auto" w:val="clear"/>
                <w:vertAlign w:val="baseline"/>
                <w:rtl w:val="0"/>
              </w:rPr>
              <w:t xml:space="preserve">Tabla 27</w:t>
              <w:br w:type="textWrapping"/>
              <w:t xml:space="preserve">ManejadorTokenRESTFUL</w:t>
              <w:tab/>
              <w:t xml:space="preserve">52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my3x7io9s15">
            <w:r w:rsidDel="00000000" w:rsidR="00000000" w:rsidRPr="00000000">
              <w:rPr>
                <w:b w:val="0"/>
                <w:bCs w:val="0"/>
                <w:i w:val="0"/>
                <w:iCs w:val="0"/>
                <w:smallCaps w:val="0"/>
                <w:strike w:val="0"/>
                <w:color w:val="000000"/>
                <w:sz w:val="22"/>
                <w:szCs w:val="22"/>
                <w:u w:val="none"/>
                <w:shd w:fill="auto" w:val="clear"/>
                <w:vertAlign w:val="baseline"/>
                <w:rtl w:val="0"/>
              </w:rPr>
              <w:t xml:space="preserve">Tabla 28</w:t>
              <w:br w:type="textWrapping"/>
              <w:t xml:space="preserve">ConversionControlador</w:t>
              <w:tab/>
              <w:t xml:space="preserve">53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q9jdauzye0a">
            <w:r w:rsidDel="00000000" w:rsidR="00000000" w:rsidRPr="00000000">
              <w:rPr>
                <w:b w:val="0"/>
                <w:bCs w:val="0"/>
                <w:i w:val="0"/>
                <w:iCs w:val="0"/>
                <w:smallCaps w:val="0"/>
                <w:strike w:val="0"/>
                <w:color w:val="000000"/>
                <w:sz w:val="22"/>
                <w:szCs w:val="22"/>
                <w:u w:val="none"/>
                <w:shd w:fill="auto" w:val="clear"/>
                <w:vertAlign w:val="baseline"/>
                <w:rtl w:val="0"/>
              </w:rPr>
              <w:t xml:space="preserve">Tabla 29</w:t>
              <w:br w:type="textWrapping"/>
              <w:t xml:space="preserve">LoginControlador</w:t>
              <w:tab/>
              <w:t xml:space="preserve">55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1ch980aewk82">
            <w:r w:rsidDel="00000000" w:rsidR="00000000" w:rsidRPr="00000000">
              <w:rPr>
                <w:b w:val="0"/>
                <w:bCs w:val="0"/>
                <w:i w:val="0"/>
                <w:iCs w:val="0"/>
                <w:smallCaps w:val="0"/>
                <w:strike w:val="0"/>
                <w:color w:val="000000"/>
                <w:sz w:val="22"/>
                <w:szCs w:val="22"/>
                <w:u w:val="none"/>
                <w:shd w:fill="auto" w:val="clear"/>
                <w:vertAlign w:val="baseline"/>
                <w:rtl w:val="0"/>
              </w:rPr>
              <w:t xml:space="preserve">Tabla 30</w:t>
              <w:br w:type="textWrapping"/>
              <w:t xml:space="preserve">ConversionModelo</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7ctqitlr0qn">
            <w:r w:rsidDel="00000000" w:rsidR="00000000" w:rsidRPr="00000000">
              <w:rPr>
                <w:b w:val="0"/>
                <w:bCs w:val="0"/>
                <w:i w:val="0"/>
                <w:iCs w:val="0"/>
                <w:smallCaps w:val="0"/>
                <w:strike w:val="0"/>
                <w:color w:val="000000"/>
                <w:sz w:val="22"/>
                <w:szCs w:val="22"/>
                <w:u w:val="none"/>
                <w:shd w:fill="auto" w:val="clear"/>
                <w:vertAlign w:val="baseline"/>
                <w:rtl w:val="0"/>
              </w:rPr>
              <w:t xml:space="preserve">Tabla 31</w:t>
              <w:br w:type="textWrapping"/>
              <w:t xml:space="preserve">HistorialConversiones</w:t>
              <w:tab/>
              <w:t xml:space="preserve">56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5od12qhl187">
            <w:r w:rsidDel="00000000" w:rsidR="00000000" w:rsidRPr="00000000">
              <w:rPr>
                <w:b w:val="0"/>
                <w:bCs w:val="0"/>
                <w:i w:val="0"/>
                <w:iCs w:val="0"/>
                <w:smallCaps w:val="0"/>
                <w:strike w:val="0"/>
                <w:color w:val="000000"/>
                <w:sz w:val="22"/>
                <w:szCs w:val="22"/>
                <w:u w:val="none"/>
                <w:shd w:fill="auto" w:val="clear"/>
                <w:vertAlign w:val="baseline"/>
                <w:rtl w:val="0"/>
              </w:rPr>
              <w:t xml:space="preserve">Tabla 32</w:t>
              <w:br w:type="textWrapping"/>
              <w:t xml:space="preserve">LoginModelo</w:t>
              <w:tab/>
              <w:t xml:space="preserve">57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i7uspoebb52">
            <w:r w:rsidDel="00000000" w:rsidR="00000000" w:rsidRPr="00000000">
              <w:rPr>
                <w:b w:val="0"/>
                <w:bCs w:val="0"/>
                <w:i w:val="0"/>
                <w:iCs w:val="0"/>
                <w:smallCaps w:val="0"/>
                <w:strike w:val="0"/>
                <w:color w:val="000000"/>
                <w:sz w:val="22"/>
                <w:szCs w:val="22"/>
                <w:u w:val="none"/>
                <w:shd w:fill="auto" w:val="clear"/>
                <w:vertAlign w:val="baseline"/>
                <w:rtl w:val="0"/>
              </w:rPr>
              <w:t xml:space="preserve">Tabla 33</w:t>
              <w:br w:type="textWrapping"/>
              <w:t xml:space="preserve">RegistroModelo</w:t>
              <w:tab/>
              <w:t xml:space="preserve">58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d060ksupmnt5">
            <w:r w:rsidDel="00000000" w:rsidR="00000000" w:rsidRPr="00000000">
              <w:rPr>
                <w:b w:val="0"/>
                <w:bCs w:val="0"/>
                <w:i w:val="0"/>
                <w:iCs w:val="0"/>
                <w:smallCaps w:val="0"/>
                <w:strike w:val="0"/>
                <w:color w:val="000000"/>
                <w:sz w:val="22"/>
                <w:szCs w:val="22"/>
                <w:u w:val="none"/>
                <w:shd w:fill="auto" w:val="clear"/>
                <w:vertAlign w:val="baseline"/>
                <w:rtl w:val="0"/>
              </w:rPr>
              <w:t xml:space="preserve">Tabla 34</w:t>
              <w:br w:type="textWrapping"/>
              <w:t xml:space="preserve">TipoDeConversiones</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n31mqhlry7s">
            <w:r w:rsidDel="00000000" w:rsidR="00000000" w:rsidRPr="00000000">
              <w:rPr>
                <w:b w:val="0"/>
                <w:bCs w:val="0"/>
                <w:i w:val="0"/>
                <w:iCs w:val="0"/>
                <w:smallCaps w:val="0"/>
                <w:strike w:val="0"/>
                <w:color w:val="000000"/>
                <w:sz w:val="22"/>
                <w:szCs w:val="22"/>
                <w:u w:val="none"/>
                <w:shd w:fill="auto" w:val="clear"/>
                <w:vertAlign w:val="baseline"/>
                <w:rtl w:val="0"/>
              </w:rPr>
              <w:t xml:space="preserve">Tabla 35</w:t>
              <w:br w:type="textWrapping"/>
              <w:t xml:space="preserve">ValidacionUtil</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71ugje29mf8p">
            <w:r w:rsidDel="00000000" w:rsidR="00000000" w:rsidRPr="00000000">
              <w:rPr>
                <w:b w:val="0"/>
                <w:bCs w:val="0"/>
                <w:i w:val="0"/>
                <w:iCs w:val="0"/>
                <w:smallCaps w:val="0"/>
                <w:strike w:val="0"/>
                <w:color w:val="000000"/>
                <w:sz w:val="22"/>
                <w:szCs w:val="22"/>
                <w:u w:val="none"/>
                <w:shd w:fill="auto" w:val="clear"/>
                <w:vertAlign w:val="baseline"/>
                <w:rtl w:val="0"/>
              </w:rPr>
              <w:t xml:space="preserve">Tabla 36</w:t>
              <w:br w:type="textWrapping"/>
              <w:t xml:space="preserve">FormatoUtil</w:t>
              <w:tab/>
              <w:t xml:space="preserve">60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icy2d91wng4">
            <w:r w:rsidDel="00000000" w:rsidR="00000000" w:rsidRPr="00000000">
              <w:rPr>
                <w:b w:val="0"/>
                <w:bCs w:val="0"/>
                <w:i w:val="0"/>
                <w:iCs w:val="0"/>
                <w:smallCaps w:val="0"/>
                <w:strike w:val="0"/>
                <w:color w:val="000000"/>
                <w:sz w:val="22"/>
                <w:szCs w:val="22"/>
                <w:u w:val="none"/>
                <w:shd w:fill="auto" w:val="clear"/>
                <w:vertAlign w:val="baseline"/>
                <w:rtl w:val="0"/>
              </w:rPr>
              <w:t xml:space="preserve">Tabla 37</w:t>
              <w:br w:type="textWrapping"/>
              <w:t xml:space="preserve">ClienteWSConversor</w:t>
              <w:tab/>
              <w:t xml:space="preserve">69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xfzpsugvrmu">
            <w:r w:rsidDel="00000000" w:rsidR="00000000" w:rsidRPr="00000000">
              <w:rPr>
                <w:b w:val="0"/>
                <w:bCs w:val="0"/>
                <w:i w:val="0"/>
                <w:iCs w:val="0"/>
                <w:smallCaps w:val="0"/>
                <w:strike w:val="0"/>
                <w:color w:val="000000"/>
                <w:sz w:val="22"/>
                <w:szCs w:val="22"/>
                <w:u w:val="none"/>
                <w:shd w:fill="auto" w:val="clear"/>
                <w:vertAlign w:val="baseline"/>
                <w:rtl w:val="0"/>
              </w:rPr>
              <w:t xml:space="preserve">Tabla 38</w:t>
              <w:br w:type="textWrapping"/>
              <w:t xml:space="preserve">ExcepcionClienteWS</w:t>
              <w:tab/>
              <w:t xml:space="preserve">73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z0j70ve4hwpv">
            <w:r w:rsidDel="00000000" w:rsidR="00000000" w:rsidRPr="00000000">
              <w:rPr>
                <w:b w:val="0"/>
                <w:bCs w:val="0"/>
                <w:i w:val="0"/>
                <w:iCs w:val="0"/>
                <w:smallCaps w:val="0"/>
                <w:strike w:val="0"/>
                <w:color w:val="000000"/>
                <w:sz w:val="22"/>
                <w:szCs w:val="22"/>
                <w:u w:val="none"/>
                <w:shd w:fill="auto" w:val="clear"/>
                <w:vertAlign w:val="baseline"/>
                <w:rtl w:val="0"/>
              </w:rPr>
              <w:t xml:space="preserve">Tabla 39</w:t>
              <w:br w:type="textWrapping"/>
              <w:t xml:space="preserve">ControladorWSConversor</w:t>
              <w:tab/>
              <w:t xml:space="preserve">73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m8kbd4ruz2is">
            <w:r w:rsidDel="00000000" w:rsidR="00000000" w:rsidRPr="00000000">
              <w:rPr>
                <w:b w:val="0"/>
                <w:bCs w:val="0"/>
                <w:i w:val="0"/>
                <w:iCs w:val="0"/>
                <w:smallCaps w:val="0"/>
                <w:strike w:val="0"/>
                <w:color w:val="000000"/>
                <w:sz w:val="22"/>
                <w:szCs w:val="22"/>
                <w:u w:val="none"/>
                <w:shd w:fill="auto" w:val="clear"/>
                <w:vertAlign w:val="baseline"/>
                <w:rtl w:val="0"/>
              </w:rPr>
              <w:t xml:space="preserve">Tabla 40</w:t>
              <w:br w:type="textWrapping"/>
              <w:t xml:space="preserve">ManejadorTokenRESTFUL</w:t>
              <w:tab/>
              <w:t xml:space="preserve">74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d41c0oemqe0">
            <w:r w:rsidDel="00000000" w:rsidR="00000000" w:rsidRPr="00000000">
              <w:rPr>
                <w:b w:val="0"/>
                <w:bCs w:val="0"/>
                <w:i w:val="0"/>
                <w:iCs w:val="0"/>
                <w:smallCaps w:val="0"/>
                <w:strike w:val="0"/>
                <w:color w:val="000000"/>
                <w:sz w:val="22"/>
                <w:szCs w:val="22"/>
                <w:u w:val="none"/>
                <w:shd w:fill="auto" w:val="clear"/>
                <w:vertAlign w:val="baseline"/>
                <w:rtl w:val="0"/>
              </w:rPr>
              <w:t xml:space="preserve">Tabla 41</w:t>
              <w:br w:type="textWrapping"/>
              <w:t xml:space="preserve">ConversionControlador</w:t>
              <w:tab/>
              <w:t xml:space="preserve">75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7u5ccqrd26o8">
            <w:r w:rsidDel="00000000" w:rsidR="00000000" w:rsidRPr="00000000">
              <w:rPr>
                <w:b w:val="0"/>
                <w:bCs w:val="0"/>
                <w:i w:val="0"/>
                <w:iCs w:val="0"/>
                <w:smallCaps w:val="0"/>
                <w:strike w:val="0"/>
                <w:color w:val="000000"/>
                <w:sz w:val="22"/>
                <w:szCs w:val="22"/>
                <w:u w:val="none"/>
                <w:shd w:fill="auto" w:val="clear"/>
                <w:vertAlign w:val="baseline"/>
                <w:rtl w:val="0"/>
              </w:rPr>
              <w:t xml:space="preserve">Tabla 42</w:t>
              <w:br w:type="textWrapping"/>
              <w:t xml:space="preserve">LoginControlador</w:t>
              <w:tab/>
              <w:t xml:space="preserve">77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zfl2x3tky82">
            <w:r w:rsidDel="00000000" w:rsidR="00000000" w:rsidRPr="00000000">
              <w:rPr>
                <w:b w:val="0"/>
                <w:bCs w:val="0"/>
                <w:i w:val="0"/>
                <w:iCs w:val="0"/>
                <w:smallCaps w:val="0"/>
                <w:strike w:val="0"/>
                <w:color w:val="000000"/>
                <w:sz w:val="22"/>
                <w:szCs w:val="22"/>
                <w:u w:val="none"/>
                <w:shd w:fill="auto" w:val="clear"/>
                <w:vertAlign w:val="baseline"/>
                <w:rtl w:val="0"/>
              </w:rPr>
              <w:t xml:space="preserve">Tabla 43</w:t>
              <w:br w:type="textWrapping"/>
              <w:t xml:space="preserve">ConversionModelo</w:t>
              <w:tab/>
              <w:t xml:space="preserve">78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dnt8exgzx19">
            <w:r w:rsidDel="00000000" w:rsidR="00000000" w:rsidRPr="00000000">
              <w:rPr>
                <w:b w:val="0"/>
                <w:bCs w:val="0"/>
                <w:i w:val="0"/>
                <w:iCs w:val="0"/>
                <w:smallCaps w:val="0"/>
                <w:strike w:val="0"/>
                <w:color w:val="000000"/>
                <w:sz w:val="22"/>
                <w:szCs w:val="22"/>
                <w:u w:val="none"/>
                <w:shd w:fill="auto" w:val="clear"/>
                <w:vertAlign w:val="baseline"/>
                <w:rtl w:val="0"/>
              </w:rPr>
              <w:t xml:space="preserve">Tabla 44</w:t>
              <w:br w:type="textWrapping"/>
              <w:t xml:space="preserve">HistorialConversiones</w:t>
              <w:tab/>
              <w:t xml:space="preserve">79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yc1tvv4fo8f4">
            <w:r w:rsidDel="00000000" w:rsidR="00000000" w:rsidRPr="00000000">
              <w:rPr>
                <w:b w:val="0"/>
                <w:bCs w:val="0"/>
                <w:i w:val="0"/>
                <w:iCs w:val="0"/>
                <w:smallCaps w:val="0"/>
                <w:strike w:val="0"/>
                <w:color w:val="000000"/>
                <w:sz w:val="22"/>
                <w:szCs w:val="22"/>
                <w:u w:val="none"/>
                <w:shd w:fill="auto" w:val="clear"/>
                <w:vertAlign w:val="baseline"/>
                <w:rtl w:val="0"/>
              </w:rPr>
              <w:t xml:space="preserve">Tabla 45</w:t>
              <w:br w:type="textWrapping"/>
              <w:t xml:space="preserve">LoginModelo</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eq2wuqdk3jj1">
            <w:r w:rsidDel="00000000" w:rsidR="00000000" w:rsidRPr="00000000">
              <w:rPr>
                <w:b w:val="0"/>
                <w:bCs w:val="0"/>
                <w:i w:val="0"/>
                <w:iCs w:val="0"/>
                <w:smallCaps w:val="0"/>
                <w:strike w:val="0"/>
                <w:color w:val="000000"/>
                <w:sz w:val="22"/>
                <w:szCs w:val="22"/>
                <w:u w:val="none"/>
                <w:shd w:fill="auto" w:val="clear"/>
                <w:vertAlign w:val="baseline"/>
                <w:rtl w:val="0"/>
              </w:rPr>
              <w:t xml:space="preserve">Tabla 46</w:t>
              <w:br w:type="textWrapping"/>
              <w:t xml:space="preserve">RegistroConversiones</w:t>
              <w:tab/>
              <w:t xml:space="preserve">80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bg8sjb10bbm">
            <w:r w:rsidDel="00000000" w:rsidR="00000000" w:rsidRPr="00000000">
              <w:rPr>
                <w:b w:val="0"/>
                <w:bCs w:val="0"/>
                <w:i w:val="0"/>
                <w:iCs w:val="0"/>
                <w:smallCaps w:val="0"/>
                <w:strike w:val="0"/>
                <w:color w:val="000000"/>
                <w:sz w:val="22"/>
                <w:szCs w:val="22"/>
                <w:u w:val="none"/>
                <w:shd w:fill="auto" w:val="clear"/>
                <w:vertAlign w:val="baseline"/>
                <w:rtl w:val="0"/>
              </w:rPr>
              <w:t xml:space="preserve">Tabla 47</w:t>
              <w:br w:type="textWrapping"/>
              <w:t xml:space="preserve">TipoConversion</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rbnztto6doir">
            <w:r w:rsidDel="00000000" w:rsidR="00000000" w:rsidRPr="00000000">
              <w:rPr>
                <w:b w:val="0"/>
                <w:bCs w:val="0"/>
                <w:i w:val="0"/>
                <w:iCs w:val="0"/>
                <w:smallCaps w:val="0"/>
                <w:strike w:val="0"/>
                <w:color w:val="000000"/>
                <w:sz w:val="22"/>
                <w:szCs w:val="22"/>
                <w:u w:val="none"/>
                <w:shd w:fill="auto" w:val="clear"/>
                <w:vertAlign w:val="baseline"/>
                <w:rtl w:val="0"/>
              </w:rPr>
              <w:t xml:space="preserve">Tabla 48</w:t>
              <w:br w:type="textWrapping"/>
              <w:t xml:space="preserve">FormatoUtil</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c5wmjsfetrl">
            <w:r w:rsidDel="00000000" w:rsidR="00000000" w:rsidRPr="00000000">
              <w:rPr>
                <w:b w:val="0"/>
                <w:bCs w:val="0"/>
                <w:i w:val="0"/>
                <w:iCs w:val="0"/>
                <w:smallCaps w:val="0"/>
                <w:strike w:val="0"/>
                <w:color w:val="000000"/>
                <w:sz w:val="22"/>
                <w:szCs w:val="22"/>
                <w:u w:val="none"/>
                <w:shd w:fill="auto" w:val="clear"/>
                <w:vertAlign w:val="baseline"/>
                <w:rtl w:val="0"/>
              </w:rPr>
              <w:t xml:space="preserve">Tabla 49</w:t>
              <w:br w:type="textWrapping"/>
              <w:t xml:space="preserve">ValidacionUtil</w:t>
              <w:tab/>
              <w:t xml:space="preserve">82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t26avf1uabm">
            <w:r w:rsidDel="00000000" w:rsidR="00000000" w:rsidRPr="00000000">
              <w:rPr>
                <w:b w:val="0"/>
                <w:bCs w:val="0"/>
                <w:i w:val="0"/>
                <w:iCs w:val="0"/>
                <w:smallCaps w:val="0"/>
                <w:strike w:val="0"/>
                <w:color w:val="000000"/>
                <w:sz w:val="22"/>
                <w:szCs w:val="22"/>
                <w:u w:val="none"/>
                <w:shd w:fill="auto" w:val="clear"/>
                <w:vertAlign w:val="baseline"/>
                <w:rtl w:val="0"/>
              </w:rPr>
              <w:t xml:space="preserve">Tabla 51</w:t>
              <w:br w:type="textWrapping"/>
              <w:t xml:space="preserve">ClienteWSConversor</w:t>
              <w:tab/>
              <w:t xml:space="preserve">88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yimkdeircx1">
            <w:r w:rsidDel="00000000" w:rsidR="00000000" w:rsidRPr="00000000">
              <w:rPr>
                <w:b w:val="0"/>
                <w:bCs w:val="0"/>
                <w:i w:val="0"/>
                <w:iCs w:val="0"/>
                <w:smallCaps w:val="0"/>
                <w:strike w:val="0"/>
                <w:color w:val="000000"/>
                <w:sz w:val="22"/>
                <w:szCs w:val="22"/>
                <w:u w:val="none"/>
                <w:shd w:fill="auto" w:val="clear"/>
                <w:vertAlign w:val="baseline"/>
                <w:rtl w:val="0"/>
              </w:rPr>
              <w:t xml:space="preserve">Tabla 52</w:t>
              <w:br w:type="textWrapping"/>
              <w:t xml:space="preserve">ExcepcionClienteWS</w:t>
              <w:tab/>
              <w:t xml:space="preserve">92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e2u16b6ctw9">
            <w:r w:rsidDel="00000000" w:rsidR="00000000" w:rsidRPr="00000000">
              <w:rPr>
                <w:b w:val="0"/>
                <w:bCs w:val="0"/>
                <w:i w:val="0"/>
                <w:iCs w:val="0"/>
                <w:smallCaps w:val="0"/>
                <w:strike w:val="0"/>
                <w:color w:val="000000"/>
                <w:sz w:val="22"/>
                <w:szCs w:val="22"/>
                <w:u w:val="none"/>
                <w:shd w:fill="auto" w:val="clear"/>
                <w:vertAlign w:val="baseline"/>
                <w:rtl w:val="0"/>
              </w:rPr>
              <w:t xml:space="preserve">Tabla 53</w:t>
              <w:br w:type="textWrapping"/>
              <w:t xml:space="preserve">AlmacenToken</w:t>
              <w:tab/>
              <w:t xml:space="preserve">92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8am08285l4">
            <w:r w:rsidDel="00000000" w:rsidR="00000000" w:rsidRPr="00000000">
              <w:rPr>
                <w:b w:val="0"/>
                <w:bCs w:val="0"/>
                <w:i w:val="0"/>
                <w:iCs w:val="0"/>
                <w:smallCaps w:val="0"/>
                <w:strike w:val="0"/>
                <w:color w:val="000000"/>
                <w:sz w:val="22"/>
                <w:szCs w:val="22"/>
                <w:u w:val="none"/>
                <w:shd w:fill="auto" w:val="clear"/>
                <w:vertAlign w:val="baseline"/>
                <w:rtl w:val="0"/>
              </w:rPr>
              <w:t xml:space="preserve">Tabla 54</w:t>
              <w:br w:type="textWrapping"/>
              <w:t xml:space="preserve">ContratoWSConversor</w:t>
              <w:tab/>
              <w:t xml:space="preserve">93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7c199bz813g">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ManejadorTokenRESTFUL</w:t>
              <w:tab/>
              <w:t xml:space="preserve">93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z7g52mrc1rh">
            <w:r w:rsidDel="00000000" w:rsidR="00000000" w:rsidRPr="00000000">
              <w:rPr>
                <w:b w:val="0"/>
                <w:bCs w:val="0"/>
                <w:i w:val="0"/>
                <w:iCs w:val="0"/>
                <w:smallCaps w:val="0"/>
                <w:strike w:val="0"/>
                <w:color w:val="000000"/>
                <w:sz w:val="22"/>
                <w:szCs w:val="22"/>
                <w:u w:val="none"/>
                <w:shd w:fill="auto" w:val="clear"/>
                <w:vertAlign w:val="baseline"/>
                <w:rtl w:val="0"/>
              </w:rPr>
              <w:t xml:space="preserve">Tabla 56</w:t>
              <w:br w:type="textWrapping"/>
              <w:t xml:space="preserve">ConversorController</w:t>
              <w:tab/>
              <w:t xml:space="preserve">94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038f92thucx">
            <w:r w:rsidDel="00000000" w:rsidR="00000000" w:rsidRPr="00000000">
              <w:rPr>
                <w:b w:val="0"/>
                <w:bCs w:val="0"/>
                <w:i w:val="0"/>
                <w:iCs w:val="0"/>
                <w:smallCaps w:val="0"/>
                <w:strike w:val="0"/>
                <w:color w:val="000000"/>
                <w:sz w:val="22"/>
                <w:szCs w:val="22"/>
                <w:u w:val="none"/>
                <w:shd w:fill="auto" w:val="clear"/>
                <w:vertAlign w:val="baseline"/>
                <w:rtl w:val="0"/>
              </w:rPr>
              <w:t xml:space="preserve">Tabla 57</w:t>
              <w:br w:type="textWrapping"/>
              <w:t xml:space="preserve">CuentaController</w:t>
              <w:tab/>
              <w:t xml:space="preserve">97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trlqnww990b">
            <w:r w:rsidDel="00000000" w:rsidR="00000000" w:rsidRPr="00000000">
              <w:rPr>
                <w:b w:val="0"/>
                <w:bCs w:val="0"/>
                <w:i w:val="0"/>
                <w:iCs w:val="0"/>
                <w:smallCaps w:val="0"/>
                <w:strike w:val="0"/>
                <w:color w:val="000000"/>
                <w:sz w:val="22"/>
                <w:szCs w:val="22"/>
                <w:u w:val="none"/>
                <w:shd w:fill="auto" w:val="clear"/>
                <w:vertAlign w:val="baseline"/>
                <w:rtl w:val="0"/>
              </w:rPr>
              <w:t xml:space="preserve">Tabla 58</w:t>
              <w:br w:type="textWrapping"/>
              <w:t xml:space="preserve">RequiereSesionAttribute</w:t>
              <w:tab/>
              <w:t xml:space="preserve">99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i66wtdon787">
            <w:r w:rsidDel="00000000" w:rsidR="00000000" w:rsidRPr="00000000">
              <w:rPr>
                <w:b w:val="0"/>
                <w:bCs w:val="0"/>
                <w:i w:val="0"/>
                <w:iCs w:val="0"/>
                <w:smallCaps w:val="0"/>
                <w:strike w:val="0"/>
                <w:color w:val="000000"/>
                <w:sz w:val="22"/>
                <w:szCs w:val="22"/>
                <w:u w:val="none"/>
                <w:shd w:fill="auto" w:val="clear"/>
                <w:vertAlign w:val="baseline"/>
                <w:rtl w:val="0"/>
              </w:rPr>
              <w:t xml:space="preserve">Tabla 59</w:t>
              <w:br w:type="textWrapping"/>
              <w:t xml:space="preserve">CambioContraseniaModelo</w:t>
              <w:tab/>
              <w:t xml:space="preserve">100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f2s595nn9h14">
            <w:r w:rsidDel="00000000" w:rsidR="00000000" w:rsidRPr="00000000">
              <w:rPr>
                <w:b w:val="0"/>
                <w:bCs w:val="0"/>
                <w:i w:val="0"/>
                <w:iCs w:val="0"/>
                <w:smallCaps w:val="0"/>
                <w:strike w:val="0"/>
                <w:color w:val="000000"/>
                <w:sz w:val="22"/>
                <w:szCs w:val="22"/>
                <w:u w:val="none"/>
                <w:shd w:fill="auto" w:val="clear"/>
                <w:vertAlign w:val="baseline"/>
                <w:rtl w:val="0"/>
              </w:rPr>
              <w:t xml:space="preserve">Tabla 60</w:t>
              <w:br w:type="textWrapping"/>
              <w:t xml:space="preserve">ConversionModelo</w:t>
              <w:tab/>
              <w:t xml:space="preserve">100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kixro9ly99v">
            <w:r w:rsidDel="00000000" w:rsidR="00000000" w:rsidRPr="00000000">
              <w:rPr>
                <w:b w:val="0"/>
                <w:bCs w:val="0"/>
                <w:i w:val="0"/>
                <w:iCs w:val="0"/>
                <w:smallCaps w:val="0"/>
                <w:strike w:val="0"/>
                <w:color w:val="000000"/>
                <w:sz w:val="22"/>
                <w:szCs w:val="22"/>
                <w:u w:val="none"/>
                <w:shd w:fill="auto" w:val="clear"/>
                <w:vertAlign w:val="baseline"/>
                <w:rtl w:val="0"/>
              </w:rPr>
              <w:t xml:space="preserve">Tabla 61</w:t>
              <w:br w:type="textWrapping"/>
              <w:t xml:space="preserve">ConversorModelo</w:t>
              <w:tab/>
              <w:t xml:space="preserve">101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6ipyntl49nnu">
            <w:r w:rsidDel="00000000" w:rsidR="00000000" w:rsidRPr="00000000">
              <w:rPr>
                <w:b w:val="0"/>
                <w:bCs w:val="0"/>
                <w:i w:val="0"/>
                <w:iCs w:val="0"/>
                <w:smallCaps w:val="0"/>
                <w:strike w:val="0"/>
                <w:color w:val="000000"/>
                <w:sz w:val="22"/>
                <w:szCs w:val="22"/>
                <w:u w:val="none"/>
                <w:shd w:fill="auto" w:val="clear"/>
                <w:vertAlign w:val="baseline"/>
                <w:rtl w:val="0"/>
              </w:rPr>
              <w:t xml:space="preserve">Tabla 62</w:t>
              <w:br w:type="textWrapping"/>
              <w:t xml:space="preserve">ErrorViewModel</w:t>
              <w:tab/>
              <w:t xml:space="preserve">101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0jlaomq6vqq">
            <w:r w:rsidDel="00000000" w:rsidR="00000000" w:rsidRPr="00000000">
              <w:rPr>
                <w:b w:val="0"/>
                <w:bCs w:val="0"/>
                <w:i w:val="0"/>
                <w:iCs w:val="0"/>
                <w:smallCaps w:val="0"/>
                <w:strike w:val="0"/>
                <w:color w:val="000000"/>
                <w:sz w:val="22"/>
                <w:szCs w:val="22"/>
                <w:u w:val="none"/>
                <w:shd w:fill="auto" w:val="clear"/>
                <w:vertAlign w:val="baseline"/>
                <w:rtl w:val="0"/>
              </w:rPr>
              <w:t xml:space="preserve">Tabla 63</w:t>
              <w:br w:type="textWrapping"/>
              <w:t xml:space="preserve">HistorialConversiones</w:t>
              <w:tab/>
              <w:t xml:space="preserve">102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ojotllv9cee">
            <w:r w:rsidDel="00000000" w:rsidR="00000000" w:rsidRPr="00000000">
              <w:rPr>
                <w:b w:val="0"/>
                <w:bCs w:val="0"/>
                <w:i w:val="0"/>
                <w:iCs w:val="0"/>
                <w:smallCaps w:val="0"/>
                <w:strike w:val="0"/>
                <w:color w:val="000000"/>
                <w:sz w:val="22"/>
                <w:szCs w:val="22"/>
                <w:u w:val="none"/>
                <w:shd w:fill="auto" w:val="clear"/>
                <w:vertAlign w:val="baseline"/>
                <w:rtl w:val="0"/>
              </w:rPr>
              <w:t xml:space="preserve">Tabla 64</w:t>
              <w:br w:type="textWrapping"/>
              <w:t xml:space="preserve">LoginModelo</w:t>
              <w:tab/>
              <w:t xml:space="preserve">103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7ebn6v0i8vo">
            <w:r w:rsidDel="00000000" w:rsidR="00000000" w:rsidRPr="00000000">
              <w:rPr>
                <w:b w:val="0"/>
                <w:bCs w:val="0"/>
                <w:i w:val="0"/>
                <w:iCs w:val="0"/>
                <w:smallCaps w:val="0"/>
                <w:strike w:val="0"/>
                <w:color w:val="000000"/>
                <w:sz w:val="22"/>
                <w:szCs w:val="22"/>
                <w:u w:val="none"/>
                <w:shd w:fill="auto" w:val="clear"/>
                <w:vertAlign w:val="baseline"/>
                <w:rtl w:val="0"/>
              </w:rPr>
              <w:t xml:space="preserve">Tabla 65</w:t>
              <w:br w:type="textWrapping"/>
              <w:t xml:space="preserve">RegistroConversiones</w:t>
              <w:tab/>
              <w:t xml:space="preserve">103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p1c95j0wek0">
            <w:r w:rsidDel="00000000" w:rsidR="00000000" w:rsidRPr="00000000">
              <w:rPr>
                <w:b w:val="0"/>
                <w:bCs w:val="0"/>
                <w:i w:val="0"/>
                <w:iCs w:val="0"/>
                <w:smallCaps w:val="0"/>
                <w:strike w:val="0"/>
                <w:color w:val="000000"/>
                <w:sz w:val="22"/>
                <w:szCs w:val="22"/>
                <w:u w:val="none"/>
                <w:shd w:fill="auto" w:val="clear"/>
                <w:vertAlign w:val="baseline"/>
                <w:rtl w:val="0"/>
              </w:rPr>
              <w:t xml:space="preserve">Tabla 66</w:t>
              <w:br w:type="textWrapping"/>
              <w:t xml:space="preserve">TipoConversiones</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pStyle w:val="Heading1"/>
        <w:rPr>
          <w:color w:val="000000"/>
        </w:rPr>
      </w:pPr>
      <w:bookmarkStart w:colFirst="0" w:colLast="0" w:name="_impr4p8fyjxo" w:id="1"/>
      <w:bookmarkEnd w:id="1"/>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rtl w:val="0"/>
        </w:rPr>
      </w:r>
    </w:p>
    <w:p w:rsidR="00000000" w:rsidDel="00000000" w:rsidP="00000000" w:rsidRDefault="00000000" w:rsidRPr="00000000" w14:paraId="000000A6">
      <w:pPr>
        <w:jc w:val="both"/>
        <w:rPr>
          <w:b w:val="0"/>
          <w:bCs w:val="0"/>
          <w:color w:val="000000"/>
          <w:sz w:val="26"/>
          <w:szCs w:val="26"/>
        </w:rPr>
      </w:pPr>
      <w:bookmarkStart w:colFirst="0" w:colLast="0" w:name="_bnrdbc33rwfm" w:id="2"/>
      <w:bookmarkEnd w:id="2"/>
      <w:r w:rsidDel="00000000" w:rsidR="00000000" w:rsidRPr="00000000">
        <w:rPr>
          <w:rtl w:val="0"/>
        </w:rPr>
      </w:r>
    </w:p>
    <w:p w:rsidR="00000000" w:rsidDel="00000000" w:rsidP="00000000" w:rsidRDefault="00000000" w:rsidRPr="00000000" w14:paraId="000000A7">
      <w:pPr>
        <w:jc w:val="both"/>
        <w:rPr>
          <w:b w:val="0"/>
          <w:bCs w:val="0"/>
          <w:color w:val="000000"/>
          <w:sz w:val="26"/>
          <w:szCs w:val="26"/>
        </w:rPr>
      </w:pPr>
      <w:bookmarkStart w:colFirst="0" w:colLast="0" w:name="_pvo8qxm854yr" w:id="3"/>
      <w:bookmarkEnd w:id="3"/>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numPr>
          <w:ilvl w:val="0"/>
          <w:numId w:val="3"/>
        </w:numPr>
        <w:spacing w:after="120" w:before="120" w:line="240" w:lineRule="auto"/>
        <w:ind w:left="432" w:hanging="432"/>
        <w:jc w:val="left"/>
        <w:rPr>
          <w:sz w:val="40"/>
          <w:szCs w:val="40"/>
        </w:rPr>
      </w:pPr>
      <w:bookmarkStart w:colFirst="0" w:colLast="0" w:name="_e2mtumr7u8zs" w:id="4"/>
      <w:bookmarkEnd w:id="4"/>
      <w:r w:rsidDel="00000000" w:rsidR="00000000" w:rsidRPr="00000000">
        <w:rPr>
          <w:b w:val="1"/>
          <w:bCs w:val="1"/>
          <w:sz w:val="40"/>
          <w:szCs w:val="40"/>
          <w:rtl w:val="0"/>
        </w:rPr>
        <w:t xml:space="preserve">INTRODUCCIÓN</w:t>
      </w:r>
      <w:r w:rsidDel="00000000" w:rsidR="00000000" w:rsidRPr="00000000">
        <w:rPr>
          <w:rtl w:val="0"/>
        </w:rPr>
      </w:r>
    </w:p>
    <w:p w:rsidR="00000000" w:rsidDel="00000000" w:rsidP="00000000" w:rsidRDefault="00000000" w:rsidRPr="00000000" w14:paraId="000000AB">
      <w:pPr>
        <w:spacing w:line="240" w:lineRule="auto"/>
        <w:jc w:val="both"/>
        <w:rPr>
          <w:b w:val="0"/>
          <w:bCs w:val="0"/>
          <w:sz w:val="22"/>
          <w:szCs w:val="22"/>
        </w:rPr>
      </w:pPr>
      <w:r w:rsidDel="00000000" w:rsidR="00000000" w:rsidRPr="00000000">
        <w:rPr>
          <w:rtl w:val="0"/>
        </w:rPr>
      </w:r>
    </w:p>
    <w:p w:rsidR="00000000" w:rsidDel="00000000" w:rsidP="00000000" w:rsidRDefault="00000000" w:rsidRPr="00000000" w14:paraId="000000AC">
      <w:pPr>
        <w:spacing w:after="160" w:line="259" w:lineRule="auto"/>
        <w:jc w:val="both"/>
        <w:rPr>
          <w:b w:val="0"/>
          <w:bCs w:val="0"/>
          <w:sz w:val="22"/>
          <w:szCs w:val="22"/>
        </w:rPr>
      </w:pPr>
      <w:r w:rsidDel="00000000" w:rsidR="00000000" w:rsidRPr="00000000">
        <w:rPr>
          <w:b w:val="0"/>
          <w:bCs w:val="0"/>
          <w:sz w:val="22"/>
          <w:szCs w:val="22"/>
          <w:rtl w:val="0"/>
        </w:rPr>
        <w:t xml:space="preserve">Un servicio web RESTful (Representational State Transfer) es un estilo arquitectónico de comunicación basado en el protocolo HTTP, diseñado para facilitar el intercambio de información estructurada de manera ligera, escalable y sin estado (stateless) entre sistemas computacionales. A diferencia de otros enfoques rígidos basados en contratos XML extensos (como SOAP/WSDL), RESTful se fundamenta en la manipulación de recursos mediante URIs (Uniform Resource Identifiers) y el uso de los métodos estándar de HTTP (GET, POST, PUT, DELETE, etc.), empleando habitualmente JSON como formato de representación de datos por su alta eficiencia y facilidad de procesamiento.</w:t>
      </w:r>
    </w:p>
    <w:p w:rsidR="00000000" w:rsidDel="00000000" w:rsidP="00000000" w:rsidRDefault="00000000" w:rsidRPr="00000000" w14:paraId="000000AD">
      <w:pPr>
        <w:spacing w:after="160" w:line="259" w:lineRule="auto"/>
        <w:jc w:val="both"/>
        <w:rPr>
          <w:b w:val="0"/>
          <w:bCs w:val="0"/>
          <w:sz w:val="22"/>
          <w:szCs w:val="22"/>
        </w:rPr>
      </w:pPr>
      <w:r w:rsidDel="00000000" w:rsidR="00000000" w:rsidRPr="00000000">
        <w:rPr>
          <w:b w:val="0"/>
          <w:bCs w:val="0"/>
          <w:sz w:val="22"/>
          <w:szCs w:val="22"/>
          <w:rtl w:val="0"/>
        </w:rPr>
        <w:t xml:space="preserve">En el desarrollo de servicios web RESTful con Java, la arquitectura del sistema se organiza mediante la exposición de endpoints (puntos de acceso HTTP) desacoplados de la interfaz de usuario. En este proyecto, orientado a la conversión de unidades, el servicio actúa como un proveedor centralizado de lógica de negocio que gestiona las operaciones de conversión y consulta de catálogos sin requerir el uso de una base de datos persistente (BDD), administrando la información directamente en memoria mediante estructuras de datos eficientes.</w:t>
      </w:r>
    </w:p>
    <w:p w:rsidR="00000000" w:rsidDel="00000000" w:rsidP="00000000" w:rsidRDefault="00000000" w:rsidRPr="00000000" w14:paraId="000000AE">
      <w:pPr>
        <w:spacing w:after="160" w:line="259" w:lineRule="auto"/>
        <w:jc w:val="both"/>
        <w:rPr>
          <w:b w:val="0"/>
          <w:bCs w:val="0"/>
          <w:sz w:val="22"/>
          <w:szCs w:val="22"/>
        </w:rPr>
      </w:pPr>
      <w:r w:rsidDel="00000000" w:rsidR="00000000" w:rsidRPr="00000000">
        <w:rPr>
          <w:b w:val="0"/>
          <w:bCs w:val="0"/>
          <w:sz w:val="22"/>
          <w:szCs w:val="22"/>
          <w:rtl w:val="0"/>
        </w:rPr>
        <w:t xml:space="preserve">Para el despliegue de este servicio web, se utiliza Payara Server, un servidor de aplicaciones empresarial de alto rendimiento derivado de GlassFish. Payara es un contenedor completamente compatible con la plataforma Jakarta EE, el cual incluye soporte nativo para la especificación JAX-RS (Jakarta RESTful Web Services). Esta tecnología permite implementar servicios RESTful robustos, seguros y eficientes en Java, facilitando una integración fluida con diversos clientes heterogéneos (consolas, aplicaciones de escritorio, plataformas web y dispositivos móviles Android).</w:t>
      </w:r>
    </w:p>
    <w:p w:rsidR="00000000" w:rsidDel="00000000" w:rsidP="00000000" w:rsidRDefault="00000000" w:rsidRPr="00000000" w14:paraId="000000AF">
      <w:pPr>
        <w:pStyle w:val="Heading1"/>
        <w:numPr>
          <w:ilvl w:val="0"/>
          <w:numId w:val="3"/>
        </w:numPr>
        <w:spacing w:after="120" w:before="120" w:line="240" w:lineRule="auto"/>
        <w:ind w:left="432" w:hanging="432"/>
        <w:rPr>
          <w:sz w:val="40"/>
          <w:szCs w:val="40"/>
        </w:rPr>
      </w:pPr>
      <w:bookmarkStart w:colFirst="0" w:colLast="0" w:name="_awj0qg3712ie" w:id="5"/>
      <w:bookmarkEnd w:id="5"/>
      <w:r w:rsidDel="00000000" w:rsidR="00000000" w:rsidRPr="00000000">
        <w:rPr>
          <w:b w:val="1"/>
          <w:bCs w:val="1"/>
          <w:sz w:val="40"/>
          <w:szCs w:val="40"/>
          <w:rtl w:val="0"/>
        </w:rPr>
        <w:t xml:space="preserve">OBJETIVOS</w:t>
        <w:br w:type="textWrapping"/>
      </w:r>
      <w:r w:rsidDel="00000000" w:rsidR="00000000" w:rsidRPr="00000000">
        <w:rPr>
          <w:rtl w:val="0"/>
        </w:rPr>
      </w:r>
    </w:p>
    <w:p w:rsidR="00000000" w:rsidDel="00000000" w:rsidP="00000000" w:rsidRDefault="00000000" w:rsidRPr="00000000" w14:paraId="000000B0">
      <w:pPr>
        <w:pStyle w:val="Heading2"/>
        <w:numPr>
          <w:ilvl w:val="1"/>
          <w:numId w:val="3"/>
        </w:numPr>
        <w:spacing w:after="120" w:before="120" w:line="240" w:lineRule="auto"/>
        <w:ind w:left="576" w:hanging="576"/>
        <w:jc w:val="both"/>
        <w:rPr>
          <w:color w:val="000000"/>
          <w:sz w:val="36"/>
          <w:szCs w:val="36"/>
        </w:rPr>
      </w:pPr>
      <w:bookmarkStart w:colFirst="0" w:colLast="0" w:name="_ii8zotucr0mn" w:id="6"/>
      <w:bookmarkEnd w:id="6"/>
      <w:r w:rsidDel="00000000" w:rsidR="00000000" w:rsidRPr="00000000">
        <w:rPr>
          <w:color w:val="000000"/>
          <w:sz w:val="36"/>
          <w:szCs w:val="36"/>
          <w:rtl w:val="0"/>
        </w:rPr>
        <w:t xml:space="preserve">Objetivo General</w:t>
      </w:r>
    </w:p>
    <w:p w:rsidR="00000000" w:rsidDel="00000000" w:rsidP="00000000" w:rsidRDefault="00000000" w:rsidRPr="00000000" w14:paraId="000000B1">
      <w:pPr>
        <w:spacing w:after="200" w:line="276" w:lineRule="auto"/>
        <w:jc w:val="both"/>
        <w:rPr>
          <w:sz w:val="22"/>
          <w:szCs w:val="22"/>
        </w:rPr>
      </w:pPr>
      <w:r w:rsidDel="00000000" w:rsidR="00000000" w:rsidRPr="00000000">
        <w:rPr>
          <w:b w:val="0"/>
          <w:bCs w:val="0"/>
          <w:sz w:val="22"/>
          <w:szCs w:val="22"/>
          <w:rtl w:val="0"/>
        </w:rPr>
        <w:t xml:space="preserve">Desarrollar un manual de documentación que explique la construcción e integración de una API de servicios web RESTful para un conversor de unidades (longitud y peso), implementado en Java con la especificación JAX-RS y alojado en Payara Server sin persistencia en base de datos (BDD), permitiendo su consumo desde múltiples aplicaciones cliente (escritorio, consola, web y móvil).</w:t>
      </w:r>
      <w:r w:rsidDel="00000000" w:rsidR="00000000" w:rsidRPr="00000000">
        <w:rPr>
          <w:rtl w:val="0"/>
        </w:rPr>
      </w:r>
    </w:p>
    <w:p w:rsidR="00000000" w:rsidDel="00000000" w:rsidP="00000000" w:rsidRDefault="00000000" w:rsidRPr="00000000" w14:paraId="000000B2">
      <w:pPr>
        <w:pStyle w:val="Heading2"/>
        <w:numPr>
          <w:ilvl w:val="1"/>
          <w:numId w:val="3"/>
        </w:numPr>
        <w:spacing w:after="120" w:before="120" w:line="240" w:lineRule="auto"/>
        <w:ind w:left="576" w:hanging="576"/>
        <w:jc w:val="both"/>
        <w:rPr>
          <w:color w:val="000000"/>
          <w:sz w:val="36"/>
          <w:szCs w:val="36"/>
        </w:rPr>
      </w:pPr>
      <w:bookmarkStart w:colFirst="0" w:colLast="0" w:name="_vxnbjl448vq8" w:id="7"/>
      <w:bookmarkEnd w:id="7"/>
      <w:r w:rsidDel="00000000" w:rsidR="00000000" w:rsidRPr="00000000">
        <w:rPr>
          <w:color w:val="000000"/>
          <w:sz w:val="36"/>
          <w:szCs w:val="36"/>
          <w:rtl w:val="0"/>
        </w:rPr>
        <w:t xml:space="preserve">Objetivos Específicos </w:t>
      </w:r>
    </w:p>
    <w:p w:rsidR="00000000" w:rsidDel="00000000" w:rsidP="00000000" w:rsidRDefault="00000000" w:rsidRPr="00000000" w14:paraId="000000B3">
      <w:pPr>
        <w:numPr>
          <w:ilvl w:val="0"/>
          <w:numId w:val="2"/>
        </w:numPr>
        <w:spacing w:line="240" w:lineRule="auto"/>
        <w:ind w:left="720" w:hanging="360"/>
        <w:jc w:val="both"/>
        <w:rPr>
          <w:b w:val="0"/>
          <w:bCs w:val="0"/>
          <w:sz w:val="22"/>
          <w:szCs w:val="22"/>
        </w:rPr>
      </w:pPr>
      <w:r w:rsidDel="00000000" w:rsidR="00000000" w:rsidRPr="00000000">
        <w:rPr>
          <w:b w:val="0"/>
          <w:bCs w:val="0"/>
          <w:sz w:val="22"/>
          <w:szCs w:val="22"/>
          <w:rtl w:val="0"/>
        </w:rPr>
        <w:t xml:space="preserve">Describir detalladamente el diseño e implementación del servicio web RESTful utilizando la especificación JAX-RS integrada en Payara Server, definiendo los endpoints HTTP y el formato de intercambio de datos en JSON.</w:t>
      </w:r>
    </w:p>
    <w:p w:rsidR="00000000" w:rsidDel="00000000" w:rsidP="00000000" w:rsidRDefault="00000000" w:rsidRPr="00000000" w14:paraId="000000B4">
      <w:pPr>
        <w:numPr>
          <w:ilvl w:val="0"/>
          <w:numId w:val="2"/>
        </w:numPr>
        <w:spacing w:line="240" w:lineRule="auto"/>
        <w:ind w:left="720" w:hanging="360"/>
        <w:jc w:val="both"/>
        <w:rPr>
          <w:b w:val="0"/>
          <w:bCs w:val="0"/>
          <w:sz w:val="22"/>
          <w:szCs w:val="22"/>
        </w:rPr>
      </w:pPr>
      <w:r w:rsidDel="00000000" w:rsidR="00000000" w:rsidRPr="00000000">
        <w:rPr>
          <w:b w:val="0"/>
          <w:bCs w:val="0"/>
          <w:sz w:val="22"/>
          <w:szCs w:val="22"/>
          <w:rtl w:val="0"/>
        </w:rPr>
        <w:t xml:space="preserve">Proporcionar guías para el desarrollo de aplicaciones cliente heterogéneas (escritorio, consola, web y móvil Android), detallando el proceso de consumo de los recursos RESTful mediante peticiones HTTP.</w:t>
      </w:r>
    </w:p>
    <w:p w:rsidR="00000000" w:rsidDel="00000000" w:rsidP="00000000" w:rsidRDefault="00000000" w:rsidRPr="00000000" w14:paraId="000000B5">
      <w:pPr>
        <w:numPr>
          <w:ilvl w:val="0"/>
          <w:numId w:val="2"/>
        </w:numPr>
        <w:spacing w:line="240" w:lineRule="auto"/>
        <w:ind w:left="720" w:hanging="360"/>
        <w:jc w:val="both"/>
        <w:rPr>
          <w:b w:val="0"/>
          <w:bCs w:val="0"/>
          <w:sz w:val="22"/>
          <w:szCs w:val="22"/>
        </w:rPr>
      </w:pPr>
      <w:r w:rsidDel="00000000" w:rsidR="00000000" w:rsidRPr="00000000">
        <w:rPr>
          <w:b w:val="0"/>
          <w:bCs w:val="0"/>
          <w:sz w:val="22"/>
          <w:szCs w:val="22"/>
          <w:rtl w:val="0"/>
        </w:rPr>
        <w:t xml:space="preserve">Explicar los fundamentos de la arquitectura REST (stateless, recursos y verbos HTTP) y las ventajas del despliegue sobre Payara Server, destacando la interoperabilidad y ligereza en la comunicación cliente-servidor.</w:t>
      </w:r>
    </w:p>
    <w:p w:rsidR="00000000" w:rsidDel="00000000" w:rsidP="00000000" w:rsidRDefault="00000000" w:rsidRPr="00000000" w14:paraId="000000B6">
      <w:pPr>
        <w:spacing w:line="240" w:lineRule="auto"/>
        <w:ind w:left="720" w:firstLine="0"/>
        <w:jc w:val="both"/>
        <w:rPr>
          <w:b w:val="0"/>
          <w:bCs w:val="0"/>
          <w:sz w:val="22"/>
          <w:szCs w:val="22"/>
        </w:rPr>
      </w:pPr>
      <w:r w:rsidDel="00000000" w:rsidR="00000000" w:rsidRPr="00000000">
        <w:rPr>
          <w:rtl w:val="0"/>
        </w:rPr>
      </w:r>
    </w:p>
    <w:p w:rsidR="00000000" w:rsidDel="00000000" w:rsidP="00000000" w:rsidRDefault="00000000" w:rsidRPr="00000000" w14:paraId="000000B7">
      <w:pPr>
        <w:pStyle w:val="Heading1"/>
        <w:numPr>
          <w:ilvl w:val="0"/>
          <w:numId w:val="3"/>
        </w:numPr>
        <w:spacing w:after="120" w:before="120" w:line="240" w:lineRule="auto"/>
        <w:ind w:left="432" w:hanging="432"/>
        <w:jc w:val="left"/>
        <w:rPr>
          <w:sz w:val="40"/>
          <w:szCs w:val="40"/>
        </w:rPr>
      </w:pPr>
      <w:bookmarkStart w:colFirst="0" w:colLast="0" w:name="_1s0hya5dmwir" w:id="8"/>
      <w:bookmarkEnd w:id="8"/>
      <w:r w:rsidDel="00000000" w:rsidR="00000000" w:rsidRPr="00000000">
        <w:rPr>
          <w:b w:val="1"/>
          <w:bCs w:val="1"/>
          <w:sz w:val="40"/>
          <w:szCs w:val="40"/>
          <w:rtl w:val="0"/>
        </w:rPr>
        <w:t xml:space="preserve">MARCO TEÓRICO</w:t>
        <w:br w:type="textWrapping"/>
      </w:r>
      <w:r w:rsidDel="00000000" w:rsidR="00000000" w:rsidRPr="00000000">
        <w:rPr>
          <w:rtl w:val="0"/>
        </w:rPr>
      </w:r>
    </w:p>
    <w:p w:rsidR="00000000" w:rsidDel="00000000" w:rsidP="00000000" w:rsidRDefault="00000000" w:rsidRPr="00000000" w14:paraId="000000B8">
      <w:pPr>
        <w:pStyle w:val="Heading2"/>
        <w:numPr>
          <w:ilvl w:val="1"/>
          <w:numId w:val="3"/>
        </w:numPr>
        <w:spacing w:after="120" w:before="120" w:line="240" w:lineRule="auto"/>
        <w:ind w:left="576" w:hanging="576"/>
        <w:jc w:val="both"/>
        <w:rPr>
          <w:color w:val="000000"/>
          <w:sz w:val="36"/>
          <w:szCs w:val="36"/>
        </w:rPr>
      </w:pPr>
      <w:bookmarkStart w:colFirst="0" w:colLast="0" w:name="_bsd4ph9lxcfo" w:id="9"/>
      <w:bookmarkEnd w:id="9"/>
      <w:r w:rsidDel="00000000" w:rsidR="00000000" w:rsidRPr="00000000">
        <w:rPr>
          <w:color w:val="000000"/>
          <w:sz w:val="36"/>
          <w:szCs w:val="36"/>
          <w:rtl w:val="0"/>
        </w:rPr>
        <w:t xml:space="preserve">Web Services </w:t>
      </w:r>
      <w:r w:rsidDel="00000000" w:rsidR="00000000" w:rsidRPr="00000000">
        <w:rPr>
          <w:sz w:val="36"/>
          <w:szCs w:val="36"/>
          <w:rtl w:val="0"/>
        </w:rPr>
        <w:t xml:space="preserve">RESTFUL</w:t>
      </w:r>
      <w:r w:rsidDel="00000000" w:rsidR="00000000" w:rsidRPr="00000000">
        <w:rPr>
          <w:color w:val="000000"/>
          <w:sz w:val="36"/>
          <w:szCs w:val="36"/>
          <w:rtl w:val="0"/>
        </w:rPr>
        <w:t xml:space="preserve"> y WSDL</w:t>
      </w:r>
    </w:p>
    <w:p w:rsidR="00000000" w:rsidDel="00000000" w:rsidP="00000000" w:rsidRDefault="00000000" w:rsidRPr="00000000" w14:paraId="000000B9">
      <w:pPr>
        <w:spacing w:after="200" w:line="276" w:lineRule="auto"/>
        <w:jc w:val="both"/>
        <w:rPr>
          <w:b w:val="0"/>
          <w:bCs w:val="0"/>
          <w:sz w:val="22"/>
          <w:szCs w:val="22"/>
        </w:rPr>
      </w:pPr>
      <w:r w:rsidDel="00000000" w:rsidR="00000000" w:rsidRPr="00000000">
        <w:rPr>
          <w:b w:val="0"/>
          <w:bCs w:val="0"/>
          <w:sz w:val="22"/>
          <w:szCs w:val="22"/>
          <w:rtl w:val="0"/>
        </w:rPr>
        <w:t xml:space="preserve">Un Web Service RESTFUL (Simple Object Access Protocol) es un protocolo basado en XML diseñado para el intercambio de información estructurada en entornos de red descentralizados. A diferencia de otros protocolos o estilos (REST), RESTFUL se apoya en una estructura de mensaje rígida compuesta por un Envelope (sobre), un Header (encabezado opcional para seguridad o transaccionalidad) y un Body (cuerpo con los datos de la solicitud o respuesta).</w:t>
      </w:r>
    </w:p>
    <w:p w:rsidR="00000000" w:rsidDel="00000000" w:rsidP="00000000" w:rsidRDefault="00000000" w:rsidRPr="00000000" w14:paraId="000000BA">
      <w:pPr>
        <w:spacing w:after="200" w:line="276" w:lineRule="auto"/>
        <w:jc w:val="both"/>
        <w:rPr>
          <w:b w:val="0"/>
          <w:bCs w:val="0"/>
          <w:sz w:val="22"/>
          <w:szCs w:val="22"/>
        </w:rPr>
      </w:pPr>
      <w:r w:rsidDel="00000000" w:rsidR="00000000" w:rsidRPr="00000000">
        <w:rPr>
          <w:b w:val="0"/>
          <w:bCs w:val="0"/>
          <w:sz w:val="22"/>
          <w:szCs w:val="22"/>
          <w:rtl w:val="0"/>
        </w:rPr>
        <w:t xml:space="preserve">La capacidad de este protocolo para operar de forma independiente al lenguaje y la plataforma se complementa con el WSDL (Web Services Description Language). El WSDL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rsidR="00000000" w:rsidDel="00000000" w:rsidP="00000000" w:rsidRDefault="00000000" w:rsidRPr="00000000" w14:paraId="000000BB">
      <w:pPr>
        <w:pStyle w:val="Heading2"/>
        <w:numPr>
          <w:ilvl w:val="1"/>
          <w:numId w:val="3"/>
        </w:numPr>
        <w:spacing w:after="120" w:before="120" w:line="240" w:lineRule="auto"/>
        <w:ind w:left="576" w:hanging="576"/>
        <w:jc w:val="both"/>
        <w:rPr>
          <w:color w:val="000000"/>
          <w:sz w:val="36"/>
          <w:szCs w:val="36"/>
        </w:rPr>
      </w:pPr>
      <w:bookmarkStart w:colFirst="0" w:colLast="0" w:name="_iul8zassb6ry" w:id="10"/>
      <w:bookmarkEnd w:id="10"/>
      <w:r w:rsidDel="00000000" w:rsidR="00000000" w:rsidRPr="00000000">
        <w:rPr>
          <w:color w:val="000000"/>
          <w:sz w:val="36"/>
          <w:szCs w:val="36"/>
          <w:rtl w:val="0"/>
        </w:rPr>
        <w:t xml:space="preserve">Arquitectura SOA</w:t>
      </w:r>
    </w:p>
    <w:p w:rsidR="00000000" w:rsidDel="00000000" w:rsidP="00000000" w:rsidRDefault="00000000" w:rsidRPr="00000000" w14:paraId="000000BC">
      <w:pPr>
        <w:spacing w:after="200" w:line="276" w:lineRule="auto"/>
        <w:jc w:val="both"/>
        <w:rPr>
          <w:b w:val="0"/>
          <w:bCs w:val="0"/>
          <w:sz w:val="22"/>
          <w:szCs w:val="22"/>
        </w:rPr>
      </w:pPr>
      <w:r w:rsidDel="00000000" w:rsidR="00000000" w:rsidRPr="00000000">
        <w:rPr>
          <w:b w:val="0"/>
          <w:bCs w:val="0"/>
          <w:sz w:val="22"/>
          <w:szCs w:val="22"/>
          <w:rtl w:val="0"/>
        </w:rPr>
        <w:t xml:space="preserve">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la conversión de unidades de medida).</w:t>
      </w:r>
    </w:p>
    <w:p w:rsidR="00000000" w:rsidDel="00000000" w:rsidP="00000000" w:rsidRDefault="00000000" w:rsidRPr="00000000" w14:paraId="000000BD">
      <w:pPr>
        <w:spacing w:after="200" w:line="276" w:lineRule="auto"/>
        <w:jc w:val="both"/>
        <w:rPr>
          <w:b w:val="0"/>
          <w:bCs w:val="0"/>
          <w:sz w:val="22"/>
          <w:szCs w:val="22"/>
        </w:rPr>
      </w:pPr>
      <w:r w:rsidDel="00000000" w:rsidR="00000000" w:rsidRPr="00000000">
        <w:rPr>
          <w:b w:val="0"/>
          <w:bCs w:val="0"/>
          <w:sz w:val="22"/>
          <w:szCs w:val="22"/>
          <w:rtl w:val="0"/>
        </w:rPr>
        <w:t xml:space="preserve">SOA facilita la integración de componentes de software que se implementan y mantienen por separado, permitiendo que trabajen en conjunto para formar aplicaciones complejas. En los entornos modernos, el estilo arquitectónico RESTful actúa como la solución ligera para la exposición de estos servicios, aprovechando la infraestructura nativa de la web (HTTP y JSON) para garantizar la interoperabilidad, escalabilidad y facilidad de integración entre sistemas heterogéneos.</w:t>
      </w:r>
    </w:p>
    <w:p w:rsidR="00000000" w:rsidDel="00000000" w:rsidP="00000000" w:rsidRDefault="00000000" w:rsidRPr="00000000" w14:paraId="000000BE">
      <w:pPr>
        <w:pStyle w:val="Heading2"/>
        <w:numPr>
          <w:ilvl w:val="1"/>
          <w:numId w:val="3"/>
        </w:numPr>
        <w:spacing w:after="120" w:before="120" w:line="240" w:lineRule="auto"/>
        <w:ind w:left="576" w:hanging="576"/>
        <w:jc w:val="both"/>
        <w:rPr>
          <w:color w:val="000000"/>
          <w:sz w:val="36"/>
          <w:szCs w:val="36"/>
        </w:rPr>
      </w:pPr>
      <w:bookmarkStart w:colFirst="0" w:colLast="0" w:name="_8zq8uo3fn534" w:id="11"/>
      <w:bookmarkEnd w:id="11"/>
      <w:r w:rsidDel="00000000" w:rsidR="00000000" w:rsidRPr="00000000">
        <w:rPr>
          <w:color w:val="000000"/>
          <w:sz w:val="36"/>
          <w:szCs w:val="36"/>
          <w:rtl w:val="0"/>
        </w:rPr>
        <w:t xml:space="preserve">Patrón de Arquitectura Modelo-Vista-Controlador (MVC)</w:t>
      </w:r>
    </w:p>
    <w:p w:rsidR="00000000" w:rsidDel="00000000" w:rsidP="00000000" w:rsidRDefault="00000000" w:rsidRPr="00000000" w14:paraId="000000BF">
      <w:pPr>
        <w:spacing w:after="200" w:line="276" w:lineRule="auto"/>
        <w:jc w:val="both"/>
        <w:rPr>
          <w:b w:val="0"/>
          <w:bCs w:val="0"/>
          <w:sz w:val="22"/>
          <w:szCs w:val="22"/>
        </w:rPr>
      </w:pPr>
      <w:r w:rsidDel="00000000" w:rsidR="00000000" w:rsidRPr="00000000">
        <w:rPr>
          <w:b w:val="0"/>
          <w:bCs w:val="0"/>
          <w:sz w:val="22"/>
          <w:szCs w:val="22"/>
          <w:rtl w:val="0"/>
        </w:rPr>
        <w:t xml:space="preserve">El patrón MVC divide una aplicación en tres componentes principales:</w:t>
      </w:r>
    </w:p>
    <w:p w:rsidR="00000000" w:rsidDel="00000000" w:rsidP="00000000" w:rsidRDefault="00000000" w:rsidRPr="00000000" w14:paraId="000000C0">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Modelo:</w:t>
      </w:r>
      <w:r w:rsidDel="00000000" w:rsidR="00000000" w:rsidRPr="00000000">
        <w:rPr>
          <w:b w:val="0"/>
          <w:bCs w:val="0"/>
          <w:sz w:val="22"/>
          <w:szCs w:val="22"/>
          <w:rtl w:val="0"/>
        </w:rPr>
        <w:t xml:space="preserve"> Representa los datos y la lógica de negocio. En una API RESTful, el modelo corresponde a las entidades que se exponen como recursos.</w:t>
      </w:r>
    </w:p>
    <w:p w:rsidR="00000000" w:rsidDel="00000000" w:rsidP="00000000" w:rsidRDefault="00000000" w:rsidRPr="00000000" w14:paraId="000000C1">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Vista:</w:t>
      </w:r>
      <w:r w:rsidDel="00000000" w:rsidR="00000000" w:rsidRPr="00000000">
        <w:rPr>
          <w:b w:val="0"/>
          <w:bCs w:val="0"/>
          <w:sz w:val="22"/>
          <w:szCs w:val="22"/>
          <w:rtl w:val="0"/>
        </w:rPr>
        <w:t xml:space="preserve"> Se encarga de la presentación de la información al usuario. En clientes RESTful, esto podría ser una aplicación web que muestra los datos obtenidos de un servicio.</w:t>
      </w:r>
    </w:p>
    <w:p w:rsidR="00000000" w:rsidDel="00000000" w:rsidP="00000000" w:rsidRDefault="00000000" w:rsidRPr="00000000" w14:paraId="000000C2">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Actúa como un intermediario, manejando las solicitudes entrantes, interactuando con el modelo y actualizando las vistas.</w:t>
      </w:r>
    </w:p>
    <w:p w:rsidR="00000000" w:rsidDel="00000000" w:rsidP="00000000" w:rsidRDefault="00000000" w:rsidRPr="00000000" w14:paraId="000000C3">
      <w:pPr>
        <w:spacing w:after="200" w:line="276" w:lineRule="auto"/>
        <w:jc w:val="both"/>
        <w:rPr>
          <w:b w:val="0"/>
          <w:bCs w:val="0"/>
          <w:sz w:val="22"/>
          <w:szCs w:val="22"/>
        </w:rPr>
      </w:pPr>
      <w:r w:rsidDel="00000000" w:rsidR="00000000" w:rsidRPr="00000000">
        <w:rPr>
          <w:b w:val="0"/>
          <w:bCs w:val="0"/>
          <w:sz w:val="22"/>
          <w:szCs w:val="22"/>
          <w:rtl w:val="0"/>
        </w:rPr>
        <w:t xml:space="preserve">Este patrón mejora la separación de responsabilidades, facilitando el mantenimiento y escalabilidad de las aplicaciones.</w:t>
      </w:r>
    </w:p>
    <w:p w:rsidR="00000000" w:rsidDel="00000000" w:rsidP="00000000" w:rsidRDefault="00000000" w:rsidRPr="00000000" w14:paraId="000000C4">
      <w:pPr>
        <w:pStyle w:val="Heading2"/>
        <w:numPr>
          <w:ilvl w:val="1"/>
          <w:numId w:val="3"/>
        </w:numPr>
        <w:spacing w:after="120" w:before="120" w:line="240" w:lineRule="auto"/>
        <w:ind w:left="576" w:hanging="576"/>
        <w:jc w:val="both"/>
        <w:rPr>
          <w:color w:val="000000"/>
          <w:sz w:val="36"/>
          <w:szCs w:val="36"/>
        </w:rPr>
      </w:pPr>
      <w:bookmarkStart w:colFirst="0" w:colLast="0" w:name="_92zbe6hgbu93" w:id="12"/>
      <w:bookmarkEnd w:id="12"/>
      <w:r w:rsidDel="00000000" w:rsidR="00000000" w:rsidRPr="00000000">
        <w:rPr>
          <w:color w:val="000000"/>
          <w:sz w:val="36"/>
          <w:szCs w:val="36"/>
          <w:rtl w:val="0"/>
        </w:rPr>
        <w:t xml:space="preserve">Servidor Payara y JAX-WS</w:t>
      </w:r>
    </w:p>
    <w:p w:rsidR="00000000" w:rsidDel="00000000" w:rsidP="00000000" w:rsidRDefault="00000000" w:rsidRPr="00000000" w14:paraId="000000C5">
      <w:pPr>
        <w:spacing w:after="200" w:line="276" w:lineRule="auto"/>
        <w:jc w:val="both"/>
        <w:rPr>
          <w:b w:val="0"/>
          <w:bCs w:val="0"/>
          <w:sz w:val="22"/>
          <w:szCs w:val="22"/>
        </w:rPr>
      </w:pPr>
      <w:r w:rsidDel="00000000" w:rsidR="00000000" w:rsidRPr="00000000">
        <w:rPr>
          <w:b w:val="0"/>
          <w:bCs w:val="0"/>
          <w:sz w:val="22"/>
          <w:szCs w:val="22"/>
          <w:rtl w:val="0"/>
        </w:rPr>
        <w:t xml:space="preserve">Payara Server es una plataforma de software de grado empresarial diseñada para ejecutar aplicaciones Jakarta EE (anteriormente Java EE). Derivado de GlassFish, Payara ofrece un entorno robusto para el despliegue de microservicios y servicios web empresariales, destacando por su enfoque en la ingeniería de plataformas, alta disponibilidad y seguridad integrada.</w:t>
      </w:r>
    </w:p>
    <w:p w:rsidR="00000000" w:rsidDel="00000000" w:rsidP="00000000" w:rsidRDefault="00000000" w:rsidRPr="00000000" w14:paraId="000000C6">
      <w:pPr>
        <w:spacing w:after="200" w:line="276" w:lineRule="auto"/>
        <w:jc w:val="both"/>
        <w:rPr>
          <w:rFonts w:ascii="Calibri" w:cs="Calibri" w:eastAsia="Calibri" w:hAnsi="Calibri"/>
          <w:b w:val="0"/>
          <w:bCs w:val="0"/>
          <w:color w:val="17365d"/>
          <w:sz w:val="22"/>
          <w:szCs w:val="22"/>
        </w:rPr>
      </w:pPr>
      <w:r w:rsidDel="00000000" w:rsidR="00000000" w:rsidRPr="00000000">
        <w:rPr>
          <w:b w:val="0"/>
          <w:bCs w:val="0"/>
          <w:sz w:val="22"/>
          <w:szCs w:val="22"/>
          <w:rtl w:val="0"/>
        </w:rPr>
        <w:t xml:space="preserve">Para la implementación de servicios web RESTful, Payara utiliza la especificación JAX-RS (Jakarta RESTful Web Services, anteriormente Java API for RESTful Web Services). Esta tecnología permite a los desarrolladores exponer clases y métodos Java como endpoints HTTP mediante el uso de anotaciones como @Path, @GET, @POST, @Produces y @Consumes. JAX-RS gestiona de forma automática la serialización y deserialización de objetos Java a formato JSON (mediante Jakarta JSON Binding / JSON-P), eliminando la necesidad de contratos XML complejos o WSDL. Al utilizar Payara Server, se garantiza un rendimiento optimizado, soporte nativo para contenedores de servlets y una integración fluida con aplicaciones cliente heterogéneas.</w:t>
      </w:r>
      <w:r w:rsidDel="00000000" w:rsidR="00000000" w:rsidRPr="00000000">
        <w:rPr>
          <w:rtl w:val="0"/>
        </w:rPr>
      </w:r>
    </w:p>
    <w:p w:rsidR="00000000" w:rsidDel="00000000" w:rsidP="00000000" w:rsidRDefault="00000000" w:rsidRPr="00000000" w14:paraId="000000C7">
      <w:pPr>
        <w:pStyle w:val="Heading1"/>
        <w:numPr>
          <w:ilvl w:val="0"/>
          <w:numId w:val="3"/>
        </w:numPr>
        <w:spacing w:after="120" w:before="120" w:line="240" w:lineRule="auto"/>
        <w:ind w:left="432" w:hanging="432"/>
        <w:jc w:val="left"/>
        <w:rPr>
          <w:sz w:val="40"/>
          <w:szCs w:val="40"/>
        </w:rPr>
      </w:pPr>
      <w:bookmarkStart w:colFirst="0" w:colLast="0" w:name="_54b3c2ccrhvv" w:id="13"/>
      <w:bookmarkEnd w:id="13"/>
      <w:r w:rsidDel="00000000" w:rsidR="00000000" w:rsidRPr="00000000">
        <w:rPr>
          <w:b w:val="1"/>
          <w:bCs w:val="1"/>
          <w:sz w:val="40"/>
          <w:szCs w:val="40"/>
          <w:rtl w:val="0"/>
        </w:rPr>
        <w:t xml:space="preserve">DESARROLLO DEL APLICATIVO</w:t>
        <w:br w:type="textWrapping"/>
      </w:r>
      <w:r w:rsidDel="00000000" w:rsidR="00000000" w:rsidRPr="00000000">
        <w:rPr>
          <w:rtl w:val="0"/>
        </w:rPr>
      </w:r>
    </w:p>
    <w:p w:rsidR="00000000" w:rsidDel="00000000" w:rsidP="00000000" w:rsidRDefault="00000000" w:rsidRPr="00000000" w14:paraId="000000C8">
      <w:pPr>
        <w:pStyle w:val="Heading2"/>
        <w:numPr>
          <w:ilvl w:val="1"/>
          <w:numId w:val="3"/>
        </w:numPr>
        <w:spacing w:after="120" w:before="120" w:line="240" w:lineRule="auto"/>
        <w:ind w:left="576" w:hanging="576"/>
        <w:jc w:val="both"/>
        <w:rPr>
          <w:color w:val="000000"/>
          <w:sz w:val="36"/>
          <w:szCs w:val="36"/>
        </w:rPr>
      </w:pPr>
      <w:bookmarkStart w:colFirst="0" w:colLast="0" w:name="_8ul6q5ivzx1x" w:id="14"/>
      <w:bookmarkEnd w:id="14"/>
      <w:r w:rsidDel="00000000" w:rsidR="00000000" w:rsidRPr="00000000">
        <w:rPr>
          <w:color w:val="000000"/>
          <w:sz w:val="36"/>
          <w:szCs w:val="36"/>
          <w:rtl w:val="0"/>
        </w:rPr>
        <w:t xml:space="preserve">Servidor</w:t>
      </w:r>
    </w:p>
    <w:p w:rsidR="00000000" w:rsidDel="00000000" w:rsidP="00000000" w:rsidRDefault="00000000" w:rsidRPr="00000000" w14:paraId="000000C9">
      <w:pPr>
        <w:ind w:left="576" w:firstLine="0"/>
        <w:jc w:val="both"/>
        <w:rPr/>
      </w:pPr>
      <w:r w:rsidDel="00000000" w:rsidR="00000000" w:rsidRPr="00000000">
        <w:rPr>
          <w:rtl w:val="0"/>
        </w:rPr>
      </w:r>
    </w:p>
    <w:p w:rsidR="00000000" w:rsidDel="00000000" w:rsidP="00000000" w:rsidRDefault="00000000" w:rsidRPr="00000000" w14:paraId="000000CA">
      <w:pPr>
        <w:pStyle w:val="Heading3"/>
        <w:numPr>
          <w:ilvl w:val="2"/>
          <w:numId w:val="3"/>
        </w:numPr>
        <w:ind w:left="720" w:hanging="720"/>
        <w:jc w:val="both"/>
        <w:rPr/>
      </w:pPr>
      <w:bookmarkStart w:colFirst="0" w:colLast="0" w:name="_36dx8dnhhv1z" w:id="15"/>
      <w:bookmarkEnd w:id="15"/>
      <w:r w:rsidDel="00000000" w:rsidR="00000000" w:rsidRPr="00000000">
        <w:rPr>
          <w:rtl w:val="0"/>
        </w:rPr>
        <w:t xml:space="preserve">Paso 1</w:t>
      </w:r>
    </w:p>
    <w:p w:rsidR="00000000" w:rsidDel="00000000" w:rsidP="00000000" w:rsidRDefault="00000000" w:rsidRPr="00000000" w14:paraId="000000CB">
      <w:pPr>
        <w:spacing w:after="200" w:line="276" w:lineRule="auto"/>
        <w:jc w:val="both"/>
        <w:rPr>
          <w:b w:val="0"/>
          <w:bCs w:val="0"/>
          <w:sz w:val="22"/>
          <w:szCs w:val="22"/>
        </w:rPr>
      </w:pPr>
      <w:r w:rsidDel="00000000" w:rsidR="00000000" w:rsidRPr="00000000">
        <w:rPr>
          <w:b w:val="0"/>
          <w:bCs w:val="0"/>
          <w:sz w:val="22"/>
          <w:szCs w:val="22"/>
          <w:rtl w:val="0"/>
        </w:rPr>
        <w:t xml:space="preserve">En primer lugar, en NetBeans 29, en la sección de Servicios se crea un servidor, específicamente Payara.</w:t>
      </w:r>
    </w:p>
    <w:p w:rsidR="00000000" w:rsidDel="00000000" w:rsidP="00000000" w:rsidRDefault="00000000" w:rsidRPr="00000000" w14:paraId="000000CC">
      <w:pPr>
        <w:pStyle w:val="Heading4"/>
        <w:rPr>
          <w:color w:val="000000"/>
        </w:rPr>
      </w:pPr>
      <w:bookmarkStart w:colFirst="0" w:colLast="0" w:name="_aptnu76pkud9" w:id="16"/>
      <w:bookmarkEnd w:id="16"/>
      <w:r w:rsidDel="00000000" w:rsidR="00000000" w:rsidRPr="00000000">
        <w:rPr>
          <w:color w:val="000000"/>
          <w:rtl w:val="0"/>
        </w:rPr>
        <w:t xml:space="preserve">Figura 1</w:t>
        <w:br w:type="textWrapping"/>
        <w:t xml:space="preserve">Creación de Servidor Payara</w:t>
      </w:r>
    </w:p>
    <w:p w:rsidR="00000000" w:rsidDel="00000000" w:rsidP="00000000" w:rsidRDefault="00000000" w:rsidRPr="00000000" w14:paraId="000000CD">
      <w:pPr>
        <w:jc w:val="center"/>
        <w:rPr>
          <w:i w:val="1"/>
          <w:iCs w:val="1"/>
          <w:sz w:val="26"/>
          <w:szCs w:val="26"/>
        </w:rPr>
      </w:pPr>
      <w:r w:rsidDel="00000000" w:rsidR="00000000" w:rsidRPr="00000000">
        <w:rPr/>
        <w:drawing>
          <wp:inline distB="114300" distT="114300" distL="114300" distR="114300">
            <wp:extent cx="5434013" cy="3673826"/>
            <wp:effectExtent b="0" l="0" r="0" t="0"/>
            <wp:docPr id="2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434013" cy="367382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numPr>
          <w:ilvl w:val="2"/>
          <w:numId w:val="3"/>
        </w:numPr>
        <w:ind w:left="720" w:hanging="720"/>
        <w:rPr/>
      </w:pPr>
      <w:bookmarkStart w:colFirst="0" w:colLast="0" w:name="_4pm7ielfk30d" w:id="17"/>
      <w:bookmarkEnd w:id="17"/>
      <w:r w:rsidDel="00000000" w:rsidR="00000000" w:rsidRPr="00000000">
        <w:rPr>
          <w:rtl w:val="0"/>
        </w:rPr>
        <w:t xml:space="preserve">Paso 2</w:t>
      </w:r>
    </w:p>
    <w:p w:rsidR="00000000" w:rsidDel="00000000" w:rsidP="00000000" w:rsidRDefault="00000000" w:rsidRPr="00000000" w14:paraId="000000CF">
      <w:pPr>
        <w:spacing w:after="200" w:line="276" w:lineRule="auto"/>
        <w:rPr>
          <w:b w:val="0"/>
          <w:bCs w:val="0"/>
          <w:sz w:val="22"/>
          <w:szCs w:val="22"/>
        </w:rPr>
      </w:pPr>
      <w:r w:rsidDel="00000000" w:rsidR="00000000" w:rsidRPr="00000000">
        <w:rPr>
          <w:b w:val="0"/>
          <w:bCs w:val="0"/>
          <w:sz w:val="22"/>
          <w:szCs w:val="22"/>
          <w:rtl w:val="0"/>
        </w:rPr>
        <w:t xml:space="preserve">Se selecciona la versión 7.2026.4, se aceptan los términos de condiciones y se selecciona un directorio donde instalar el servidor.</w:t>
      </w:r>
    </w:p>
    <w:p w:rsidR="00000000" w:rsidDel="00000000" w:rsidP="00000000" w:rsidRDefault="00000000" w:rsidRPr="00000000" w14:paraId="000000D0">
      <w:pPr>
        <w:pStyle w:val="Heading4"/>
        <w:rPr>
          <w:color w:val="000000"/>
        </w:rPr>
      </w:pPr>
      <w:bookmarkStart w:colFirst="0" w:colLast="0" w:name="_kbw5i2rrzxkx" w:id="18"/>
      <w:bookmarkEnd w:id="18"/>
      <w:r w:rsidDel="00000000" w:rsidR="00000000" w:rsidRPr="00000000">
        <w:rPr>
          <w:color w:val="000000"/>
          <w:rtl w:val="0"/>
        </w:rPr>
        <w:t xml:space="preserve">Figura 2</w:t>
        <w:br w:type="textWrapping"/>
        <w:t xml:space="preserve">Configuración básica del servidor Payara</w:t>
      </w:r>
    </w:p>
    <w:p w:rsidR="00000000" w:rsidDel="00000000" w:rsidP="00000000" w:rsidRDefault="00000000" w:rsidRPr="00000000" w14:paraId="000000D1">
      <w:pPr>
        <w:jc w:val="center"/>
        <w:rPr>
          <w:i w:val="1"/>
          <w:iCs w:val="1"/>
          <w:sz w:val="26"/>
          <w:szCs w:val="26"/>
        </w:rPr>
      </w:pPr>
      <w:r w:rsidDel="00000000" w:rsidR="00000000" w:rsidRPr="00000000">
        <w:rPr/>
        <w:drawing>
          <wp:inline distB="114300" distT="114300" distL="114300" distR="114300">
            <wp:extent cx="5229730" cy="3605213"/>
            <wp:effectExtent b="0" l="0" r="0" t="0"/>
            <wp:docPr id="3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22973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numPr>
          <w:ilvl w:val="2"/>
          <w:numId w:val="3"/>
        </w:numPr>
        <w:ind w:left="720" w:hanging="720"/>
        <w:rPr/>
      </w:pPr>
      <w:bookmarkStart w:colFirst="0" w:colLast="0" w:name="_j4qehgbbvgqq" w:id="19"/>
      <w:bookmarkEnd w:id="19"/>
      <w:r w:rsidDel="00000000" w:rsidR="00000000" w:rsidRPr="00000000">
        <w:rPr>
          <w:rtl w:val="0"/>
        </w:rPr>
        <w:t xml:space="preserve">Paso 3</w:t>
      </w:r>
    </w:p>
    <w:p w:rsidR="00000000" w:rsidDel="00000000" w:rsidP="00000000" w:rsidRDefault="00000000" w:rsidRPr="00000000" w14:paraId="000000D3">
      <w:pPr>
        <w:spacing w:after="200" w:line="276" w:lineRule="auto"/>
        <w:rPr>
          <w:b w:val="0"/>
          <w:bCs w:val="0"/>
          <w:sz w:val="22"/>
          <w:szCs w:val="22"/>
        </w:rPr>
      </w:pPr>
      <w:r w:rsidDel="00000000" w:rsidR="00000000" w:rsidRPr="00000000">
        <w:rPr>
          <w:b w:val="0"/>
          <w:bCs w:val="0"/>
          <w:sz w:val="22"/>
          <w:szCs w:val="22"/>
          <w:rtl w:val="0"/>
        </w:rPr>
        <w:t xml:space="preserve">Para terminar la configuración del servidor de payara se configura un nombre de dominio, un host (en nuestro caso, loopback) y se cambian los puertos si se desea.</w:t>
      </w:r>
    </w:p>
    <w:p w:rsidR="00000000" w:rsidDel="00000000" w:rsidP="00000000" w:rsidRDefault="00000000" w:rsidRPr="00000000" w14:paraId="000000D4">
      <w:pPr>
        <w:pStyle w:val="Heading4"/>
        <w:spacing w:after="200" w:line="276" w:lineRule="auto"/>
        <w:rPr>
          <w:color w:val="000000"/>
        </w:rPr>
      </w:pPr>
      <w:bookmarkStart w:colFirst="0" w:colLast="0" w:name="_nk8j7yoecw5q" w:id="20"/>
      <w:bookmarkEnd w:id="20"/>
      <w:r w:rsidDel="00000000" w:rsidR="00000000" w:rsidRPr="00000000">
        <w:rPr>
          <w:color w:val="000000"/>
          <w:rtl w:val="0"/>
        </w:rPr>
        <w:t xml:space="preserve">Figura 3</w:t>
        <w:br w:type="textWrapping"/>
        <w:t xml:space="preserve">Configuración avanzada del servidor Payara</w:t>
      </w:r>
    </w:p>
    <w:p w:rsidR="00000000" w:rsidDel="00000000" w:rsidP="00000000" w:rsidRDefault="00000000" w:rsidRPr="00000000" w14:paraId="000000D5">
      <w:pPr>
        <w:spacing w:after="200" w:line="276" w:lineRule="auto"/>
        <w:jc w:val="center"/>
        <w:rPr>
          <w:i w:val="1"/>
          <w:iCs w:val="1"/>
          <w:sz w:val="26"/>
          <w:szCs w:val="26"/>
        </w:rPr>
      </w:pPr>
      <w:r w:rsidDel="00000000" w:rsidR="00000000" w:rsidRPr="00000000">
        <w:rPr>
          <w:b w:val="0"/>
          <w:bCs w:val="0"/>
          <w:sz w:val="22"/>
          <w:szCs w:val="22"/>
        </w:rPr>
        <w:drawing>
          <wp:inline distB="114300" distT="114300" distL="114300" distR="114300">
            <wp:extent cx="5472113" cy="4144989"/>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472113" cy="414498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numPr>
          <w:ilvl w:val="2"/>
          <w:numId w:val="3"/>
        </w:numPr>
        <w:ind w:left="720" w:hanging="720"/>
        <w:rPr/>
      </w:pPr>
      <w:bookmarkStart w:colFirst="0" w:colLast="0" w:name="_4gbzse2c4urs" w:id="21"/>
      <w:bookmarkEnd w:id="21"/>
      <w:r w:rsidDel="00000000" w:rsidR="00000000" w:rsidRPr="00000000">
        <w:rPr>
          <w:rtl w:val="0"/>
        </w:rPr>
        <w:t xml:space="preserve">Paso 4</w:t>
      </w:r>
    </w:p>
    <w:p w:rsidR="00000000" w:rsidDel="00000000" w:rsidP="00000000" w:rsidRDefault="00000000" w:rsidRPr="00000000" w14:paraId="000000D7">
      <w:pPr>
        <w:spacing w:after="200" w:line="276" w:lineRule="auto"/>
        <w:rPr>
          <w:b w:val="0"/>
          <w:bCs w:val="0"/>
          <w:sz w:val="22"/>
          <w:szCs w:val="22"/>
        </w:rPr>
      </w:pPr>
      <w:r w:rsidDel="00000000" w:rsidR="00000000" w:rsidRPr="00000000">
        <w:rPr>
          <w:b w:val="0"/>
          <w:bCs w:val="0"/>
          <w:sz w:val="22"/>
          <w:szCs w:val="22"/>
          <w:rtl w:val="0"/>
        </w:rPr>
        <w:t xml:space="preserve">Una vez creado el servidor, se crea un proyecto Java, Web Application </w:t>
      </w:r>
    </w:p>
    <w:p w:rsidR="00000000" w:rsidDel="00000000" w:rsidP="00000000" w:rsidRDefault="00000000" w:rsidRPr="00000000" w14:paraId="000000D8">
      <w:pPr>
        <w:pStyle w:val="Heading4"/>
        <w:spacing w:after="200" w:line="276" w:lineRule="auto"/>
        <w:rPr>
          <w:color w:val="000000"/>
        </w:rPr>
      </w:pPr>
      <w:bookmarkStart w:colFirst="0" w:colLast="0" w:name="_cjqar3c02mny" w:id="22"/>
      <w:bookmarkEnd w:id="22"/>
      <w:r w:rsidDel="00000000" w:rsidR="00000000" w:rsidRPr="00000000">
        <w:rPr>
          <w:color w:val="000000"/>
          <w:rtl w:val="0"/>
        </w:rPr>
        <w:t xml:space="preserve">Figura 4</w:t>
        <w:br w:type="textWrapping"/>
        <w:t xml:space="preserve">Creación de Proyecto Tipo Aplicación Web (Web Application).</w:t>
      </w:r>
    </w:p>
    <w:p w:rsidR="00000000" w:rsidDel="00000000" w:rsidP="00000000" w:rsidRDefault="00000000" w:rsidRPr="00000000" w14:paraId="000000D9">
      <w:pPr>
        <w:spacing w:after="200" w:line="276" w:lineRule="auto"/>
        <w:jc w:val="center"/>
        <w:rPr>
          <w:b w:val="0"/>
          <w:bCs w:val="0"/>
          <w:i w:val="1"/>
          <w:iCs w:val="1"/>
          <w:sz w:val="20"/>
          <w:szCs w:val="20"/>
        </w:rPr>
      </w:pPr>
      <w:r w:rsidDel="00000000" w:rsidR="00000000" w:rsidRPr="00000000">
        <w:rPr>
          <w:b w:val="0"/>
          <w:bCs w:val="0"/>
          <w:sz w:val="22"/>
          <w:szCs w:val="22"/>
        </w:rPr>
        <w:drawing>
          <wp:inline distB="114300" distT="114300" distL="114300" distR="114300">
            <wp:extent cx="5731200" cy="3898900"/>
            <wp:effectExtent b="0" l="0" r="0" t="0"/>
            <wp:docPr id="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numPr>
          <w:ilvl w:val="2"/>
          <w:numId w:val="3"/>
        </w:numPr>
        <w:ind w:left="720" w:hanging="720"/>
        <w:rPr/>
      </w:pPr>
      <w:bookmarkStart w:colFirst="0" w:colLast="0" w:name="_8cprembh1mz3" w:id="23"/>
      <w:bookmarkEnd w:id="23"/>
      <w:r w:rsidDel="00000000" w:rsidR="00000000" w:rsidRPr="00000000">
        <w:rPr>
          <w:rtl w:val="0"/>
        </w:rPr>
        <w:t xml:space="preserve">Paso 5</w:t>
      </w:r>
    </w:p>
    <w:p w:rsidR="00000000" w:rsidDel="00000000" w:rsidP="00000000" w:rsidRDefault="00000000" w:rsidRPr="00000000" w14:paraId="000000DB">
      <w:pPr>
        <w:spacing w:after="200" w:line="276" w:lineRule="auto"/>
        <w:rPr>
          <w:b w:val="0"/>
          <w:bCs w:val="0"/>
          <w:sz w:val="22"/>
          <w:szCs w:val="22"/>
        </w:rPr>
      </w:pPr>
      <w:r w:rsidDel="00000000" w:rsidR="00000000" w:rsidRPr="00000000">
        <w:rPr>
          <w:b w:val="0"/>
          <w:bCs w:val="0"/>
          <w:sz w:val="22"/>
          <w:szCs w:val="22"/>
          <w:rtl w:val="0"/>
        </w:rPr>
        <w:t xml:space="preserve">Se aplica el nombre del proyecto como ‘WS_CON_UNI_JAVA_RESTFUL’, y se configura el grupo como ‘ec.edu.monster’</w:t>
      </w:r>
    </w:p>
    <w:p w:rsidR="00000000" w:rsidDel="00000000" w:rsidP="00000000" w:rsidRDefault="00000000" w:rsidRPr="00000000" w14:paraId="000000DC">
      <w:pPr>
        <w:pStyle w:val="Heading4"/>
        <w:spacing w:after="200" w:line="276" w:lineRule="auto"/>
        <w:rPr>
          <w:color w:val="000000"/>
        </w:rPr>
      </w:pPr>
      <w:bookmarkStart w:colFirst="0" w:colLast="0" w:name="_67fpzq5gn5em" w:id="24"/>
      <w:bookmarkEnd w:id="24"/>
      <w:r w:rsidDel="00000000" w:rsidR="00000000" w:rsidRPr="00000000">
        <w:rPr>
          <w:color w:val="000000"/>
          <w:rtl w:val="0"/>
        </w:rPr>
        <w:t xml:space="preserve">Figura 5</w:t>
        <w:br w:type="textWrapping"/>
        <w:t xml:space="preserve">Nombre de Archivo Servidor.</w:t>
      </w:r>
    </w:p>
    <w:p w:rsidR="00000000" w:rsidDel="00000000" w:rsidP="00000000" w:rsidRDefault="00000000" w:rsidRPr="00000000" w14:paraId="000000DD">
      <w:pPr>
        <w:spacing w:after="200" w:line="276" w:lineRule="auto"/>
        <w:jc w:val="center"/>
        <w:rPr>
          <w:b w:val="0"/>
          <w:bCs w:val="0"/>
          <w:i w:val="1"/>
          <w:iCs w:val="1"/>
          <w:sz w:val="20"/>
          <w:szCs w:val="20"/>
        </w:rPr>
      </w:pPr>
      <w:r w:rsidDel="00000000" w:rsidR="00000000" w:rsidRPr="00000000">
        <w:rPr>
          <w:b w:val="0"/>
          <w:bCs w:val="0"/>
          <w:sz w:val="22"/>
          <w:szCs w:val="22"/>
        </w:rPr>
        <w:drawing>
          <wp:inline distB="114300" distT="114300" distL="114300" distR="114300">
            <wp:extent cx="5396348" cy="3729038"/>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9634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numPr>
          <w:ilvl w:val="2"/>
          <w:numId w:val="3"/>
        </w:numPr>
        <w:ind w:left="720" w:hanging="720"/>
        <w:rPr/>
      </w:pPr>
      <w:bookmarkStart w:colFirst="0" w:colLast="0" w:name="_ci11iy3bbtwr" w:id="25"/>
      <w:bookmarkEnd w:id="25"/>
      <w:r w:rsidDel="00000000" w:rsidR="00000000" w:rsidRPr="00000000">
        <w:rPr>
          <w:rtl w:val="0"/>
        </w:rPr>
        <w:t xml:space="preserve">Paso 6</w:t>
      </w:r>
    </w:p>
    <w:p w:rsidR="00000000" w:rsidDel="00000000" w:rsidP="00000000" w:rsidRDefault="00000000" w:rsidRPr="00000000" w14:paraId="000000DF">
      <w:pPr>
        <w:spacing w:after="200" w:line="276" w:lineRule="auto"/>
        <w:rPr>
          <w:b w:val="0"/>
          <w:bCs w:val="0"/>
          <w:sz w:val="22"/>
          <w:szCs w:val="22"/>
        </w:rPr>
      </w:pPr>
      <w:r w:rsidDel="00000000" w:rsidR="00000000" w:rsidRPr="00000000">
        <w:rPr>
          <w:b w:val="0"/>
          <w:bCs w:val="0"/>
          <w:sz w:val="22"/>
          <w:szCs w:val="22"/>
          <w:rtl w:val="0"/>
        </w:rPr>
        <w:t xml:space="preserve">Se selecciona nuestro Servidor Payara creado y Jakarta EE 11 como conjunto de desarrollo de aplicaciones Java.</w:t>
      </w:r>
    </w:p>
    <w:p w:rsidR="00000000" w:rsidDel="00000000" w:rsidP="00000000" w:rsidRDefault="00000000" w:rsidRPr="00000000" w14:paraId="000000E0">
      <w:pPr>
        <w:pStyle w:val="Heading4"/>
        <w:spacing w:after="200" w:line="276" w:lineRule="auto"/>
        <w:rPr>
          <w:color w:val="000000"/>
        </w:rPr>
      </w:pPr>
      <w:bookmarkStart w:colFirst="0" w:colLast="0" w:name="_c652kfwtwdc1" w:id="26"/>
      <w:bookmarkEnd w:id="26"/>
      <w:r w:rsidDel="00000000" w:rsidR="00000000" w:rsidRPr="00000000">
        <w:rPr>
          <w:color w:val="000000"/>
          <w:rtl w:val="0"/>
        </w:rPr>
        <w:t xml:space="preserve">Figura 6</w:t>
        <w:br w:type="textWrapping"/>
        <w:t xml:space="preserve">Selección de Servidor que hospeda el WebService.</w:t>
      </w:r>
    </w:p>
    <w:p w:rsidR="00000000" w:rsidDel="00000000" w:rsidP="00000000" w:rsidRDefault="00000000" w:rsidRPr="00000000" w14:paraId="000000E1">
      <w:pPr>
        <w:spacing w:after="200" w:line="276" w:lineRule="auto"/>
        <w:jc w:val="center"/>
        <w:rPr>
          <w:i w:val="1"/>
          <w:iCs w:val="1"/>
          <w:sz w:val="26"/>
          <w:szCs w:val="26"/>
        </w:rPr>
      </w:pPr>
      <w:bookmarkStart w:colFirst="0" w:colLast="0" w:name="_c652kfwtwdc1" w:id="26"/>
      <w:bookmarkEnd w:id="26"/>
      <w:r w:rsidDel="00000000" w:rsidR="00000000" w:rsidRPr="00000000">
        <w:rPr>
          <w:b w:val="0"/>
          <w:bCs w:val="0"/>
          <w:sz w:val="22"/>
          <w:szCs w:val="22"/>
        </w:rPr>
        <w:drawing>
          <wp:inline distB="114300" distT="114300" distL="114300" distR="114300">
            <wp:extent cx="5138738" cy="3551021"/>
            <wp:effectExtent b="0" l="0" r="0" t="0"/>
            <wp:docPr id="2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38738" cy="355102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numPr>
          <w:ilvl w:val="2"/>
          <w:numId w:val="3"/>
        </w:numPr>
        <w:ind w:left="720" w:hanging="720"/>
        <w:rPr/>
      </w:pPr>
      <w:bookmarkStart w:colFirst="0" w:colLast="0" w:name="_xgm3kpgdx8py" w:id="27"/>
      <w:bookmarkEnd w:id="27"/>
      <w:r w:rsidDel="00000000" w:rsidR="00000000" w:rsidRPr="00000000">
        <w:rPr>
          <w:rtl w:val="0"/>
        </w:rPr>
        <w:t xml:space="preserve">Paso 7</w:t>
      </w:r>
    </w:p>
    <w:p w:rsidR="00000000" w:rsidDel="00000000" w:rsidP="00000000" w:rsidRDefault="00000000" w:rsidRPr="00000000" w14:paraId="000000E3">
      <w:pPr>
        <w:spacing w:after="200" w:line="276" w:lineRule="auto"/>
        <w:rPr>
          <w:b w:val="0"/>
          <w:bCs w:val="0"/>
          <w:sz w:val="22"/>
          <w:szCs w:val="22"/>
        </w:rPr>
      </w:pPr>
      <w:r w:rsidDel="00000000" w:rsidR="00000000" w:rsidRPr="00000000">
        <w:rPr>
          <w:b w:val="0"/>
          <w:bCs w:val="0"/>
          <w:sz w:val="22"/>
          <w:szCs w:val="22"/>
          <w:rtl w:val="0"/>
        </w:rPr>
        <w:t xml:space="preserve">Aplicando un patrón arquitectónico MVC junto a otras capas se configuran los paquetes principales.</w:t>
      </w:r>
    </w:p>
    <w:p w:rsidR="00000000" w:rsidDel="00000000" w:rsidP="00000000" w:rsidRDefault="00000000" w:rsidRPr="00000000" w14:paraId="000000E4">
      <w:pPr>
        <w:pStyle w:val="Heading4"/>
        <w:spacing w:after="200" w:line="276" w:lineRule="auto"/>
        <w:rPr>
          <w:color w:val="000000"/>
        </w:rPr>
      </w:pPr>
      <w:bookmarkStart w:colFirst="0" w:colLast="0" w:name="_hit4twqr1i6c" w:id="28"/>
      <w:bookmarkEnd w:id="28"/>
      <w:r w:rsidDel="00000000" w:rsidR="00000000" w:rsidRPr="00000000">
        <w:rPr>
          <w:color w:val="000000"/>
          <w:rtl w:val="0"/>
        </w:rPr>
        <w:t xml:space="preserve">Figura 7</w:t>
        <w:br w:type="textWrapping"/>
        <w:t xml:space="preserve">Paquetes configurados</w:t>
      </w:r>
    </w:p>
    <w:p w:rsidR="00000000" w:rsidDel="00000000" w:rsidP="00000000" w:rsidRDefault="00000000" w:rsidRPr="00000000" w14:paraId="000000E5">
      <w:pPr>
        <w:spacing w:after="200" w:line="276" w:lineRule="auto"/>
        <w:jc w:val="center"/>
        <w:rPr>
          <w:b w:val="0"/>
          <w:bCs w:val="0"/>
          <w:i w:val="1"/>
          <w:iCs w:val="1"/>
          <w:sz w:val="20"/>
          <w:szCs w:val="20"/>
        </w:rPr>
      </w:pPr>
      <w:r w:rsidDel="00000000" w:rsidR="00000000" w:rsidRPr="00000000">
        <w:rPr>
          <w:rtl w:val="0"/>
        </w:rPr>
      </w:r>
    </w:p>
    <w:p w:rsidR="00000000" w:rsidDel="00000000" w:rsidP="00000000" w:rsidRDefault="00000000" w:rsidRPr="00000000" w14:paraId="000000E6">
      <w:pPr>
        <w:pStyle w:val="Heading3"/>
        <w:numPr>
          <w:ilvl w:val="2"/>
          <w:numId w:val="3"/>
        </w:numPr>
        <w:ind w:left="720" w:hanging="720"/>
        <w:rPr/>
      </w:pPr>
      <w:bookmarkStart w:colFirst="0" w:colLast="0" w:name="_mnewtmxi7oxq" w:id="29"/>
      <w:bookmarkEnd w:id="29"/>
      <w:r w:rsidDel="00000000" w:rsidR="00000000" w:rsidRPr="00000000">
        <w:rPr>
          <w:rtl w:val="0"/>
        </w:rPr>
        <w:t xml:space="preserve">Paso 8</w:t>
      </w:r>
    </w:p>
    <w:p w:rsidR="00000000" w:rsidDel="00000000" w:rsidP="00000000" w:rsidRDefault="00000000" w:rsidRPr="00000000" w14:paraId="000000E7">
      <w:pPr>
        <w:spacing w:after="200" w:line="276" w:lineRule="auto"/>
        <w:rPr>
          <w:b w:val="0"/>
          <w:bCs w:val="0"/>
          <w:sz w:val="22"/>
          <w:szCs w:val="22"/>
        </w:rPr>
      </w:pPr>
      <w:r w:rsidDel="00000000" w:rsidR="00000000" w:rsidRPr="00000000">
        <w:rPr>
          <w:b w:val="0"/>
          <w:bCs w:val="0"/>
          <w:sz w:val="22"/>
          <w:szCs w:val="22"/>
          <w:rtl w:val="0"/>
        </w:rPr>
        <w:t xml:space="preserve">Dentro del paquete </w:t>
      </w:r>
      <w:hyperlink r:id="rId16">
        <w:r w:rsidDel="00000000" w:rsidR="00000000" w:rsidRPr="00000000">
          <w:rPr>
            <w:b w:val="0"/>
            <w:bCs w:val="0"/>
            <w:sz w:val="22"/>
            <w:szCs w:val="22"/>
            <w:u w:val="single"/>
            <w:rtl w:val="0"/>
          </w:rPr>
          <w:t xml:space="preserve">controladores.ws</w:t>
        </w:r>
      </w:hyperlink>
      <w:r w:rsidDel="00000000" w:rsidR="00000000" w:rsidRPr="00000000">
        <w:rPr>
          <w:b w:val="0"/>
          <w:bCs w:val="0"/>
          <w:sz w:val="22"/>
          <w:szCs w:val="22"/>
          <w:rtl w:val="0"/>
        </w:rPr>
        <w:t xml:space="preserve"> se crea un webservice.</w:t>
      </w:r>
    </w:p>
    <w:p w:rsidR="00000000" w:rsidDel="00000000" w:rsidP="00000000" w:rsidRDefault="00000000" w:rsidRPr="00000000" w14:paraId="000000E8">
      <w:pPr>
        <w:pStyle w:val="Heading4"/>
        <w:spacing w:after="200" w:line="276" w:lineRule="auto"/>
        <w:rPr>
          <w:color w:val="000000"/>
        </w:rPr>
      </w:pPr>
      <w:bookmarkStart w:colFirst="0" w:colLast="0" w:name="_tudms824ve6b" w:id="30"/>
      <w:bookmarkEnd w:id="30"/>
      <w:r w:rsidDel="00000000" w:rsidR="00000000" w:rsidRPr="00000000">
        <w:rPr>
          <w:color w:val="000000"/>
          <w:rtl w:val="0"/>
        </w:rPr>
        <w:t xml:space="preserve">Figura 8</w:t>
        <w:br w:type="textWrapping"/>
        <w:t xml:space="preserve">Creación de WebService</w:t>
      </w:r>
    </w:p>
    <w:p w:rsidR="00000000" w:rsidDel="00000000" w:rsidP="00000000" w:rsidRDefault="00000000" w:rsidRPr="00000000" w14:paraId="000000E9">
      <w:pPr>
        <w:spacing w:after="200" w:line="276" w:lineRule="auto"/>
        <w:jc w:val="center"/>
        <w:rPr/>
      </w:pPr>
      <w:r w:rsidDel="00000000" w:rsidR="00000000" w:rsidRPr="00000000">
        <w:rPr>
          <w:b w:val="0"/>
          <w:bCs w:val="0"/>
          <w:sz w:val="22"/>
          <w:szCs w:val="22"/>
        </w:rPr>
        <w:drawing>
          <wp:inline distB="114300" distT="114300" distL="114300" distR="114300">
            <wp:extent cx="4131176" cy="3228863"/>
            <wp:effectExtent b="0" l="0" r="0" t="0"/>
            <wp:docPr id="6"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4131176" cy="32288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numPr>
          <w:ilvl w:val="2"/>
          <w:numId w:val="3"/>
        </w:numPr>
        <w:ind w:left="720" w:hanging="720"/>
        <w:rPr/>
      </w:pPr>
      <w:bookmarkStart w:colFirst="0" w:colLast="0" w:name="_mr7xpezb7veq" w:id="31"/>
      <w:bookmarkEnd w:id="31"/>
      <w:r w:rsidDel="00000000" w:rsidR="00000000" w:rsidRPr="00000000">
        <w:rPr>
          <w:rtl w:val="0"/>
        </w:rPr>
        <w:t xml:space="preserve">Paso 10</w:t>
      </w:r>
    </w:p>
    <w:p w:rsidR="00000000" w:rsidDel="00000000" w:rsidP="00000000" w:rsidRDefault="00000000" w:rsidRPr="00000000" w14:paraId="000000EB">
      <w:pPr>
        <w:spacing w:after="200" w:line="276" w:lineRule="auto"/>
        <w:rPr>
          <w:b w:val="0"/>
          <w:bCs w:val="0"/>
          <w:sz w:val="22"/>
          <w:szCs w:val="22"/>
        </w:rPr>
      </w:pPr>
      <w:bookmarkStart w:colFirst="0" w:colLast="0" w:name="_fpjh5p7jbnup" w:id="32"/>
      <w:bookmarkEnd w:id="32"/>
      <w:r w:rsidDel="00000000" w:rsidR="00000000" w:rsidRPr="00000000">
        <w:rPr>
          <w:b w:val="0"/>
          <w:bCs w:val="0"/>
          <w:sz w:val="22"/>
          <w:szCs w:val="22"/>
          <w:rtl w:val="0"/>
        </w:rPr>
        <w:t xml:space="preserve">Se codifica el webservice bajo los siguientes lineamientos:</w:t>
      </w:r>
    </w:p>
    <w:p w:rsidR="00000000" w:rsidDel="00000000" w:rsidP="00000000" w:rsidRDefault="00000000" w:rsidRPr="00000000" w14:paraId="000000EC">
      <w:pPr>
        <w:spacing w:after="200" w:line="276" w:lineRule="auto"/>
        <w:rPr>
          <w:b w:val="0"/>
          <w:bCs w:val="0"/>
          <w:sz w:val="22"/>
          <w:szCs w:val="22"/>
        </w:rPr>
      </w:pPr>
      <w:r w:rsidDel="00000000" w:rsidR="00000000" w:rsidRPr="00000000">
        <w:rPr>
          <w:b w:val="0"/>
          <w:bCs w:val="0"/>
          <w:sz w:val="22"/>
          <w:szCs w:val="22"/>
          <w:rtl w:val="0"/>
        </w:rPr>
        <w:t xml:space="preserve">1. Se dejan preparadas las siguientes importaciones que se encargarán de gestionar toda la lógica.</w:t>
      </w:r>
    </w:p>
    <w:p w:rsidR="00000000" w:rsidDel="00000000" w:rsidP="00000000" w:rsidRDefault="00000000" w:rsidRPr="00000000" w14:paraId="000000ED">
      <w:pPr>
        <w:pStyle w:val="Heading5"/>
        <w:spacing w:line="240" w:lineRule="auto"/>
        <w:rPr>
          <w:rFonts w:ascii="Arial" w:cs="Arial" w:eastAsia="Arial" w:hAnsi="Arial"/>
          <w:color w:val="000000"/>
        </w:rPr>
      </w:pPr>
      <w:bookmarkStart w:colFirst="0" w:colLast="0" w:name="_3j7okrxg66nn" w:id="33"/>
      <w:bookmarkEnd w:id="33"/>
      <w:r w:rsidDel="00000000" w:rsidR="00000000" w:rsidRPr="00000000">
        <w:rPr>
          <w:rFonts w:ascii="Arial" w:cs="Arial" w:eastAsia="Arial" w:hAnsi="Arial"/>
          <w:i w:val="1"/>
          <w:iCs w:val="1"/>
          <w:color w:val="000000"/>
          <w:rtl w:val="0"/>
        </w:rPr>
        <w:t xml:space="preserve">Tabla 1</w:t>
        <w:br w:type="textWrapping"/>
      </w:r>
      <w:r w:rsidDel="00000000" w:rsidR="00000000" w:rsidRPr="00000000">
        <w:rPr>
          <w:rFonts w:ascii="Arial" w:cs="Arial" w:eastAsia="Arial" w:hAnsi="Arial"/>
          <w:color w:val="000000"/>
          <w:rtl w:val="0"/>
        </w:rPr>
        <w:t xml:space="preserve">Librerías del Servidor de Conversión</w:t>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446.875000000001" w:hRule="atLeast"/>
          <w:tblHeader w:val="0"/>
        </w:trPr>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ec.edu.monster.controladores.ws;</w:t>
            </w:r>
          </w:p>
          <w:p w:rsidR="00000000" w:rsidDel="00000000" w:rsidP="00000000" w:rsidRDefault="00000000" w:rsidRPr="00000000" w14:paraId="000000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ec.edu.monster.modelos.utilidades.enums.UnidadTemperatura;</w:t>
            </w:r>
          </w:p>
          <w:p w:rsidR="00000000" w:rsidDel="00000000" w:rsidP="00000000" w:rsidRDefault="00000000" w:rsidRPr="00000000" w14:paraId="000000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ec.edu.monster.modelos.utilidades.enums.UnidadMasa;</w:t>
            </w:r>
          </w:p>
          <w:p w:rsidR="00000000" w:rsidDel="00000000" w:rsidP="00000000" w:rsidRDefault="00000000" w:rsidRPr="00000000" w14:paraId="000000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ec.edu.monster.modelos.utilidades.enums.UnidadLongitud;</w:t>
            </w:r>
          </w:p>
          <w:p w:rsidR="00000000" w:rsidDel="00000000" w:rsidP="00000000" w:rsidRDefault="00000000" w:rsidRPr="00000000" w14:paraId="000000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ec.edu.monster.modelos.utilidades.ConversorTemperatura;</w:t>
            </w:r>
          </w:p>
          <w:p w:rsidR="00000000" w:rsidDel="00000000" w:rsidP="00000000" w:rsidRDefault="00000000" w:rsidRPr="00000000" w14:paraId="000000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ec.edu.monster.modelos.utilidades.ConversorMasa;</w:t>
            </w:r>
          </w:p>
          <w:p w:rsidR="00000000" w:rsidDel="00000000" w:rsidP="00000000" w:rsidRDefault="00000000" w:rsidRPr="00000000" w14:paraId="000000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ec.edu.monster.modelos.utilidades.ConversorLongitud;</w:t>
            </w:r>
          </w:p>
          <w:p w:rsidR="00000000" w:rsidDel="00000000" w:rsidP="00000000" w:rsidRDefault="00000000" w:rsidRPr="00000000" w14:paraId="000000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ec.edu.monster.servicios.ServicioConversor;</w:t>
            </w:r>
          </w:p>
          <w:p w:rsidR="00000000" w:rsidDel="00000000" w:rsidP="00000000" w:rsidRDefault="00000000" w:rsidRPr="00000000" w14:paraId="000000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ec.edu.monster.servicios.ServicioUnidades;</w:t>
            </w:r>
          </w:p>
          <w:p w:rsidR="00000000" w:rsidDel="00000000" w:rsidP="00000000" w:rsidRDefault="00000000" w:rsidRPr="00000000" w14:paraId="000000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ec.edu.monster.modelos.utilidades.mapeadores.UnidadMapper;</w:t>
            </w:r>
          </w:p>
          <w:p w:rsidR="00000000" w:rsidDel="00000000" w:rsidP="00000000" w:rsidRDefault="00000000" w:rsidRPr="00000000" w14:paraId="000000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ec.edu.monster.seguridad.AdministradorCredenciales;</w:t>
            </w:r>
          </w:p>
          <w:p w:rsidR="00000000" w:rsidDel="00000000" w:rsidP="00000000" w:rsidRDefault="00000000" w:rsidRPr="00000000" w14:paraId="000000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ec.edu.monster.seguridad.AdministradorTokens;</w:t>
            </w:r>
          </w:p>
          <w:p w:rsidR="00000000" w:rsidDel="00000000" w:rsidP="00000000" w:rsidRDefault="00000000" w:rsidRPr="00000000" w14:paraId="000000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ec.edu.monster.modelos.dto.LoginSolicitud;</w:t>
            </w:r>
          </w:p>
          <w:p w:rsidR="00000000" w:rsidDel="00000000" w:rsidP="00000000" w:rsidRDefault="00000000" w:rsidRPr="00000000" w14:paraId="000000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ec.edu.monster.modelos.dto.LoginRespuesta;</w:t>
            </w:r>
          </w:p>
          <w:p w:rsidR="00000000" w:rsidDel="00000000" w:rsidP="00000000" w:rsidRDefault="00000000" w:rsidRPr="00000000" w14:paraId="000000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ec.edu.monster.modelos.dto.CambioContrasenaSolicitud;</w:t>
            </w:r>
          </w:p>
          <w:p w:rsidR="00000000" w:rsidDel="00000000" w:rsidP="00000000" w:rsidRDefault="00000000" w:rsidRPr="00000000" w14:paraId="000000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ec.edu.monster.modelos.dto.ConversionSolicitud;</w:t>
            </w:r>
          </w:p>
          <w:p w:rsidR="00000000" w:rsidDel="00000000" w:rsidP="00000000" w:rsidRDefault="00000000" w:rsidRPr="00000000" w14:paraId="000000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ec.edu.monster.modelos.dto.ConversionRespuesta;</w:t>
            </w:r>
          </w:p>
          <w:p w:rsidR="00000000" w:rsidDel="00000000" w:rsidP="00000000" w:rsidRDefault="00000000" w:rsidRPr="00000000" w14:paraId="000001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ec.edu.monster.modelos.dto.MensajeRespuesta;</w:t>
            </w:r>
          </w:p>
          <w:p w:rsidR="00000000" w:rsidDel="00000000" w:rsidP="00000000" w:rsidRDefault="00000000" w:rsidRPr="00000000" w14:paraId="000001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ec.edu.monster.modelos.dto.UnidadesCategoriaRespuesta;</w:t>
            </w:r>
          </w:p>
          <w:p w:rsidR="00000000" w:rsidDel="00000000" w:rsidP="00000000" w:rsidRDefault="00000000" w:rsidRPr="00000000" w14:paraId="000001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ec.edu.monster.controladores.filtros.Asegurado;</w:t>
            </w:r>
          </w:p>
          <w:p w:rsidR="00000000" w:rsidDel="00000000" w:rsidP="00000000" w:rsidRDefault="00000000" w:rsidRPr="00000000" w14:paraId="000001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ec.edu.monster.excepciones.ExcepcionAutenticacion;</w:t>
            </w:r>
          </w:p>
          <w:p w:rsidR="00000000" w:rsidDel="00000000" w:rsidP="00000000" w:rsidRDefault="00000000" w:rsidRPr="00000000" w14:paraId="000001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ec.edu.monster.excepciones.ExcepcionValidacion;</w:t>
            </w:r>
          </w:p>
          <w:p w:rsidR="00000000" w:rsidDel="00000000" w:rsidP="00000000" w:rsidRDefault="00000000" w:rsidRPr="00000000" w14:paraId="0000010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jakarta.ws.rs.Path;</w:t>
            </w:r>
          </w:p>
          <w:p w:rsidR="00000000" w:rsidDel="00000000" w:rsidP="00000000" w:rsidRDefault="00000000" w:rsidRPr="00000000" w14:paraId="000001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jakarta.ws.rs.POST;</w:t>
            </w:r>
          </w:p>
          <w:p w:rsidR="00000000" w:rsidDel="00000000" w:rsidP="00000000" w:rsidRDefault="00000000" w:rsidRPr="00000000" w14:paraId="000001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jakarta.ws.rs.GET;</w:t>
            </w:r>
          </w:p>
          <w:p w:rsidR="00000000" w:rsidDel="00000000" w:rsidP="00000000" w:rsidRDefault="00000000" w:rsidRPr="00000000" w14:paraId="000001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jakarta.ws.rs.PathParam;</w:t>
            </w:r>
          </w:p>
          <w:p w:rsidR="00000000" w:rsidDel="00000000" w:rsidP="00000000" w:rsidRDefault="00000000" w:rsidRPr="00000000" w14:paraId="000001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jakarta.ws.rs.Consumes;</w:t>
            </w:r>
          </w:p>
          <w:p w:rsidR="00000000" w:rsidDel="00000000" w:rsidP="00000000" w:rsidRDefault="00000000" w:rsidRPr="00000000" w14:paraId="000001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jakarta.ws.rs.Produces;</w:t>
            </w:r>
          </w:p>
          <w:p w:rsidR="00000000" w:rsidDel="00000000" w:rsidP="00000000" w:rsidRDefault="00000000" w:rsidRPr="00000000" w14:paraId="000001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jakarta.ws.rs.core.MediaType;</w:t>
            </w:r>
          </w:p>
          <w:p w:rsidR="00000000" w:rsidDel="00000000" w:rsidP="00000000" w:rsidRDefault="00000000" w:rsidRPr="00000000" w14:paraId="000001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1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tc>
      </w:tr>
    </w:tbl>
    <w:p w:rsidR="00000000" w:rsidDel="00000000" w:rsidP="00000000" w:rsidRDefault="00000000" w:rsidRPr="00000000" w14:paraId="00000110">
      <w:pPr>
        <w:spacing w:after="200" w:line="276" w:lineRule="auto"/>
        <w:jc w:val="both"/>
        <w:rPr>
          <w:rFonts w:ascii="Calibri" w:cs="Calibri" w:eastAsia="Calibri" w:hAnsi="Calibri"/>
          <w:b w:val="0"/>
          <w:bCs w:val="0"/>
          <w:sz w:val="22"/>
          <w:szCs w:val="22"/>
        </w:rPr>
      </w:pPr>
      <w:bookmarkStart w:colFirst="0" w:colLast="0" w:name="_z5vtyhafc4js" w:id="34"/>
      <w:bookmarkEnd w:id="34"/>
      <w:r w:rsidDel="00000000" w:rsidR="00000000" w:rsidRPr="00000000">
        <w:rPr>
          <w:rFonts w:ascii="Calibri" w:cs="Calibri" w:eastAsia="Calibri" w:hAnsi="Calibri"/>
          <w:color w:val="4f81bd"/>
          <w:rtl w:val="0"/>
        </w:rPr>
        <w:br w:type="textWrapping"/>
      </w:r>
      <w:r w:rsidDel="00000000" w:rsidR="00000000" w:rsidRPr="00000000">
        <w:rPr>
          <w:rFonts w:ascii="Calibri" w:cs="Calibri" w:eastAsia="Calibri" w:hAnsi="Calibri"/>
          <w:b w:val="0"/>
          <w:bCs w:val="0"/>
          <w:sz w:val="22"/>
          <w:szCs w:val="22"/>
          <w:rtl w:val="0"/>
        </w:rPr>
        <w:t xml:space="preserve">2. Se configura el endpoint de nuestro servicio web. El servicio se publica en la raíz de la aplicación. Recibe y responde en formato JSON, bajo la ruta base /api definida en JakartaRestConfiguration.</w:t>
      </w:r>
    </w:p>
    <w:p w:rsidR="00000000" w:rsidDel="00000000" w:rsidP="00000000" w:rsidRDefault="00000000" w:rsidRPr="00000000" w14:paraId="00000111">
      <w:pPr>
        <w:pStyle w:val="Heading5"/>
        <w:spacing w:line="240" w:lineRule="auto"/>
        <w:rPr/>
      </w:pPr>
      <w:bookmarkStart w:colFirst="0" w:colLast="0" w:name="_v3ctnabdfl3n" w:id="35"/>
      <w:bookmarkEnd w:id="35"/>
      <w:r w:rsidDel="00000000" w:rsidR="00000000" w:rsidRPr="00000000">
        <w:rPr>
          <w:i w:val="1"/>
          <w:iCs w:val="1"/>
          <w:color w:val="000000"/>
          <w:rtl w:val="0"/>
        </w:rPr>
        <w:t xml:space="preserve">Tabla 2</w:t>
        <w:br w:type="textWrapping"/>
      </w:r>
      <w:r w:rsidDel="00000000" w:rsidR="00000000" w:rsidRPr="00000000">
        <w:rPr>
          <w:color w:val="000000"/>
          <w:rtl w:val="0"/>
        </w:rPr>
        <w:t xml:space="preserve">Ruta de Conversión</w:t>
      </w:r>
      <w:r w:rsidDel="00000000" w:rsidR="00000000" w:rsidRPr="00000000">
        <w:rPr>
          <w:rtl w:val="0"/>
        </w:rPr>
      </w:r>
    </w:p>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@Path("/")</w:t>
            </w:r>
          </w:p>
          <w:p w:rsidR="00000000" w:rsidDel="00000000" w:rsidP="00000000" w:rsidRDefault="00000000" w:rsidRPr="00000000" w14:paraId="000001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@Consumes(MediaType.APPLICATION_JSON)</w:t>
            </w:r>
          </w:p>
          <w:p w:rsidR="00000000" w:rsidDel="00000000" w:rsidP="00000000" w:rsidRDefault="00000000" w:rsidRPr="00000000" w14:paraId="000001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@Produces(MediaType.APPLICATION_JSON)</w:t>
            </w:r>
          </w:p>
          <w:p w:rsidR="00000000" w:rsidDel="00000000" w:rsidP="00000000" w:rsidRDefault="00000000" w:rsidRPr="00000000" w14:paraId="000001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WSConversorUnidades {</w:t>
            </w:r>
          </w:p>
        </w:tc>
      </w:tr>
    </w:tbl>
    <w:p w:rsidR="00000000" w:rsidDel="00000000" w:rsidP="00000000" w:rsidRDefault="00000000" w:rsidRPr="00000000" w14:paraId="00000116">
      <w:pPr>
        <w:spacing w:after="200" w:line="276" w:lineRule="auto"/>
        <w:rPr>
          <w:b w:val="0"/>
          <w:bCs w:val="0"/>
          <w:sz w:val="22"/>
          <w:szCs w:val="22"/>
        </w:rPr>
      </w:pPr>
      <w:r w:rsidDel="00000000" w:rsidR="00000000" w:rsidRPr="00000000">
        <w:rPr>
          <w:rFonts w:ascii="Calibri" w:cs="Calibri" w:eastAsia="Calibri" w:hAnsi="Calibri"/>
          <w:b w:val="0"/>
          <w:bCs w:val="0"/>
          <w:color w:val="4f81bd"/>
          <w:sz w:val="22"/>
          <w:szCs w:val="22"/>
          <w:rtl w:val="0"/>
        </w:rPr>
        <w:br w:type="textWrapping"/>
      </w:r>
      <w:r w:rsidDel="00000000" w:rsidR="00000000" w:rsidRPr="00000000">
        <w:rPr>
          <w:b w:val="0"/>
          <w:bCs w:val="0"/>
          <w:sz w:val="22"/>
          <w:szCs w:val="22"/>
          <w:rtl w:val="0"/>
        </w:rPr>
        <w:t xml:space="preserve">3. Se crean los atributos respectivos.</w:t>
      </w:r>
    </w:p>
    <w:p w:rsidR="00000000" w:rsidDel="00000000" w:rsidP="00000000" w:rsidRDefault="00000000" w:rsidRPr="00000000" w14:paraId="00000117">
      <w:pPr>
        <w:pStyle w:val="Heading5"/>
        <w:spacing w:line="24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Tabla 3</w:t>
        <w:br w:type="textWrapping"/>
      </w:r>
      <w:r w:rsidDel="00000000" w:rsidR="00000000" w:rsidRPr="00000000">
        <w:rPr>
          <w:rFonts w:ascii="Arial" w:cs="Arial" w:eastAsia="Arial" w:hAnsi="Arial"/>
          <w:color w:val="000000"/>
          <w:rtl w:val="0"/>
        </w:rPr>
        <w:t xml:space="preserve">Atributos del WebService</w:t>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ServicioConversor&lt;UnidadLongitud&gt; servicioLongitud =</w:t>
            </w:r>
          </w:p>
          <w:p w:rsidR="00000000" w:rsidDel="00000000" w:rsidP="00000000" w:rsidRDefault="00000000" w:rsidRPr="00000000" w14:paraId="000001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ServicioConversor&lt;&gt;(new ConversorLongitud());</w:t>
            </w:r>
          </w:p>
          <w:p w:rsidR="00000000" w:rsidDel="00000000" w:rsidP="00000000" w:rsidRDefault="00000000" w:rsidRPr="00000000" w14:paraId="000001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ServicioConversor&lt;UnidadMasa&gt; servicioMasa =</w:t>
            </w:r>
          </w:p>
          <w:p w:rsidR="00000000" w:rsidDel="00000000" w:rsidP="00000000" w:rsidRDefault="00000000" w:rsidRPr="00000000" w14:paraId="000001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ServicioConversor&lt;&gt;(new ConversorMasa());</w:t>
            </w:r>
          </w:p>
          <w:p w:rsidR="00000000" w:rsidDel="00000000" w:rsidP="00000000" w:rsidRDefault="00000000" w:rsidRPr="00000000" w14:paraId="000001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ServicioConversor&lt;UnidadTemperatura&gt; servicioTemperatura =</w:t>
            </w:r>
          </w:p>
          <w:p w:rsidR="00000000" w:rsidDel="00000000" w:rsidP="00000000" w:rsidRDefault="00000000" w:rsidRPr="00000000" w14:paraId="000001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ServicioConversor&lt;&gt;(new ConversorTemperatura());</w:t>
            </w:r>
          </w:p>
          <w:p w:rsidR="00000000" w:rsidDel="00000000" w:rsidP="00000000" w:rsidRDefault="00000000" w:rsidRPr="00000000" w14:paraId="0000012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ServicioUnidades servicioUnidades = new ServicioUnidades();</w:t>
            </w:r>
          </w:p>
        </w:tc>
      </w:tr>
    </w:tbl>
    <w:p w:rsidR="00000000" w:rsidDel="00000000" w:rsidP="00000000" w:rsidRDefault="00000000" w:rsidRPr="00000000" w14:paraId="00000122">
      <w:pPr>
        <w:spacing w:before="120" w:line="276" w:lineRule="auto"/>
        <w:jc w:val="both"/>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3">
      <w:pPr>
        <w:spacing w:after="200" w:line="276" w:lineRule="auto"/>
        <w:rPr>
          <w:b w:val="0"/>
          <w:bCs w:val="0"/>
          <w:sz w:val="22"/>
          <w:szCs w:val="22"/>
        </w:rPr>
      </w:pPr>
      <w:bookmarkStart w:colFirst="0" w:colLast="0" w:name="_1z19k8l566kh" w:id="36"/>
      <w:bookmarkEnd w:id="36"/>
      <w:r w:rsidDel="00000000" w:rsidR="00000000" w:rsidRPr="00000000">
        <w:rPr>
          <w:b w:val="0"/>
          <w:bCs w:val="0"/>
          <w:sz w:val="22"/>
          <w:szCs w:val="22"/>
          <w:rtl w:val="0"/>
        </w:rPr>
        <w:t xml:space="preserve">4. Se crea el método de inicio de sesión. Es la única operación pública del servicio. Valida las credenciales en memoria y devuelve un token de acceso.</w:t>
      </w:r>
    </w:p>
    <w:p w:rsidR="00000000" w:rsidDel="00000000" w:rsidP="00000000" w:rsidRDefault="00000000" w:rsidRPr="00000000" w14:paraId="00000124">
      <w:pPr>
        <w:pStyle w:val="Heading5"/>
        <w:spacing w:line="240" w:lineRule="auto"/>
        <w:rPr/>
      </w:pPr>
      <w:r w:rsidDel="00000000" w:rsidR="00000000" w:rsidRPr="00000000">
        <w:rPr>
          <w:rFonts w:ascii="Arial" w:cs="Arial" w:eastAsia="Arial" w:hAnsi="Arial"/>
          <w:i w:val="1"/>
          <w:iCs w:val="1"/>
          <w:color w:val="000000"/>
          <w:rtl w:val="0"/>
        </w:rPr>
        <w:t xml:space="preserve">Tabla 4</w:t>
        <w:br w:type="textWrapping"/>
      </w:r>
      <w:r w:rsidDel="00000000" w:rsidR="00000000" w:rsidRPr="00000000">
        <w:rPr>
          <w:rFonts w:ascii="Arial" w:cs="Arial" w:eastAsia="Arial" w:hAnsi="Arial"/>
          <w:color w:val="000000"/>
          <w:rtl w:val="0"/>
        </w:rPr>
        <w:t xml:space="preserve">Método de inicio de sesión</w:t>
      </w:r>
      <w:r w:rsidDel="00000000" w:rsidR="00000000" w:rsidRPr="00000000">
        <w:rPr>
          <w:rtl w:val="0"/>
        </w:rPr>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@POST</w:t>
            </w:r>
          </w:p>
          <w:p w:rsidR="00000000" w:rsidDel="00000000" w:rsidP="00000000" w:rsidRDefault="00000000" w:rsidRPr="00000000" w14:paraId="000001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@Path("seguridad/login")</w:t>
            </w:r>
          </w:p>
          <w:p w:rsidR="00000000" w:rsidDel="00000000" w:rsidP="00000000" w:rsidRDefault="00000000" w:rsidRPr="00000000" w14:paraId="000001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LoginRespuesta login(LoginSolicitud solicitud) {</w:t>
            </w:r>
          </w:p>
          <w:p w:rsidR="00000000" w:rsidDel="00000000" w:rsidP="00000000" w:rsidRDefault="00000000" w:rsidRPr="00000000" w14:paraId="0000012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(solicitud == null || esVacio(solicitud.getUsuario()) || esVacio(solicitud.getContrasena())) {</w:t>
            </w:r>
          </w:p>
          <w:p w:rsidR="00000000" w:rsidDel="00000000" w:rsidP="00000000" w:rsidRDefault="00000000" w:rsidRPr="00000000" w14:paraId="000001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usuario y la contraseña son obligatorios");</w:t>
            </w:r>
          </w:p>
          <w:p w:rsidR="00000000" w:rsidDel="00000000" w:rsidP="00000000" w:rsidRDefault="00000000" w:rsidRPr="00000000" w14:paraId="000001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(!AdministradorCredenciales.validarCredenciales(solicitud.getUsuario(), solicitud.getContrasena())) {</w:t>
            </w:r>
          </w:p>
          <w:p w:rsidR="00000000" w:rsidDel="00000000" w:rsidP="00000000" w:rsidRDefault="00000000" w:rsidRPr="00000000" w14:paraId="000001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ExcepcionAutenticacion("Credenciales incorrectas");</w:t>
            </w:r>
          </w:p>
          <w:p w:rsidR="00000000" w:rsidDel="00000000" w:rsidP="00000000" w:rsidRDefault="00000000" w:rsidRPr="00000000" w14:paraId="000001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LoginRespuesta(AdministradorTokens.generarToken());</w:t>
            </w:r>
          </w:p>
          <w:p w:rsidR="00000000" w:rsidDel="00000000" w:rsidP="00000000" w:rsidRDefault="00000000" w:rsidRPr="00000000" w14:paraId="000001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31">
      <w:pPr>
        <w:rPr>
          <w:b w:val="0"/>
          <w:bCs w:val="0"/>
          <w:sz w:val="22"/>
          <w:szCs w:val="22"/>
        </w:rPr>
      </w:pPr>
      <w:r w:rsidDel="00000000" w:rsidR="00000000" w:rsidRPr="00000000">
        <w:rPr>
          <w:b w:val="0"/>
          <w:bCs w:val="0"/>
          <w:sz w:val="22"/>
          <w:szCs w:val="22"/>
          <w:rtl w:val="0"/>
        </w:rPr>
        <w:t xml:space="preserve">5. Se crea el método de cambio de contraseña. Está protegido con @Asegurado, por lo que exige un token válido en el encabezado Authorization: Bearer.</w:t>
        <w:br w:type="textWrapping"/>
      </w:r>
      <w:r w:rsidDel="00000000" w:rsidR="00000000" w:rsidRPr="00000000">
        <w:rPr>
          <w:rtl w:val="0"/>
        </w:rPr>
      </w:r>
    </w:p>
    <w:p w:rsidR="00000000" w:rsidDel="00000000" w:rsidP="00000000" w:rsidRDefault="00000000" w:rsidRPr="00000000" w14:paraId="00000132">
      <w:pPr>
        <w:pStyle w:val="Heading5"/>
        <w:spacing w:line="240" w:lineRule="auto"/>
        <w:rPr/>
      </w:pPr>
      <w:bookmarkStart w:colFirst="0" w:colLast="0" w:name="_gxay8qw1qf51" w:id="37"/>
      <w:bookmarkEnd w:id="37"/>
      <w:r w:rsidDel="00000000" w:rsidR="00000000" w:rsidRPr="00000000">
        <w:rPr>
          <w:rFonts w:ascii="Arial" w:cs="Arial" w:eastAsia="Arial" w:hAnsi="Arial"/>
          <w:i w:val="1"/>
          <w:iCs w:val="1"/>
          <w:color w:val="000000"/>
          <w:rtl w:val="0"/>
        </w:rPr>
        <w:t xml:space="preserve">Tabla 5</w:t>
        <w:br w:type="textWrapping"/>
      </w:r>
      <w:r w:rsidDel="00000000" w:rsidR="00000000" w:rsidRPr="00000000">
        <w:rPr>
          <w:rFonts w:ascii="Arial" w:cs="Arial" w:eastAsia="Arial" w:hAnsi="Arial"/>
          <w:color w:val="000000"/>
          <w:rtl w:val="0"/>
        </w:rPr>
        <w:t xml:space="preserve">Método de cambio de contraseña</w:t>
      </w:r>
      <w:r w:rsidDel="00000000" w:rsidR="00000000" w:rsidRPr="00000000">
        <w:rPr>
          <w:rtl w:val="0"/>
        </w:rPr>
      </w:r>
    </w:p>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@POST</w:t>
            </w:r>
          </w:p>
          <w:p w:rsidR="00000000" w:rsidDel="00000000" w:rsidP="00000000" w:rsidRDefault="00000000" w:rsidRPr="00000000" w14:paraId="000001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@Path("seguridad/cambiar-contrasena")</w:t>
            </w:r>
          </w:p>
          <w:p w:rsidR="00000000" w:rsidDel="00000000" w:rsidP="00000000" w:rsidRDefault="00000000" w:rsidRPr="00000000" w14:paraId="000001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MensajeRespuesta cambiarContrasenia(CambioContrasenaSolicitud solicitud) {</w:t>
            </w:r>
          </w:p>
          <w:p w:rsidR="00000000" w:rsidDel="00000000" w:rsidP="00000000" w:rsidRDefault="00000000" w:rsidRPr="00000000" w14:paraId="0000013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(solicitud == null || esVacio(solicitud.getContrasenaActual())) {</w:t>
            </w:r>
          </w:p>
          <w:p w:rsidR="00000000" w:rsidDel="00000000" w:rsidP="00000000" w:rsidRDefault="00000000" w:rsidRPr="00000000" w14:paraId="000001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contraseña actual es obligatoria");</w:t>
            </w:r>
          </w:p>
          <w:p w:rsidR="00000000" w:rsidDel="00000000" w:rsidP="00000000" w:rsidRDefault="00000000" w:rsidRPr="00000000" w14:paraId="000001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AdministradorCredenciales.cambiarContrasenia(solicitud.getContrasenaActual(), solicitud.getNuevaContrasena());</w:t>
            </w:r>
          </w:p>
          <w:p w:rsidR="00000000" w:rsidDel="00000000" w:rsidP="00000000" w:rsidRDefault="00000000" w:rsidRPr="00000000" w14:paraId="000001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MensajeRespuesta("Contraseña actualizada correctamente");</w:t>
            </w:r>
          </w:p>
          <w:p w:rsidR="00000000" w:rsidDel="00000000" w:rsidP="00000000" w:rsidRDefault="00000000" w:rsidRPr="00000000" w14:paraId="000001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0"/>
          <w:bCs w:val="0"/>
          <w:sz w:val="22"/>
          <w:szCs w:val="22"/>
        </w:rPr>
      </w:pPr>
      <w:r w:rsidDel="00000000" w:rsidR="00000000" w:rsidRPr="00000000">
        <w:rPr>
          <w:b w:val="0"/>
          <w:bCs w:val="0"/>
          <w:sz w:val="22"/>
          <w:szCs w:val="22"/>
          <w:rtl w:val="0"/>
        </w:rPr>
        <w:t xml:space="preserve">6. Se crean los métodos de conversión. Cada uno valida la solicitud, transforma las unidades recibidas como texto a su enumeración mediante UnidadMapper y delega el cálculo al servicio correspondiente</w:t>
        <w:br w:type="textWrapping"/>
      </w:r>
      <w:r w:rsidDel="00000000" w:rsidR="00000000" w:rsidRPr="00000000">
        <w:rPr>
          <w:rtl w:val="0"/>
        </w:rPr>
      </w:r>
    </w:p>
    <w:p w:rsidR="00000000" w:rsidDel="00000000" w:rsidP="00000000" w:rsidRDefault="00000000" w:rsidRPr="00000000" w14:paraId="00000140">
      <w:pPr>
        <w:pStyle w:val="Heading5"/>
        <w:spacing w:line="240" w:lineRule="auto"/>
        <w:rPr/>
      </w:pPr>
      <w:bookmarkStart w:colFirst="0" w:colLast="0" w:name="_ax15jnn4vtpa" w:id="38"/>
      <w:bookmarkEnd w:id="38"/>
      <w:r w:rsidDel="00000000" w:rsidR="00000000" w:rsidRPr="00000000">
        <w:rPr>
          <w:rFonts w:ascii="Arial" w:cs="Arial" w:eastAsia="Arial" w:hAnsi="Arial"/>
          <w:i w:val="1"/>
          <w:iCs w:val="1"/>
          <w:color w:val="000000"/>
          <w:rtl w:val="0"/>
        </w:rPr>
        <w:t xml:space="preserve">Tabla 6</w:t>
        <w:br w:type="textWrapping"/>
      </w:r>
      <w:r w:rsidDel="00000000" w:rsidR="00000000" w:rsidRPr="00000000">
        <w:rPr>
          <w:rFonts w:ascii="Arial" w:cs="Arial" w:eastAsia="Arial" w:hAnsi="Arial"/>
          <w:color w:val="000000"/>
          <w:rtl w:val="0"/>
        </w:rPr>
        <w:t xml:space="preserve">Métodos de conversión</w:t>
      </w:r>
      <w:r w:rsidDel="00000000" w:rsidR="00000000" w:rsidRPr="00000000">
        <w:rPr>
          <w:rtl w:val="0"/>
        </w:rPr>
      </w:r>
    </w:p>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@POST</w:t>
            </w:r>
          </w:p>
          <w:p w:rsidR="00000000" w:rsidDel="00000000" w:rsidP="00000000" w:rsidRDefault="00000000" w:rsidRPr="00000000" w14:paraId="000001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@Path("conversiones/longitud")</w:t>
            </w:r>
          </w:p>
          <w:p w:rsidR="00000000" w:rsidDel="00000000" w:rsidP="00000000" w:rsidRDefault="00000000" w:rsidRPr="00000000" w14:paraId="000001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convertirLongitud(ConversionSolicitud solicitud) {</w:t>
            </w:r>
          </w:p>
          <w:p w:rsidR="00000000" w:rsidDel="00000000" w:rsidP="00000000" w:rsidRDefault="00000000" w:rsidRPr="00000000" w14:paraId="000001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validarSolicitud(solicitud);</w:t>
            </w:r>
          </w:p>
          <w:p w:rsidR="00000000" w:rsidDel="00000000" w:rsidP="00000000" w:rsidRDefault="00000000" w:rsidRPr="00000000" w14:paraId="0000014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 origen = UnidadMapper.toLongitud(solicitud.getUnidadOrigen());</w:t>
            </w:r>
          </w:p>
          <w:p w:rsidR="00000000" w:rsidDel="00000000" w:rsidP="00000000" w:rsidRDefault="00000000" w:rsidRPr="00000000" w14:paraId="000001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 destino = UnidadMapper.toLongitud(solicitud.getUnidadDestino());</w:t>
            </w:r>
          </w:p>
          <w:p w:rsidR="00000000" w:rsidDel="00000000" w:rsidP="00000000" w:rsidRDefault="00000000" w:rsidRPr="00000000" w14:paraId="0000014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ConversionRespuesta(servicioLongitud.convertir(solicitud.getValor(), origen, destino));</w:t>
            </w:r>
          </w:p>
          <w:p w:rsidR="00000000" w:rsidDel="00000000" w:rsidP="00000000" w:rsidRDefault="00000000" w:rsidRPr="00000000" w14:paraId="000001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@POST</w:t>
            </w:r>
          </w:p>
          <w:p w:rsidR="00000000" w:rsidDel="00000000" w:rsidP="00000000" w:rsidRDefault="00000000" w:rsidRPr="00000000" w14:paraId="000001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@Path("conversiones/masa")</w:t>
            </w:r>
          </w:p>
          <w:p w:rsidR="00000000" w:rsidDel="00000000" w:rsidP="00000000" w:rsidRDefault="00000000" w:rsidRPr="00000000" w14:paraId="000001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convertirMasa(ConversionSolicitud solicitud) {</w:t>
            </w:r>
          </w:p>
          <w:p w:rsidR="00000000" w:rsidDel="00000000" w:rsidP="00000000" w:rsidRDefault="00000000" w:rsidRPr="00000000" w14:paraId="000001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validarSolicitud(solicitud);</w:t>
            </w:r>
          </w:p>
          <w:p w:rsidR="00000000" w:rsidDel="00000000" w:rsidP="00000000" w:rsidRDefault="00000000" w:rsidRPr="00000000" w14:paraId="0000015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 origen = UnidadMapper.toMasa(solicitud.getUnidadOrigen());</w:t>
            </w:r>
          </w:p>
          <w:p w:rsidR="00000000" w:rsidDel="00000000" w:rsidP="00000000" w:rsidRDefault="00000000" w:rsidRPr="00000000" w14:paraId="000001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 destino = UnidadMapper.toMasa(solicitud.getUnidadDestino());</w:t>
            </w:r>
          </w:p>
          <w:p w:rsidR="00000000" w:rsidDel="00000000" w:rsidP="00000000" w:rsidRDefault="00000000" w:rsidRPr="00000000" w14:paraId="000001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ConversionRespuesta(servicioMasa.convertir(solicitud.getValor(), origen, destino));</w:t>
            </w:r>
          </w:p>
          <w:p w:rsidR="00000000" w:rsidDel="00000000" w:rsidP="00000000" w:rsidRDefault="00000000" w:rsidRPr="00000000" w14:paraId="000001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5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@POST</w:t>
            </w:r>
          </w:p>
          <w:p w:rsidR="00000000" w:rsidDel="00000000" w:rsidP="00000000" w:rsidRDefault="00000000" w:rsidRPr="00000000" w14:paraId="000001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@Path("conversiones/temperatura")</w:t>
            </w:r>
          </w:p>
          <w:p w:rsidR="00000000" w:rsidDel="00000000" w:rsidP="00000000" w:rsidRDefault="00000000" w:rsidRPr="00000000" w14:paraId="000001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convertirTemperatura(ConversionSolicitud solicitud) {</w:t>
            </w:r>
          </w:p>
          <w:p w:rsidR="00000000" w:rsidDel="00000000" w:rsidP="00000000" w:rsidRDefault="00000000" w:rsidRPr="00000000" w14:paraId="000001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validarSolicitud(solicitud);</w:t>
            </w:r>
          </w:p>
          <w:p w:rsidR="00000000" w:rsidDel="00000000" w:rsidP="00000000" w:rsidRDefault="00000000" w:rsidRPr="00000000" w14:paraId="000001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 origen = UnidadMapper.toTemperatura(solicitud.getUnidadOrigen());</w:t>
            </w:r>
          </w:p>
          <w:p w:rsidR="00000000" w:rsidDel="00000000" w:rsidP="00000000" w:rsidRDefault="00000000" w:rsidRPr="00000000" w14:paraId="000001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 destino = UnidadMapper.toTemperatura(solicitud.getUnidadDestino());</w:t>
            </w:r>
          </w:p>
          <w:p w:rsidR="00000000" w:rsidDel="00000000" w:rsidP="00000000" w:rsidRDefault="00000000" w:rsidRPr="00000000" w14:paraId="0000016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ConversionRespuesta(servicioTemperatura.convertir(solicitud.getValor(), origen, destino));</w:t>
            </w:r>
          </w:p>
          <w:p w:rsidR="00000000" w:rsidDel="00000000" w:rsidP="00000000" w:rsidRDefault="00000000" w:rsidRPr="00000000" w14:paraId="000001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0"/>
          <w:bCs w:val="0"/>
          <w:sz w:val="22"/>
          <w:szCs w:val="22"/>
        </w:rPr>
      </w:pPr>
      <w:r w:rsidDel="00000000" w:rsidR="00000000" w:rsidRPr="00000000">
        <w:rPr>
          <w:b w:val="0"/>
          <w:bCs w:val="0"/>
          <w:sz w:val="22"/>
          <w:szCs w:val="22"/>
          <w:rtl w:val="0"/>
        </w:rPr>
        <w:t xml:space="preserve">7. Se crean los métodos de consulta del catálogo de unidades. Permiten obtener todas las unidades soportadas o solo las de una categoría.</w:t>
        <w:br w:type="textWrapping"/>
      </w:r>
      <w:r w:rsidDel="00000000" w:rsidR="00000000" w:rsidRPr="00000000">
        <w:rPr>
          <w:rtl w:val="0"/>
        </w:rPr>
      </w:r>
    </w:p>
    <w:p w:rsidR="00000000" w:rsidDel="00000000" w:rsidP="00000000" w:rsidRDefault="00000000" w:rsidRPr="00000000" w14:paraId="00000166">
      <w:pPr>
        <w:pStyle w:val="Heading5"/>
        <w:spacing w:line="240" w:lineRule="auto"/>
        <w:rPr/>
      </w:pPr>
      <w:bookmarkStart w:colFirst="0" w:colLast="0" w:name="_w6f9f4s5vb2" w:id="39"/>
      <w:bookmarkEnd w:id="39"/>
      <w:r w:rsidDel="00000000" w:rsidR="00000000" w:rsidRPr="00000000">
        <w:rPr>
          <w:rFonts w:ascii="Arial" w:cs="Arial" w:eastAsia="Arial" w:hAnsi="Arial"/>
          <w:i w:val="1"/>
          <w:iCs w:val="1"/>
          <w:color w:val="000000"/>
          <w:rtl w:val="0"/>
        </w:rPr>
        <w:t xml:space="preserve">Tabla 7</w:t>
        <w:br w:type="textWrapping"/>
      </w:r>
      <w:r w:rsidDel="00000000" w:rsidR="00000000" w:rsidRPr="00000000">
        <w:rPr>
          <w:rFonts w:ascii="Arial" w:cs="Arial" w:eastAsia="Arial" w:hAnsi="Arial"/>
          <w:color w:val="000000"/>
          <w:rtl w:val="0"/>
        </w:rPr>
        <w:t xml:space="preserve">Métodos de consulta de unidades</w:t>
      </w:r>
      <w:r w:rsidDel="00000000" w:rsidR="00000000" w:rsidRPr="00000000">
        <w:rPr>
          <w:rtl w:val="0"/>
        </w:rPr>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@GET</w:t>
            </w:r>
          </w:p>
          <w:p w:rsidR="00000000" w:rsidDel="00000000" w:rsidP="00000000" w:rsidRDefault="00000000" w:rsidRPr="00000000" w14:paraId="000001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@Path("unidades")</w:t>
            </w:r>
          </w:p>
          <w:p w:rsidR="00000000" w:rsidDel="00000000" w:rsidP="00000000" w:rsidRDefault="00000000" w:rsidRPr="00000000" w14:paraId="000001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List&lt;UnidadesCategoriaRespuesta&gt; consultarCatalogo() {</w:t>
            </w:r>
          </w:p>
          <w:p w:rsidR="00000000" w:rsidDel="00000000" w:rsidP="00000000" w:rsidRDefault="00000000" w:rsidRPr="00000000" w14:paraId="000001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ServicioUnidades.CATEGORIAS.stream()</w:t>
            </w:r>
          </w:p>
          <w:p w:rsidR="00000000" w:rsidDel="00000000" w:rsidP="00000000" w:rsidRDefault="00000000" w:rsidRPr="00000000" w14:paraId="000001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.map(this::consultarUnidadesPorCategoria)</w:t>
            </w:r>
          </w:p>
          <w:p w:rsidR="00000000" w:rsidDel="00000000" w:rsidP="00000000" w:rsidRDefault="00000000" w:rsidRPr="00000000" w14:paraId="000001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.toList();</w:t>
            </w:r>
          </w:p>
          <w:p w:rsidR="00000000" w:rsidDel="00000000" w:rsidP="00000000" w:rsidRDefault="00000000" w:rsidRPr="00000000" w14:paraId="000001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@GET</w:t>
            </w:r>
          </w:p>
          <w:p w:rsidR="00000000" w:rsidDel="00000000" w:rsidP="00000000" w:rsidRDefault="00000000" w:rsidRPr="00000000" w14:paraId="000001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@Path("unidades/{categoria}")</w:t>
            </w:r>
          </w:p>
          <w:p w:rsidR="00000000" w:rsidDel="00000000" w:rsidP="00000000" w:rsidRDefault="00000000" w:rsidRPr="00000000" w14:paraId="000001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@Asegurado</w:t>
            </w:r>
          </w:p>
          <w:p w:rsidR="00000000" w:rsidDel="00000000" w:rsidP="00000000" w:rsidRDefault="00000000" w:rsidRPr="00000000" w14:paraId="000001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UnidadesCategoriaRespuesta consultarUnidadesPorCategoria(@PathParam("categoria") String categoria) {</w:t>
            </w:r>
          </w:p>
          <w:p w:rsidR="00000000" w:rsidDel="00000000" w:rsidP="00000000" w:rsidRDefault="00000000" w:rsidRPr="00000000" w14:paraId="000001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unidades = servicioUnidades.obtenerUnidades(categoria);</w:t>
            </w:r>
          </w:p>
          <w:p w:rsidR="00000000" w:rsidDel="00000000" w:rsidP="00000000" w:rsidRDefault="00000000" w:rsidRPr="00000000" w14:paraId="000001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UnidadesCategoriaRespuesta(categoria.trim().toLowerCase(Locale.ROOT), unidades);</w:t>
            </w:r>
          </w:p>
          <w:p w:rsidR="00000000" w:rsidDel="00000000" w:rsidP="00000000" w:rsidRDefault="00000000" w:rsidRPr="00000000" w14:paraId="000001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0"/>
          <w:bCs w:val="0"/>
          <w:sz w:val="22"/>
          <w:szCs w:val="22"/>
        </w:rPr>
      </w:pPr>
      <w:r w:rsidDel="00000000" w:rsidR="00000000" w:rsidRPr="00000000">
        <w:rPr>
          <w:b w:val="0"/>
          <w:bCs w:val="0"/>
          <w:sz w:val="22"/>
          <w:szCs w:val="22"/>
          <w:rtl w:val="0"/>
        </w:rPr>
        <w:t xml:space="preserve">8. Se crean los métodos auxiliares de validación y se cierra la clase.</w:t>
        <w:br w:type="textWrapping"/>
      </w:r>
      <w:r w:rsidDel="00000000" w:rsidR="00000000" w:rsidRPr="00000000">
        <w:rPr>
          <w:rtl w:val="0"/>
        </w:rPr>
      </w:r>
    </w:p>
    <w:p w:rsidR="00000000" w:rsidDel="00000000" w:rsidP="00000000" w:rsidRDefault="00000000" w:rsidRPr="00000000" w14:paraId="00000179">
      <w:pPr>
        <w:pStyle w:val="Heading5"/>
        <w:spacing w:line="240" w:lineRule="auto"/>
        <w:rPr/>
      </w:pPr>
      <w:bookmarkStart w:colFirst="0" w:colLast="0" w:name="_k8tx6chgfyd8" w:id="40"/>
      <w:bookmarkEnd w:id="40"/>
      <w:r w:rsidDel="00000000" w:rsidR="00000000" w:rsidRPr="00000000">
        <w:rPr>
          <w:rFonts w:ascii="Arial" w:cs="Arial" w:eastAsia="Arial" w:hAnsi="Arial"/>
          <w:i w:val="1"/>
          <w:iCs w:val="1"/>
          <w:color w:val="000000"/>
          <w:rtl w:val="0"/>
        </w:rPr>
        <w:t xml:space="preserve">Tabla 8</w:t>
        <w:br w:type="textWrapping"/>
      </w:r>
      <w:r w:rsidDel="00000000" w:rsidR="00000000" w:rsidRPr="00000000">
        <w:rPr>
          <w:rFonts w:ascii="Arial" w:cs="Arial" w:eastAsia="Arial" w:hAnsi="Arial"/>
          <w:color w:val="000000"/>
          <w:rtl w:val="0"/>
        </w:rPr>
        <w:t xml:space="preserve">Métodos Auxiliares</w:t>
      </w:r>
      <w:r w:rsidDel="00000000" w:rsidR="00000000" w:rsidRPr="00000000">
        <w:rPr>
          <w:rtl w:val="0"/>
        </w:rPr>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validarSolicitud(ConversionSolicitud solicitud) {</w:t>
            </w:r>
          </w:p>
          <w:p w:rsidR="00000000" w:rsidDel="00000000" w:rsidP="00000000" w:rsidRDefault="00000000" w:rsidRPr="00000000" w14:paraId="000001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(solicitud == null) {</w:t>
            </w:r>
          </w:p>
          <w:p w:rsidR="00000000" w:rsidDel="00000000" w:rsidP="00000000" w:rsidRDefault="00000000" w:rsidRPr="00000000" w14:paraId="000001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cuerpo de la solicitud es obligatorio");</w:t>
            </w:r>
          </w:p>
          <w:p w:rsidR="00000000" w:rsidDel="00000000" w:rsidP="00000000" w:rsidRDefault="00000000" w:rsidRPr="00000000" w14:paraId="000001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(solicitud.getValor() == null) {</w:t>
            </w:r>
          </w:p>
          <w:p w:rsidR="00000000" w:rsidDel="00000000" w:rsidP="00000000" w:rsidRDefault="00000000" w:rsidRPr="00000000" w14:paraId="000001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valor a convertir es obligatorio");</w:t>
            </w:r>
          </w:p>
          <w:p w:rsidR="00000000" w:rsidDel="00000000" w:rsidP="00000000" w:rsidRDefault="00000000" w:rsidRPr="00000000" w14:paraId="000001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esVacio(String texto) {</w:t>
            </w:r>
          </w:p>
          <w:p w:rsidR="00000000" w:rsidDel="00000000" w:rsidP="00000000" w:rsidRDefault="00000000" w:rsidRPr="00000000" w14:paraId="000001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texto.isBlank();</w:t>
            </w:r>
          </w:p>
          <w:p w:rsidR="00000000" w:rsidDel="00000000" w:rsidP="00000000" w:rsidRDefault="00000000" w:rsidRPr="00000000" w14:paraId="000001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8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tc>
      </w:tr>
    </w:tbl>
    <w:p w:rsidR="00000000" w:rsidDel="00000000" w:rsidP="00000000" w:rsidRDefault="00000000" w:rsidRPr="00000000" w14:paraId="00000188">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189">
      <w:pPr>
        <w:pStyle w:val="Heading3"/>
        <w:numPr>
          <w:ilvl w:val="2"/>
          <w:numId w:val="3"/>
        </w:numPr>
        <w:ind w:left="720" w:hanging="720"/>
        <w:rPr/>
      </w:pPr>
      <w:bookmarkStart w:colFirst="0" w:colLast="0" w:name="_9je05yaqsvlm" w:id="41"/>
      <w:bookmarkEnd w:id="41"/>
      <w:r w:rsidDel="00000000" w:rsidR="00000000" w:rsidRPr="00000000">
        <w:rPr>
          <w:rtl w:val="0"/>
        </w:rPr>
        <w:t xml:space="preserve">Paso 11</w:t>
      </w:r>
    </w:p>
    <w:p w:rsidR="00000000" w:rsidDel="00000000" w:rsidP="00000000" w:rsidRDefault="00000000" w:rsidRPr="00000000" w14:paraId="0000018A">
      <w:pPr>
        <w:spacing w:after="200" w:line="276" w:lineRule="auto"/>
        <w:rPr>
          <w:b w:val="0"/>
          <w:bCs w:val="0"/>
          <w:sz w:val="22"/>
          <w:szCs w:val="22"/>
        </w:rPr>
      </w:pPr>
      <w:bookmarkStart w:colFirst="0" w:colLast="0" w:name="_9nsrs6hndpp9" w:id="42"/>
      <w:bookmarkEnd w:id="42"/>
      <w:r w:rsidDel="00000000" w:rsidR="00000000" w:rsidRPr="00000000">
        <w:rPr>
          <w:b w:val="0"/>
          <w:bCs w:val="0"/>
          <w:sz w:val="22"/>
          <w:szCs w:val="22"/>
          <w:rtl w:val="0"/>
        </w:rPr>
        <w:br w:type="textWrapping"/>
        <w:t xml:space="preserve">Una clase importante a mencionar es FiltroAutenticacion.java, que sirve como middleware en servicios RESTFUL con el fin de autenticar debidamente antes de permitir el paso a los métodos del WebService. Esta clase se crea en Web Services &gt; JAX-RS 2.0 Filter.</w:t>
      </w:r>
    </w:p>
    <w:p w:rsidR="00000000" w:rsidDel="00000000" w:rsidP="00000000" w:rsidRDefault="00000000" w:rsidRPr="00000000" w14:paraId="0000018B">
      <w:pPr>
        <w:pStyle w:val="Heading4"/>
        <w:rPr>
          <w:rFonts w:ascii="Arial" w:cs="Arial" w:eastAsia="Arial" w:hAnsi="Arial"/>
          <w:color w:val="000000"/>
        </w:rPr>
      </w:pPr>
      <w:r w:rsidDel="00000000" w:rsidR="00000000" w:rsidRPr="00000000">
        <w:rPr>
          <w:rFonts w:ascii="Arial" w:cs="Arial" w:eastAsia="Arial" w:hAnsi="Arial"/>
          <w:color w:val="000000"/>
          <w:rtl w:val="0"/>
        </w:rPr>
        <w:t xml:space="preserve">Figura 9</w:t>
        <w:br w:type="textWrapping"/>
        <w:t xml:space="preserve">Creación de clase JAX-RS 2.0 Filter</w:t>
      </w:r>
    </w:p>
    <w:p w:rsidR="00000000" w:rsidDel="00000000" w:rsidP="00000000" w:rsidRDefault="00000000" w:rsidRPr="00000000" w14:paraId="0000018C">
      <w:pPr>
        <w:jc w:val="center"/>
        <w:rPr/>
      </w:pPr>
      <w:r w:rsidDel="00000000" w:rsidR="00000000" w:rsidRPr="00000000">
        <w:rPr/>
        <w:drawing>
          <wp:inline distB="114300" distT="114300" distL="114300" distR="114300">
            <wp:extent cx="5362794" cy="3890463"/>
            <wp:effectExtent b="0" l="0" r="0" t="0"/>
            <wp:docPr id="3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362794" cy="389046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00" w:line="276" w:lineRule="auto"/>
        <w:rPr>
          <w:b w:val="0"/>
          <w:bCs w:val="0"/>
          <w:sz w:val="22"/>
          <w:szCs w:val="22"/>
        </w:rPr>
      </w:pPr>
      <w:bookmarkStart w:colFirst="0" w:colLast="0" w:name="_qgbmeb8dwr4m" w:id="43"/>
      <w:bookmarkEnd w:id="43"/>
      <w:r w:rsidDel="00000000" w:rsidR="00000000" w:rsidRPr="00000000">
        <w:rPr>
          <w:b w:val="0"/>
          <w:bCs w:val="0"/>
          <w:sz w:val="22"/>
          <w:szCs w:val="22"/>
          <w:rtl w:val="0"/>
        </w:rPr>
        <w:t xml:space="preserve">Esta clase contiene la lógica que se puede observar en la Tabla 5, junto a la complementaria para gestionar la autenticación con tokens y la autenticación que maneja credenciales quemadas en código (Usuario: Monster, Contraseña: Monster9), que pueden ser cambiadas en tiempo de ejecución (Cambiar Contraseña, que se puede ver como otro método expuesto del webservice).</w:t>
      </w:r>
    </w:p>
    <w:p w:rsidR="00000000" w:rsidDel="00000000" w:rsidP="00000000" w:rsidRDefault="00000000" w:rsidRPr="00000000" w14:paraId="0000018E">
      <w:pPr>
        <w:spacing w:after="200" w:line="276" w:lineRule="auto"/>
        <w:rPr>
          <w:b w:val="0"/>
          <w:bCs w:val="0"/>
          <w:sz w:val="22"/>
          <w:szCs w:val="22"/>
        </w:rPr>
      </w:pPr>
      <w:bookmarkStart w:colFirst="0" w:colLast="0" w:name="_v87r7woedleg" w:id="44"/>
      <w:bookmarkEnd w:id="44"/>
      <w:r w:rsidDel="00000000" w:rsidR="00000000" w:rsidRPr="00000000">
        <w:rPr>
          <w:b w:val="0"/>
          <w:bCs w:val="0"/>
          <w:sz w:val="22"/>
          <w:szCs w:val="22"/>
          <w:rtl w:val="0"/>
        </w:rPr>
        <w:t xml:space="preserve">A diferencia de SOAP, no es necesario un archivo XML que registre el filtro: la anotación @Provider hace que el servidor lo detecte automáticamente. Para indicar qué métodos requieren token se crea la anotación @Asegurado. El filtro solo se ejecuta sobre los métodos marcados con ella, lo que deja libre el método de inicio de sesión.</w:t>
      </w:r>
    </w:p>
    <w:p w:rsidR="00000000" w:rsidDel="00000000" w:rsidP="00000000" w:rsidRDefault="00000000" w:rsidRPr="00000000" w14:paraId="0000018F">
      <w:pPr>
        <w:pStyle w:val="Heading4"/>
        <w:rPr>
          <w:rFonts w:ascii="Arial" w:cs="Arial" w:eastAsia="Arial" w:hAnsi="Arial"/>
          <w:color w:val="000000"/>
        </w:rPr>
      </w:pPr>
      <w:bookmarkStart w:colFirst="0" w:colLast="0" w:name="_nexbya53g16r" w:id="45"/>
      <w:bookmarkEnd w:id="45"/>
      <w:r w:rsidDel="00000000" w:rsidR="00000000" w:rsidRPr="00000000">
        <w:rPr>
          <w:rFonts w:ascii="Arial" w:cs="Arial" w:eastAsia="Arial" w:hAnsi="Arial"/>
          <w:color w:val="000000"/>
          <w:rtl w:val="0"/>
        </w:rPr>
        <w:t xml:space="preserve">Figura 10</w:t>
        <w:br w:type="textWrapping"/>
        <w:t xml:space="preserve">Anotación Asegurado</w:t>
      </w:r>
    </w:p>
    <w:p w:rsidR="00000000" w:rsidDel="00000000" w:rsidP="00000000" w:rsidRDefault="00000000" w:rsidRPr="00000000" w14:paraId="00000190">
      <w:pPr>
        <w:spacing w:after="200" w:line="276" w:lineRule="auto"/>
        <w:jc w:val="center"/>
        <w:rPr>
          <w:b w:val="0"/>
          <w:bCs w:val="0"/>
          <w:sz w:val="22"/>
          <w:szCs w:val="22"/>
        </w:rPr>
      </w:pPr>
      <w:bookmarkStart w:colFirst="0" w:colLast="0" w:name="_kexejkg660qt" w:id="46"/>
      <w:bookmarkEnd w:id="46"/>
      <w:r w:rsidDel="00000000" w:rsidR="00000000" w:rsidRPr="00000000">
        <w:rPr>
          <w:b w:val="0"/>
          <w:bCs w:val="0"/>
          <w:sz w:val="22"/>
          <w:szCs w:val="22"/>
        </w:rPr>
        <w:drawing>
          <wp:inline distB="114300" distT="114300" distL="114300" distR="114300">
            <wp:extent cx="5947561" cy="2776187"/>
            <wp:effectExtent b="0" l="0" r="0" t="0"/>
            <wp:docPr id="2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7561" cy="2776187"/>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5"/>
        <w:spacing w:line="24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Tabla 9</w:t>
        <w:br w:type="textWrapping"/>
      </w:r>
      <w:r w:rsidDel="00000000" w:rsidR="00000000" w:rsidRPr="00000000">
        <w:rPr>
          <w:rFonts w:ascii="Arial" w:cs="Arial" w:eastAsia="Arial" w:hAnsi="Arial"/>
          <w:color w:val="000000"/>
          <w:rtl w:val="0"/>
        </w:rPr>
        <w:t xml:space="preserve">Clase FiltroAutenticación</w:t>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ec.edu.monster.controladores.filtros;</w:t>
            </w:r>
          </w:p>
          <w:p w:rsidR="00000000" w:rsidDel="00000000" w:rsidP="00000000" w:rsidRDefault="00000000" w:rsidRPr="00000000" w14:paraId="000001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ec.edu.monster.excepciones.ExcepcionAutenticacion;</w:t>
            </w:r>
          </w:p>
          <w:p w:rsidR="00000000" w:rsidDel="00000000" w:rsidP="00000000" w:rsidRDefault="00000000" w:rsidRPr="00000000" w14:paraId="000001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ec.edu.monster.seguridad.AdministradorTokens;</w:t>
            </w:r>
          </w:p>
          <w:p w:rsidR="00000000" w:rsidDel="00000000" w:rsidP="00000000" w:rsidRDefault="00000000" w:rsidRPr="00000000" w14:paraId="000001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jakarta.annotation.Priority;</w:t>
            </w:r>
          </w:p>
          <w:p w:rsidR="00000000" w:rsidDel="00000000" w:rsidP="00000000" w:rsidRDefault="00000000" w:rsidRPr="00000000" w14:paraId="000001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jakarta.ws.rs.Priorities;</w:t>
            </w:r>
          </w:p>
          <w:p w:rsidR="00000000" w:rsidDel="00000000" w:rsidP="00000000" w:rsidRDefault="00000000" w:rsidRPr="00000000" w14:paraId="000001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jakarta.ws.rs.container.ContainerRequestContext;</w:t>
            </w:r>
          </w:p>
          <w:p w:rsidR="00000000" w:rsidDel="00000000" w:rsidP="00000000" w:rsidRDefault="00000000" w:rsidRPr="00000000" w14:paraId="000001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jakarta.ws.rs.container.ContainerRequestFilter;</w:t>
            </w:r>
          </w:p>
          <w:p w:rsidR="00000000" w:rsidDel="00000000" w:rsidP="00000000" w:rsidRDefault="00000000" w:rsidRPr="00000000" w14:paraId="000001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jakarta.ws.rs.core.HttpHeaders;</w:t>
            </w:r>
          </w:p>
          <w:p w:rsidR="00000000" w:rsidDel="00000000" w:rsidP="00000000" w:rsidRDefault="00000000" w:rsidRPr="00000000" w14:paraId="000001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jakarta.ws.rs.ext.Provider;</w:t>
            </w:r>
          </w:p>
          <w:p w:rsidR="00000000" w:rsidDel="00000000" w:rsidP="00000000" w:rsidRDefault="00000000" w:rsidRPr="00000000" w14:paraId="0000019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@Provider</w:t>
            </w:r>
          </w:p>
          <w:p w:rsidR="00000000" w:rsidDel="00000000" w:rsidP="00000000" w:rsidRDefault="00000000" w:rsidRPr="00000000" w14:paraId="000001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@Asegurado</w:t>
            </w:r>
          </w:p>
          <w:p w:rsidR="00000000" w:rsidDel="00000000" w:rsidP="00000000" w:rsidRDefault="00000000" w:rsidRPr="00000000" w14:paraId="000001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@Priority(Priorities.AUTHENTICATION)</w:t>
            </w:r>
          </w:p>
          <w:p w:rsidR="00000000" w:rsidDel="00000000" w:rsidP="00000000" w:rsidRDefault="00000000" w:rsidRPr="00000000" w14:paraId="000001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FiltroAutenticacion implements ContainerRequestFilter {</w:t>
            </w:r>
          </w:p>
          <w:p w:rsidR="00000000" w:rsidDel="00000000" w:rsidP="00000000" w:rsidRDefault="00000000" w:rsidRPr="00000000" w14:paraId="000001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PREFIJO_BEARER = "Bearer ";</w:t>
            </w:r>
          </w:p>
          <w:p w:rsidR="00000000" w:rsidDel="00000000" w:rsidP="00000000" w:rsidRDefault="00000000" w:rsidRPr="00000000" w14:paraId="000001A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1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filter(ContainerRequestContext contexto) {</w:t>
            </w:r>
          </w:p>
          <w:p w:rsidR="00000000" w:rsidDel="00000000" w:rsidP="00000000" w:rsidRDefault="00000000" w:rsidRPr="00000000" w14:paraId="000001A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encabezado = contexto.getHeaderString(HttpHeaders.AUTHORIZATION);</w:t>
            </w:r>
          </w:p>
          <w:p w:rsidR="00000000" w:rsidDel="00000000" w:rsidP="00000000" w:rsidRDefault="00000000" w:rsidRPr="00000000" w14:paraId="000001A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(encabezado == null</w:t>
            </w:r>
          </w:p>
          <w:p w:rsidR="00000000" w:rsidDel="00000000" w:rsidP="00000000" w:rsidRDefault="00000000" w:rsidRPr="00000000" w14:paraId="000001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!encabezado.regionMatches(true, 0, PREFIJO_BEARER, 0, PREFIJO_BEARER.length())) {</w:t>
            </w:r>
          </w:p>
          <w:p w:rsidR="00000000" w:rsidDel="00000000" w:rsidP="00000000" w:rsidRDefault="00000000" w:rsidRPr="00000000" w14:paraId="000001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ExcepcionAutenticacion("Acceso denegado: No se encontró el token. Inicie sesión primero.");</w:t>
            </w:r>
          </w:p>
          <w:p w:rsidR="00000000" w:rsidDel="00000000" w:rsidP="00000000" w:rsidRDefault="00000000" w:rsidRPr="00000000" w14:paraId="000001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encabezado.substring(PREFIJO_BEARER.length()).trim();</w:t>
            </w:r>
          </w:p>
          <w:p w:rsidR="00000000" w:rsidDel="00000000" w:rsidP="00000000" w:rsidRDefault="00000000" w:rsidRPr="00000000" w14:paraId="000001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AdministradorTokens.validarToken(token);</w:t>
            </w:r>
          </w:p>
          <w:p w:rsidR="00000000" w:rsidDel="00000000" w:rsidP="00000000" w:rsidRDefault="00000000" w:rsidRPr="00000000" w14:paraId="000001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B3">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1B4">
      <w:pPr>
        <w:pStyle w:val="Heading3"/>
        <w:numPr>
          <w:ilvl w:val="2"/>
          <w:numId w:val="3"/>
        </w:numPr>
        <w:ind w:left="720" w:hanging="720"/>
        <w:rPr/>
      </w:pPr>
      <w:bookmarkStart w:colFirst="0" w:colLast="0" w:name="_nzjt0cunp57r" w:id="47"/>
      <w:bookmarkEnd w:id="47"/>
      <w:r w:rsidDel="00000000" w:rsidR="00000000" w:rsidRPr="00000000">
        <w:rPr>
          <w:rtl w:val="0"/>
        </w:rPr>
        <w:t xml:space="preserve">Paso 12</w:t>
      </w:r>
    </w:p>
    <w:p w:rsidR="00000000" w:rsidDel="00000000" w:rsidP="00000000" w:rsidRDefault="00000000" w:rsidRPr="00000000" w14:paraId="000001B5">
      <w:pPr>
        <w:spacing w:after="200" w:line="276" w:lineRule="auto"/>
        <w:rPr>
          <w:b w:val="0"/>
          <w:bCs w:val="0"/>
          <w:sz w:val="22"/>
          <w:szCs w:val="22"/>
        </w:rPr>
      </w:pPr>
      <w:r w:rsidDel="00000000" w:rsidR="00000000" w:rsidRPr="00000000">
        <w:rPr>
          <w:b w:val="0"/>
          <w:bCs w:val="0"/>
          <w:sz w:val="22"/>
          <w:szCs w:val="22"/>
          <w:rtl w:val="0"/>
        </w:rPr>
        <w:t xml:space="preserve">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rsidR="00000000" w:rsidDel="00000000" w:rsidP="00000000" w:rsidRDefault="00000000" w:rsidRPr="00000000" w14:paraId="000001B6">
      <w:pPr>
        <w:pStyle w:val="Heading5"/>
        <w:spacing w:line="240" w:lineRule="auto"/>
        <w:rPr>
          <w:color w:val="4f81bd"/>
        </w:rPr>
      </w:pPr>
      <w:r w:rsidDel="00000000" w:rsidR="00000000" w:rsidRPr="00000000">
        <w:rPr>
          <w:rFonts w:ascii="Arial" w:cs="Arial" w:eastAsia="Arial" w:hAnsi="Arial"/>
          <w:i w:val="1"/>
          <w:iCs w:val="1"/>
          <w:color w:val="000000"/>
          <w:rtl w:val="0"/>
        </w:rPr>
        <w:t xml:space="preserve">Tabla 10</w:t>
        <w:br w:type="textWrapping"/>
      </w:r>
      <w:r w:rsidDel="00000000" w:rsidR="00000000" w:rsidRPr="00000000">
        <w:rPr>
          <w:rFonts w:ascii="Arial" w:cs="Arial" w:eastAsia="Arial" w:hAnsi="Arial"/>
          <w:color w:val="000000"/>
          <w:rtl w:val="0"/>
        </w:rPr>
        <w:t xml:space="preserve">Interfaz Conversor</w:t>
      </w:r>
      <w:r w:rsidDel="00000000" w:rsidR="00000000" w:rsidRPr="00000000">
        <w:rPr>
          <w:rtl w:val="0"/>
        </w:rPr>
      </w:r>
    </w:p>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ec.edu.monster.modelos.utilidades;</w:t>
            </w:r>
          </w:p>
          <w:p w:rsidR="00000000" w:rsidDel="00000000" w:rsidP="00000000" w:rsidRDefault="00000000" w:rsidRPr="00000000" w14:paraId="000001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IConversor&lt;T&gt; {</w:t>
            </w:r>
          </w:p>
          <w:p w:rsidR="00000000" w:rsidDel="00000000" w:rsidP="00000000" w:rsidRDefault="00000000" w:rsidRPr="00000000" w14:paraId="000001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T unidadInicial, T unidadFinal);</w:t>
            </w:r>
          </w:p>
          <w:p w:rsidR="00000000" w:rsidDel="00000000" w:rsidP="00000000" w:rsidRDefault="00000000" w:rsidRPr="00000000" w14:paraId="000001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BE">
      <w:pPr>
        <w:spacing w:before="120" w:line="276" w:lineRule="auto"/>
        <w:ind w:left="720" w:firstLine="0"/>
        <w:jc w:val="both"/>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F">
      <w:pPr>
        <w:pStyle w:val="Heading5"/>
        <w:spacing w:line="240" w:lineRule="auto"/>
        <w:rPr>
          <w:rFonts w:ascii="Arial" w:cs="Arial" w:eastAsia="Arial" w:hAnsi="Arial"/>
          <w:color w:val="000000"/>
        </w:rPr>
      </w:pPr>
      <w:bookmarkStart w:colFirst="0" w:colLast="0" w:name="_5mmpcrhd4zgg" w:id="48"/>
      <w:bookmarkEnd w:id="48"/>
      <w:r w:rsidDel="00000000" w:rsidR="00000000" w:rsidRPr="00000000">
        <w:rPr>
          <w:rFonts w:ascii="Arial" w:cs="Arial" w:eastAsia="Arial" w:hAnsi="Arial"/>
          <w:i w:val="1"/>
          <w:iCs w:val="1"/>
          <w:color w:val="000000"/>
          <w:rtl w:val="0"/>
        </w:rPr>
        <w:t xml:space="preserve">Tabla 11</w:t>
        <w:br w:type="textWrapping"/>
      </w:r>
      <w:r w:rsidDel="00000000" w:rsidR="00000000" w:rsidRPr="00000000">
        <w:rPr>
          <w:rFonts w:ascii="Arial" w:cs="Arial" w:eastAsia="Arial" w:hAnsi="Arial"/>
          <w:color w:val="000000"/>
          <w:rtl w:val="0"/>
        </w:rPr>
        <w:t xml:space="preserve">Conversor Longitud</w:t>
      </w:r>
    </w:p>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ec.edu.monster.modelos.utilidades;</w:t>
            </w:r>
          </w:p>
          <w:p w:rsidR="00000000" w:rsidDel="00000000" w:rsidP="00000000" w:rsidRDefault="00000000" w:rsidRPr="00000000" w14:paraId="000001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ec.edu.monster.modelos.utilidades.enums.UnidadLongitud;</w:t>
            </w:r>
          </w:p>
          <w:p w:rsidR="00000000" w:rsidDel="00000000" w:rsidP="00000000" w:rsidRDefault="00000000" w:rsidRPr="00000000" w14:paraId="000001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1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ConversorLongitud implements IConversor&lt;UnidadLongitud&gt; {</w:t>
            </w:r>
          </w:p>
          <w:p w:rsidR="00000000" w:rsidDel="00000000" w:rsidP="00000000" w:rsidRDefault="00000000" w:rsidRPr="00000000" w14:paraId="000001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Map&lt;UnidadLongitud, Double&gt; factores = Map.of(</w:t>
            </w:r>
          </w:p>
          <w:p w:rsidR="00000000" w:rsidDel="00000000" w:rsidP="00000000" w:rsidRDefault="00000000" w:rsidRPr="00000000" w14:paraId="000001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UnidadLongitud.MILIMETRO, 0.001,</w:t>
            </w:r>
          </w:p>
          <w:p w:rsidR="00000000" w:rsidDel="00000000" w:rsidP="00000000" w:rsidRDefault="00000000" w:rsidRPr="00000000" w14:paraId="000001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UnidadLongitud.CENTIMETRO, 0.01,</w:t>
            </w:r>
          </w:p>
          <w:p w:rsidR="00000000" w:rsidDel="00000000" w:rsidP="00000000" w:rsidRDefault="00000000" w:rsidRPr="00000000" w14:paraId="000001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UnidadLongitud.METRO, 1.0,</w:t>
            </w:r>
          </w:p>
          <w:p w:rsidR="00000000" w:rsidDel="00000000" w:rsidP="00000000" w:rsidRDefault="00000000" w:rsidRPr="00000000" w14:paraId="000001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UnidadLongitud.KILOMETRO, 1000.0,</w:t>
            </w:r>
          </w:p>
          <w:p w:rsidR="00000000" w:rsidDel="00000000" w:rsidP="00000000" w:rsidRDefault="00000000" w:rsidRPr="00000000" w14:paraId="000001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UnidadLongitud.YARDA, 0.9144</w:t>
            </w:r>
          </w:p>
          <w:p w:rsidR="00000000" w:rsidDel="00000000" w:rsidP="00000000" w:rsidRDefault="00000000" w:rsidRPr="00000000" w14:paraId="000001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ConversorLongitud() {}</w:t>
            </w:r>
          </w:p>
          <w:p w:rsidR="00000000" w:rsidDel="00000000" w:rsidP="00000000" w:rsidRDefault="00000000" w:rsidRPr="00000000" w14:paraId="000001D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1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UnidadLongitud unidadOrigen, UnidadLongitud unidadFinal) {</w:t>
            </w:r>
          </w:p>
          <w:p w:rsidR="00000000" w:rsidDel="00000000" w:rsidP="00000000" w:rsidRDefault="00000000" w:rsidRPr="00000000" w14:paraId="000001D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(unidadOrigen == null || unidadFinal == null) {</w:t>
            </w:r>
          </w:p>
          <w:p w:rsidR="00000000" w:rsidDel="00000000" w:rsidP="00000000" w:rsidRDefault="00000000" w:rsidRPr="00000000" w14:paraId="000001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IllegalArgumentException("Las unidades no pueden ser null");</w:t>
            </w:r>
          </w:p>
          <w:p w:rsidR="00000000" w:rsidDel="00000000" w:rsidP="00000000" w:rsidRDefault="00000000" w:rsidRPr="00000000" w14:paraId="000001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(!factores.containsKey(unidadOrigen) || !factores.containsKey(unidadFinal)) {</w:t>
            </w:r>
          </w:p>
          <w:p w:rsidR="00000000" w:rsidDel="00000000" w:rsidP="00000000" w:rsidRDefault="00000000" w:rsidRPr="00000000" w14:paraId="000001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IllegalArgumentException("Unidad no soportada");</w:t>
            </w:r>
          </w:p>
          <w:p w:rsidR="00000000" w:rsidDel="00000000" w:rsidP="00000000" w:rsidRDefault="00000000" w:rsidRPr="00000000" w14:paraId="000001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valorEnBase = valor * factores.get(unidadOrigen);</w:t>
            </w:r>
          </w:p>
          <w:p w:rsidR="00000000" w:rsidDel="00000000" w:rsidP="00000000" w:rsidRDefault="00000000" w:rsidRPr="00000000" w14:paraId="000001D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valorEnBase / factores.get(unidadFinal);</w:t>
            </w:r>
          </w:p>
          <w:p w:rsidR="00000000" w:rsidDel="00000000" w:rsidP="00000000" w:rsidRDefault="00000000" w:rsidRPr="00000000" w14:paraId="000001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E0">
      <w:pPr>
        <w:pStyle w:val="Heading5"/>
        <w:spacing w:before="120" w:lineRule="auto"/>
        <w:jc w:val="both"/>
        <w:rPr>
          <w:rFonts w:ascii="Arial" w:cs="Arial" w:eastAsia="Arial" w:hAnsi="Arial"/>
          <w:color w:val="000000"/>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12</w:t>
        <w:br w:type="textWrapping"/>
      </w:r>
      <w:r w:rsidDel="00000000" w:rsidR="00000000" w:rsidRPr="00000000">
        <w:rPr>
          <w:rFonts w:ascii="Arial" w:cs="Arial" w:eastAsia="Arial" w:hAnsi="Arial"/>
          <w:color w:val="000000"/>
          <w:rtl w:val="0"/>
        </w:rPr>
        <w:t xml:space="preserve">Conversor Masa</w:t>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ec.edu.monster.modelos.utilidades;</w:t>
            </w:r>
          </w:p>
          <w:p w:rsidR="00000000" w:rsidDel="00000000" w:rsidP="00000000" w:rsidRDefault="00000000" w:rsidRPr="00000000" w14:paraId="000001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ec.edu.monster.modelos.utilidades.enums.UnidadMasa;</w:t>
            </w:r>
          </w:p>
          <w:p w:rsidR="00000000" w:rsidDel="00000000" w:rsidP="00000000" w:rsidRDefault="00000000" w:rsidRPr="00000000" w14:paraId="000001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1E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ConversorMasa implements IConversor&lt;UnidadMasa&gt; {</w:t>
            </w:r>
          </w:p>
          <w:p w:rsidR="00000000" w:rsidDel="00000000" w:rsidP="00000000" w:rsidRDefault="00000000" w:rsidRPr="00000000" w14:paraId="000001E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Map&lt;UnidadMasa, Double&gt; factores = Map.of(</w:t>
            </w:r>
          </w:p>
          <w:p w:rsidR="00000000" w:rsidDel="00000000" w:rsidP="00000000" w:rsidRDefault="00000000" w:rsidRPr="00000000" w14:paraId="000001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UnidadMasa.MILIGRAMO, 0.001,</w:t>
            </w:r>
          </w:p>
          <w:p w:rsidR="00000000" w:rsidDel="00000000" w:rsidP="00000000" w:rsidRDefault="00000000" w:rsidRPr="00000000" w14:paraId="000001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UnidadMasa.GRAMO, 1.0,</w:t>
            </w:r>
          </w:p>
          <w:p w:rsidR="00000000" w:rsidDel="00000000" w:rsidP="00000000" w:rsidRDefault="00000000" w:rsidRPr="00000000" w14:paraId="000001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UnidadMasa.KILOGRAMO, 1000.0,</w:t>
            </w:r>
          </w:p>
          <w:p w:rsidR="00000000" w:rsidDel="00000000" w:rsidP="00000000" w:rsidRDefault="00000000" w:rsidRPr="00000000" w14:paraId="000001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UnidadMasa.TONELADA, 1_000_000.0,</w:t>
            </w:r>
          </w:p>
          <w:p w:rsidR="00000000" w:rsidDel="00000000" w:rsidP="00000000" w:rsidRDefault="00000000" w:rsidRPr="00000000" w14:paraId="000001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UnidadMasa.ONZA, 28.3495</w:t>
            </w:r>
          </w:p>
          <w:p w:rsidR="00000000" w:rsidDel="00000000" w:rsidP="00000000" w:rsidRDefault="00000000" w:rsidRPr="00000000" w14:paraId="000001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ConversorMasa() {}</w:t>
            </w:r>
          </w:p>
          <w:p w:rsidR="00000000" w:rsidDel="00000000" w:rsidP="00000000" w:rsidRDefault="00000000" w:rsidRPr="00000000" w14:paraId="000001F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1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UnidadMasa unidadOrigen, UnidadMasa unidadFinal) {</w:t>
            </w:r>
          </w:p>
          <w:p w:rsidR="00000000" w:rsidDel="00000000" w:rsidP="00000000" w:rsidRDefault="00000000" w:rsidRPr="00000000" w14:paraId="000001F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(unidadOrigen == null || unidadFinal == null) {</w:t>
            </w:r>
          </w:p>
          <w:p w:rsidR="00000000" w:rsidDel="00000000" w:rsidP="00000000" w:rsidRDefault="00000000" w:rsidRPr="00000000" w14:paraId="000001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IllegalArgumentException("Las unidades no pueden ser null");</w:t>
            </w:r>
          </w:p>
          <w:p w:rsidR="00000000" w:rsidDel="00000000" w:rsidP="00000000" w:rsidRDefault="00000000" w:rsidRPr="00000000" w14:paraId="000001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(!factores.containsKey(unidadOrigen) || !factores.containsKey(unidadFinal)) {</w:t>
            </w:r>
          </w:p>
          <w:p w:rsidR="00000000" w:rsidDel="00000000" w:rsidP="00000000" w:rsidRDefault="00000000" w:rsidRPr="00000000" w14:paraId="000001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IllegalArgumentException("Unidad no soportada");</w:t>
            </w:r>
          </w:p>
          <w:p w:rsidR="00000000" w:rsidDel="00000000" w:rsidP="00000000" w:rsidRDefault="00000000" w:rsidRPr="00000000" w14:paraId="000001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F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valorEnBase = valor * factores.get(unidadOrigen);</w:t>
            </w:r>
          </w:p>
          <w:p w:rsidR="00000000" w:rsidDel="00000000" w:rsidP="00000000" w:rsidRDefault="00000000" w:rsidRPr="00000000" w14:paraId="000001F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valorEnBase / factores.get(unidadFinal);</w:t>
            </w:r>
          </w:p>
          <w:p w:rsidR="00000000" w:rsidDel="00000000" w:rsidP="00000000" w:rsidRDefault="00000000" w:rsidRPr="00000000" w14:paraId="000001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01">
      <w:pPr>
        <w:pStyle w:val="Heading5"/>
        <w:spacing w:before="120" w:lineRule="auto"/>
        <w:jc w:val="both"/>
        <w:rPr>
          <w:rFonts w:ascii="Arial" w:cs="Arial" w:eastAsia="Arial" w:hAnsi="Arial"/>
          <w:color w:val="4f81bd"/>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13</w:t>
        <w:br w:type="textWrapping"/>
      </w:r>
      <w:r w:rsidDel="00000000" w:rsidR="00000000" w:rsidRPr="00000000">
        <w:rPr>
          <w:rFonts w:ascii="Arial" w:cs="Arial" w:eastAsia="Arial" w:hAnsi="Arial"/>
          <w:color w:val="000000"/>
          <w:rtl w:val="0"/>
        </w:rPr>
        <w:t xml:space="preserve">Conversor Temperatura</w:t>
      </w:r>
      <w:r w:rsidDel="00000000" w:rsidR="00000000" w:rsidRPr="00000000">
        <w:rPr>
          <w:rtl w:val="0"/>
        </w:rPr>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ec.edu.monster.modelos.utilidades;</w:t>
            </w:r>
          </w:p>
          <w:p w:rsidR="00000000" w:rsidDel="00000000" w:rsidP="00000000" w:rsidRDefault="00000000" w:rsidRPr="00000000" w14:paraId="0000020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ec.edu.monster.excepciones.ExcepcionValidacion;</w:t>
            </w:r>
          </w:p>
          <w:p w:rsidR="00000000" w:rsidDel="00000000" w:rsidP="00000000" w:rsidRDefault="00000000" w:rsidRPr="00000000" w14:paraId="000002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ec.edu.monster.modelos.utilidades.enums.UnidadTemperatura;</w:t>
            </w:r>
          </w:p>
          <w:p w:rsidR="00000000" w:rsidDel="00000000" w:rsidP="00000000" w:rsidRDefault="00000000" w:rsidRPr="00000000" w14:paraId="000002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static ec.edu.monster.modelos.utilidades.enums.UnidadTemperatura.CELSIUS;</w:t>
            </w:r>
          </w:p>
          <w:p w:rsidR="00000000" w:rsidDel="00000000" w:rsidP="00000000" w:rsidRDefault="00000000" w:rsidRPr="00000000" w14:paraId="000002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static ec.edu.monster.modelos.utilidades.enums.UnidadTemperatura.FAHRENHEIT;</w:t>
            </w:r>
          </w:p>
          <w:p w:rsidR="00000000" w:rsidDel="00000000" w:rsidP="00000000" w:rsidRDefault="00000000" w:rsidRPr="00000000" w14:paraId="000002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static ec.edu.monster.modelos.utilidades.enums.UnidadTemperatura.KELVIN;</w:t>
            </w:r>
          </w:p>
          <w:p w:rsidR="00000000" w:rsidDel="00000000" w:rsidP="00000000" w:rsidRDefault="00000000" w:rsidRPr="00000000" w14:paraId="000002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static ec.edu.monster.modelos.utilidades.enums.UnidadTemperatura.RANKINE;</w:t>
            </w:r>
          </w:p>
          <w:p w:rsidR="00000000" w:rsidDel="00000000" w:rsidP="00000000" w:rsidRDefault="00000000" w:rsidRPr="00000000" w14:paraId="0000020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2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ConversorTemperatura implements IConversor&lt;UnidadTemperatura&gt; {</w:t>
            </w:r>
          </w:p>
          <w:p w:rsidR="00000000" w:rsidDel="00000000" w:rsidP="00000000" w:rsidRDefault="00000000" w:rsidRPr="00000000" w14:paraId="0000020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Map&lt;UnidadTemperatura, Double&gt; ceroAbsoluto = Map.of(</w:t>
            </w:r>
          </w:p>
          <w:p w:rsidR="00000000" w:rsidDel="00000000" w:rsidP="00000000" w:rsidRDefault="00000000" w:rsidRPr="00000000" w14:paraId="000002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-273.15,</w:t>
            </w:r>
          </w:p>
          <w:p w:rsidR="00000000" w:rsidDel="00000000" w:rsidP="00000000" w:rsidRDefault="00000000" w:rsidRPr="00000000" w14:paraId="000002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FAHRENHEIT, -459.67,</w:t>
            </w:r>
          </w:p>
          <w:p w:rsidR="00000000" w:rsidDel="00000000" w:rsidP="00000000" w:rsidRDefault="00000000" w:rsidRPr="00000000" w14:paraId="000002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KELVIN, 0.0,</w:t>
            </w:r>
          </w:p>
          <w:p w:rsidR="00000000" w:rsidDel="00000000" w:rsidP="00000000" w:rsidRDefault="00000000" w:rsidRPr="00000000" w14:paraId="000002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RANKINE, 0.0</w:t>
            </w:r>
          </w:p>
          <w:p w:rsidR="00000000" w:rsidDel="00000000" w:rsidP="00000000" w:rsidRDefault="00000000" w:rsidRPr="00000000" w14:paraId="000002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ConversorTemperatura() {}</w:t>
            </w:r>
          </w:p>
          <w:p w:rsidR="00000000" w:rsidDel="00000000" w:rsidP="00000000" w:rsidRDefault="00000000" w:rsidRPr="00000000" w14:paraId="0000021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UnidadTemperatura origen, UnidadTemperatura destino) {</w:t>
            </w:r>
          </w:p>
          <w:p w:rsidR="00000000" w:rsidDel="00000000" w:rsidP="00000000" w:rsidRDefault="00000000" w:rsidRPr="00000000" w14:paraId="000002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(origen == null || destino == null) {</w:t>
            </w:r>
          </w:p>
          <w:p w:rsidR="00000000" w:rsidDel="00000000" w:rsidP="00000000" w:rsidRDefault="00000000" w:rsidRPr="00000000" w14:paraId="000002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IllegalArgumentException("Las unidades no pueden ser null");</w:t>
            </w:r>
          </w:p>
          <w:p w:rsidR="00000000" w:rsidDel="00000000" w:rsidP="00000000" w:rsidRDefault="00000000" w:rsidRPr="00000000" w14:paraId="000002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&lt; ceroAbsoluto.get(origen)) {</w:t>
            </w:r>
          </w:p>
          <w:p w:rsidR="00000000" w:rsidDel="00000000" w:rsidP="00000000" w:rsidRDefault="00000000" w:rsidRPr="00000000" w14:paraId="000002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temperatura no puede ser menor al cero absoluto ("</w:t>
            </w:r>
          </w:p>
          <w:p w:rsidR="00000000" w:rsidDel="00000000" w:rsidP="00000000" w:rsidRDefault="00000000" w:rsidRPr="00000000" w14:paraId="000002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ceroAbsoluto.get(origen) + " " + origen + ")");</w:t>
            </w:r>
          </w:p>
          <w:p w:rsidR="00000000" w:rsidDel="00000000" w:rsidP="00000000" w:rsidRDefault="00000000" w:rsidRPr="00000000" w14:paraId="000002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(origen == destino) {</w:t>
            </w:r>
          </w:p>
          <w:p w:rsidR="00000000" w:rsidDel="00000000" w:rsidP="00000000" w:rsidRDefault="00000000" w:rsidRPr="00000000" w14:paraId="000002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2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switch (origen) {</w:t>
            </w:r>
          </w:p>
          <w:p w:rsidR="00000000" w:rsidDel="00000000" w:rsidP="00000000" w:rsidRDefault="00000000" w:rsidRPr="00000000" w14:paraId="0000022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CELSIUS -&gt; switch (destino) {</w:t>
            </w:r>
          </w:p>
          <w:p w:rsidR="00000000" w:rsidDel="00000000" w:rsidP="00000000" w:rsidRDefault="00000000" w:rsidRPr="00000000" w14:paraId="000002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FAHRENHEIT -&gt; (valor * 9 / 5) + 32;</w:t>
            </w:r>
          </w:p>
          <w:p w:rsidR="00000000" w:rsidDel="00000000" w:rsidP="00000000" w:rsidRDefault="00000000" w:rsidRPr="00000000" w14:paraId="000002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KELVIN -&gt; valor + 273.15;</w:t>
            </w:r>
          </w:p>
          <w:p w:rsidR="00000000" w:rsidDel="00000000" w:rsidP="00000000" w:rsidRDefault="00000000" w:rsidRPr="00000000" w14:paraId="000002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RANKINE -&gt; (valor + 273.15) * 9 / 5;</w:t>
            </w:r>
          </w:p>
          <w:p w:rsidR="00000000" w:rsidDel="00000000" w:rsidP="00000000" w:rsidRDefault="00000000" w:rsidRPr="00000000" w14:paraId="000002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-&gt; throw new IllegalArgumentException("Conversión no soportada");</w:t>
            </w:r>
          </w:p>
          <w:p w:rsidR="00000000" w:rsidDel="00000000" w:rsidP="00000000" w:rsidRDefault="00000000" w:rsidRPr="00000000" w14:paraId="000002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FAHRENHEIT -&gt; switch (destino) {</w:t>
            </w:r>
          </w:p>
          <w:p w:rsidR="00000000" w:rsidDel="00000000" w:rsidP="00000000" w:rsidRDefault="00000000" w:rsidRPr="00000000" w14:paraId="000002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CELSIUS -&gt; (valor - 32) * 5 / 9;</w:t>
            </w:r>
          </w:p>
          <w:p w:rsidR="00000000" w:rsidDel="00000000" w:rsidP="00000000" w:rsidRDefault="00000000" w:rsidRPr="00000000" w14:paraId="000002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KELVIN -&gt; (valor - 32) * 5 / 9 + 273.15;</w:t>
            </w:r>
          </w:p>
          <w:p w:rsidR="00000000" w:rsidDel="00000000" w:rsidP="00000000" w:rsidRDefault="00000000" w:rsidRPr="00000000" w14:paraId="000002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RANKINE -&gt; valor + 459.67;</w:t>
            </w:r>
          </w:p>
          <w:p w:rsidR="00000000" w:rsidDel="00000000" w:rsidP="00000000" w:rsidRDefault="00000000" w:rsidRPr="00000000" w14:paraId="000002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-&gt; throw new IllegalArgumentException("Conversión no soportada");</w:t>
            </w:r>
          </w:p>
          <w:p w:rsidR="00000000" w:rsidDel="00000000" w:rsidP="00000000" w:rsidRDefault="00000000" w:rsidRPr="00000000" w14:paraId="000002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KELVIN -&gt; switch (destino) {</w:t>
            </w:r>
          </w:p>
          <w:p w:rsidR="00000000" w:rsidDel="00000000" w:rsidP="00000000" w:rsidRDefault="00000000" w:rsidRPr="00000000" w14:paraId="000002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CELSIUS -&gt; valor - 273.15;</w:t>
            </w:r>
          </w:p>
          <w:p w:rsidR="00000000" w:rsidDel="00000000" w:rsidP="00000000" w:rsidRDefault="00000000" w:rsidRPr="00000000" w14:paraId="000002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FAHRENHEIT -&gt; (valor - 273.15) * 9 / 5 + 32;</w:t>
            </w:r>
          </w:p>
          <w:p w:rsidR="00000000" w:rsidDel="00000000" w:rsidP="00000000" w:rsidRDefault="00000000" w:rsidRPr="00000000" w14:paraId="000002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RANKINE -&gt; valor * 9 / 5;</w:t>
            </w:r>
          </w:p>
          <w:p w:rsidR="00000000" w:rsidDel="00000000" w:rsidP="00000000" w:rsidRDefault="00000000" w:rsidRPr="00000000" w14:paraId="000002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-&gt; throw new IllegalArgumentException("Conversión no soportada");</w:t>
            </w:r>
          </w:p>
          <w:p w:rsidR="00000000" w:rsidDel="00000000" w:rsidP="00000000" w:rsidRDefault="00000000" w:rsidRPr="00000000" w14:paraId="000002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RANKINE -&gt; switch (destino) {</w:t>
            </w:r>
          </w:p>
          <w:p w:rsidR="00000000" w:rsidDel="00000000" w:rsidP="00000000" w:rsidRDefault="00000000" w:rsidRPr="00000000" w14:paraId="000002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CELSIUS -&gt; (valor - 491.67) * 5 / 9;</w:t>
            </w:r>
          </w:p>
          <w:p w:rsidR="00000000" w:rsidDel="00000000" w:rsidP="00000000" w:rsidRDefault="00000000" w:rsidRPr="00000000" w14:paraId="000002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FAHRENHEIT -&gt; valor - 459.67;</w:t>
            </w:r>
          </w:p>
          <w:p w:rsidR="00000000" w:rsidDel="00000000" w:rsidP="00000000" w:rsidRDefault="00000000" w:rsidRPr="00000000" w14:paraId="000002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KELVIN -&gt; valor * 5 / 9;</w:t>
            </w:r>
          </w:p>
          <w:p w:rsidR="00000000" w:rsidDel="00000000" w:rsidP="00000000" w:rsidRDefault="00000000" w:rsidRPr="00000000" w14:paraId="000002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-&gt; throw new IllegalArgumentException("Conversión no soportada");</w:t>
            </w:r>
          </w:p>
          <w:p w:rsidR="00000000" w:rsidDel="00000000" w:rsidP="00000000" w:rsidRDefault="00000000" w:rsidRPr="00000000" w14:paraId="000002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46">
      <w:pPr>
        <w:pStyle w:val="Heading5"/>
        <w:spacing w:before="120" w:lineRule="auto"/>
        <w:jc w:val="both"/>
        <w:rPr>
          <w:rFonts w:ascii="Arial" w:cs="Arial" w:eastAsia="Arial" w:hAnsi="Arial"/>
          <w:color w:val="000000"/>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14</w:t>
        <w:br w:type="textWrapping"/>
      </w:r>
      <w:r w:rsidDel="00000000" w:rsidR="00000000" w:rsidRPr="00000000">
        <w:rPr>
          <w:rFonts w:ascii="Arial" w:cs="Arial" w:eastAsia="Arial" w:hAnsi="Arial"/>
          <w:color w:val="000000"/>
          <w:rtl w:val="0"/>
        </w:rPr>
        <w:t xml:space="preserve">Servicio de Conversión</w:t>
      </w:r>
    </w:p>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ec.edu.monster.servicios;</w:t>
            </w:r>
          </w:p>
          <w:p w:rsidR="00000000" w:rsidDel="00000000" w:rsidP="00000000" w:rsidRDefault="00000000" w:rsidRPr="00000000" w14:paraId="0000024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ec.edu.monster.excepciones.ExcepcionValidacion;</w:t>
            </w:r>
          </w:p>
          <w:p w:rsidR="00000000" w:rsidDel="00000000" w:rsidP="00000000" w:rsidRDefault="00000000" w:rsidRPr="00000000" w14:paraId="000002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ec.edu.monster.modelos.utilidades.IConversor;</w:t>
            </w:r>
          </w:p>
          <w:p w:rsidR="00000000" w:rsidDel="00000000" w:rsidP="00000000" w:rsidRDefault="00000000" w:rsidRPr="00000000" w14:paraId="0000024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ServicioConversor&lt;T&gt; {</w:t>
            </w:r>
          </w:p>
          <w:p w:rsidR="00000000" w:rsidDel="00000000" w:rsidP="00000000" w:rsidRDefault="00000000" w:rsidRPr="00000000" w14:paraId="0000024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IConversor&lt;T&gt; conversor;</w:t>
            </w:r>
          </w:p>
          <w:p w:rsidR="00000000" w:rsidDel="00000000" w:rsidP="00000000" w:rsidRDefault="00000000" w:rsidRPr="00000000" w14:paraId="000002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ServicioConversor(IConversor&lt;T&gt; conversor) {</w:t>
            </w:r>
          </w:p>
          <w:p w:rsidR="00000000" w:rsidDel="00000000" w:rsidP="00000000" w:rsidRDefault="00000000" w:rsidRPr="00000000" w14:paraId="000002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this.conversor = conversor;</w:t>
            </w:r>
          </w:p>
          <w:p w:rsidR="00000000" w:rsidDel="00000000" w:rsidP="00000000" w:rsidRDefault="00000000" w:rsidRPr="00000000" w14:paraId="000002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T origen, T destino) {</w:t>
            </w:r>
          </w:p>
          <w:p w:rsidR="00000000" w:rsidDel="00000000" w:rsidP="00000000" w:rsidRDefault="00000000" w:rsidRPr="00000000" w14:paraId="000002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(conversor == null) {</w:t>
            </w:r>
          </w:p>
          <w:p w:rsidR="00000000" w:rsidDel="00000000" w:rsidP="00000000" w:rsidRDefault="00000000" w:rsidRPr="00000000" w14:paraId="000002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IllegalStateException("No se ha inyectado un conversor");</w:t>
            </w:r>
          </w:p>
          <w:p w:rsidR="00000000" w:rsidDel="00000000" w:rsidP="00000000" w:rsidRDefault="00000000" w:rsidRPr="00000000" w14:paraId="000002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(!Double.isFinite(valor)) {</w:t>
            </w:r>
          </w:p>
          <w:p w:rsidR="00000000" w:rsidDel="00000000" w:rsidP="00000000" w:rsidRDefault="00000000" w:rsidRPr="00000000" w14:paraId="000002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valor debe ser un número finito");</w:t>
            </w:r>
          </w:p>
          <w:p w:rsidR="00000000" w:rsidDel="00000000" w:rsidP="00000000" w:rsidRDefault="00000000" w:rsidRPr="00000000" w14:paraId="000002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conversor.convertir(valor, origen, destino);</w:t>
            </w:r>
          </w:p>
          <w:p w:rsidR="00000000" w:rsidDel="00000000" w:rsidP="00000000" w:rsidRDefault="00000000" w:rsidRPr="00000000" w14:paraId="0000025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(!Double.isFinite(resultado)) {</w:t>
            </w:r>
          </w:p>
          <w:p w:rsidR="00000000" w:rsidDel="00000000" w:rsidP="00000000" w:rsidRDefault="00000000" w:rsidRPr="00000000" w14:paraId="000002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resultado excede el rango numérico soportado");</w:t>
            </w:r>
          </w:p>
          <w:p w:rsidR="00000000" w:rsidDel="00000000" w:rsidP="00000000" w:rsidRDefault="00000000" w:rsidRPr="00000000" w14:paraId="000002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2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64">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265">
      <w:pPr>
        <w:pStyle w:val="Heading3"/>
        <w:numPr>
          <w:ilvl w:val="3"/>
          <w:numId w:val="3"/>
        </w:numPr>
        <w:ind w:left="864"/>
        <w:rPr/>
      </w:pPr>
      <w:bookmarkStart w:colFirst="0" w:colLast="0" w:name="_24eqs7fqhj8h" w:id="49"/>
      <w:bookmarkEnd w:id="49"/>
      <w:r w:rsidDel="00000000" w:rsidR="00000000" w:rsidRPr="00000000">
        <w:rPr>
          <w:rtl w:val="0"/>
        </w:rPr>
        <w:t xml:space="preserve">Paso 13</w:t>
      </w:r>
    </w:p>
    <w:p w:rsidR="00000000" w:rsidDel="00000000" w:rsidP="00000000" w:rsidRDefault="00000000" w:rsidRPr="00000000" w14:paraId="00000266">
      <w:pPr>
        <w:spacing w:after="200" w:line="276" w:lineRule="auto"/>
        <w:rPr>
          <w:b w:val="0"/>
          <w:bCs w:val="0"/>
          <w:sz w:val="22"/>
          <w:szCs w:val="22"/>
        </w:rPr>
      </w:pPr>
      <w:bookmarkStart w:colFirst="0" w:colLast="0" w:name="_w96z8szdlm5x" w:id="50"/>
      <w:bookmarkEnd w:id="50"/>
      <w:r w:rsidDel="00000000" w:rsidR="00000000" w:rsidRPr="00000000">
        <w:rPr>
          <w:b w:val="0"/>
          <w:bCs w:val="0"/>
          <w:sz w:val="22"/>
          <w:szCs w:val="22"/>
          <w:rtl w:val="0"/>
        </w:rPr>
        <w:t xml:space="preserve">Se ejecuta el programa en nuestro servidor Payara y se comprueba que el contrato WADL sea correcto en la ruta (dejamos anteriormente que Payara corra por defecto en el puerto 8080):</w:t>
      </w:r>
    </w:p>
    <w:p w:rsidR="00000000" w:rsidDel="00000000" w:rsidP="00000000" w:rsidRDefault="00000000" w:rsidRPr="00000000" w14:paraId="00000267">
      <w:pPr>
        <w:spacing w:after="200" w:line="276" w:lineRule="auto"/>
        <w:rPr>
          <w:b w:val="0"/>
          <w:bCs w:val="0"/>
          <w:sz w:val="22"/>
          <w:szCs w:val="22"/>
        </w:rPr>
      </w:pPr>
      <w:bookmarkStart w:colFirst="0" w:colLast="0" w:name="_yh31cj7rp108" w:id="51"/>
      <w:bookmarkEnd w:id="51"/>
      <w:hyperlink r:id="rId20">
        <w:r w:rsidDel="00000000" w:rsidR="00000000" w:rsidRPr="00000000">
          <w:rPr>
            <w:b w:val="0"/>
            <w:bCs w:val="0"/>
            <w:color w:val="1155cc"/>
            <w:sz w:val="22"/>
            <w:szCs w:val="22"/>
            <w:u w:val="single"/>
            <w:rtl w:val="0"/>
          </w:rPr>
          <w:t xml:space="preserve">http://localhost:8080/WS_ConUni_Java_RESTFUL/api/application.wadl</w:t>
        </w:r>
      </w:hyperlink>
      <w:r w:rsidDel="00000000" w:rsidR="00000000" w:rsidRPr="00000000">
        <w:rPr>
          <w:rtl w:val="0"/>
        </w:rPr>
      </w:r>
    </w:p>
    <w:p w:rsidR="00000000" w:rsidDel="00000000" w:rsidP="00000000" w:rsidRDefault="00000000" w:rsidRPr="00000000" w14:paraId="00000268">
      <w:pPr>
        <w:spacing w:after="200" w:line="276" w:lineRule="auto"/>
        <w:jc w:val="both"/>
        <w:rPr>
          <w:b w:val="0"/>
          <w:bCs w:val="0"/>
          <w:sz w:val="22"/>
          <w:szCs w:val="22"/>
        </w:rPr>
      </w:pPr>
      <w:bookmarkStart w:colFirst="0" w:colLast="0" w:name="_91ps321a2knn" w:id="52"/>
      <w:bookmarkEnd w:id="52"/>
      <w:r w:rsidDel="00000000" w:rsidR="00000000" w:rsidRPr="00000000">
        <w:rPr>
          <w:b w:val="0"/>
          <w:bCs w:val="0"/>
          <w:sz w:val="22"/>
          <w:szCs w:val="22"/>
          <w:rtl w:val="0"/>
        </w:rPr>
        <w:t xml:space="preserve">A diferencia de SOAP, que describe su contrato mediante WSDL, los servicios RESTful en Jakarta EE exponen su descripción mediante WADL (Web Application Description Language). Jersey, la implementación de JAX-RS incluida en Payara, genera este documento automáticamente a partir de las anotaciones @Path, @GET y @POST de la clase WSConversorUnidades, sin necesidad de configuración adicional.</w:t>
      </w:r>
    </w:p>
    <w:p w:rsidR="00000000" w:rsidDel="00000000" w:rsidP="00000000" w:rsidRDefault="00000000" w:rsidRPr="00000000" w14:paraId="00000269">
      <w:pPr>
        <w:spacing w:after="200" w:line="276" w:lineRule="auto"/>
        <w:jc w:val="both"/>
        <w:rPr>
          <w:b w:val="0"/>
          <w:bCs w:val="0"/>
          <w:sz w:val="22"/>
          <w:szCs w:val="22"/>
        </w:rPr>
      </w:pPr>
      <w:bookmarkStart w:colFirst="0" w:colLast="0" w:name="_ppp3b4bpljqg" w:id="53"/>
      <w:bookmarkEnd w:id="53"/>
      <w:r w:rsidDel="00000000" w:rsidR="00000000" w:rsidRPr="00000000">
        <w:rPr>
          <w:b w:val="0"/>
          <w:bCs w:val="0"/>
          <w:sz w:val="22"/>
          <w:szCs w:val="22"/>
          <w:rtl w:val="0"/>
        </w:rPr>
        <w:t xml:space="preserve">En el contrato se observan los recursos expuestos por el servicio: seguridad/login, seguridad/cambiar-contrasena, conversiones/longitud, conversiones/masa, conversiones/temperatura, unidades y unidades/{categoria}. Para cada uno se indica su método HTTP y que recibe y responde en formato JSON (application/json).</w:t>
      </w:r>
    </w:p>
    <w:p w:rsidR="00000000" w:rsidDel="00000000" w:rsidP="00000000" w:rsidRDefault="00000000" w:rsidRPr="00000000" w14:paraId="0000026A">
      <w:pPr>
        <w:pStyle w:val="Heading4"/>
        <w:rPr>
          <w:rFonts w:ascii="Arial" w:cs="Arial" w:eastAsia="Arial" w:hAnsi="Arial"/>
          <w:color w:val="000000"/>
        </w:rPr>
      </w:pPr>
      <w:bookmarkStart w:colFirst="0" w:colLast="0" w:name="_tjr09risogos" w:id="54"/>
      <w:bookmarkEnd w:id="54"/>
      <w:r w:rsidDel="00000000" w:rsidR="00000000" w:rsidRPr="00000000">
        <w:rPr>
          <w:rFonts w:ascii="Arial" w:cs="Arial" w:eastAsia="Arial" w:hAnsi="Arial"/>
          <w:color w:val="000000"/>
          <w:rtl w:val="0"/>
        </w:rPr>
        <w:t xml:space="preserve">Figura 11</w:t>
        <w:br w:type="textWrapping"/>
        <w:t xml:space="preserve">Programa en ejecución con el contrato WADL expuesto.</w:t>
      </w:r>
    </w:p>
    <w:p w:rsidR="00000000" w:rsidDel="00000000" w:rsidP="00000000" w:rsidRDefault="00000000" w:rsidRPr="00000000" w14:paraId="0000026B">
      <w:pPr>
        <w:spacing w:after="200" w:line="276" w:lineRule="auto"/>
        <w:jc w:val="center"/>
        <w:rPr>
          <w:rFonts w:ascii="Calibri" w:cs="Calibri" w:eastAsia="Calibri" w:hAnsi="Calibri"/>
          <w:color w:val="17365d"/>
        </w:rPr>
      </w:pPr>
      <w:bookmarkStart w:colFirst="0" w:colLast="0" w:name="_1ncfj47nokq8" w:id="55"/>
      <w:bookmarkEnd w:id="55"/>
      <w:r w:rsidDel="00000000" w:rsidR="00000000" w:rsidRPr="00000000">
        <w:rPr>
          <w:rFonts w:ascii="Calibri" w:cs="Calibri" w:eastAsia="Calibri" w:hAnsi="Calibri"/>
          <w:b w:val="0"/>
          <w:bCs w:val="0"/>
          <w:color w:val="17365d"/>
          <w:sz w:val="22"/>
          <w:szCs w:val="22"/>
        </w:rPr>
        <w:drawing>
          <wp:inline distB="114300" distT="114300" distL="114300" distR="114300">
            <wp:extent cx="5319713" cy="4285815"/>
            <wp:effectExtent b="0" l="0" r="0" t="0"/>
            <wp:docPr id="34"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319713" cy="428581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2"/>
        <w:numPr>
          <w:ilvl w:val="1"/>
          <w:numId w:val="3"/>
        </w:numPr>
        <w:spacing w:after="120" w:before="120" w:line="240" w:lineRule="auto"/>
        <w:ind w:left="576" w:hanging="576"/>
        <w:rPr>
          <w:color w:val="000000"/>
          <w:sz w:val="36"/>
          <w:szCs w:val="36"/>
        </w:rPr>
      </w:pPr>
      <w:bookmarkStart w:colFirst="0" w:colLast="0" w:name="_ay283nz9xq42" w:id="56"/>
      <w:bookmarkEnd w:id="56"/>
      <w:r w:rsidDel="00000000" w:rsidR="00000000" w:rsidRPr="00000000">
        <w:rPr>
          <w:color w:val="000000"/>
          <w:sz w:val="36"/>
          <w:szCs w:val="36"/>
          <w:rtl w:val="0"/>
        </w:rPr>
        <w:t xml:space="preserve">Cliente Consola</w:t>
      </w:r>
    </w:p>
    <w:p w:rsidR="00000000" w:rsidDel="00000000" w:rsidP="00000000" w:rsidRDefault="00000000" w:rsidRPr="00000000" w14:paraId="0000026D">
      <w:pPr>
        <w:pStyle w:val="Heading3"/>
        <w:numPr>
          <w:ilvl w:val="2"/>
          <w:numId w:val="3"/>
        </w:numPr>
        <w:ind w:left="720"/>
        <w:rPr/>
      </w:pPr>
      <w:bookmarkStart w:colFirst="0" w:colLast="0" w:name="_rojz9u9dz3db" w:id="57"/>
      <w:bookmarkEnd w:id="57"/>
      <w:r w:rsidDel="00000000" w:rsidR="00000000" w:rsidRPr="00000000">
        <w:rPr>
          <w:rtl w:val="0"/>
        </w:rPr>
        <w:t xml:space="preserve">Paso 1</w:t>
      </w:r>
    </w:p>
    <w:p w:rsidR="00000000" w:rsidDel="00000000" w:rsidP="00000000" w:rsidRDefault="00000000" w:rsidRPr="00000000" w14:paraId="0000026E">
      <w:pPr>
        <w:spacing w:after="200" w:line="276" w:lineRule="auto"/>
        <w:rPr>
          <w:b w:val="0"/>
          <w:bCs w:val="0"/>
          <w:sz w:val="22"/>
          <w:szCs w:val="22"/>
        </w:rPr>
      </w:pPr>
      <w:r w:rsidDel="00000000" w:rsidR="00000000" w:rsidRPr="00000000">
        <w:rPr>
          <w:b w:val="0"/>
          <w:bCs w:val="0"/>
          <w:sz w:val="22"/>
          <w:szCs w:val="22"/>
          <w:rtl w:val="0"/>
        </w:rPr>
        <w:t xml:space="preserve">Para el cliente consola se uso NetBeans en el cual se debe crear un nuevo proyecto para ello se seleccionó el gestor de proyectos Java with Maven, el tipo de aplicativo que se usa es Java Aplication</w:t>
      </w:r>
    </w:p>
    <w:p w:rsidR="00000000" w:rsidDel="00000000" w:rsidP="00000000" w:rsidRDefault="00000000" w:rsidRPr="00000000" w14:paraId="0000026F">
      <w:pPr>
        <w:pStyle w:val="Heading4"/>
        <w:rPr>
          <w:b w:val="0"/>
          <w:bCs w:val="0"/>
          <w:sz w:val="22"/>
          <w:szCs w:val="22"/>
        </w:rPr>
      </w:pPr>
      <w:bookmarkStart w:colFirst="0" w:colLast="0" w:name="_qf1wvokgog7u" w:id="58"/>
      <w:bookmarkEnd w:id="58"/>
      <w:r w:rsidDel="00000000" w:rsidR="00000000" w:rsidRPr="00000000">
        <w:rPr>
          <w:rFonts w:ascii="Arial" w:cs="Arial" w:eastAsia="Arial" w:hAnsi="Arial"/>
          <w:color w:val="000000"/>
          <w:rtl w:val="0"/>
        </w:rPr>
        <w:t xml:space="preserve">Figura 12</w:t>
        <w:br w:type="textWrapping"/>
        <w:t xml:space="preserve">Creación del java Application para el cliente consola</w:t>
      </w:r>
      <w:r w:rsidDel="00000000" w:rsidR="00000000" w:rsidRPr="00000000">
        <w:rPr>
          <w:rtl w:val="0"/>
        </w:rPr>
      </w:r>
    </w:p>
    <w:p w:rsidR="00000000" w:rsidDel="00000000" w:rsidP="00000000" w:rsidRDefault="00000000" w:rsidRPr="00000000" w14:paraId="00000270">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5538788" cy="3717060"/>
            <wp:effectExtent b="0" l="0" r="0" t="0"/>
            <wp:docPr id="1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38788" cy="371706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3"/>
        <w:numPr>
          <w:ilvl w:val="2"/>
          <w:numId w:val="3"/>
        </w:numPr>
        <w:ind w:left="720"/>
        <w:rPr/>
      </w:pPr>
      <w:bookmarkStart w:colFirst="0" w:colLast="0" w:name="_z6lzm5vafyvb" w:id="59"/>
      <w:bookmarkEnd w:id="59"/>
      <w:r w:rsidDel="00000000" w:rsidR="00000000" w:rsidRPr="00000000">
        <w:rPr>
          <w:rtl w:val="0"/>
        </w:rPr>
        <w:t xml:space="preserve">Paso 2</w:t>
      </w:r>
    </w:p>
    <w:p w:rsidR="00000000" w:rsidDel="00000000" w:rsidP="00000000" w:rsidRDefault="00000000" w:rsidRPr="00000000" w14:paraId="00000272">
      <w:pPr>
        <w:ind w:left="720" w:firstLine="0"/>
        <w:rPr>
          <w:b w:val="0"/>
          <w:bCs w:val="0"/>
          <w:sz w:val="22"/>
          <w:szCs w:val="22"/>
        </w:rPr>
      </w:pPr>
      <w:r w:rsidDel="00000000" w:rsidR="00000000" w:rsidRPr="00000000">
        <w:rPr>
          <w:b w:val="0"/>
          <w:bCs w:val="0"/>
          <w:sz w:val="22"/>
          <w:szCs w:val="22"/>
          <w:rtl w:val="0"/>
        </w:rPr>
        <w:t xml:space="preserve">Se asigna un nombre al proyecto, se debe poner la ubicación del proyecto cliente consola, y el group id predefinido por el ingeniero Monster</w:t>
      </w:r>
    </w:p>
    <w:p w:rsidR="00000000" w:rsidDel="00000000" w:rsidP="00000000" w:rsidRDefault="00000000" w:rsidRPr="00000000" w14:paraId="00000273">
      <w:pPr>
        <w:pStyle w:val="Heading4"/>
        <w:rPr>
          <w:b w:val="0"/>
          <w:bCs w:val="0"/>
          <w:sz w:val="22"/>
          <w:szCs w:val="22"/>
        </w:rPr>
      </w:pPr>
      <w:bookmarkStart w:colFirst="0" w:colLast="0" w:name="_kg0m15yh8sm" w:id="60"/>
      <w:bookmarkEnd w:id="60"/>
      <w:r w:rsidDel="00000000" w:rsidR="00000000" w:rsidRPr="00000000">
        <w:rPr>
          <w:rFonts w:ascii="Arial" w:cs="Arial" w:eastAsia="Arial" w:hAnsi="Arial"/>
          <w:color w:val="000000"/>
          <w:rtl w:val="0"/>
        </w:rPr>
        <w:t xml:space="preserve">Figura 13</w:t>
        <w:br w:type="textWrapping"/>
        <w:t xml:space="preserve">Configuración del nombre y ubicación del proyecto</w:t>
      </w:r>
      <w:r w:rsidDel="00000000" w:rsidR="00000000" w:rsidRPr="00000000">
        <w:rPr>
          <w:rtl w:val="0"/>
        </w:rPr>
      </w:r>
    </w:p>
    <w:p w:rsidR="00000000" w:rsidDel="00000000" w:rsidP="00000000" w:rsidRDefault="00000000" w:rsidRPr="00000000" w14:paraId="00000274">
      <w:pPr>
        <w:ind w:left="720" w:firstLine="0"/>
        <w:jc w:val="center"/>
        <w:rPr/>
      </w:pPr>
      <w:r w:rsidDel="00000000" w:rsidR="00000000" w:rsidRPr="00000000">
        <w:rPr/>
        <w:drawing>
          <wp:inline distB="114300" distT="114300" distL="114300" distR="114300">
            <wp:extent cx="5624513" cy="3877363"/>
            <wp:effectExtent b="0" l="0" r="0" t="0"/>
            <wp:docPr id="2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624513" cy="3877363"/>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3"/>
        <w:numPr>
          <w:ilvl w:val="2"/>
          <w:numId w:val="3"/>
        </w:numPr>
        <w:ind w:left="720"/>
        <w:rPr/>
      </w:pPr>
      <w:bookmarkStart w:colFirst="0" w:colLast="0" w:name="_uclwa5h3bd4k" w:id="61"/>
      <w:bookmarkEnd w:id="61"/>
      <w:r w:rsidDel="00000000" w:rsidR="00000000" w:rsidRPr="00000000">
        <w:rPr>
          <w:rtl w:val="0"/>
        </w:rPr>
        <w:t xml:space="preserve">Paso 3</w:t>
      </w:r>
    </w:p>
    <w:p w:rsidR="00000000" w:rsidDel="00000000" w:rsidP="00000000" w:rsidRDefault="00000000" w:rsidRPr="00000000" w14:paraId="00000276">
      <w:pPr>
        <w:ind w:left="720" w:firstLine="0"/>
        <w:rPr>
          <w:b w:val="0"/>
          <w:bCs w:val="0"/>
          <w:sz w:val="22"/>
          <w:szCs w:val="22"/>
        </w:rPr>
      </w:pPr>
      <w:r w:rsidDel="00000000" w:rsidR="00000000" w:rsidRPr="00000000">
        <w:rPr>
          <w:b w:val="0"/>
          <w:bCs w:val="0"/>
          <w:sz w:val="22"/>
          <w:szCs w:val="22"/>
          <w:rtl w:val="0"/>
        </w:rPr>
        <w:t xml:space="preserve">Una vez que se creó el proyecto se debe generar los diferentes paquetes, donde se colocarán los archivos con código fuente.</w:t>
      </w:r>
    </w:p>
    <w:p w:rsidR="00000000" w:rsidDel="00000000" w:rsidP="00000000" w:rsidRDefault="00000000" w:rsidRPr="00000000" w14:paraId="00000277">
      <w:pPr>
        <w:pStyle w:val="Heading4"/>
        <w:rPr>
          <w:b w:val="0"/>
          <w:bCs w:val="0"/>
          <w:sz w:val="22"/>
          <w:szCs w:val="22"/>
        </w:rPr>
      </w:pPr>
      <w:bookmarkStart w:colFirst="0" w:colLast="0" w:name="_smo6235xzhy7" w:id="62"/>
      <w:bookmarkEnd w:id="62"/>
      <w:r w:rsidDel="00000000" w:rsidR="00000000" w:rsidRPr="00000000">
        <w:rPr>
          <w:rFonts w:ascii="Arial" w:cs="Arial" w:eastAsia="Arial" w:hAnsi="Arial"/>
          <w:color w:val="000000"/>
          <w:rtl w:val="0"/>
        </w:rPr>
        <w:t xml:space="preserve">Figura 14</w:t>
        <w:br w:type="textWrapping"/>
        <w:t xml:space="preserve">Creación de los paquetes y sus javaClass</w:t>
      </w:r>
      <w:r w:rsidDel="00000000" w:rsidR="00000000" w:rsidRPr="00000000">
        <w:rPr>
          <w:rtl w:val="0"/>
        </w:rPr>
      </w:r>
    </w:p>
    <w:p w:rsidR="00000000" w:rsidDel="00000000" w:rsidP="00000000" w:rsidRDefault="00000000" w:rsidRPr="00000000" w14:paraId="00000278">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4207021" cy="4197734"/>
            <wp:effectExtent b="0" l="0" r="0" t="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207021" cy="4197734"/>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3"/>
        <w:numPr>
          <w:ilvl w:val="2"/>
          <w:numId w:val="3"/>
        </w:numPr>
        <w:ind w:left="720"/>
        <w:rPr/>
      </w:pPr>
      <w:bookmarkStart w:colFirst="0" w:colLast="0" w:name="_nro8wep4uac7" w:id="63"/>
      <w:bookmarkEnd w:id="63"/>
      <w:r w:rsidDel="00000000" w:rsidR="00000000" w:rsidRPr="00000000">
        <w:rPr>
          <w:rtl w:val="0"/>
        </w:rPr>
        <w:t xml:space="preserve">Paso 4</w:t>
      </w:r>
    </w:p>
    <w:p w:rsidR="00000000" w:rsidDel="00000000" w:rsidP="00000000" w:rsidRDefault="00000000" w:rsidRPr="00000000" w14:paraId="0000027A">
      <w:pPr>
        <w:ind w:left="720" w:firstLine="0"/>
        <w:rPr>
          <w:b w:val="0"/>
          <w:bCs w:val="0"/>
          <w:sz w:val="22"/>
          <w:szCs w:val="22"/>
        </w:rPr>
      </w:pPr>
      <w:r w:rsidDel="00000000" w:rsidR="00000000" w:rsidRPr="00000000">
        <w:rPr>
          <w:b w:val="0"/>
          <w:bCs w:val="0"/>
          <w:sz w:val="22"/>
          <w:szCs w:val="22"/>
          <w:rtl w:val="0"/>
        </w:rPr>
        <w:t xml:space="preserve">A continuación se detallarán las clases principales con su código fuente.</w:t>
      </w:r>
    </w:p>
    <w:p w:rsidR="00000000" w:rsidDel="00000000" w:rsidP="00000000" w:rsidRDefault="00000000" w:rsidRPr="00000000" w14:paraId="0000027B">
      <w:pPr>
        <w:pStyle w:val="Heading5"/>
        <w:ind w:left="0" w:firstLine="0"/>
        <w:rPr>
          <w:color w:val="000000"/>
        </w:rPr>
      </w:pPr>
      <w:bookmarkStart w:colFirst="0" w:colLast="0" w:name="_wysej1u4egtw" w:id="64"/>
      <w:bookmarkEnd w:id="64"/>
      <w:r w:rsidDel="00000000" w:rsidR="00000000" w:rsidRPr="00000000">
        <w:rPr>
          <w:i w:val="1"/>
          <w:iCs w:val="1"/>
          <w:color w:val="000000"/>
          <w:sz w:val="18"/>
          <w:szCs w:val="18"/>
          <w:rtl w:val="0"/>
        </w:rPr>
        <w:t xml:space="preserve">Tabla 14</w:t>
        <w:br w:type="textWrapping"/>
      </w:r>
      <w:r w:rsidDel="00000000" w:rsidR="00000000" w:rsidRPr="00000000">
        <w:rPr>
          <w:color w:val="000000"/>
          <w:sz w:val="18"/>
          <w:szCs w:val="18"/>
          <w:rtl w:val="0"/>
        </w:rPr>
        <w:t xml:space="preserve">ClienteWSConversor</w:t>
      </w:r>
      <w:r w:rsidDel="00000000" w:rsidR="00000000" w:rsidRPr="00000000">
        <w:rPr>
          <w:rtl w:val="0"/>
        </w:rPr>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t>
            </w:r>
          </w:p>
          <w:p w:rsidR="00000000" w:rsidDel="00000000" w:rsidP="00000000" w:rsidRDefault="00000000" w:rsidRPr="00000000" w14:paraId="0000027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ec.edu.monster.vista.LoginVista;</w:t>
            </w:r>
          </w:p>
          <w:p w:rsidR="00000000" w:rsidDel="00000000" w:rsidP="00000000" w:rsidRDefault="00000000" w:rsidRPr="00000000" w14:paraId="000002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Main {</w:t>
            </w:r>
          </w:p>
          <w:p w:rsidR="00000000" w:rsidDel="00000000" w:rsidP="00000000" w:rsidRDefault="00000000" w:rsidRPr="00000000" w14:paraId="0000028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Main() {</w:t>
            </w:r>
          </w:p>
          <w:p w:rsidR="00000000" w:rsidDel="00000000" w:rsidP="00000000" w:rsidRDefault="00000000" w:rsidRPr="00000000" w14:paraId="000002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main(String[] args) {</w:t>
            </w:r>
          </w:p>
          <w:p w:rsidR="00000000" w:rsidDel="00000000" w:rsidP="00000000" w:rsidRDefault="00000000" w:rsidRPr="00000000" w14:paraId="000002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LoginVista().iniciar();</w:t>
            </w:r>
          </w:p>
          <w:p w:rsidR="00000000" w:rsidDel="00000000" w:rsidP="00000000" w:rsidRDefault="00000000" w:rsidRPr="00000000" w14:paraId="000002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89">
      <w:pPr>
        <w:pStyle w:val="Heading5"/>
        <w:spacing w:before="120" w:line="276" w:lineRule="auto"/>
        <w:jc w:val="both"/>
        <w:rPr>
          <w:color w:val="000000"/>
        </w:rPr>
      </w:pPr>
      <w:bookmarkStart w:colFirst="0" w:colLast="0" w:name="_tshbnecz2zvx" w:id="65"/>
      <w:bookmarkEnd w:id="65"/>
      <w:r w:rsidDel="00000000" w:rsidR="00000000" w:rsidRPr="00000000">
        <w:rPr>
          <w:color w:val="000000"/>
          <w:rtl w:val="0"/>
        </w:rPr>
        <w:t xml:space="preserve">Tabla 15</w:t>
        <w:br w:type="textWrapping"/>
        <w:t xml:space="preserve">ContratoWSConversor</w:t>
      </w:r>
    </w:p>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ec.edu.monster.cliente;</w:t>
            </w:r>
          </w:p>
          <w:p w:rsidR="00000000" w:rsidDel="00000000" w:rsidP="00000000" w:rsidRDefault="00000000" w:rsidRPr="00000000" w14:paraId="0000028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28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Operaciones que expone el servicio RESTful WSConversorUnidades.</w:t>
            </w:r>
          </w:p>
          <w:p w:rsidR="00000000" w:rsidDel="00000000" w:rsidP="00000000" w:rsidRDefault="00000000" w:rsidRPr="00000000" w14:paraId="000002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Los controladores dependen de esta interfaz y no de la implementación HTTP.</w:t>
            </w:r>
          </w:p>
          <w:p w:rsidR="00000000" w:rsidDel="00000000" w:rsidP="00000000" w:rsidRDefault="00000000" w:rsidRPr="00000000" w14:paraId="000002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ContratoWSConversor {</w:t>
            </w:r>
          </w:p>
          <w:p w:rsidR="00000000" w:rsidDel="00000000" w:rsidP="00000000" w:rsidRDefault="00000000" w:rsidRPr="00000000" w14:paraId="000002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POST /seguridad/login</w:t>
            </w:r>
          </w:p>
          <w:p w:rsidR="00000000" w:rsidDel="00000000" w:rsidP="00000000" w:rsidRDefault="00000000" w:rsidRPr="00000000" w14:paraId="000002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login(String usuario, String contrasenia);</w:t>
            </w:r>
          </w:p>
          <w:p w:rsidR="00000000" w:rsidDel="00000000" w:rsidP="00000000" w:rsidRDefault="00000000" w:rsidRPr="00000000" w14:paraId="000002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POST /seguridad/cambiar-contrasena</w:t>
            </w:r>
          </w:p>
          <w:p w:rsidR="00000000" w:rsidDel="00000000" w:rsidP="00000000" w:rsidRDefault="00000000" w:rsidRPr="00000000" w14:paraId="000002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cambiarContrasenia(String contraseniaActual, String contraseniaNueva);</w:t>
            </w:r>
          </w:p>
          <w:p w:rsidR="00000000" w:rsidDel="00000000" w:rsidP="00000000" w:rsidRDefault="00000000" w:rsidRPr="00000000" w14:paraId="0000029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POST /conversiones/longitud</w:t>
            </w:r>
          </w:p>
          <w:p w:rsidR="00000000" w:rsidDel="00000000" w:rsidP="00000000" w:rsidRDefault="00000000" w:rsidRPr="00000000" w14:paraId="000002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convertirLongitud(double valor, String unidadInicial, String unidadFinal);</w:t>
            </w:r>
          </w:p>
          <w:p w:rsidR="00000000" w:rsidDel="00000000" w:rsidP="00000000" w:rsidRDefault="00000000" w:rsidRPr="00000000" w14:paraId="0000029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POST /conversiones/masa</w:t>
            </w:r>
          </w:p>
          <w:p w:rsidR="00000000" w:rsidDel="00000000" w:rsidP="00000000" w:rsidRDefault="00000000" w:rsidRPr="00000000" w14:paraId="000002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convertirMasa(double valor, String unidadInicial, String unidadFinal);</w:t>
            </w:r>
          </w:p>
          <w:p w:rsidR="00000000" w:rsidDel="00000000" w:rsidP="00000000" w:rsidRDefault="00000000" w:rsidRPr="00000000" w14:paraId="000002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POST /conversiones/temperatura</w:t>
            </w:r>
          </w:p>
          <w:p w:rsidR="00000000" w:rsidDel="00000000" w:rsidP="00000000" w:rsidRDefault="00000000" w:rsidRPr="00000000" w14:paraId="000002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convertirTemperatura(double valor, String unidadInicial, String unidadFinal);</w:t>
            </w:r>
          </w:p>
          <w:p w:rsidR="00000000" w:rsidDel="00000000" w:rsidP="00000000" w:rsidRDefault="00000000" w:rsidRPr="00000000" w14:paraId="000002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GET /unidades/{categoria}</w:t>
            </w:r>
          </w:p>
          <w:p w:rsidR="00000000" w:rsidDel="00000000" w:rsidP="00000000" w:rsidRDefault="00000000" w:rsidRPr="00000000" w14:paraId="000002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consultarUnidades(String categoria);</w:t>
            </w:r>
          </w:p>
          <w:p w:rsidR="00000000" w:rsidDel="00000000" w:rsidP="00000000" w:rsidRDefault="00000000" w:rsidRPr="00000000" w14:paraId="000002A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cerrarSesion();</w:t>
            </w:r>
          </w:p>
          <w:p w:rsidR="00000000" w:rsidDel="00000000" w:rsidP="00000000" w:rsidRDefault="00000000" w:rsidRPr="00000000" w14:paraId="000002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A8">
      <w:pPr>
        <w:spacing w:before="120" w:line="276" w:lineRule="auto"/>
        <w:ind w:left="720" w:firstLine="0"/>
        <w:jc w:val="both"/>
        <w:rPr>
          <w:rFonts w:ascii="Calibri" w:cs="Calibri" w:eastAsia="Calibri" w:hAnsi="Calibri"/>
          <w:b w:val="0"/>
          <w:bCs w:val="0"/>
          <w:sz w:val="22"/>
          <w:szCs w:val="22"/>
        </w:rPr>
      </w:pPr>
      <w:bookmarkStart w:colFirst="0" w:colLast="0" w:name="_sudl9ilrkt3" w:id="66"/>
      <w:bookmarkEnd w:id="66"/>
      <w:r w:rsidDel="00000000" w:rsidR="00000000" w:rsidRPr="00000000">
        <w:rPr>
          <w:rtl w:val="0"/>
        </w:rPr>
      </w:r>
    </w:p>
    <w:p w:rsidR="00000000" w:rsidDel="00000000" w:rsidP="00000000" w:rsidRDefault="00000000" w:rsidRPr="00000000" w14:paraId="000002A9">
      <w:pPr>
        <w:pStyle w:val="Heading5"/>
        <w:spacing w:before="120" w:lineRule="auto"/>
        <w:jc w:val="both"/>
        <w:rPr>
          <w:color w:val="000000"/>
        </w:rPr>
      </w:pPr>
      <w:bookmarkStart w:colFirst="0" w:colLast="0" w:name="_h3r5qrtkbzf6" w:id="67"/>
      <w:bookmarkEnd w:id="67"/>
      <w:r w:rsidDel="00000000" w:rsidR="00000000" w:rsidRPr="00000000">
        <w:rPr>
          <w:color w:val="000000"/>
          <w:rtl w:val="0"/>
        </w:rPr>
        <w:t xml:space="preserve">Tabla 16</w:t>
        <w:br w:type="textWrapping"/>
        <w:t xml:space="preserve">ManejadorTokenRESTFUL</w:t>
      </w:r>
    </w:p>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client.ws;</w:t>
            </w:r>
          </w:p>
          <w:p w:rsidR="00000000" w:rsidDel="00000000" w:rsidP="00000000" w:rsidRDefault="00000000" w:rsidRPr="00000000" w14:paraId="000002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jakarta.xml.RESTFUL.RESTFULEnvelope;</w:t>
            </w:r>
          </w:p>
          <w:p w:rsidR="00000000" w:rsidDel="00000000" w:rsidP="00000000" w:rsidRDefault="00000000" w:rsidRPr="00000000" w14:paraId="000002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jakarta.xml.RESTFUL.RESTFULHeader;</w:t>
            </w:r>
          </w:p>
          <w:p w:rsidR="00000000" w:rsidDel="00000000" w:rsidP="00000000" w:rsidRDefault="00000000" w:rsidRPr="00000000" w14:paraId="000002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jakarta.xml.ws.handler.MessageContext;</w:t>
            </w:r>
          </w:p>
          <w:p w:rsidR="00000000" w:rsidDel="00000000" w:rsidP="00000000" w:rsidRDefault="00000000" w:rsidRPr="00000000" w14:paraId="000002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jakarta.xml.ws.handler.RESTFUL.RESTFULHandler;</w:t>
            </w:r>
          </w:p>
          <w:p w:rsidR="00000000" w:rsidDel="00000000" w:rsidP="00000000" w:rsidRDefault="00000000" w:rsidRPr="00000000" w14:paraId="000002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jakarta.xml.ws.handler.RESTFUL.RESTFULMessageContext;</w:t>
            </w:r>
          </w:p>
          <w:p w:rsidR="00000000" w:rsidDel="00000000" w:rsidP="00000000" w:rsidRDefault="00000000" w:rsidRPr="00000000" w14:paraId="000002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javax.xml.namespace.QName;</w:t>
            </w:r>
          </w:p>
          <w:p w:rsidR="00000000" w:rsidDel="00000000" w:rsidP="00000000" w:rsidRDefault="00000000" w:rsidRPr="00000000" w14:paraId="000002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java.util.Set;</w:t>
            </w:r>
          </w:p>
          <w:p w:rsidR="00000000" w:rsidDel="00000000" w:rsidP="00000000" w:rsidRDefault="00000000" w:rsidRPr="00000000" w14:paraId="000002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java.util.function.Supplier;</w:t>
            </w:r>
          </w:p>
          <w:p w:rsidR="00000000" w:rsidDel="00000000" w:rsidP="00000000" w:rsidRDefault="00000000" w:rsidRPr="00000000" w14:paraId="000002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ManejadorTokenRESTFUL implements RESTFULHandler&lt;RESTFULMessageContext&gt; {</w:t>
            </w:r>
          </w:p>
          <w:p w:rsidR="00000000" w:rsidDel="00000000" w:rsidP="00000000" w:rsidRDefault="00000000" w:rsidRPr="00000000" w14:paraId="000002B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Supplier&lt;String&gt; proveedorToken;</w:t>
            </w:r>
          </w:p>
          <w:p w:rsidR="00000000" w:rsidDel="00000000" w:rsidP="00000000" w:rsidRDefault="00000000" w:rsidRPr="00000000" w14:paraId="000002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ManejadorTokenRESTFUL(Supplier&lt;String&gt; proveedorToken) {</w:t>
            </w:r>
          </w:p>
          <w:p w:rsidR="00000000" w:rsidDel="00000000" w:rsidP="00000000" w:rsidRDefault="00000000" w:rsidRPr="00000000" w14:paraId="000002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this.proveedorToken = proveedorToken;</w:t>
            </w:r>
          </w:p>
          <w:p w:rsidR="00000000" w:rsidDel="00000000" w:rsidP="00000000" w:rsidRDefault="00000000" w:rsidRPr="00000000" w14:paraId="000002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handleMessage(RESTFULMessageContext contexto) {</w:t>
            </w:r>
          </w:p>
          <w:p w:rsidR="00000000" w:rsidDel="00000000" w:rsidP="00000000" w:rsidRDefault="00000000" w:rsidRPr="00000000" w14:paraId="000002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esSalida = (Boolean) contexto.get(MessageContext.MESSAGE_OUTBOUND_PROPERTY);</w:t>
            </w:r>
          </w:p>
          <w:p w:rsidR="00000000" w:rsidDel="00000000" w:rsidP="00000000" w:rsidRDefault="00000000" w:rsidRPr="00000000" w14:paraId="000002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(!Boolean.TRUE.equals(esSalida)) {</w:t>
            </w:r>
          </w:p>
          <w:p w:rsidR="00000000" w:rsidDel="00000000" w:rsidP="00000000" w:rsidRDefault="00000000" w:rsidRPr="00000000" w14:paraId="000002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2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QName operacion = (QName) contexto.get(MessageContext.WSDL_OPERATION);</w:t>
            </w:r>
          </w:p>
          <w:p w:rsidR="00000000" w:rsidDel="00000000" w:rsidP="00000000" w:rsidRDefault="00000000" w:rsidRPr="00000000" w14:paraId="000002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(operacion != null &amp;&amp; "login".equals(operacion.getLocalPart())) {</w:t>
            </w:r>
          </w:p>
          <w:p w:rsidR="00000000" w:rsidDel="00000000" w:rsidP="00000000" w:rsidRDefault="00000000" w:rsidRPr="00000000" w14:paraId="000002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2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proveedorToken.get();</w:t>
            </w:r>
          </w:p>
          <w:p w:rsidR="00000000" w:rsidDel="00000000" w:rsidP="00000000" w:rsidRDefault="00000000" w:rsidRPr="00000000" w14:paraId="000002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(token == null || token.isBlank()) {</w:t>
            </w:r>
          </w:p>
          <w:p w:rsidR="00000000" w:rsidDel="00000000" w:rsidP="00000000" w:rsidRDefault="00000000" w:rsidRPr="00000000" w14:paraId="000002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RuntimeException("No hay sesion activa. Debe autenticarse primero.");</w:t>
            </w:r>
          </w:p>
          <w:p w:rsidR="00000000" w:rsidDel="00000000" w:rsidP="00000000" w:rsidRDefault="00000000" w:rsidRPr="00000000" w14:paraId="000002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2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mensaje = contexto.getMessage();</w:t>
            </w:r>
          </w:p>
          <w:p w:rsidR="00000000" w:rsidDel="00000000" w:rsidP="00000000" w:rsidRDefault="00000000" w:rsidRPr="00000000" w14:paraId="000002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RESTFULEnvelope sobre = mensaje.getRESTFULPart().getEnvelope();</w:t>
            </w:r>
          </w:p>
          <w:p w:rsidR="00000000" w:rsidDel="00000000" w:rsidP="00000000" w:rsidRDefault="00000000" w:rsidRPr="00000000" w14:paraId="000002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RESTFULHeader encabezado = mensaje.getRESTFULHeader();</w:t>
            </w:r>
          </w:p>
          <w:p w:rsidR="00000000" w:rsidDel="00000000" w:rsidP="00000000" w:rsidRDefault="00000000" w:rsidRPr="00000000" w14:paraId="000002D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(encabezado == null) {</w:t>
            </w:r>
          </w:p>
          <w:p w:rsidR="00000000" w:rsidDel="00000000" w:rsidP="00000000" w:rsidRDefault="00000000" w:rsidRPr="00000000" w14:paraId="000002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encabezado = sobre.addHeader();</w:t>
            </w:r>
          </w:p>
          <w:p w:rsidR="00000000" w:rsidDel="00000000" w:rsidP="00000000" w:rsidRDefault="00000000" w:rsidRPr="00000000" w14:paraId="000002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QName nombreToken = new QName("http://ws.controladores.monster.edu.ec/", "token", "ws");</w:t>
            </w:r>
          </w:p>
          <w:p w:rsidR="00000000" w:rsidDel="00000000" w:rsidP="00000000" w:rsidRDefault="00000000" w:rsidRPr="00000000" w14:paraId="000002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encabezado.addHeaderElement(nombreToken).addTextNode(token);</w:t>
            </w:r>
          </w:p>
          <w:p w:rsidR="00000000" w:rsidDel="00000000" w:rsidP="00000000" w:rsidRDefault="00000000" w:rsidRPr="00000000" w14:paraId="000002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mensaje.saveChanges();</w:t>
            </w:r>
          </w:p>
          <w:p w:rsidR="00000000" w:rsidDel="00000000" w:rsidP="00000000" w:rsidRDefault="00000000" w:rsidRPr="00000000" w14:paraId="000002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2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ex) {</w:t>
            </w:r>
          </w:p>
          <w:p w:rsidR="00000000" w:rsidDel="00000000" w:rsidP="00000000" w:rsidRDefault="00000000" w:rsidRPr="00000000" w14:paraId="000002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RuntimeException("No fue posible adjuntar el token RESTFUL: " + ex.getMessage(), ex);</w:t>
            </w:r>
          </w:p>
          <w:p w:rsidR="00000000" w:rsidDel="00000000" w:rsidP="00000000" w:rsidRDefault="00000000" w:rsidRPr="00000000" w14:paraId="000002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Set&lt;QName&gt; getHeaders() {</w:t>
            </w:r>
          </w:p>
          <w:p w:rsidR="00000000" w:rsidDel="00000000" w:rsidP="00000000" w:rsidRDefault="00000000" w:rsidRPr="00000000" w14:paraId="000002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02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handleFault(RESTFULMessageContext contexto) {</w:t>
            </w:r>
          </w:p>
          <w:p w:rsidR="00000000" w:rsidDel="00000000" w:rsidP="00000000" w:rsidRDefault="00000000" w:rsidRPr="00000000" w14:paraId="000002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2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close(MessageContext contexto) {</w:t>
            </w:r>
          </w:p>
          <w:p w:rsidR="00000000" w:rsidDel="00000000" w:rsidP="00000000" w:rsidRDefault="00000000" w:rsidRPr="00000000" w14:paraId="000002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EF">
      <w:pPr>
        <w:spacing w:before="120" w:line="276" w:lineRule="auto"/>
        <w:ind w:left="720" w:firstLine="0"/>
        <w:jc w:val="both"/>
        <w:rPr>
          <w:rFonts w:ascii="Calibri" w:cs="Calibri" w:eastAsia="Calibri" w:hAnsi="Calibri"/>
          <w:b w:val="0"/>
          <w:bCs w:val="0"/>
          <w:sz w:val="22"/>
          <w:szCs w:val="22"/>
        </w:rPr>
      </w:pPr>
      <w:bookmarkStart w:colFirst="0" w:colLast="0" w:name="_u49eompd2dya" w:id="68"/>
      <w:bookmarkEnd w:id="68"/>
      <w:r w:rsidDel="00000000" w:rsidR="00000000" w:rsidRPr="00000000">
        <w:rPr>
          <w:rtl w:val="0"/>
        </w:rPr>
      </w:r>
    </w:p>
    <w:p w:rsidR="00000000" w:rsidDel="00000000" w:rsidP="00000000" w:rsidRDefault="00000000" w:rsidRPr="00000000" w14:paraId="000002F0">
      <w:pPr>
        <w:pStyle w:val="Heading5"/>
        <w:spacing w:before="120" w:lineRule="auto"/>
        <w:jc w:val="both"/>
        <w:rPr>
          <w:color w:val="000000"/>
        </w:rPr>
      </w:pPr>
      <w:bookmarkStart w:colFirst="0" w:colLast="0" w:name="_970my9kpmus" w:id="69"/>
      <w:bookmarkEnd w:id="69"/>
      <w:r w:rsidDel="00000000" w:rsidR="00000000" w:rsidRPr="00000000">
        <w:rPr>
          <w:color w:val="000000"/>
          <w:rtl w:val="0"/>
        </w:rPr>
        <w:t xml:space="preserve">Tabla 17</w:t>
        <w:br w:type="textWrapping"/>
        <w:t xml:space="preserve">ConversionModelo</w:t>
      </w:r>
    </w:p>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02F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ConversionModelo {</w:t>
            </w:r>
          </w:p>
          <w:p w:rsidR="00000000" w:rsidDel="00000000" w:rsidP="00000000" w:rsidRDefault="00000000" w:rsidRPr="00000000" w14:paraId="000002F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TipoConversion tipoConversion;</w:t>
            </w:r>
          </w:p>
          <w:p w:rsidR="00000000" w:rsidDel="00000000" w:rsidP="00000000" w:rsidRDefault="00000000" w:rsidRPr="00000000" w14:paraId="000002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double valor;</w:t>
            </w:r>
          </w:p>
          <w:p w:rsidR="00000000" w:rsidDel="00000000" w:rsidP="00000000" w:rsidRDefault="00000000" w:rsidRPr="00000000" w14:paraId="000002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unidadInicial;</w:t>
            </w:r>
          </w:p>
          <w:p w:rsidR="00000000" w:rsidDel="00000000" w:rsidP="00000000" w:rsidRDefault="00000000" w:rsidRPr="00000000" w14:paraId="000002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unidadFinal;</w:t>
            </w:r>
          </w:p>
          <w:p w:rsidR="00000000" w:rsidDel="00000000" w:rsidP="00000000" w:rsidRDefault="00000000" w:rsidRPr="00000000" w14:paraId="000002F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 {</w:t>
            </w:r>
          </w:p>
          <w:p w:rsidR="00000000" w:rsidDel="00000000" w:rsidP="00000000" w:rsidRDefault="00000000" w:rsidRPr="00000000" w14:paraId="000002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F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ConversionModelo(TipoConversion tipoConversion, double valor, String unidadInicial, String unidadFinal) {</w:t>
            </w:r>
          </w:p>
          <w:p w:rsidR="00000000" w:rsidDel="00000000" w:rsidP="00000000" w:rsidRDefault="00000000" w:rsidRPr="00000000" w14:paraId="000002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this.tipoConversion = tipoConversion;</w:t>
            </w:r>
          </w:p>
          <w:p w:rsidR="00000000" w:rsidDel="00000000" w:rsidP="00000000" w:rsidRDefault="00000000" w:rsidRPr="00000000" w14:paraId="000002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03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this.unidadInicial = unidadInicial;</w:t>
            </w:r>
          </w:p>
          <w:p w:rsidR="00000000" w:rsidDel="00000000" w:rsidP="00000000" w:rsidRDefault="00000000" w:rsidRPr="00000000" w14:paraId="000003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this.unidadFinal = unidadFinal;</w:t>
            </w:r>
          </w:p>
          <w:p w:rsidR="00000000" w:rsidDel="00000000" w:rsidP="00000000" w:rsidRDefault="00000000" w:rsidRPr="00000000" w14:paraId="000003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TipoConversion getTipoConversion() {</w:t>
            </w:r>
          </w:p>
          <w:p w:rsidR="00000000" w:rsidDel="00000000" w:rsidP="00000000" w:rsidRDefault="00000000" w:rsidRPr="00000000" w14:paraId="000003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tipoConversion;</w:t>
            </w:r>
          </w:p>
          <w:p w:rsidR="00000000" w:rsidDel="00000000" w:rsidP="00000000" w:rsidRDefault="00000000" w:rsidRPr="00000000" w14:paraId="000003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setTipoConversion(TipoConversion tipoConversion) {</w:t>
            </w:r>
          </w:p>
          <w:p w:rsidR="00000000" w:rsidDel="00000000" w:rsidP="00000000" w:rsidRDefault="00000000" w:rsidRPr="00000000" w14:paraId="000003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this.tipoConversion = tipoConversion;</w:t>
            </w:r>
          </w:p>
          <w:p w:rsidR="00000000" w:rsidDel="00000000" w:rsidP="00000000" w:rsidRDefault="00000000" w:rsidRPr="00000000" w14:paraId="000003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getValor() {</w:t>
            </w:r>
          </w:p>
          <w:p w:rsidR="00000000" w:rsidDel="00000000" w:rsidP="00000000" w:rsidRDefault="00000000" w:rsidRPr="00000000" w14:paraId="000003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3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setValor(double valor) {</w:t>
            </w:r>
          </w:p>
          <w:p w:rsidR="00000000" w:rsidDel="00000000" w:rsidP="00000000" w:rsidRDefault="00000000" w:rsidRPr="00000000" w14:paraId="000003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03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getUnidadInicial() {</w:t>
            </w:r>
          </w:p>
          <w:p w:rsidR="00000000" w:rsidDel="00000000" w:rsidP="00000000" w:rsidRDefault="00000000" w:rsidRPr="00000000" w14:paraId="000003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unidadInicial;</w:t>
            </w:r>
          </w:p>
          <w:p w:rsidR="00000000" w:rsidDel="00000000" w:rsidP="00000000" w:rsidRDefault="00000000" w:rsidRPr="00000000" w14:paraId="000003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setUnidadInicial(String unidadInicial) {</w:t>
            </w:r>
          </w:p>
          <w:p w:rsidR="00000000" w:rsidDel="00000000" w:rsidP="00000000" w:rsidRDefault="00000000" w:rsidRPr="00000000" w14:paraId="000003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this.unidadInicial = unidadInicial;</w:t>
            </w:r>
          </w:p>
          <w:p w:rsidR="00000000" w:rsidDel="00000000" w:rsidP="00000000" w:rsidRDefault="00000000" w:rsidRPr="00000000" w14:paraId="000003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getUnidadFinal() {</w:t>
            </w:r>
          </w:p>
          <w:p w:rsidR="00000000" w:rsidDel="00000000" w:rsidP="00000000" w:rsidRDefault="00000000" w:rsidRPr="00000000" w14:paraId="000003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unidadFinal;</w:t>
            </w:r>
          </w:p>
          <w:p w:rsidR="00000000" w:rsidDel="00000000" w:rsidP="00000000" w:rsidRDefault="00000000" w:rsidRPr="00000000" w14:paraId="000003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setUnidadFinal(String unidadFinal) {</w:t>
            </w:r>
          </w:p>
          <w:p w:rsidR="00000000" w:rsidDel="00000000" w:rsidP="00000000" w:rsidRDefault="00000000" w:rsidRPr="00000000" w14:paraId="000003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this.unidadFinal = unidadFinal;</w:t>
            </w:r>
          </w:p>
          <w:p w:rsidR="00000000" w:rsidDel="00000000" w:rsidP="00000000" w:rsidRDefault="00000000" w:rsidRPr="00000000" w14:paraId="000003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24">
      <w:pPr>
        <w:spacing w:before="120" w:line="276" w:lineRule="auto"/>
        <w:ind w:left="720" w:firstLine="0"/>
        <w:jc w:val="both"/>
        <w:rPr>
          <w:rFonts w:ascii="Calibri" w:cs="Calibri" w:eastAsia="Calibri" w:hAnsi="Calibri"/>
          <w:b w:val="0"/>
          <w:bCs w:val="0"/>
          <w:sz w:val="22"/>
          <w:szCs w:val="22"/>
        </w:rPr>
      </w:pPr>
      <w:bookmarkStart w:colFirst="0" w:colLast="0" w:name="_ex6jb6hpo197" w:id="70"/>
      <w:bookmarkEnd w:id="70"/>
      <w:r w:rsidDel="00000000" w:rsidR="00000000" w:rsidRPr="00000000">
        <w:rPr>
          <w:rtl w:val="0"/>
        </w:rPr>
      </w:r>
    </w:p>
    <w:p w:rsidR="00000000" w:rsidDel="00000000" w:rsidP="00000000" w:rsidRDefault="00000000" w:rsidRPr="00000000" w14:paraId="00000325">
      <w:pPr>
        <w:pStyle w:val="Heading5"/>
        <w:spacing w:before="120" w:lineRule="auto"/>
        <w:jc w:val="both"/>
        <w:rPr>
          <w:color w:val="000000"/>
        </w:rPr>
      </w:pPr>
      <w:bookmarkStart w:colFirst="0" w:colLast="0" w:name="_z3e0thkpr6lt" w:id="71"/>
      <w:bookmarkEnd w:id="71"/>
      <w:r w:rsidDel="00000000" w:rsidR="00000000" w:rsidRPr="00000000">
        <w:rPr>
          <w:color w:val="000000"/>
          <w:rtl w:val="0"/>
        </w:rPr>
        <w:t xml:space="preserve">Tabla 18</w:t>
        <w:br w:type="textWrapping"/>
        <w:t xml:space="preserve">LoginModelo</w:t>
      </w:r>
    </w:p>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032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LoginModelo {</w:t>
            </w:r>
          </w:p>
          <w:p w:rsidR="00000000" w:rsidDel="00000000" w:rsidP="00000000" w:rsidRDefault="00000000" w:rsidRPr="00000000" w14:paraId="000003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usuario;</w:t>
            </w:r>
          </w:p>
          <w:p w:rsidR="00000000" w:rsidDel="00000000" w:rsidP="00000000" w:rsidRDefault="00000000" w:rsidRPr="00000000" w14:paraId="000003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contrasenia;</w:t>
            </w:r>
          </w:p>
          <w:p w:rsidR="00000000" w:rsidDel="00000000" w:rsidP="00000000" w:rsidRDefault="00000000" w:rsidRPr="00000000" w14:paraId="0000032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LoginModelo() {</w:t>
            </w:r>
          </w:p>
          <w:p w:rsidR="00000000" w:rsidDel="00000000" w:rsidP="00000000" w:rsidRDefault="00000000" w:rsidRPr="00000000" w14:paraId="000003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LoginModelo(String usuario, String contrasenia) {</w:t>
            </w:r>
          </w:p>
          <w:p w:rsidR="00000000" w:rsidDel="00000000" w:rsidP="00000000" w:rsidRDefault="00000000" w:rsidRPr="00000000" w14:paraId="000003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this.usuario = usuario;</w:t>
            </w:r>
          </w:p>
          <w:p w:rsidR="00000000" w:rsidDel="00000000" w:rsidP="00000000" w:rsidRDefault="00000000" w:rsidRPr="00000000" w14:paraId="000003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this.contrasenia = contrasenia;</w:t>
            </w:r>
          </w:p>
          <w:p w:rsidR="00000000" w:rsidDel="00000000" w:rsidP="00000000" w:rsidRDefault="00000000" w:rsidRPr="00000000" w14:paraId="000003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getUsuario() {</w:t>
            </w:r>
          </w:p>
          <w:p w:rsidR="00000000" w:rsidDel="00000000" w:rsidP="00000000" w:rsidRDefault="00000000" w:rsidRPr="00000000" w14:paraId="000003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usuario;</w:t>
            </w:r>
          </w:p>
          <w:p w:rsidR="00000000" w:rsidDel="00000000" w:rsidP="00000000" w:rsidRDefault="00000000" w:rsidRPr="00000000" w14:paraId="000003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setUsuario(String usuario) {</w:t>
            </w:r>
          </w:p>
          <w:p w:rsidR="00000000" w:rsidDel="00000000" w:rsidP="00000000" w:rsidRDefault="00000000" w:rsidRPr="00000000" w14:paraId="000003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this.usuario = usuario;</w:t>
            </w:r>
          </w:p>
          <w:p w:rsidR="00000000" w:rsidDel="00000000" w:rsidP="00000000" w:rsidRDefault="00000000" w:rsidRPr="00000000" w14:paraId="000003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getContrasenia() {</w:t>
            </w:r>
          </w:p>
          <w:p w:rsidR="00000000" w:rsidDel="00000000" w:rsidP="00000000" w:rsidRDefault="00000000" w:rsidRPr="00000000" w14:paraId="000003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contrasenia;</w:t>
            </w:r>
          </w:p>
          <w:p w:rsidR="00000000" w:rsidDel="00000000" w:rsidP="00000000" w:rsidRDefault="00000000" w:rsidRPr="00000000" w14:paraId="000003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setContrasenia(String contrasenia) {</w:t>
            </w:r>
          </w:p>
          <w:p w:rsidR="00000000" w:rsidDel="00000000" w:rsidP="00000000" w:rsidRDefault="00000000" w:rsidRPr="00000000" w14:paraId="000003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this.contrasenia = contrasenia;</w:t>
            </w:r>
          </w:p>
          <w:p w:rsidR="00000000" w:rsidDel="00000000" w:rsidP="00000000" w:rsidRDefault="00000000" w:rsidRPr="00000000" w14:paraId="000003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45">
      <w:pPr>
        <w:spacing w:before="120" w:line="276" w:lineRule="auto"/>
        <w:ind w:left="720" w:firstLine="0"/>
        <w:jc w:val="both"/>
        <w:rPr>
          <w:rFonts w:ascii="Calibri" w:cs="Calibri" w:eastAsia="Calibri" w:hAnsi="Calibri"/>
          <w:b w:val="0"/>
          <w:bCs w:val="0"/>
          <w:sz w:val="22"/>
          <w:szCs w:val="22"/>
        </w:rPr>
      </w:pPr>
      <w:bookmarkStart w:colFirst="0" w:colLast="0" w:name="_a4caicz4kooc" w:id="72"/>
      <w:bookmarkEnd w:id="72"/>
      <w:r w:rsidDel="00000000" w:rsidR="00000000" w:rsidRPr="00000000">
        <w:rPr>
          <w:rtl w:val="0"/>
        </w:rPr>
      </w:r>
    </w:p>
    <w:p w:rsidR="00000000" w:rsidDel="00000000" w:rsidP="00000000" w:rsidRDefault="00000000" w:rsidRPr="00000000" w14:paraId="00000346">
      <w:pPr>
        <w:pStyle w:val="Heading5"/>
        <w:spacing w:before="120" w:lineRule="auto"/>
        <w:jc w:val="both"/>
        <w:rPr>
          <w:color w:val="000000"/>
        </w:rPr>
      </w:pPr>
      <w:bookmarkStart w:colFirst="0" w:colLast="0" w:name="_m03gxo7spn7p" w:id="73"/>
      <w:bookmarkEnd w:id="73"/>
      <w:r w:rsidDel="00000000" w:rsidR="00000000" w:rsidRPr="00000000">
        <w:rPr>
          <w:color w:val="000000"/>
          <w:rtl w:val="0"/>
        </w:rPr>
        <w:t xml:space="preserve">Tabla 19</w:t>
        <w:br w:type="textWrapping"/>
        <w:t xml:space="preserve">EntradaUtil</w:t>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ec.edu.monster.util;</w:t>
            </w:r>
          </w:p>
          <w:p w:rsidR="00000000" w:rsidDel="00000000" w:rsidP="00000000" w:rsidRDefault="00000000" w:rsidRPr="00000000" w14:paraId="0000034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java.util.Scanner;</w:t>
            </w:r>
          </w:p>
          <w:p w:rsidR="00000000" w:rsidDel="00000000" w:rsidP="00000000" w:rsidRDefault="00000000" w:rsidRPr="00000000" w14:paraId="0000034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EntradaUtil {</w:t>
            </w:r>
          </w:p>
          <w:p w:rsidR="00000000" w:rsidDel="00000000" w:rsidP="00000000" w:rsidRDefault="00000000" w:rsidRPr="00000000" w14:paraId="0000034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Scanner ENTRADA = new Scanner(System.in);</w:t>
            </w:r>
          </w:p>
          <w:p w:rsidR="00000000" w:rsidDel="00000000" w:rsidP="00000000" w:rsidRDefault="00000000" w:rsidRPr="00000000" w14:paraId="0000034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EntradaUtil() {</w:t>
            </w:r>
          </w:p>
          <w:p w:rsidR="00000000" w:rsidDel="00000000" w:rsidP="00000000" w:rsidRDefault="00000000" w:rsidRPr="00000000" w14:paraId="000003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leerTextoNoVacio(String mensaje) {</w:t>
            </w:r>
          </w:p>
          <w:p w:rsidR="00000000" w:rsidDel="00000000" w:rsidP="00000000" w:rsidRDefault="00000000" w:rsidRPr="00000000" w14:paraId="000003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 {</w:t>
            </w:r>
          </w:p>
          <w:p w:rsidR="00000000" w:rsidDel="00000000" w:rsidP="00000000" w:rsidRDefault="00000000" w:rsidRPr="00000000" w14:paraId="000003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System.out.print(mensaje);</w:t>
            </w:r>
          </w:p>
          <w:p w:rsidR="00000000" w:rsidDel="00000000" w:rsidP="00000000" w:rsidRDefault="00000000" w:rsidRPr="00000000" w14:paraId="000003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texto = ENTRADA.nextLine().trim();</w:t>
            </w:r>
          </w:p>
          <w:p w:rsidR="00000000" w:rsidDel="00000000" w:rsidP="00000000" w:rsidRDefault="00000000" w:rsidRPr="00000000" w14:paraId="000003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(!texto.isEmpty()) {</w:t>
            </w:r>
          </w:p>
          <w:p w:rsidR="00000000" w:rsidDel="00000000" w:rsidP="00000000" w:rsidRDefault="00000000" w:rsidRPr="00000000" w14:paraId="000003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w:t>
            </w:r>
          </w:p>
          <w:p w:rsidR="00000000" w:rsidDel="00000000" w:rsidP="00000000" w:rsidRDefault="00000000" w:rsidRPr="00000000" w14:paraId="000003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System.err.println("Entrada invalida. El valor no puede quedar vacio.");</w:t>
            </w:r>
          </w:p>
          <w:p w:rsidR="00000000" w:rsidDel="00000000" w:rsidP="00000000" w:rsidRDefault="00000000" w:rsidRPr="00000000" w14:paraId="000003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int leerEntero(String mensaje) {</w:t>
            </w:r>
          </w:p>
          <w:p w:rsidR="00000000" w:rsidDel="00000000" w:rsidP="00000000" w:rsidRDefault="00000000" w:rsidRPr="00000000" w14:paraId="000003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 {</w:t>
            </w:r>
          </w:p>
          <w:p w:rsidR="00000000" w:rsidDel="00000000" w:rsidP="00000000" w:rsidRDefault="00000000" w:rsidRPr="00000000" w14:paraId="000003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System.out.print(mensaje);</w:t>
            </w:r>
          </w:p>
          <w:p w:rsidR="00000000" w:rsidDel="00000000" w:rsidP="00000000" w:rsidRDefault="00000000" w:rsidRPr="00000000" w14:paraId="000003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valor = ENTRADA.nextLine().trim();</w:t>
            </w:r>
          </w:p>
          <w:p w:rsidR="00000000" w:rsidDel="00000000" w:rsidP="00000000" w:rsidRDefault="00000000" w:rsidRPr="00000000" w14:paraId="000003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3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Integer.parseInt(valor);</w:t>
            </w:r>
          </w:p>
          <w:p w:rsidR="00000000" w:rsidDel="00000000" w:rsidP="00000000" w:rsidRDefault="00000000" w:rsidRPr="00000000" w14:paraId="000003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ex) {</w:t>
            </w:r>
          </w:p>
          <w:p w:rsidR="00000000" w:rsidDel="00000000" w:rsidP="00000000" w:rsidRDefault="00000000" w:rsidRPr="00000000" w14:paraId="000003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System.err.println("Entrada invalida. Debe ingresar un numero entero.");</w:t>
            </w:r>
          </w:p>
          <w:p w:rsidR="00000000" w:rsidDel="00000000" w:rsidP="00000000" w:rsidRDefault="00000000" w:rsidRPr="00000000" w14:paraId="000003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double leerDecimal(String mensaje) {</w:t>
            </w:r>
          </w:p>
          <w:p w:rsidR="00000000" w:rsidDel="00000000" w:rsidP="00000000" w:rsidRDefault="00000000" w:rsidRPr="00000000" w14:paraId="000003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 {</w:t>
            </w:r>
          </w:p>
          <w:p w:rsidR="00000000" w:rsidDel="00000000" w:rsidP="00000000" w:rsidRDefault="00000000" w:rsidRPr="00000000" w14:paraId="000003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System.out.print(mensaje);</w:t>
            </w:r>
          </w:p>
          <w:p w:rsidR="00000000" w:rsidDel="00000000" w:rsidP="00000000" w:rsidRDefault="00000000" w:rsidRPr="00000000" w14:paraId="000003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valor = ENTRADA.nextLine().trim().replace(',', '.');</w:t>
            </w:r>
          </w:p>
          <w:p w:rsidR="00000000" w:rsidDel="00000000" w:rsidP="00000000" w:rsidRDefault="00000000" w:rsidRPr="00000000" w14:paraId="000003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3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Double.parseDouble(valor);</w:t>
            </w:r>
          </w:p>
          <w:p w:rsidR="00000000" w:rsidDel="00000000" w:rsidP="00000000" w:rsidRDefault="00000000" w:rsidRPr="00000000" w14:paraId="000003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ex) {</w:t>
            </w:r>
          </w:p>
          <w:p w:rsidR="00000000" w:rsidDel="00000000" w:rsidP="00000000" w:rsidRDefault="00000000" w:rsidRPr="00000000" w14:paraId="000003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System.err.println("Entrada invalida. Debe ingresar un numero decimal.");</w:t>
            </w:r>
          </w:p>
          <w:p w:rsidR="00000000" w:rsidDel="00000000" w:rsidP="00000000" w:rsidRDefault="00000000" w:rsidRPr="00000000" w14:paraId="000003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75">
      <w:pPr>
        <w:spacing w:before="120" w:line="276" w:lineRule="auto"/>
        <w:ind w:left="720" w:firstLine="0"/>
        <w:jc w:val="both"/>
        <w:rPr>
          <w:rFonts w:ascii="Calibri" w:cs="Calibri" w:eastAsia="Calibri" w:hAnsi="Calibri"/>
          <w:b w:val="0"/>
          <w:bCs w:val="0"/>
          <w:sz w:val="22"/>
          <w:szCs w:val="22"/>
        </w:rPr>
      </w:pPr>
      <w:bookmarkStart w:colFirst="0" w:colLast="0" w:name="_owtq7ggrgvsn" w:id="74"/>
      <w:bookmarkEnd w:id="74"/>
      <w:r w:rsidDel="00000000" w:rsidR="00000000" w:rsidRPr="00000000">
        <w:rPr>
          <w:rtl w:val="0"/>
        </w:rPr>
      </w:r>
    </w:p>
    <w:p w:rsidR="00000000" w:rsidDel="00000000" w:rsidP="00000000" w:rsidRDefault="00000000" w:rsidRPr="00000000" w14:paraId="00000376">
      <w:pPr>
        <w:pStyle w:val="Heading5"/>
        <w:spacing w:before="120" w:lineRule="auto"/>
        <w:jc w:val="both"/>
        <w:rPr>
          <w:color w:val="000000"/>
        </w:rPr>
      </w:pPr>
      <w:bookmarkStart w:colFirst="0" w:colLast="0" w:name="_aq817o3eamzi" w:id="75"/>
      <w:bookmarkEnd w:id="75"/>
      <w:r w:rsidDel="00000000" w:rsidR="00000000" w:rsidRPr="00000000">
        <w:rPr>
          <w:color w:val="000000"/>
          <w:rtl w:val="0"/>
        </w:rPr>
        <w:t xml:space="preserve">Tabla 20</w:t>
        <w:br w:type="textWrapping"/>
        <w:t xml:space="preserve">LoginVista</w:t>
      </w:r>
    </w:p>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37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ec.edu.monster.controlador.ConversionControlador;</w:t>
            </w:r>
          </w:p>
          <w:p w:rsidR="00000000" w:rsidDel="00000000" w:rsidP="00000000" w:rsidRDefault="00000000" w:rsidRPr="00000000" w14:paraId="000003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ec.edu.monster.controlador.LoginControlador;</w:t>
            </w:r>
          </w:p>
          <w:p w:rsidR="00000000" w:rsidDel="00000000" w:rsidP="00000000" w:rsidRDefault="00000000" w:rsidRPr="00000000" w14:paraId="000003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ec.edu.monster.modelo.LoginModelo;</w:t>
            </w:r>
          </w:p>
          <w:p w:rsidR="00000000" w:rsidDel="00000000" w:rsidP="00000000" w:rsidRDefault="00000000" w:rsidRPr="00000000" w14:paraId="000003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ec.edu.monster.modelo.MensajesModelo;</w:t>
            </w:r>
          </w:p>
          <w:p w:rsidR="00000000" w:rsidDel="00000000" w:rsidP="00000000" w:rsidRDefault="00000000" w:rsidRPr="00000000" w14:paraId="000003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ec.edu.monster.util.EntradaUtil;</w:t>
            </w:r>
          </w:p>
          <w:p w:rsidR="00000000" w:rsidDel="00000000" w:rsidP="00000000" w:rsidRDefault="00000000" w:rsidRPr="00000000" w14:paraId="000003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jakarta.xml.ws.RESTFUL.RESTFULFaultException;</w:t>
            </w:r>
          </w:p>
          <w:p w:rsidR="00000000" w:rsidDel="00000000" w:rsidP="00000000" w:rsidRDefault="00000000" w:rsidRPr="00000000" w14:paraId="000003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LoginVista {</w:t>
            </w:r>
          </w:p>
          <w:p w:rsidR="00000000" w:rsidDel="00000000" w:rsidP="00000000" w:rsidRDefault="00000000" w:rsidRPr="00000000" w14:paraId="0000038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MensajesModelo mensajes = new MensajesModelo();</w:t>
            </w:r>
          </w:p>
          <w:p w:rsidR="00000000" w:rsidDel="00000000" w:rsidP="00000000" w:rsidRDefault="00000000" w:rsidRPr="00000000" w14:paraId="000003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LoginControlador loginControlador;</w:t>
            </w:r>
          </w:p>
          <w:p w:rsidR="00000000" w:rsidDel="00000000" w:rsidP="00000000" w:rsidRDefault="00000000" w:rsidRPr="00000000" w14:paraId="000003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 {</w:t>
            </w:r>
          </w:p>
          <w:p w:rsidR="00000000" w:rsidDel="00000000" w:rsidP="00000000" w:rsidRDefault="00000000" w:rsidRPr="00000000" w14:paraId="000003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this.mensajeBienvenida();</w:t>
            </w:r>
          </w:p>
          <w:p w:rsidR="00000000" w:rsidDel="00000000" w:rsidP="00000000" w:rsidRDefault="00000000" w:rsidRPr="00000000" w14:paraId="000003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 SISTEMA DE CONVERSION DE UNIDADES - CLIENTE CONSOLA GR5 ===");</w:t>
            </w:r>
          </w:p>
          <w:p w:rsidR="00000000" w:rsidDel="00000000" w:rsidP="00000000" w:rsidRDefault="00000000" w:rsidRPr="00000000" w14:paraId="0000038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3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this.loginControlador = new LoginControlador();</w:t>
            </w:r>
          </w:p>
          <w:p w:rsidR="00000000" w:rsidDel="00000000" w:rsidP="00000000" w:rsidRDefault="00000000" w:rsidRPr="00000000" w14:paraId="000003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mensajes.mostrarMensaje("Servidor RESTFUL detectado: " + loginControlador.getEndpointActivo());</w:t>
            </w:r>
          </w:p>
          <w:p w:rsidR="00000000" w:rsidDel="00000000" w:rsidP="00000000" w:rsidRDefault="00000000" w:rsidRPr="00000000" w14:paraId="000003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ex) {</w:t>
            </w:r>
          </w:p>
          <w:p w:rsidR="00000000" w:rsidDel="00000000" w:rsidP="00000000" w:rsidRDefault="00000000" w:rsidRPr="00000000" w14:paraId="000003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mensajes.mostrarError(ex.getMessage());</w:t>
            </w:r>
          </w:p>
          <w:p w:rsidR="00000000" w:rsidDel="00000000" w:rsidP="00000000" w:rsidRDefault="00000000" w:rsidRPr="00000000" w14:paraId="000003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w:t>
            </w:r>
          </w:p>
          <w:p w:rsidR="00000000" w:rsidDel="00000000" w:rsidP="00000000" w:rsidRDefault="00000000" w:rsidRPr="00000000" w14:paraId="000003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"Si el contexto es distinto, pruebe ejecutar con -Dws.base.url=http://localhost:8080/TU_CONTEXTO"</w:t>
            </w:r>
          </w:p>
          <w:p w:rsidR="00000000" w:rsidDel="00000000" w:rsidP="00000000" w:rsidRDefault="00000000" w:rsidRPr="00000000" w14:paraId="000003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3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 {</w:t>
            </w:r>
          </w:p>
          <w:p w:rsidR="00000000" w:rsidDel="00000000" w:rsidP="00000000" w:rsidRDefault="00000000" w:rsidRPr="00000000" w14:paraId="000003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EntradaUtil.leerTextoNoVacio("Usuario: ");</w:t>
            </w:r>
          </w:p>
          <w:p w:rsidR="00000000" w:rsidDel="00000000" w:rsidP="00000000" w:rsidRDefault="00000000" w:rsidRPr="00000000" w14:paraId="000003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contrasenia = EntradaUtil.leerTextoNoVacio("Contrasenia: ");</w:t>
            </w:r>
          </w:p>
          <w:p w:rsidR="00000000" w:rsidDel="00000000" w:rsidP="00000000" w:rsidRDefault="00000000" w:rsidRPr="00000000" w14:paraId="0000039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LoginModelo loginModelo = new LoginModelo(usuario, contrasenia);</w:t>
            </w:r>
          </w:p>
          <w:p w:rsidR="00000000" w:rsidDel="00000000" w:rsidP="00000000" w:rsidRDefault="00000000" w:rsidRPr="00000000" w14:paraId="0000039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3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loginControlador.autenticar(loginModelo);</w:t>
            </w:r>
          </w:p>
          <w:p w:rsidR="00000000" w:rsidDel="00000000" w:rsidP="00000000" w:rsidRDefault="00000000" w:rsidRPr="00000000" w14:paraId="000003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mensajes.mostrarMensaje("Inicio de sesion exitoso. Token: " + token);</w:t>
            </w:r>
          </w:p>
          <w:p w:rsidR="00000000" w:rsidDel="00000000" w:rsidP="00000000" w:rsidRDefault="00000000" w:rsidRPr="00000000" w14:paraId="0000039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ConversionControlador controladorConversion = loginControlador.crearControladorConversion();</w:t>
            </w:r>
          </w:p>
          <w:p w:rsidR="00000000" w:rsidDel="00000000" w:rsidP="00000000" w:rsidRDefault="00000000" w:rsidRPr="00000000" w14:paraId="000003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ConversionVista(controladorConversion).ejecutarMenu();</w:t>
            </w:r>
          </w:p>
          <w:p w:rsidR="00000000" w:rsidDel="00000000" w:rsidP="00000000" w:rsidRDefault="00000000" w:rsidRPr="00000000" w14:paraId="000003A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loginControlador.cerrarSesion();</w:t>
            </w:r>
          </w:p>
          <w:p w:rsidR="00000000" w:rsidDel="00000000" w:rsidP="00000000" w:rsidRDefault="00000000" w:rsidRPr="00000000" w14:paraId="000003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mensajes.mostrarMensaje("Sesion finalizada.");</w:t>
            </w:r>
          </w:p>
          <w:p w:rsidR="00000000" w:rsidDel="00000000" w:rsidP="00000000" w:rsidRDefault="00000000" w:rsidRPr="00000000" w14:paraId="000003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3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(RESTFULFaultException ex) {</w:t>
            </w:r>
          </w:p>
          <w:p w:rsidR="00000000" w:rsidDel="00000000" w:rsidP="00000000" w:rsidRDefault="00000000" w:rsidRPr="00000000" w14:paraId="000003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mensajes.mostrarError(ex.getFault().getFaultString());</w:t>
            </w:r>
          </w:p>
          <w:p w:rsidR="00000000" w:rsidDel="00000000" w:rsidP="00000000" w:rsidRDefault="00000000" w:rsidRPr="00000000" w14:paraId="000003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ex) {</w:t>
            </w:r>
          </w:p>
          <w:p w:rsidR="00000000" w:rsidDel="00000000" w:rsidP="00000000" w:rsidRDefault="00000000" w:rsidRPr="00000000" w14:paraId="000003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mensajes.mostrarError(ex.getMessage());</w:t>
            </w:r>
          </w:p>
          <w:p w:rsidR="00000000" w:rsidDel="00000000" w:rsidP="00000000" w:rsidRDefault="00000000" w:rsidRPr="00000000" w14:paraId="000003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mensajeBienvenida() {</w:t>
            </w:r>
          </w:p>
          <w:p w:rsidR="00000000" w:rsidDel="00000000" w:rsidP="00000000" w:rsidRDefault="00000000" w:rsidRPr="00000000" w14:paraId="000003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Códigos ANSI para darle color en la consola</w:t>
            </w:r>
          </w:p>
          <w:p w:rsidR="00000000" w:rsidDel="00000000" w:rsidP="00000000" w:rsidRDefault="00000000" w:rsidRPr="00000000" w14:paraId="000003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COLOR_CIAN = "\u001B[36m";</w:t>
            </w:r>
          </w:p>
          <w:p w:rsidR="00000000" w:rsidDel="00000000" w:rsidP="00000000" w:rsidRDefault="00000000" w:rsidRPr="00000000" w14:paraId="000003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COLOR_RESET = "\u001B[0m";</w:t>
            </w:r>
          </w:p>
          <w:p w:rsidR="00000000" w:rsidDel="00000000" w:rsidP="00000000" w:rsidRDefault="00000000" w:rsidRPr="00000000" w14:paraId="000003A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Bloque de texto (Java 15+) con las barras invertidas ya escapadas (\\)</w:t>
            </w:r>
          </w:p>
          <w:p w:rsidR="00000000" w:rsidDel="00000000" w:rsidP="00000000" w:rsidRDefault="00000000" w:rsidRPr="00000000" w14:paraId="000003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w:t>
            </w:r>
          </w:p>
          <w:p w:rsidR="00000000" w:rsidDel="00000000" w:rsidP="00000000" w:rsidRDefault="00000000" w:rsidRPr="00000000" w14:paraId="000003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____            _   _       _     ____  ____  ____      │</w:t>
            </w:r>
          </w:p>
          <w:p w:rsidR="00000000" w:rsidDel="00000000" w:rsidP="00000000" w:rsidRDefault="00000000" w:rsidRPr="00000000" w14:paraId="000003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___|___  _ __ | | | |_ __ (_)   / ___||  _ \\| ___|     │</w:t>
            </w:r>
          </w:p>
          <w:p w:rsidR="00000000" w:rsidDel="00000000" w:rsidP="00000000" w:rsidRDefault="00000000" w:rsidRPr="00000000" w14:paraId="000003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   / _ \\| '_ \\| | | | '_ \\| |  | |  _ | |_) |___ \\     │</w:t>
            </w:r>
          </w:p>
          <w:p w:rsidR="00000000" w:rsidDel="00000000" w:rsidP="00000000" w:rsidRDefault="00000000" w:rsidRPr="00000000" w14:paraId="000003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|__| (_) | | | | |_| | | | | |  | |_| ||  _ &lt; ___) |    │</w:t>
            </w:r>
          </w:p>
          <w:p w:rsidR="00000000" w:rsidDel="00000000" w:rsidP="00000000" w:rsidRDefault="00000000" w:rsidRPr="00000000" w14:paraId="000003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\\____\\___/|_| |_|\\___/|_| |_|_|   \\____||_| \\_\\____/     │</w:t>
            </w:r>
          </w:p>
          <w:p w:rsidR="00000000" w:rsidDel="00000000" w:rsidP="00000000" w:rsidRDefault="00000000" w:rsidRPr="00000000" w14:paraId="000003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Imprimir con el color aplicado y luego restaurar al color normal</w:t>
            </w:r>
          </w:p>
          <w:p w:rsidR="00000000" w:rsidDel="00000000" w:rsidP="00000000" w:rsidRDefault="00000000" w:rsidRPr="00000000" w14:paraId="000003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System.out.println(COLOR_CIAN + mensaje + COLOR_RESET);</w:t>
            </w:r>
          </w:p>
          <w:p w:rsidR="00000000" w:rsidDel="00000000" w:rsidP="00000000" w:rsidRDefault="00000000" w:rsidRPr="00000000" w14:paraId="000003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BE">
      <w:pPr>
        <w:spacing w:before="120" w:line="276" w:lineRule="auto"/>
        <w:ind w:left="720" w:firstLine="0"/>
        <w:jc w:val="both"/>
        <w:rPr>
          <w:rFonts w:ascii="Calibri" w:cs="Calibri" w:eastAsia="Calibri" w:hAnsi="Calibri"/>
          <w:b w:val="0"/>
          <w:bCs w:val="0"/>
          <w:sz w:val="22"/>
          <w:szCs w:val="22"/>
        </w:rPr>
      </w:pPr>
      <w:bookmarkStart w:colFirst="0" w:colLast="0" w:name="_xnc4oh9evog" w:id="76"/>
      <w:bookmarkEnd w:id="76"/>
      <w:r w:rsidDel="00000000" w:rsidR="00000000" w:rsidRPr="00000000">
        <w:rPr>
          <w:rtl w:val="0"/>
        </w:rPr>
      </w:r>
    </w:p>
    <w:p w:rsidR="00000000" w:rsidDel="00000000" w:rsidP="00000000" w:rsidRDefault="00000000" w:rsidRPr="00000000" w14:paraId="000003BF">
      <w:pPr>
        <w:pStyle w:val="Heading5"/>
        <w:spacing w:before="120" w:lineRule="auto"/>
        <w:jc w:val="both"/>
        <w:rPr>
          <w:color w:val="000000"/>
        </w:rPr>
      </w:pPr>
      <w:bookmarkStart w:colFirst="0" w:colLast="0" w:name="_stf31f9cl6mc" w:id="77"/>
      <w:bookmarkEnd w:id="77"/>
      <w:r w:rsidDel="00000000" w:rsidR="00000000" w:rsidRPr="00000000">
        <w:rPr>
          <w:color w:val="000000"/>
          <w:rtl w:val="0"/>
        </w:rPr>
        <w:t xml:space="preserve">Tabla 21</w:t>
        <w:br w:type="textWrapping"/>
        <w:t xml:space="preserve">ConversionVista</w:t>
      </w:r>
    </w:p>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3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ec.edu.monster.controlador.ConversionControlador;</w:t>
            </w:r>
          </w:p>
          <w:p w:rsidR="00000000" w:rsidDel="00000000" w:rsidP="00000000" w:rsidRDefault="00000000" w:rsidRPr="00000000" w14:paraId="000003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ec.edu.monster.modelo.ConversionModelo;</w:t>
            </w:r>
          </w:p>
          <w:p w:rsidR="00000000" w:rsidDel="00000000" w:rsidP="00000000" w:rsidRDefault="00000000" w:rsidRPr="00000000" w14:paraId="000003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ec.edu.monster.modelo.MensajesModelo;</w:t>
            </w:r>
          </w:p>
          <w:p w:rsidR="00000000" w:rsidDel="00000000" w:rsidP="00000000" w:rsidRDefault="00000000" w:rsidRPr="00000000" w14:paraId="000003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ec.edu.monster.modelo.TipoConversion;</w:t>
            </w:r>
          </w:p>
          <w:p w:rsidR="00000000" w:rsidDel="00000000" w:rsidP="00000000" w:rsidRDefault="00000000" w:rsidRPr="00000000" w14:paraId="000003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ec.edu.monster.util.EntradaUtil;</w:t>
            </w:r>
          </w:p>
          <w:p w:rsidR="00000000" w:rsidDel="00000000" w:rsidP="00000000" w:rsidRDefault="00000000" w:rsidRPr="00000000" w14:paraId="000003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jakarta.xml.ws.RESTFUL.RESTFULFaultException;</w:t>
            </w:r>
          </w:p>
          <w:p w:rsidR="00000000" w:rsidDel="00000000" w:rsidP="00000000" w:rsidRDefault="00000000" w:rsidRPr="00000000" w14:paraId="000003C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ConversionVista {</w:t>
            </w:r>
          </w:p>
          <w:p w:rsidR="00000000" w:rsidDel="00000000" w:rsidP="00000000" w:rsidRDefault="00000000" w:rsidRPr="00000000" w14:paraId="000003C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UNIDADES_LONGITUD = {</w:t>
            </w:r>
          </w:p>
          <w:p w:rsidR="00000000" w:rsidDel="00000000" w:rsidP="00000000" w:rsidRDefault="00000000" w:rsidRPr="00000000" w14:paraId="000003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"MILIMETRO", "CENTIMETRO", "METRO", "KILOMETRO", "YARDA"</w:t>
            </w:r>
          </w:p>
          <w:p w:rsidR="00000000" w:rsidDel="00000000" w:rsidP="00000000" w:rsidRDefault="00000000" w:rsidRPr="00000000" w14:paraId="000003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UNIDADES_MASA = {</w:t>
            </w:r>
          </w:p>
          <w:p w:rsidR="00000000" w:rsidDel="00000000" w:rsidP="00000000" w:rsidRDefault="00000000" w:rsidRPr="00000000" w14:paraId="000003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"MILIGRAMO", "GRAMO", "KILOGRAMO", "TONELADA", "ONZA"</w:t>
            </w:r>
          </w:p>
          <w:p w:rsidR="00000000" w:rsidDel="00000000" w:rsidP="00000000" w:rsidRDefault="00000000" w:rsidRPr="00000000" w14:paraId="000003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UNIDADES_TEMPERATURA = {</w:t>
            </w:r>
          </w:p>
          <w:p w:rsidR="00000000" w:rsidDel="00000000" w:rsidP="00000000" w:rsidRDefault="00000000" w:rsidRPr="00000000" w14:paraId="000003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"FAHRENHEIT", "KELVIN", "RANKINE"</w:t>
            </w:r>
          </w:p>
          <w:p w:rsidR="00000000" w:rsidDel="00000000" w:rsidP="00000000" w:rsidRDefault="00000000" w:rsidRPr="00000000" w14:paraId="000003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MensajesModelo mensajes = new MensajesModelo();</w:t>
            </w:r>
          </w:p>
          <w:p w:rsidR="00000000" w:rsidDel="00000000" w:rsidP="00000000" w:rsidRDefault="00000000" w:rsidRPr="00000000" w14:paraId="000003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ConversionControlador conversionControlador;</w:t>
            </w:r>
          </w:p>
          <w:p w:rsidR="00000000" w:rsidDel="00000000" w:rsidP="00000000" w:rsidRDefault="00000000" w:rsidRPr="00000000" w14:paraId="000003D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ConversionVista(ConversionControlador conversionControlador) {</w:t>
            </w:r>
          </w:p>
          <w:p w:rsidR="00000000" w:rsidDel="00000000" w:rsidP="00000000" w:rsidRDefault="00000000" w:rsidRPr="00000000" w14:paraId="000003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this.conversionControlador = conversionControlador;</w:t>
            </w:r>
          </w:p>
          <w:p w:rsidR="00000000" w:rsidDel="00000000" w:rsidP="00000000" w:rsidRDefault="00000000" w:rsidRPr="00000000" w14:paraId="000003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ejecutarMenu() {</w:t>
            </w:r>
          </w:p>
          <w:p w:rsidR="00000000" w:rsidDel="00000000" w:rsidP="00000000" w:rsidRDefault="00000000" w:rsidRPr="00000000" w14:paraId="000003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opcion;</w:t>
            </w:r>
          </w:p>
          <w:p w:rsidR="00000000" w:rsidDel="00000000" w:rsidP="00000000" w:rsidRDefault="00000000" w:rsidRPr="00000000" w14:paraId="000003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 {</w:t>
            </w:r>
          </w:p>
          <w:p w:rsidR="00000000" w:rsidDel="00000000" w:rsidP="00000000" w:rsidRDefault="00000000" w:rsidRPr="00000000" w14:paraId="000003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mensajes.mostrarTitulo("MENU PRINCIPAL");</w:t>
            </w:r>
          </w:p>
          <w:p w:rsidR="00000000" w:rsidDel="00000000" w:rsidP="00000000" w:rsidRDefault="00000000" w:rsidRPr="00000000" w14:paraId="000003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mensajes.mostrarMensaje("1. Convertir Longitud");</w:t>
            </w:r>
          </w:p>
          <w:p w:rsidR="00000000" w:rsidDel="00000000" w:rsidP="00000000" w:rsidRDefault="00000000" w:rsidRPr="00000000" w14:paraId="000003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mensajes.mostrarMensaje("2. Convertir Masa");</w:t>
            </w:r>
          </w:p>
          <w:p w:rsidR="00000000" w:rsidDel="00000000" w:rsidP="00000000" w:rsidRDefault="00000000" w:rsidRPr="00000000" w14:paraId="000003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mensajes.mostrarMensaje("3. Convertir Temperatura");</w:t>
            </w:r>
          </w:p>
          <w:p w:rsidR="00000000" w:rsidDel="00000000" w:rsidP="00000000" w:rsidRDefault="00000000" w:rsidRPr="00000000" w14:paraId="000003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mensajes.mostrarMensaje("0. Salir");</w:t>
            </w:r>
          </w:p>
          <w:p w:rsidR="00000000" w:rsidDel="00000000" w:rsidP="00000000" w:rsidRDefault="00000000" w:rsidRPr="00000000" w14:paraId="000003E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opcion = EntradaUtil.leerEntero("Seleccione una opcion: ");</w:t>
            </w:r>
          </w:p>
          <w:p w:rsidR="00000000" w:rsidDel="00000000" w:rsidP="00000000" w:rsidRDefault="00000000" w:rsidRPr="00000000" w14:paraId="000003E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(opcion) {</w:t>
            </w:r>
          </w:p>
          <w:p w:rsidR="00000000" w:rsidDel="00000000" w:rsidP="00000000" w:rsidRDefault="00000000" w:rsidRPr="00000000" w14:paraId="000003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1 -&gt; procesarConversion(TipoConversion.LONGITUD, UNIDADES_LONGITUD);</w:t>
            </w:r>
          </w:p>
          <w:p w:rsidR="00000000" w:rsidDel="00000000" w:rsidP="00000000" w:rsidRDefault="00000000" w:rsidRPr="00000000" w14:paraId="000003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2 -&gt; procesarConversion(TipoConversion.MASA, UNIDADES_MASA);</w:t>
            </w:r>
          </w:p>
          <w:p w:rsidR="00000000" w:rsidDel="00000000" w:rsidP="00000000" w:rsidRDefault="00000000" w:rsidRPr="00000000" w14:paraId="000003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3 -&gt; procesarConversion(TipoConversion.TEMPERATURA, UNIDADES_TEMPERATURA);</w:t>
            </w:r>
          </w:p>
          <w:p w:rsidR="00000000" w:rsidDel="00000000" w:rsidP="00000000" w:rsidRDefault="00000000" w:rsidRPr="00000000" w14:paraId="000003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0 -&gt; mensajes.mostrarMensaje("Saliendo del menu de conversion.");</w:t>
            </w:r>
          </w:p>
          <w:p w:rsidR="00000000" w:rsidDel="00000000" w:rsidP="00000000" w:rsidRDefault="00000000" w:rsidRPr="00000000" w14:paraId="000003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-&gt; mensajes.mostrarError("Opcion no valida. Intente nuevamente.");</w:t>
            </w:r>
          </w:p>
          <w:p w:rsidR="00000000" w:rsidDel="00000000" w:rsidP="00000000" w:rsidRDefault="00000000" w:rsidRPr="00000000" w14:paraId="000003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while (opcion != 0);</w:t>
            </w:r>
          </w:p>
          <w:p w:rsidR="00000000" w:rsidDel="00000000" w:rsidP="00000000" w:rsidRDefault="00000000" w:rsidRPr="00000000" w14:paraId="000003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procesarConversion(TipoConversion tipo, String[] unidadesPermitidas) {</w:t>
            </w:r>
          </w:p>
          <w:p w:rsidR="00000000" w:rsidDel="00000000" w:rsidP="00000000" w:rsidRDefault="00000000" w:rsidRPr="00000000" w14:paraId="000003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mensajes.mostrarTitulo("CONVERSION DE " + tipo.getNombreVisible().toUpperCase());</w:t>
            </w:r>
          </w:p>
          <w:p w:rsidR="00000000" w:rsidDel="00000000" w:rsidP="00000000" w:rsidRDefault="00000000" w:rsidRPr="00000000" w14:paraId="000003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EntradaUtil.leerDecimal("Ingrese el valor a convertir: ");</w:t>
            </w:r>
          </w:p>
          <w:p w:rsidR="00000000" w:rsidDel="00000000" w:rsidP="00000000" w:rsidRDefault="00000000" w:rsidRPr="00000000" w14:paraId="000003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unidadInicial = solicitarUnidad("inicial", unidadesPermitidas);</w:t>
            </w:r>
          </w:p>
          <w:p w:rsidR="00000000" w:rsidDel="00000000" w:rsidP="00000000" w:rsidRDefault="00000000" w:rsidRPr="00000000" w14:paraId="000003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unidadFinal = solicitarUnidad("final", unidadesPermitidas);</w:t>
            </w:r>
          </w:p>
          <w:p w:rsidR="00000000" w:rsidDel="00000000" w:rsidP="00000000" w:rsidRDefault="00000000" w:rsidRPr="00000000" w14:paraId="000003F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ConversionModelo modelo = new ConversionModelo(tipo, valor, unidadInicial, unidadFinal);</w:t>
            </w:r>
          </w:p>
          <w:p w:rsidR="00000000" w:rsidDel="00000000" w:rsidP="00000000" w:rsidRDefault="00000000" w:rsidRPr="00000000" w14:paraId="000003F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3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conversionControlador.convertir(modelo);</w:t>
            </w:r>
          </w:p>
          <w:p w:rsidR="00000000" w:rsidDel="00000000" w:rsidP="00000000" w:rsidRDefault="00000000" w:rsidRPr="00000000" w14:paraId="000003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String.format("Resultado: %.6f %s = %.6f %s", valor, unidadInicial, resultado, unidadFinal);</w:t>
            </w:r>
          </w:p>
          <w:p w:rsidR="00000000" w:rsidDel="00000000" w:rsidP="00000000" w:rsidRDefault="00000000" w:rsidRPr="00000000" w14:paraId="000004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mensajes.mostrarMensaje(mensaje);</w:t>
            </w:r>
          </w:p>
          <w:p w:rsidR="00000000" w:rsidDel="00000000" w:rsidP="00000000" w:rsidRDefault="00000000" w:rsidRPr="00000000" w14:paraId="000004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(RESTFULFaultException ex) {</w:t>
            </w:r>
          </w:p>
          <w:p w:rsidR="00000000" w:rsidDel="00000000" w:rsidP="00000000" w:rsidRDefault="00000000" w:rsidRPr="00000000" w14:paraId="000004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mensajes.mostrarError(ex.getFault().getFaultString());</w:t>
            </w:r>
          </w:p>
          <w:p w:rsidR="00000000" w:rsidDel="00000000" w:rsidP="00000000" w:rsidRDefault="00000000" w:rsidRPr="00000000" w14:paraId="000004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ex) {</w:t>
            </w:r>
          </w:p>
          <w:p w:rsidR="00000000" w:rsidDel="00000000" w:rsidP="00000000" w:rsidRDefault="00000000" w:rsidRPr="00000000" w14:paraId="000004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mensajes.mostrarError(ex.getMessage());</w:t>
            </w:r>
          </w:p>
          <w:p w:rsidR="00000000" w:rsidDel="00000000" w:rsidP="00000000" w:rsidRDefault="00000000" w:rsidRPr="00000000" w14:paraId="000004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solicitarUnidad(String tipoUnidad, String[] unidadesPermitidas) {</w:t>
            </w:r>
          </w:p>
          <w:p w:rsidR="00000000" w:rsidDel="00000000" w:rsidP="00000000" w:rsidRDefault="00000000" w:rsidRPr="00000000" w14:paraId="000004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mensajes.mostrarMensaje("Seleccione la unidad " + tipoUnidad + ":");</w:t>
            </w:r>
          </w:p>
          <w:p w:rsidR="00000000" w:rsidDel="00000000" w:rsidP="00000000" w:rsidRDefault="00000000" w:rsidRPr="00000000" w14:paraId="000004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indice = 0; indice &lt; unidadesPermitidas.length; indice++) {</w:t>
            </w:r>
          </w:p>
          <w:p w:rsidR="00000000" w:rsidDel="00000000" w:rsidP="00000000" w:rsidRDefault="00000000" w:rsidRPr="00000000" w14:paraId="000004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mensajes.mostrarMensaje((indice + 1) + ". " + unidadesPermitidas[indice]);</w:t>
            </w:r>
          </w:p>
          <w:p w:rsidR="00000000" w:rsidDel="00000000" w:rsidP="00000000" w:rsidRDefault="00000000" w:rsidRPr="00000000" w14:paraId="000004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 {</w:t>
            </w:r>
          </w:p>
          <w:p w:rsidR="00000000" w:rsidDel="00000000" w:rsidP="00000000" w:rsidRDefault="00000000" w:rsidRPr="00000000" w14:paraId="000004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opcion = EntradaUtil.leerEntero("Opcion de unidad: ");</w:t>
            </w:r>
          </w:p>
          <w:p w:rsidR="00000000" w:rsidDel="00000000" w:rsidP="00000000" w:rsidRDefault="00000000" w:rsidRPr="00000000" w14:paraId="000004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(opcion &gt;= 1 &amp;&amp; opcion &lt;= unidadesPermitidas.length) {</w:t>
            </w:r>
          </w:p>
          <w:p w:rsidR="00000000" w:rsidDel="00000000" w:rsidP="00000000" w:rsidRDefault="00000000" w:rsidRPr="00000000" w14:paraId="000004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unidadesPermitidas[opcion - 1];</w:t>
            </w:r>
          </w:p>
          <w:p w:rsidR="00000000" w:rsidDel="00000000" w:rsidP="00000000" w:rsidRDefault="00000000" w:rsidRPr="00000000" w14:paraId="000004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mensajes.mostrarError("Unidad no valida. Elija una opcion de la lista.");</w:t>
            </w:r>
          </w:p>
          <w:p w:rsidR="00000000" w:rsidDel="00000000" w:rsidP="00000000" w:rsidRDefault="00000000" w:rsidRPr="00000000" w14:paraId="000004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17">
      <w:pPr>
        <w:spacing w:before="120" w:line="276" w:lineRule="auto"/>
        <w:ind w:left="720" w:firstLine="0"/>
        <w:jc w:val="both"/>
        <w:rPr>
          <w:rFonts w:ascii="Calibri" w:cs="Calibri" w:eastAsia="Calibri" w:hAnsi="Calibri"/>
          <w:b w:val="0"/>
          <w:bCs w:val="0"/>
          <w:sz w:val="22"/>
          <w:szCs w:val="22"/>
        </w:rPr>
      </w:pPr>
      <w:bookmarkStart w:colFirst="0" w:colLast="0" w:name="_acerke7gidbp" w:id="78"/>
      <w:bookmarkEnd w:id="78"/>
      <w:r w:rsidDel="00000000" w:rsidR="00000000" w:rsidRPr="00000000">
        <w:rPr>
          <w:rtl w:val="0"/>
        </w:rPr>
      </w:r>
    </w:p>
    <w:p w:rsidR="00000000" w:rsidDel="00000000" w:rsidP="00000000" w:rsidRDefault="00000000" w:rsidRPr="00000000" w14:paraId="00000418">
      <w:pPr>
        <w:pStyle w:val="Heading5"/>
        <w:spacing w:before="120" w:lineRule="auto"/>
        <w:jc w:val="both"/>
        <w:rPr>
          <w:color w:val="000000"/>
        </w:rPr>
      </w:pPr>
      <w:bookmarkStart w:colFirst="0" w:colLast="0" w:name="_fo6ntuyfm1y7" w:id="79"/>
      <w:bookmarkEnd w:id="79"/>
      <w:r w:rsidDel="00000000" w:rsidR="00000000" w:rsidRPr="00000000">
        <w:rPr>
          <w:color w:val="000000"/>
          <w:rtl w:val="0"/>
        </w:rPr>
        <w:t xml:space="preserve">Tabla 22</w:t>
        <w:br w:type="textWrapping"/>
        <w:t xml:space="preserve">LoginControlador</w:t>
      </w:r>
    </w:p>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4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client.ws.ClienteWSConversor;</w:t>
            </w:r>
          </w:p>
          <w:p w:rsidR="00000000" w:rsidDel="00000000" w:rsidP="00000000" w:rsidRDefault="00000000" w:rsidRPr="00000000" w14:paraId="000004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ec.edu.monster.modelo.LoginModelo;</w:t>
            </w:r>
          </w:p>
          <w:p w:rsidR="00000000" w:rsidDel="00000000" w:rsidP="00000000" w:rsidRDefault="00000000" w:rsidRPr="00000000" w14:paraId="000004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LoginControlador {</w:t>
            </w:r>
          </w:p>
          <w:p w:rsidR="00000000" w:rsidDel="00000000" w:rsidP="00000000" w:rsidRDefault="00000000" w:rsidRPr="00000000" w14:paraId="0000041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ClienteWSConversor clienteWs;</w:t>
            </w:r>
          </w:p>
          <w:p w:rsidR="00000000" w:rsidDel="00000000" w:rsidP="00000000" w:rsidRDefault="00000000" w:rsidRPr="00000000" w14:paraId="000004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 {</w:t>
            </w:r>
          </w:p>
          <w:p w:rsidR="00000000" w:rsidDel="00000000" w:rsidP="00000000" w:rsidRDefault="00000000" w:rsidRPr="00000000" w14:paraId="000004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this.clienteWs = new ClienteWSConversor();</w:t>
            </w:r>
          </w:p>
          <w:p w:rsidR="00000000" w:rsidDel="00000000" w:rsidP="00000000" w:rsidRDefault="00000000" w:rsidRPr="00000000" w14:paraId="000004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autenticar(LoginModelo loginModelo) {</w:t>
            </w:r>
          </w:p>
          <w:p w:rsidR="00000000" w:rsidDel="00000000" w:rsidP="00000000" w:rsidRDefault="00000000" w:rsidRPr="00000000" w14:paraId="000004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clienteWs.login(loginModelo.getUsuario(), loginModelo.getContrasenia());</w:t>
            </w:r>
          </w:p>
          <w:p w:rsidR="00000000" w:rsidDel="00000000" w:rsidP="00000000" w:rsidRDefault="00000000" w:rsidRPr="00000000" w14:paraId="000004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 crearControladorConversion() {</w:t>
            </w:r>
          </w:p>
          <w:p w:rsidR="00000000" w:rsidDel="00000000" w:rsidP="00000000" w:rsidRDefault="00000000" w:rsidRPr="00000000" w14:paraId="000004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ConversionControlador(clienteWs);</w:t>
            </w:r>
          </w:p>
          <w:p w:rsidR="00000000" w:rsidDel="00000000" w:rsidP="00000000" w:rsidRDefault="00000000" w:rsidRPr="00000000" w14:paraId="000004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getEndpointActivo() {</w:t>
            </w:r>
          </w:p>
          <w:p w:rsidR="00000000" w:rsidDel="00000000" w:rsidP="00000000" w:rsidRDefault="00000000" w:rsidRPr="00000000" w14:paraId="000004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clienteWs.getEndpointActivo();</w:t>
            </w:r>
          </w:p>
          <w:p w:rsidR="00000000" w:rsidDel="00000000" w:rsidP="00000000" w:rsidRDefault="00000000" w:rsidRPr="00000000" w14:paraId="000004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 {</w:t>
            </w:r>
          </w:p>
          <w:p w:rsidR="00000000" w:rsidDel="00000000" w:rsidP="00000000" w:rsidRDefault="00000000" w:rsidRPr="00000000" w14:paraId="000004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clienteWs.cerrarSesion();</w:t>
            </w:r>
          </w:p>
          <w:p w:rsidR="00000000" w:rsidDel="00000000" w:rsidP="00000000" w:rsidRDefault="00000000" w:rsidRPr="00000000" w14:paraId="000004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36">
      <w:pPr>
        <w:spacing w:before="120" w:line="276" w:lineRule="auto"/>
        <w:ind w:left="720" w:firstLine="0"/>
        <w:jc w:val="both"/>
        <w:rPr>
          <w:rFonts w:ascii="Calibri" w:cs="Calibri" w:eastAsia="Calibri" w:hAnsi="Calibri"/>
          <w:b w:val="0"/>
          <w:bCs w:val="0"/>
          <w:sz w:val="22"/>
          <w:szCs w:val="22"/>
        </w:rPr>
      </w:pPr>
      <w:bookmarkStart w:colFirst="0" w:colLast="0" w:name="_awj3kqw05sts" w:id="80"/>
      <w:bookmarkEnd w:id="80"/>
      <w:r w:rsidDel="00000000" w:rsidR="00000000" w:rsidRPr="00000000">
        <w:rPr>
          <w:rtl w:val="0"/>
        </w:rPr>
      </w:r>
    </w:p>
    <w:p w:rsidR="00000000" w:rsidDel="00000000" w:rsidP="00000000" w:rsidRDefault="00000000" w:rsidRPr="00000000" w14:paraId="00000437">
      <w:pPr>
        <w:pStyle w:val="Heading5"/>
        <w:spacing w:before="120" w:lineRule="auto"/>
        <w:jc w:val="both"/>
        <w:rPr>
          <w:color w:val="000000"/>
        </w:rPr>
      </w:pPr>
      <w:bookmarkStart w:colFirst="0" w:colLast="0" w:name="_gupidr4w2152" w:id="81"/>
      <w:bookmarkEnd w:id="81"/>
      <w:r w:rsidDel="00000000" w:rsidR="00000000" w:rsidRPr="00000000">
        <w:rPr>
          <w:color w:val="000000"/>
          <w:rtl w:val="0"/>
        </w:rPr>
        <w:t xml:space="preserve">Tabla 23</w:t>
        <w:br w:type="textWrapping"/>
        <w:t xml:space="preserve">ConversionControlador</w:t>
      </w:r>
    </w:p>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43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client.ws.ClienteWSConversor;</w:t>
            </w:r>
          </w:p>
          <w:p w:rsidR="00000000" w:rsidDel="00000000" w:rsidP="00000000" w:rsidRDefault="00000000" w:rsidRPr="00000000" w14:paraId="000004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ec.edu.monster.modelo.ConversionModelo;</w:t>
            </w:r>
          </w:p>
          <w:p w:rsidR="00000000" w:rsidDel="00000000" w:rsidP="00000000" w:rsidRDefault="00000000" w:rsidRPr="00000000" w14:paraId="000004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ec.edu.monster.modelo.TipoConversion;</w:t>
            </w:r>
          </w:p>
          <w:p w:rsidR="00000000" w:rsidDel="00000000" w:rsidP="00000000" w:rsidRDefault="00000000" w:rsidRPr="00000000" w14:paraId="0000043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ConversionControlador {</w:t>
            </w:r>
          </w:p>
          <w:p w:rsidR="00000000" w:rsidDel="00000000" w:rsidP="00000000" w:rsidRDefault="00000000" w:rsidRPr="00000000" w14:paraId="0000043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ClienteWSConversor clienteWs;</w:t>
            </w:r>
          </w:p>
          <w:p w:rsidR="00000000" w:rsidDel="00000000" w:rsidP="00000000" w:rsidRDefault="00000000" w:rsidRPr="00000000" w14:paraId="0000044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ConversionControlador(ClienteWSConversor clienteWs) {</w:t>
            </w:r>
          </w:p>
          <w:p w:rsidR="00000000" w:rsidDel="00000000" w:rsidP="00000000" w:rsidRDefault="00000000" w:rsidRPr="00000000" w14:paraId="000004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this.clienteWs = clienteWs;</w:t>
            </w:r>
          </w:p>
          <w:p w:rsidR="00000000" w:rsidDel="00000000" w:rsidP="00000000" w:rsidRDefault="00000000" w:rsidRPr="00000000" w14:paraId="000004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convertir(ConversionModelo modelo) {</w:t>
            </w:r>
          </w:p>
          <w:p w:rsidR="00000000" w:rsidDel="00000000" w:rsidP="00000000" w:rsidRDefault="00000000" w:rsidRPr="00000000" w14:paraId="000004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validarSolicitud(modelo);</w:t>
            </w:r>
          </w:p>
          <w:p w:rsidR="00000000" w:rsidDel="00000000" w:rsidP="00000000" w:rsidRDefault="00000000" w:rsidRPr="00000000" w14:paraId="0000044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 tipo = modelo.getTipoConversion();</w:t>
            </w:r>
          </w:p>
          <w:p w:rsidR="00000000" w:rsidDel="00000000" w:rsidP="00000000" w:rsidRDefault="00000000" w:rsidRPr="00000000" w14:paraId="0000044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switch (tipo) {</w:t>
            </w:r>
          </w:p>
          <w:p w:rsidR="00000000" w:rsidDel="00000000" w:rsidP="00000000" w:rsidRDefault="00000000" w:rsidRPr="00000000" w14:paraId="000004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LONGITUD -&gt; clienteWs.convertirLongitud(</w:t>
            </w:r>
          </w:p>
          <w:p w:rsidR="00000000" w:rsidDel="00000000" w:rsidP="00000000" w:rsidRDefault="00000000" w:rsidRPr="00000000" w14:paraId="000004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modelo.getValor(),</w:t>
            </w:r>
          </w:p>
          <w:p w:rsidR="00000000" w:rsidDel="00000000" w:rsidP="00000000" w:rsidRDefault="00000000" w:rsidRPr="00000000" w14:paraId="000004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modelo.getUnidadInicial(),</w:t>
            </w:r>
          </w:p>
          <w:p w:rsidR="00000000" w:rsidDel="00000000" w:rsidP="00000000" w:rsidRDefault="00000000" w:rsidRPr="00000000" w14:paraId="000004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modelo.getUnidadFinal());</w:t>
            </w:r>
          </w:p>
          <w:p w:rsidR="00000000" w:rsidDel="00000000" w:rsidP="00000000" w:rsidRDefault="00000000" w:rsidRPr="00000000" w14:paraId="000004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MASA -&gt; clienteWs.convertirMasa(</w:t>
            </w:r>
          </w:p>
          <w:p w:rsidR="00000000" w:rsidDel="00000000" w:rsidP="00000000" w:rsidRDefault="00000000" w:rsidRPr="00000000" w14:paraId="000004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modelo.getValor(),</w:t>
            </w:r>
          </w:p>
          <w:p w:rsidR="00000000" w:rsidDel="00000000" w:rsidP="00000000" w:rsidRDefault="00000000" w:rsidRPr="00000000" w14:paraId="000004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modelo.getUnidadInicial(),</w:t>
            </w:r>
          </w:p>
          <w:p w:rsidR="00000000" w:rsidDel="00000000" w:rsidP="00000000" w:rsidRDefault="00000000" w:rsidRPr="00000000" w14:paraId="000004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modelo.getUnidadFinal());</w:t>
            </w:r>
          </w:p>
          <w:p w:rsidR="00000000" w:rsidDel="00000000" w:rsidP="00000000" w:rsidRDefault="00000000" w:rsidRPr="00000000" w14:paraId="000004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TEMPERATURA -&gt; clienteWs.convertirTemperatura(</w:t>
            </w:r>
          </w:p>
          <w:p w:rsidR="00000000" w:rsidDel="00000000" w:rsidP="00000000" w:rsidRDefault="00000000" w:rsidRPr="00000000" w14:paraId="000004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modelo.getValor(),</w:t>
            </w:r>
          </w:p>
          <w:p w:rsidR="00000000" w:rsidDel="00000000" w:rsidP="00000000" w:rsidRDefault="00000000" w:rsidRPr="00000000" w14:paraId="000004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modelo.getUnidadInicial(),</w:t>
            </w:r>
          </w:p>
          <w:p w:rsidR="00000000" w:rsidDel="00000000" w:rsidP="00000000" w:rsidRDefault="00000000" w:rsidRPr="00000000" w14:paraId="000004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modelo.getUnidadFinal());</w:t>
            </w:r>
          </w:p>
          <w:p w:rsidR="00000000" w:rsidDel="00000000" w:rsidP="00000000" w:rsidRDefault="00000000" w:rsidRPr="00000000" w14:paraId="000004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validarSolicitud(ConversionModelo modelo) {</w:t>
            </w:r>
          </w:p>
          <w:p w:rsidR="00000000" w:rsidDel="00000000" w:rsidP="00000000" w:rsidRDefault="00000000" w:rsidRPr="00000000" w14:paraId="000004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(modelo == null) {</w:t>
            </w:r>
          </w:p>
          <w:p w:rsidR="00000000" w:rsidDel="00000000" w:rsidP="00000000" w:rsidRDefault="00000000" w:rsidRPr="00000000" w14:paraId="000004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 solicitud de conversion es obligatoria.");</w:t>
            </w:r>
          </w:p>
          <w:p w:rsidR="00000000" w:rsidDel="00000000" w:rsidP="00000000" w:rsidRDefault="00000000" w:rsidRPr="00000000" w14:paraId="000004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(modelo.getTipoConversion() == null) {</w:t>
            </w:r>
          </w:p>
          <w:p w:rsidR="00000000" w:rsidDel="00000000" w:rsidP="00000000" w:rsidRDefault="00000000" w:rsidRPr="00000000" w14:paraId="000004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IllegalArgumentException("Debe seleccionar el tipo de conversion.");</w:t>
            </w:r>
          </w:p>
          <w:p w:rsidR="00000000" w:rsidDel="00000000" w:rsidP="00000000" w:rsidRDefault="00000000" w:rsidRPr="00000000" w14:paraId="000004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(modelo.getUnidadInicial() == null || modelo.getUnidadInicial().isBlank()) {</w:t>
            </w:r>
          </w:p>
          <w:p w:rsidR="00000000" w:rsidDel="00000000" w:rsidP="00000000" w:rsidRDefault="00000000" w:rsidRPr="00000000" w14:paraId="000004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 unidad inicial es obligatoria.");</w:t>
            </w:r>
          </w:p>
          <w:p w:rsidR="00000000" w:rsidDel="00000000" w:rsidP="00000000" w:rsidRDefault="00000000" w:rsidRPr="00000000" w14:paraId="000004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(modelo.getUnidadFinal() == null || modelo.getUnidadFinal().isBlank()) {</w:t>
            </w:r>
          </w:p>
          <w:p w:rsidR="00000000" w:rsidDel="00000000" w:rsidP="00000000" w:rsidRDefault="00000000" w:rsidRPr="00000000" w14:paraId="000004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IllegalArgumentException("La unidad final es obligatoria.");</w:t>
            </w:r>
          </w:p>
          <w:p w:rsidR="00000000" w:rsidDel="00000000" w:rsidP="00000000" w:rsidRDefault="00000000" w:rsidRPr="00000000" w14:paraId="000004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6A">
      <w:pPr>
        <w:spacing w:before="120" w:line="276" w:lineRule="auto"/>
        <w:ind w:left="720" w:firstLine="0"/>
        <w:jc w:val="both"/>
        <w:rPr>
          <w:rFonts w:ascii="Calibri" w:cs="Calibri" w:eastAsia="Calibri" w:hAnsi="Calibri"/>
          <w:b w:val="0"/>
          <w:bCs w:val="0"/>
          <w:sz w:val="22"/>
          <w:szCs w:val="22"/>
        </w:rPr>
      </w:pPr>
      <w:bookmarkStart w:colFirst="0" w:colLast="0" w:name="_hwkio7rdbecg" w:id="82"/>
      <w:bookmarkEnd w:id="82"/>
      <w:r w:rsidDel="00000000" w:rsidR="00000000" w:rsidRPr="00000000">
        <w:rPr>
          <w:rtl w:val="0"/>
        </w:rPr>
      </w:r>
    </w:p>
    <w:p w:rsidR="00000000" w:rsidDel="00000000" w:rsidP="00000000" w:rsidRDefault="00000000" w:rsidRPr="00000000" w14:paraId="0000046B">
      <w:pPr>
        <w:pStyle w:val="Heading3"/>
        <w:numPr>
          <w:ilvl w:val="2"/>
          <w:numId w:val="3"/>
        </w:numPr>
        <w:ind w:left="720"/>
        <w:rPr/>
      </w:pPr>
      <w:bookmarkStart w:colFirst="0" w:colLast="0" w:name="_icghvh670ch0" w:id="83"/>
      <w:bookmarkEnd w:id="83"/>
      <w:r w:rsidDel="00000000" w:rsidR="00000000" w:rsidRPr="00000000">
        <w:rPr>
          <w:rtl w:val="0"/>
        </w:rPr>
        <w:t xml:space="preserve">Paso 5</w:t>
      </w:r>
    </w:p>
    <w:p w:rsidR="00000000" w:rsidDel="00000000" w:rsidP="00000000" w:rsidRDefault="00000000" w:rsidRPr="00000000" w14:paraId="0000046C">
      <w:pPr>
        <w:ind w:left="72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Se puede verificar que el cliente funciona de forma correcta, se levanta y tiene comunicación</w:t>
      </w:r>
    </w:p>
    <w:p w:rsidR="00000000" w:rsidDel="00000000" w:rsidP="00000000" w:rsidRDefault="00000000" w:rsidRPr="00000000" w14:paraId="0000046D">
      <w:pPr>
        <w:pStyle w:val="Heading4"/>
        <w:rPr>
          <w:rFonts w:ascii="Calibri" w:cs="Calibri" w:eastAsia="Calibri" w:hAnsi="Calibri"/>
          <w:b w:val="0"/>
          <w:bCs w:val="0"/>
          <w:sz w:val="22"/>
          <w:szCs w:val="22"/>
        </w:rPr>
      </w:pPr>
      <w:bookmarkStart w:colFirst="0" w:colLast="0" w:name="_ue8i44qkh0f0" w:id="84"/>
      <w:bookmarkEnd w:id="84"/>
      <w:r w:rsidDel="00000000" w:rsidR="00000000" w:rsidRPr="00000000">
        <w:rPr>
          <w:rFonts w:ascii="Arial" w:cs="Arial" w:eastAsia="Arial" w:hAnsi="Arial"/>
          <w:color w:val="000000"/>
          <w:rtl w:val="0"/>
        </w:rPr>
        <w:t xml:space="preserve">Figura 15</w:t>
        <w:br w:type="textWrapping"/>
        <w:t xml:space="preserve">Salida del cliente consola con un mensaje de ConUni GR08</w:t>
      </w:r>
      <w:r w:rsidDel="00000000" w:rsidR="00000000" w:rsidRPr="00000000">
        <w:rPr>
          <w:rtl w:val="0"/>
        </w:rPr>
      </w:r>
    </w:p>
    <w:p w:rsidR="00000000" w:rsidDel="00000000" w:rsidP="00000000" w:rsidRDefault="00000000" w:rsidRPr="00000000" w14:paraId="0000046E">
      <w:pPr>
        <w:ind w:left="720" w:firstLine="0"/>
        <w:jc w:val="center"/>
        <w:rPr>
          <w:rFonts w:ascii="Calibri" w:cs="Calibri" w:eastAsia="Calibri" w:hAnsi="Calibri"/>
          <w:color w:val="17365d"/>
        </w:rPr>
      </w:pPr>
      <w:r w:rsidDel="00000000" w:rsidR="00000000" w:rsidRPr="00000000">
        <w:rPr>
          <w:rFonts w:ascii="Calibri" w:cs="Calibri" w:eastAsia="Calibri" w:hAnsi="Calibri"/>
          <w:color w:val="17365d"/>
        </w:rPr>
        <w:drawing>
          <wp:inline distB="114300" distT="114300" distL="114300" distR="114300">
            <wp:extent cx="5731200" cy="5727700"/>
            <wp:effectExtent b="0" l="0" r="0" t="0"/>
            <wp:docPr id="12"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Style w:val="Heading2"/>
        <w:numPr>
          <w:ilvl w:val="1"/>
          <w:numId w:val="3"/>
        </w:numPr>
        <w:spacing w:after="120" w:before="120" w:line="240" w:lineRule="auto"/>
        <w:ind w:left="576" w:hanging="576"/>
        <w:rPr>
          <w:color w:val="000000"/>
          <w:sz w:val="36"/>
          <w:szCs w:val="36"/>
        </w:rPr>
      </w:pPr>
      <w:bookmarkStart w:colFirst="0" w:colLast="0" w:name="_bzien5dp2nco" w:id="85"/>
      <w:bookmarkEnd w:id="85"/>
      <w:r w:rsidDel="00000000" w:rsidR="00000000" w:rsidRPr="00000000">
        <w:rPr>
          <w:sz w:val="36"/>
          <w:szCs w:val="36"/>
          <w:rtl w:val="0"/>
        </w:rPr>
        <w:t xml:space="preserve">zVisual Studio</w:t>
      </w:r>
      <w:r w:rsidDel="00000000" w:rsidR="00000000" w:rsidRPr="00000000">
        <w:rPr>
          <w:rtl w:val="0"/>
        </w:rPr>
      </w:r>
    </w:p>
    <w:p w:rsidR="00000000" w:rsidDel="00000000" w:rsidP="00000000" w:rsidRDefault="00000000" w:rsidRPr="00000000" w14:paraId="00000470">
      <w:pPr>
        <w:ind w:left="576" w:firstLine="0"/>
        <w:rPr>
          <w:b w:val="0"/>
          <w:bCs w:val="0"/>
          <w:sz w:val="22"/>
          <w:szCs w:val="22"/>
        </w:rPr>
      </w:pPr>
      <w:r w:rsidDel="00000000" w:rsidR="00000000" w:rsidRPr="00000000">
        <w:rPr>
          <w:b w:val="0"/>
          <w:bCs w:val="0"/>
          <w:sz w:val="22"/>
          <w:szCs w:val="22"/>
          <w:rtl w:val="0"/>
        </w:rPr>
        <w:t xml:space="preserve">Para este caso, para poder optimizar el tiempo se optó por usar el framework de  Visual Studio el cual permite crear un proyecto central el cual después puede adaptarse a las distintas plataformas(web, mobile y Desktop)</w:t>
      </w:r>
    </w:p>
    <w:p w:rsidR="00000000" w:rsidDel="00000000" w:rsidP="00000000" w:rsidRDefault="00000000" w:rsidRPr="00000000" w14:paraId="00000471">
      <w:pPr>
        <w:pStyle w:val="Heading4"/>
        <w:rPr>
          <w:b w:val="0"/>
          <w:bCs w:val="0"/>
          <w:sz w:val="22"/>
          <w:szCs w:val="22"/>
        </w:rPr>
      </w:pPr>
      <w:bookmarkStart w:colFirst="0" w:colLast="0" w:name="_2ncark8w5tcf" w:id="86"/>
      <w:bookmarkEnd w:id="86"/>
      <w:r w:rsidDel="00000000" w:rsidR="00000000" w:rsidRPr="00000000">
        <w:rPr>
          <w:rFonts w:ascii="Arial" w:cs="Arial" w:eastAsia="Arial" w:hAnsi="Arial"/>
          <w:color w:val="000000"/>
          <w:rtl w:val="0"/>
        </w:rPr>
        <w:t xml:space="preserve">Figura 16</w:t>
        <w:br w:type="textWrapping"/>
        <w:t xml:space="preserve">Visual Studio</w:t>
      </w:r>
      <w:r w:rsidDel="00000000" w:rsidR="00000000" w:rsidRPr="00000000">
        <w:rPr>
          <w:rtl w:val="0"/>
        </w:rPr>
      </w:r>
    </w:p>
    <w:p w:rsidR="00000000" w:rsidDel="00000000" w:rsidP="00000000" w:rsidRDefault="00000000" w:rsidRPr="00000000" w14:paraId="00000472">
      <w:pPr>
        <w:ind w:left="576" w:firstLine="0"/>
        <w:jc w:val="center"/>
        <w:rPr>
          <w:b w:val="0"/>
          <w:bCs w:val="0"/>
          <w:sz w:val="22"/>
          <w:szCs w:val="22"/>
        </w:rPr>
      </w:pPr>
      <w:r w:rsidDel="00000000" w:rsidR="00000000" w:rsidRPr="00000000">
        <w:rPr>
          <w:b w:val="0"/>
          <w:bCs w:val="0"/>
          <w:sz w:val="22"/>
          <w:szCs w:val="22"/>
        </w:rPr>
        <w:drawing>
          <wp:inline distB="114300" distT="114300" distL="114300" distR="114300">
            <wp:extent cx="3835238" cy="2395001"/>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835238" cy="2395001"/>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pStyle w:val="Heading3"/>
        <w:numPr>
          <w:ilvl w:val="2"/>
          <w:numId w:val="3"/>
        </w:numPr>
        <w:ind w:left="720"/>
        <w:rPr/>
      </w:pPr>
      <w:bookmarkStart w:colFirst="0" w:colLast="0" w:name="_2gvja0ekxxmn" w:id="87"/>
      <w:bookmarkEnd w:id="87"/>
      <w:r w:rsidDel="00000000" w:rsidR="00000000" w:rsidRPr="00000000">
        <w:rPr>
          <w:rtl w:val="0"/>
        </w:rPr>
        <w:t xml:space="preserve">Paso 1 Acceso a la página de descargas</w:t>
      </w:r>
    </w:p>
    <w:p w:rsidR="00000000" w:rsidDel="00000000" w:rsidP="00000000" w:rsidRDefault="00000000" w:rsidRPr="00000000" w14:paraId="00000474">
      <w:pPr>
        <w:ind w:left="720" w:firstLine="0"/>
        <w:jc w:val="both"/>
        <w:rPr>
          <w:b w:val="0"/>
          <w:bCs w:val="0"/>
          <w:sz w:val="22"/>
          <w:szCs w:val="22"/>
        </w:rPr>
      </w:pPr>
      <w:r w:rsidDel="00000000" w:rsidR="00000000" w:rsidRPr="00000000">
        <w:rPr>
          <w:b w:val="0"/>
          <w:bCs w:val="0"/>
          <w:sz w:val="22"/>
          <w:szCs w:val="22"/>
          <w:rtl w:val="0"/>
        </w:rPr>
        <w:t xml:space="preserve">Para iniciar el proceso de instalación de Visual Studio 2022, el primer paso es acceder al sitio web oficial de descargas de Microsoft. En esta imagen, podemos ver que nos encontramos en la página de descargas de Visual Studio. Esta versión es la recomendada para estudiantes y desarrolladores individuales, ya que ofrece un conjunto completo de herramientas sin coste para desarrollar aplicaciones web, de escritorio y móviles, cumpliendo con los requisitos del informe.</w:t>
      </w:r>
    </w:p>
    <w:p w:rsidR="00000000" w:rsidDel="00000000" w:rsidP="00000000" w:rsidRDefault="00000000" w:rsidRPr="00000000" w14:paraId="00000475">
      <w:pPr>
        <w:pStyle w:val="Heading4"/>
        <w:rPr>
          <w:b w:val="0"/>
          <w:bCs w:val="0"/>
          <w:sz w:val="22"/>
          <w:szCs w:val="22"/>
        </w:rPr>
      </w:pPr>
      <w:bookmarkStart w:colFirst="0" w:colLast="0" w:name="_3tihi5j7wpk1" w:id="88"/>
      <w:bookmarkEnd w:id="88"/>
      <w:r w:rsidDel="00000000" w:rsidR="00000000" w:rsidRPr="00000000">
        <w:rPr>
          <w:rFonts w:ascii="Arial" w:cs="Arial" w:eastAsia="Arial" w:hAnsi="Arial"/>
          <w:color w:val="000000"/>
          <w:rtl w:val="0"/>
        </w:rPr>
        <w:t xml:space="preserve">Figura 17</w:t>
        <w:br w:type="textWrapping"/>
        <w:t xml:space="preserve">Sitio web oficial de Visual Studio para la descarga</w:t>
      </w:r>
      <w:r w:rsidDel="00000000" w:rsidR="00000000" w:rsidRPr="00000000">
        <w:rPr>
          <w:rtl w:val="0"/>
        </w:rPr>
      </w:r>
    </w:p>
    <w:p w:rsidR="00000000" w:rsidDel="00000000" w:rsidP="00000000" w:rsidRDefault="00000000" w:rsidRPr="00000000" w14:paraId="00000476">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4343400" cy="2733675"/>
            <wp:effectExtent b="0" l="0" r="0" t="0"/>
            <wp:docPr id="3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4343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Heading3"/>
        <w:numPr>
          <w:ilvl w:val="2"/>
          <w:numId w:val="3"/>
        </w:numPr>
        <w:ind w:left="720"/>
        <w:rPr/>
      </w:pPr>
      <w:bookmarkStart w:colFirst="0" w:colLast="0" w:name="_u3x4yc4y53p5" w:id="89"/>
      <w:bookmarkEnd w:id="89"/>
      <w:r w:rsidDel="00000000" w:rsidR="00000000" w:rsidRPr="00000000">
        <w:rPr>
          <w:rtl w:val="0"/>
        </w:rPr>
        <w:t xml:space="preserve">Paso 2 El instalador inicial (Bootstrapper)</w:t>
      </w:r>
    </w:p>
    <w:p w:rsidR="00000000" w:rsidDel="00000000" w:rsidP="00000000" w:rsidRDefault="00000000" w:rsidRPr="00000000" w14:paraId="00000478">
      <w:pPr>
        <w:ind w:left="720" w:firstLine="0"/>
        <w:jc w:val="both"/>
        <w:rPr>
          <w:b w:val="0"/>
          <w:bCs w:val="0"/>
          <w:sz w:val="22"/>
          <w:szCs w:val="22"/>
        </w:rPr>
      </w:pPr>
      <w:r w:rsidDel="00000000" w:rsidR="00000000" w:rsidRPr="00000000">
        <w:rPr>
          <w:b w:val="0"/>
          <w:bCs w:val="0"/>
          <w:sz w:val="22"/>
          <w:szCs w:val="22"/>
          <w:rtl w:val="0"/>
        </w:rPr>
        <w:t xml:space="preserve">Una vez descargado el archivo, al ejecutarlo, aparece esta pequeña ventana emergente del 'Instalador de Visual Studio 2022'. No es la instalación completa, sino un "bootstrapper" o instalador inicial que prepara el terreno. Esta pantalla es minimalista y directa, indicando que se deben configurar algunas opciones antes de comenzar. El usuario simplemente debe hacer clic en el botón verde "Continuar" para proceder. Este paso es rápido y crucial para descargar los archivos de configuración necesarios que permitirán, en el siguiente paso, elegir las cargas de trabajo específicas para el desarrollo web, de escritorio y móvil.</w:t>
      </w:r>
    </w:p>
    <w:p w:rsidR="00000000" w:rsidDel="00000000" w:rsidP="00000000" w:rsidRDefault="00000000" w:rsidRPr="00000000" w14:paraId="00000479">
      <w:pPr>
        <w:pStyle w:val="Heading4"/>
        <w:rPr>
          <w:b w:val="0"/>
          <w:bCs w:val="0"/>
          <w:sz w:val="22"/>
          <w:szCs w:val="22"/>
        </w:rPr>
      </w:pPr>
      <w:bookmarkStart w:colFirst="0" w:colLast="0" w:name="_44ojpu12wx4w" w:id="90"/>
      <w:bookmarkEnd w:id="90"/>
      <w:r w:rsidDel="00000000" w:rsidR="00000000" w:rsidRPr="00000000">
        <w:rPr>
          <w:rFonts w:ascii="Arial" w:cs="Arial" w:eastAsia="Arial" w:hAnsi="Arial"/>
          <w:color w:val="000000"/>
          <w:rtl w:val="0"/>
        </w:rPr>
        <w:t xml:space="preserve">Figura 18</w:t>
        <w:br w:type="textWrapping"/>
        <w:t xml:space="preserve">Instalador de Visual Studio</w:t>
      </w:r>
      <w:r w:rsidDel="00000000" w:rsidR="00000000" w:rsidRPr="00000000">
        <w:rPr>
          <w:rtl w:val="0"/>
        </w:rPr>
      </w:r>
    </w:p>
    <w:p w:rsidR="00000000" w:rsidDel="00000000" w:rsidP="00000000" w:rsidRDefault="00000000" w:rsidRPr="00000000" w14:paraId="0000047A">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4752975" cy="2933700"/>
            <wp:effectExtent b="0" l="0" r="0" t="0"/>
            <wp:docPr id="2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7529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3"/>
        <w:numPr>
          <w:ilvl w:val="2"/>
          <w:numId w:val="3"/>
        </w:numPr>
        <w:ind w:left="720"/>
        <w:rPr/>
      </w:pPr>
      <w:bookmarkStart w:colFirst="0" w:colLast="0" w:name="_crzxeyxb2euq" w:id="91"/>
      <w:bookmarkEnd w:id="91"/>
      <w:r w:rsidDel="00000000" w:rsidR="00000000" w:rsidRPr="00000000">
        <w:rPr>
          <w:rtl w:val="0"/>
        </w:rPr>
        <w:t xml:space="preserve">Paso 3 Selección de cargas de trabajo</w:t>
      </w:r>
    </w:p>
    <w:p w:rsidR="00000000" w:rsidDel="00000000" w:rsidP="00000000" w:rsidRDefault="00000000" w:rsidRPr="00000000" w14:paraId="0000047C">
      <w:pPr>
        <w:ind w:left="720" w:firstLine="0"/>
        <w:jc w:val="both"/>
        <w:rPr>
          <w:b w:val="0"/>
          <w:bCs w:val="0"/>
          <w:sz w:val="22"/>
          <w:szCs w:val="22"/>
        </w:rPr>
      </w:pPr>
      <w:r w:rsidDel="00000000" w:rsidR="00000000" w:rsidRPr="00000000">
        <w:rPr>
          <w:b w:val="0"/>
          <w:bCs w:val="0"/>
          <w:sz w:val="22"/>
          <w:szCs w:val="22"/>
          <w:rtl w:val="0"/>
        </w:rPr>
        <w:t xml:space="preserve">Esta es la pantalla más importante del proceso de configuración. Una vez que el instalador inicial ha terminado (Paso 2), se abre la ventana completa del Instalador de Visual Studio 2022. El usuario debe seleccionar las "Cargas de trabajo" (Workloads) específicas para sus necesidades. Como se indica en la imagen, se han marcado cuidadosamente tres opciones clave.</w:t>
      </w:r>
    </w:p>
    <w:p w:rsidR="00000000" w:rsidDel="00000000" w:rsidP="00000000" w:rsidRDefault="00000000" w:rsidRPr="00000000" w14:paraId="0000047D">
      <w:pPr>
        <w:pStyle w:val="Heading4"/>
        <w:rPr>
          <w:b w:val="0"/>
          <w:bCs w:val="0"/>
          <w:sz w:val="22"/>
          <w:szCs w:val="22"/>
        </w:rPr>
      </w:pPr>
      <w:bookmarkStart w:colFirst="0" w:colLast="0" w:name="_aicz3ifqt1dv" w:id="92"/>
      <w:bookmarkEnd w:id="92"/>
      <w:r w:rsidDel="00000000" w:rsidR="00000000" w:rsidRPr="00000000">
        <w:rPr>
          <w:rFonts w:ascii="Arial" w:cs="Arial" w:eastAsia="Arial" w:hAnsi="Arial"/>
          <w:color w:val="000000"/>
          <w:rtl w:val="0"/>
        </w:rPr>
        <w:t xml:space="preserve">Figura 16</w:t>
        <w:br w:type="textWrapping"/>
        <w:t xml:space="preserve">Selección de cargas de trabajo para movil, web, escritorio</w:t>
      </w:r>
      <w:r w:rsidDel="00000000" w:rsidR="00000000" w:rsidRPr="00000000">
        <w:rPr>
          <w:rtl w:val="0"/>
        </w:rPr>
      </w:r>
    </w:p>
    <w:p w:rsidR="00000000" w:rsidDel="00000000" w:rsidP="00000000" w:rsidRDefault="00000000" w:rsidRPr="00000000" w14:paraId="0000047E">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4762500" cy="2895600"/>
            <wp:effectExtent b="0" l="0" r="0" t="0"/>
            <wp:docPr id="2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762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3"/>
        <w:numPr>
          <w:ilvl w:val="2"/>
          <w:numId w:val="3"/>
        </w:numPr>
        <w:ind w:left="720"/>
        <w:rPr/>
      </w:pPr>
      <w:bookmarkStart w:colFirst="0" w:colLast="0" w:name="_1ukqsrri0ich" w:id="93"/>
      <w:bookmarkEnd w:id="93"/>
      <w:r w:rsidDel="00000000" w:rsidR="00000000" w:rsidRPr="00000000">
        <w:rPr>
          <w:rtl w:val="0"/>
        </w:rPr>
        <w:t xml:space="preserve">Paso 4 Instalación en progreso</w:t>
      </w:r>
    </w:p>
    <w:p w:rsidR="00000000" w:rsidDel="00000000" w:rsidP="00000000" w:rsidRDefault="00000000" w:rsidRPr="00000000" w14:paraId="00000480">
      <w:pPr>
        <w:ind w:left="720" w:firstLine="0"/>
        <w:rPr>
          <w:b w:val="0"/>
          <w:bCs w:val="0"/>
          <w:sz w:val="22"/>
          <w:szCs w:val="22"/>
        </w:rPr>
      </w:pPr>
      <w:r w:rsidDel="00000000" w:rsidR="00000000" w:rsidRPr="00000000">
        <w:rPr>
          <w:b w:val="0"/>
          <w:bCs w:val="0"/>
          <w:sz w:val="22"/>
          <w:szCs w:val="22"/>
          <w:rtl w:val="0"/>
        </w:rPr>
        <w:t xml:space="preserve">El proceso ha finalizado. Esta imagen muestra la ventana del 'Instalador de Visual Studio 2022' con un gran checkmark verde y el mensaje definitivo: "Visual Studio Community 2022 se ha instalado correctamente." En la lista de cargas de trabajo instaladas, vemos marcadas con checkmarks verdes las opciones críticas seleccionadas en el Paso 3</w:t>
      </w:r>
    </w:p>
    <w:p w:rsidR="00000000" w:rsidDel="00000000" w:rsidP="00000000" w:rsidRDefault="00000000" w:rsidRPr="00000000" w14:paraId="00000481">
      <w:pPr>
        <w:pStyle w:val="Heading4"/>
        <w:rPr>
          <w:b w:val="0"/>
          <w:bCs w:val="0"/>
          <w:sz w:val="22"/>
          <w:szCs w:val="22"/>
        </w:rPr>
      </w:pPr>
      <w:bookmarkStart w:colFirst="0" w:colLast="0" w:name="_642jmf5kgmzc" w:id="94"/>
      <w:bookmarkEnd w:id="94"/>
      <w:r w:rsidDel="00000000" w:rsidR="00000000" w:rsidRPr="00000000">
        <w:rPr>
          <w:rFonts w:ascii="Arial" w:cs="Arial" w:eastAsia="Arial" w:hAnsi="Arial"/>
          <w:color w:val="000000"/>
          <w:rtl w:val="0"/>
        </w:rPr>
        <w:t xml:space="preserve">Figura 16</w:t>
        <w:br w:type="textWrapping"/>
        <w:t xml:space="preserve">Instalación finalizada</w:t>
      </w:r>
      <w:r w:rsidDel="00000000" w:rsidR="00000000" w:rsidRPr="00000000">
        <w:rPr>
          <w:rtl w:val="0"/>
        </w:rPr>
      </w:r>
    </w:p>
    <w:p w:rsidR="00000000" w:rsidDel="00000000" w:rsidP="00000000" w:rsidRDefault="00000000" w:rsidRPr="00000000" w14:paraId="00000482">
      <w:pPr>
        <w:ind w:left="720" w:firstLine="0"/>
        <w:jc w:val="center"/>
        <w:rPr>
          <w:rFonts w:ascii="Calibri" w:cs="Calibri" w:eastAsia="Calibri" w:hAnsi="Calibri"/>
          <w:b w:val="0"/>
          <w:bCs w:val="0"/>
          <w:color w:val="17365d"/>
          <w:sz w:val="22"/>
          <w:szCs w:val="22"/>
        </w:rPr>
      </w:pPr>
      <w:r w:rsidDel="00000000" w:rsidR="00000000" w:rsidRPr="00000000">
        <w:rPr>
          <w:b w:val="0"/>
          <w:bCs w:val="0"/>
          <w:sz w:val="22"/>
          <w:szCs w:val="22"/>
        </w:rPr>
        <w:drawing>
          <wp:inline distB="114300" distT="114300" distL="114300" distR="114300">
            <wp:extent cx="4610100" cy="3000375"/>
            <wp:effectExtent b="0" l="0" r="0" t="0"/>
            <wp:docPr id="3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6101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Style w:val="Heading2"/>
        <w:numPr>
          <w:ilvl w:val="1"/>
          <w:numId w:val="3"/>
        </w:numPr>
        <w:spacing w:after="120" w:before="120" w:line="240" w:lineRule="auto"/>
        <w:ind w:left="576" w:hanging="576"/>
        <w:rPr>
          <w:color w:val="000000"/>
        </w:rPr>
      </w:pPr>
      <w:bookmarkStart w:colFirst="0" w:colLast="0" w:name="_zd0x12op3ago" w:id="95"/>
      <w:bookmarkEnd w:id="95"/>
      <w:r w:rsidDel="00000000" w:rsidR="00000000" w:rsidRPr="00000000">
        <w:rPr>
          <w:color w:val="000000"/>
          <w:sz w:val="36"/>
          <w:szCs w:val="36"/>
          <w:rtl w:val="0"/>
        </w:rPr>
        <w:t xml:space="preserve">Cliente Móvil</w:t>
      </w:r>
      <w:r w:rsidDel="00000000" w:rsidR="00000000" w:rsidRPr="00000000">
        <w:rPr>
          <w:rtl w:val="0"/>
        </w:rPr>
      </w:r>
    </w:p>
    <w:p w:rsidR="00000000" w:rsidDel="00000000" w:rsidP="00000000" w:rsidRDefault="00000000" w:rsidRPr="00000000" w14:paraId="00000484">
      <w:pPr>
        <w:pStyle w:val="Heading3"/>
        <w:numPr>
          <w:ilvl w:val="2"/>
          <w:numId w:val="3"/>
        </w:numPr>
        <w:ind w:left="720"/>
      </w:pPr>
      <w:bookmarkStart w:colFirst="0" w:colLast="0" w:name="_3y7tnt572qm5" w:id="96"/>
      <w:bookmarkEnd w:id="96"/>
      <w:r w:rsidDel="00000000" w:rsidR="00000000" w:rsidRPr="00000000">
        <w:rPr>
          <w:rtl w:val="0"/>
        </w:rPr>
        <w:t xml:space="preserve">Paso 1 </w:t>
      </w:r>
    </w:p>
    <w:p w:rsidR="00000000" w:rsidDel="00000000" w:rsidP="00000000" w:rsidRDefault="00000000" w:rsidRPr="00000000" w14:paraId="00000485">
      <w:pPr>
        <w:ind w:left="720" w:firstLine="0"/>
        <w:jc w:val="both"/>
        <w:rPr/>
      </w:pPr>
      <w:r w:rsidDel="00000000" w:rsidR="00000000" w:rsidRPr="00000000">
        <w:rPr>
          <w:b w:val="0"/>
          <w:bCs w:val="0"/>
          <w:sz w:val="22"/>
          <w:szCs w:val="22"/>
          <w:rtl w:val="0"/>
        </w:rPr>
        <w:t xml:space="preserve">Desde la opción Crear un proyecto de Visual Studio se buscó "MAUI" y se seleccionó la plantilla Aplicación .NET MAUI para C#. .NET MAUI (Multi-platform App UI) permite desarrollar aplicaciones móviles con el mismo lenguaje y las mismas bibliotecas que los clientes de escritorio y web, lo que permitió reutilizar el código de comunicación con el servicio RESTful y las validaciones. Se eligió la versión con pantallas en XAML, y no las variantes Blazor Hybrid, para construir una interfaz nativa de Android.</w:t>
      </w:r>
      <w:r w:rsidDel="00000000" w:rsidR="00000000" w:rsidRPr="00000000">
        <w:rPr>
          <w:rtl w:val="0"/>
        </w:rPr>
      </w:r>
    </w:p>
    <w:p w:rsidR="00000000" w:rsidDel="00000000" w:rsidP="00000000" w:rsidRDefault="00000000" w:rsidRPr="00000000" w14:paraId="00000486">
      <w:pPr>
        <w:pStyle w:val="Heading4"/>
        <w:rPr/>
      </w:pPr>
      <w:bookmarkStart w:colFirst="0" w:colLast="0" w:name="_lpo2aubt0gbt" w:id="97"/>
      <w:bookmarkEnd w:id="97"/>
      <w:r w:rsidDel="00000000" w:rsidR="00000000" w:rsidRPr="00000000">
        <w:rPr>
          <w:rFonts w:ascii="Arial" w:cs="Arial" w:eastAsia="Arial" w:hAnsi="Arial"/>
          <w:color w:val="000000"/>
          <w:rtl w:val="0"/>
        </w:rPr>
        <w:t xml:space="preserve">Figura 17</w:t>
        <w:br w:type="textWrapping"/>
        <w:t xml:space="preserve">Seleccionamos .NET MAUI</w:t>
      </w:r>
      <w:r w:rsidDel="00000000" w:rsidR="00000000" w:rsidRPr="00000000">
        <w:rPr>
          <w:rtl w:val="0"/>
        </w:rPr>
      </w:r>
    </w:p>
    <w:p w:rsidR="00000000" w:rsidDel="00000000" w:rsidP="00000000" w:rsidRDefault="00000000" w:rsidRPr="00000000" w14:paraId="00000487">
      <w:pPr>
        <w:ind w:left="720" w:firstLine="0"/>
        <w:rPr/>
      </w:pPr>
      <w:r w:rsidDel="00000000" w:rsidR="00000000" w:rsidRPr="00000000">
        <w:rPr/>
        <w:drawing>
          <wp:inline distB="114300" distT="114300" distL="114300" distR="114300">
            <wp:extent cx="5731200" cy="3644900"/>
            <wp:effectExtent b="0" l="0" r="0" t="0"/>
            <wp:docPr id="1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3"/>
        <w:numPr>
          <w:ilvl w:val="2"/>
          <w:numId w:val="3"/>
        </w:numPr>
        <w:ind w:left="720"/>
        <w:rPr/>
      </w:pPr>
      <w:bookmarkStart w:colFirst="0" w:colLast="0" w:name="_uien3lou5re8" w:id="98"/>
      <w:bookmarkEnd w:id="98"/>
      <w:r w:rsidDel="00000000" w:rsidR="00000000" w:rsidRPr="00000000">
        <w:rPr>
          <w:rtl w:val="0"/>
        </w:rPr>
        <w:t xml:space="preserve">Paso 2 </w:t>
      </w:r>
    </w:p>
    <w:p w:rsidR="00000000" w:rsidDel="00000000" w:rsidP="00000000" w:rsidRDefault="00000000" w:rsidRPr="00000000" w14:paraId="00000489">
      <w:pPr>
        <w:ind w:left="720" w:firstLine="0"/>
        <w:jc w:val="both"/>
        <w:rPr>
          <w:b w:val="0"/>
          <w:bCs w:val="0"/>
          <w:sz w:val="22"/>
          <w:szCs w:val="22"/>
        </w:rPr>
      </w:pPr>
      <w:r w:rsidDel="00000000" w:rsidR="00000000" w:rsidRPr="00000000">
        <w:rPr>
          <w:b w:val="0"/>
          <w:bCs w:val="0"/>
          <w:sz w:val="22"/>
          <w:szCs w:val="22"/>
          <w:rtl w:val="0"/>
        </w:rPr>
        <w:t xml:space="preserve">El proyecto se nombró ConUni_CliMov_GR8 y se ubicó en la carpeta 04. CLIMOV del repositorio del grupo, con la opción "Colocar la solución y el proyecto en el mismo directorio" y sobre .NET 10.0.</w:t>
      </w:r>
    </w:p>
    <w:p w:rsidR="00000000" w:rsidDel="00000000" w:rsidP="00000000" w:rsidRDefault="00000000" w:rsidRPr="00000000" w14:paraId="0000048A">
      <w:pPr>
        <w:ind w:left="720" w:firstLine="0"/>
        <w:jc w:val="both"/>
        <w:rPr>
          <w:b w:val="0"/>
          <w:bCs w:val="0"/>
          <w:sz w:val="22"/>
          <w:szCs w:val="22"/>
        </w:rPr>
      </w:pPr>
      <w:r w:rsidDel="00000000" w:rsidR="00000000" w:rsidRPr="00000000">
        <w:rPr>
          <w:b w:val="0"/>
          <w:bCs w:val="0"/>
          <w:sz w:val="22"/>
          <w:szCs w:val="22"/>
          <w:rtl w:val="0"/>
        </w:rPr>
        <w:t xml:space="preserve">Como la ruta del repositorio es larga, la herramienta de recursos de Android (aapt2) no podía compilar el proyecto, porque no admite rutas de más de 260 caracteres. Para resolverlo se agregó un archivo Directory.Build.props que genera las carpetas de compilación (obj y bin) en una ruta corta del usuario, sin mover el código fuente. Además, la aplicación se configuró para Android: se habilitaron las conexiones HTTP hacia el servidor local y se definió la dirección 10.0.2.2, que es la forma en que el emulador de Android accede al localhost de la PC donde se ejecuta Payara.</w:t>
      </w:r>
    </w:p>
    <w:p w:rsidR="00000000" w:rsidDel="00000000" w:rsidP="00000000" w:rsidRDefault="00000000" w:rsidRPr="00000000" w14:paraId="0000048B">
      <w:pPr>
        <w:pStyle w:val="Heading4"/>
        <w:rPr>
          <w:b w:val="0"/>
          <w:bCs w:val="0"/>
          <w:sz w:val="22"/>
          <w:szCs w:val="22"/>
        </w:rPr>
      </w:pPr>
      <w:bookmarkStart w:colFirst="0" w:colLast="0" w:name="_qypounbl7v6h" w:id="99"/>
      <w:bookmarkEnd w:id="99"/>
      <w:r w:rsidDel="00000000" w:rsidR="00000000" w:rsidRPr="00000000">
        <w:rPr>
          <w:rFonts w:ascii="Arial" w:cs="Arial" w:eastAsia="Arial" w:hAnsi="Arial"/>
          <w:color w:val="000000"/>
          <w:rtl w:val="0"/>
        </w:rPr>
        <w:t xml:space="preserve">Figura 18</w:t>
        <w:br w:type="textWrapping"/>
        <w:t xml:space="preserve">Ponemos la ruta de donde crearemos el proyecto</w:t>
      </w:r>
      <w:r w:rsidDel="00000000" w:rsidR="00000000" w:rsidRPr="00000000">
        <w:rPr>
          <w:rtl w:val="0"/>
        </w:rPr>
      </w:r>
    </w:p>
    <w:p w:rsidR="00000000" w:rsidDel="00000000" w:rsidP="00000000" w:rsidRDefault="00000000" w:rsidRPr="00000000" w14:paraId="0000048C">
      <w:pPr>
        <w:ind w:left="720" w:firstLine="0"/>
        <w:rPr/>
      </w:pPr>
      <w:r w:rsidDel="00000000" w:rsidR="00000000" w:rsidRPr="00000000">
        <w:rPr/>
        <w:drawing>
          <wp:inline distB="114300" distT="114300" distL="114300" distR="114300">
            <wp:extent cx="5731200" cy="3683000"/>
            <wp:effectExtent b="0" l="0" r="0" t="0"/>
            <wp:docPr id="2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pStyle w:val="Heading3"/>
        <w:numPr>
          <w:ilvl w:val="2"/>
          <w:numId w:val="3"/>
        </w:numPr>
        <w:ind w:left="720"/>
        <w:rPr/>
      </w:pPr>
      <w:bookmarkStart w:colFirst="0" w:colLast="0" w:name="_1kvsti20buyo" w:id="100"/>
      <w:bookmarkEnd w:id="100"/>
      <w:r w:rsidDel="00000000" w:rsidR="00000000" w:rsidRPr="00000000">
        <w:rPr>
          <w:rtl w:val="0"/>
        </w:rPr>
        <w:t xml:space="preserve">Paso 3</w:t>
      </w:r>
    </w:p>
    <w:p w:rsidR="00000000" w:rsidDel="00000000" w:rsidP="00000000" w:rsidRDefault="00000000" w:rsidRPr="00000000" w14:paraId="0000048E">
      <w:pPr>
        <w:ind w:left="720" w:firstLine="0"/>
        <w:jc w:val="both"/>
        <w:rPr>
          <w:b w:val="0"/>
          <w:bCs w:val="0"/>
          <w:sz w:val="22"/>
          <w:szCs w:val="22"/>
        </w:rPr>
      </w:pPr>
      <w:r w:rsidDel="00000000" w:rsidR="00000000" w:rsidRPr="00000000">
        <w:rPr>
          <w:b w:val="0"/>
          <w:bCs w:val="0"/>
          <w:sz w:val="22"/>
          <w:szCs w:val="22"/>
          <w:rtl w:val="0"/>
        </w:rPr>
        <w:t xml:space="preserve">La aplicación se organizó con el patrón Modelo-Vista-Controlador, con la misma estructura del cliente de escritorio y espacios de nombres bajo ec.edu.monster</w:t>
      </w:r>
    </w:p>
    <w:p w:rsidR="00000000" w:rsidDel="00000000" w:rsidP="00000000" w:rsidRDefault="00000000" w:rsidRPr="00000000" w14:paraId="0000048F">
      <w:pPr>
        <w:pStyle w:val="Heading4"/>
        <w:rPr>
          <w:b w:val="0"/>
          <w:bCs w:val="0"/>
          <w:sz w:val="22"/>
          <w:szCs w:val="22"/>
        </w:rPr>
      </w:pPr>
      <w:bookmarkStart w:colFirst="0" w:colLast="0" w:name="_8203g1yfm9q2" w:id="101"/>
      <w:bookmarkEnd w:id="101"/>
      <w:r w:rsidDel="00000000" w:rsidR="00000000" w:rsidRPr="00000000">
        <w:rPr>
          <w:rFonts w:ascii="Arial" w:cs="Arial" w:eastAsia="Arial" w:hAnsi="Arial"/>
          <w:color w:val="000000"/>
          <w:rtl w:val="0"/>
        </w:rPr>
        <w:t xml:space="preserve">Figura 19</w:t>
        <w:br w:type="textWrapping"/>
        <w:t xml:space="preserve">Carpetas con la lógica de MVC</w:t>
      </w:r>
      <w:r w:rsidDel="00000000" w:rsidR="00000000" w:rsidRPr="00000000">
        <w:rPr>
          <w:rtl w:val="0"/>
        </w:rPr>
      </w:r>
    </w:p>
    <w:p w:rsidR="00000000" w:rsidDel="00000000" w:rsidP="00000000" w:rsidRDefault="00000000" w:rsidRPr="00000000" w14:paraId="00000490">
      <w:pPr>
        <w:ind w:left="720" w:firstLine="0"/>
        <w:jc w:val="center"/>
        <w:rPr/>
      </w:pPr>
      <w:r w:rsidDel="00000000" w:rsidR="00000000" w:rsidRPr="00000000">
        <w:rPr/>
        <w:drawing>
          <wp:inline distB="114300" distT="114300" distL="114300" distR="114300">
            <wp:extent cx="3362325" cy="4914900"/>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3623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Heading3"/>
        <w:numPr>
          <w:ilvl w:val="2"/>
          <w:numId w:val="3"/>
        </w:numPr>
        <w:ind w:left="720"/>
        <w:rPr/>
      </w:pPr>
      <w:bookmarkStart w:colFirst="0" w:colLast="0" w:name="_3ltttmgafdyq" w:id="102"/>
      <w:bookmarkEnd w:id="102"/>
      <w:r w:rsidDel="00000000" w:rsidR="00000000" w:rsidRPr="00000000">
        <w:rPr>
          <w:rtl w:val="0"/>
        </w:rPr>
        <w:t xml:space="preserve">Paso 4</w:t>
      </w:r>
    </w:p>
    <w:p w:rsidR="00000000" w:rsidDel="00000000" w:rsidP="00000000" w:rsidRDefault="00000000" w:rsidRPr="00000000" w14:paraId="00000492">
      <w:pPr>
        <w:ind w:left="0" w:firstLine="0"/>
        <w:jc w:val="both"/>
        <w:rPr>
          <w:b w:val="0"/>
          <w:bCs w:val="0"/>
          <w:sz w:val="22"/>
          <w:szCs w:val="22"/>
        </w:rPr>
      </w:pPr>
      <w:r w:rsidDel="00000000" w:rsidR="00000000" w:rsidRPr="00000000">
        <w:rPr>
          <w:b w:val="0"/>
          <w:bCs w:val="0"/>
          <w:sz w:val="22"/>
          <w:szCs w:val="22"/>
          <w:rtl w:val="0"/>
        </w:rPr>
        <w:t xml:space="preserve">La lógica de la aplicación móvil se concentra en la capa Cliente, que se comunica con el servicio RESTful, y en los controladores, que validan los datos antes de enviarlos. La clase ClienteWSConversor implementa la interfaz IContratoWSConversor y realiza las peticiones HTTP al servidor Java</w:t>
      </w:r>
      <w:r w:rsidDel="00000000" w:rsidR="00000000" w:rsidRPr="00000000">
        <w:rPr>
          <w:rtl w:val="0"/>
        </w:rPr>
      </w:r>
    </w:p>
    <w:p w:rsidR="00000000" w:rsidDel="00000000" w:rsidP="00000000" w:rsidRDefault="00000000" w:rsidRPr="00000000" w14:paraId="00000493">
      <w:pPr>
        <w:pStyle w:val="Heading5"/>
        <w:rPr>
          <w:rFonts w:ascii="Arial" w:cs="Arial" w:eastAsia="Arial" w:hAnsi="Arial"/>
          <w:color w:val="000000"/>
        </w:rPr>
      </w:pPr>
      <w:bookmarkStart w:colFirst="0" w:colLast="0" w:name="_979gvo71elnd" w:id="103"/>
      <w:bookmarkEnd w:id="103"/>
      <w:r w:rsidDel="00000000" w:rsidR="00000000" w:rsidRPr="00000000">
        <w:rPr>
          <w:rFonts w:ascii="Arial" w:cs="Arial" w:eastAsia="Arial" w:hAnsi="Arial"/>
          <w:color w:val="000000"/>
          <w:rtl w:val="0"/>
        </w:rPr>
        <w:t xml:space="preserve">Tabla 24</w:t>
        <w:br w:type="textWrapping"/>
        <w:t xml:space="preserve">ClienteConversor</w:t>
      </w:r>
    </w:p>
    <w:tbl>
      <w:tblPr>
        <w:tblStyle w:val="Table2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4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System.Net.Http.Json;</w:t>
            </w:r>
          </w:p>
          <w:p w:rsidR="00000000" w:rsidDel="00000000" w:rsidP="00000000" w:rsidRDefault="00000000" w:rsidRPr="00000000" w14:paraId="000004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System.Text.Json;</w:t>
            </w:r>
          </w:p>
          <w:p w:rsidR="00000000" w:rsidDel="00000000" w:rsidP="00000000" w:rsidRDefault="00000000" w:rsidRPr="00000000" w14:paraId="000004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ec.edu.monster.Cliente.Dto;</w:t>
            </w:r>
          </w:p>
          <w:p w:rsidR="00000000" w:rsidDel="00000000" w:rsidP="00000000" w:rsidRDefault="00000000" w:rsidRPr="00000000" w14:paraId="0000049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49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4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HTTP del servicio RESTful WSConversorUnidades. Envía y recibe JSON.</w:t>
            </w:r>
          </w:p>
          <w:p w:rsidR="00000000" w:rsidDel="00000000" w:rsidP="00000000" w:rsidRDefault="00000000" w:rsidRPr="00000000" w14:paraId="000004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La URL del servidor la define la app (ver ConfiguracionServidor): en el emulador de Android</w:t>
            </w:r>
          </w:p>
          <w:p w:rsidR="00000000" w:rsidDel="00000000" w:rsidP="00000000" w:rsidRDefault="00000000" w:rsidRPr="00000000" w14:paraId="000004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 "localhost" de la PC se llama 10.0.2.2; en un teléfono real se usa la IP de la PC.</w:t>
            </w:r>
          </w:p>
          <w:p w:rsidR="00000000" w:rsidDel="00000000" w:rsidP="00000000" w:rsidRDefault="00000000" w:rsidRPr="00000000" w14:paraId="000004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4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 IDisposable</w:t>
            </w:r>
          </w:p>
          <w:p w:rsidR="00000000" w:rsidDel="00000000" w:rsidP="00000000" w:rsidRDefault="00000000" w:rsidRPr="00000000" w14:paraId="000004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4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TimeSpan TiempoEspera = TimeSpan.FromSeconds(10);</w:t>
            </w:r>
          </w:p>
          <w:p w:rsidR="00000000" w:rsidDel="00000000" w:rsidP="00000000" w:rsidRDefault="00000000" w:rsidRPr="00000000" w14:paraId="000004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HttpClient clienteHttp;</w:t>
            </w:r>
          </w:p>
          <w:p w:rsidR="00000000" w:rsidDel="00000000" w:rsidP="00000000" w:rsidRDefault="00000000" w:rsidRPr="00000000" w14:paraId="000004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ManejadorTokenRESTFUL manejadorToken = new();</w:t>
            </w:r>
          </w:p>
          <w:p w:rsidR="00000000" w:rsidDel="00000000" w:rsidP="00000000" w:rsidRDefault="00000000" w:rsidRPr="00000000" w14:paraId="000004A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BaseUrl { get; }</w:t>
            </w:r>
          </w:p>
          <w:p w:rsidR="00000000" w:rsidDel="00000000" w:rsidP="00000000" w:rsidRDefault="00000000" w:rsidRPr="00000000" w14:paraId="000004A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manejador HTTP se puede reemplazar en las pruebas para no depender del servidor</w:t>
            </w:r>
          </w:p>
          <w:p w:rsidR="00000000" w:rsidDel="00000000" w:rsidP="00000000" w:rsidRDefault="00000000" w:rsidRPr="00000000" w14:paraId="000004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ClienteWSConversor(string baseUrl, HttpMessageHandler? manejadorHttp = null)</w:t>
            </w:r>
          </w:p>
          <w:p w:rsidR="00000000" w:rsidDel="00000000" w:rsidP="00000000" w:rsidRDefault="00000000" w:rsidRPr="00000000" w14:paraId="000004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BaseUrl = baseUrl.Trim().TrimEnd('/');</w:t>
            </w:r>
          </w:p>
          <w:p w:rsidR="00000000" w:rsidDel="00000000" w:rsidP="00000000" w:rsidRDefault="00000000" w:rsidRPr="00000000" w14:paraId="000004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 = manejadorHttp is null ? new HttpClient() : new HttpClient(manejadorHttp);</w:t>
            </w:r>
          </w:p>
          <w:p w:rsidR="00000000" w:rsidDel="00000000" w:rsidP="00000000" w:rsidRDefault="00000000" w:rsidRPr="00000000" w14:paraId="000004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clienteHttp.Timeout = TiempoEspera;</w:t>
            </w:r>
          </w:p>
          <w:p w:rsidR="00000000" w:rsidDel="00000000" w:rsidP="00000000" w:rsidRDefault="00000000" w:rsidRPr="00000000" w14:paraId="000004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04B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04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LoginSolicitud { Usuario = usuario, Contrasena = contrasenia };</w:t>
            </w:r>
          </w:p>
          <w:p w:rsidR="00000000" w:rsidDel="00000000" w:rsidP="00000000" w:rsidRDefault="00000000" w:rsidRPr="00000000" w14:paraId="000004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EnviarAsync&lt;LoginRespuesta&gt;(CrearPost("/seguridad/login", solicitud));</w:t>
            </w:r>
          </w:p>
          <w:p w:rsidR="00000000" w:rsidDel="00000000" w:rsidP="00000000" w:rsidRDefault="00000000" w:rsidRPr="00000000" w14:paraId="000004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04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04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B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4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CambioContrasenaSolicitud</w:t>
            </w:r>
          </w:p>
          <w:p w:rsidR="00000000" w:rsidDel="00000000" w:rsidP="00000000" w:rsidRDefault="00000000" w:rsidRPr="00000000" w14:paraId="000004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ContrasenaActual = contraseniaActual,</w:t>
            </w:r>
          </w:p>
          <w:p w:rsidR="00000000" w:rsidDel="00000000" w:rsidP="00000000" w:rsidRDefault="00000000" w:rsidRPr="00000000" w14:paraId="000004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NuevaContrasena = contraseniaNueva</w:t>
            </w:r>
          </w:p>
          <w:p w:rsidR="00000000" w:rsidDel="00000000" w:rsidP="00000000" w:rsidRDefault="00000000" w:rsidRPr="00000000" w14:paraId="000004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CrearPost("/seguridad/cambiar-contrasena", solicitud);</w:t>
            </w:r>
          </w:p>
          <w:p w:rsidR="00000000" w:rsidDel="00000000" w:rsidP="00000000" w:rsidRDefault="00000000" w:rsidRPr="00000000" w14:paraId="000004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4C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EnviarAsync&lt;MensajeRespuesta&gt;(peticion);</w:t>
            </w:r>
          </w:p>
          <w:p w:rsidR="00000000" w:rsidDel="00000000" w:rsidP="00000000" w:rsidRDefault="00000000" w:rsidRPr="00000000" w14:paraId="000004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04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C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ConvertirLongitudAsync(double valor, string unidadInicial, string unidadFinal)</w:t>
            </w:r>
          </w:p>
          <w:p w:rsidR="00000000" w:rsidDel="00000000" w:rsidP="00000000" w:rsidRDefault="00000000" w:rsidRPr="00000000" w14:paraId="000004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ConvertirAsync("longitud", valor, unidadInicial, unidadFinal);</w:t>
            </w:r>
          </w:p>
          <w:p w:rsidR="00000000" w:rsidDel="00000000" w:rsidP="00000000" w:rsidRDefault="00000000" w:rsidRPr="00000000" w14:paraId="000004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ConvertirMasaAsync(double valor, string unidadInicial, string unidadFinal)</w:t>
            </w:r>
          </w:p>
          <w:p w:rsidR="00000000" w:rsidDel="00000000" w:rsidP="00000000" w:rsidRDefault="00000000" w:rsidRPr="00000000" w14:paraId="000004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ConvertirAsync("masa", valor, unidadInicial, unidadFinal);</w:t>
            </w:r>
          </w:p>
          <w:p w:rsidR="00000000" w:rsidDel="00000000" w:rsidP="00000000" w:rsidRDefault="00000000" w:rsidRPr="00000000" w14:paraId="000004C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ConvertirTemperaturaAsync(double valor, string unidadInicial, string unidadFinal)</w:t>
            </w:r>
          </w:p>
          <w:p w:rsidR="00000000" w:rsidDel="00000000" w:rsidP="00000000" w:rsidRDefault="00000000" w:rsidRPr="00000000" w14:paraId="000004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ConvertirAsync("temperatura", valor, unidadInicial, unidadFinal);</w:t>
            </w:r>
          </w:p>
          <w:p w:rsidR="00000000" w:rsidDel="00000000" w:rsidP="00000000" w:rsidRDefault="00000000" w:rsidRPr="00000000" w14:paraId="000004D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04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peticion = new HttpRequestMessage(HttpMethod.Get, $"{BaseUrl}/unidades/{Uri.EscapeDataString(categoria)}");</w:t>
            </w:r>
          </w:p>
          <w:p w:rsidR="00000000" w:rsidDel="00000000" w:rsidP="00000000" w:rsidRDefault="00000000" w:rsidRPr="00000000" w14:paraId="000004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4D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EnviarAsync&lt;UnidadesCategoriaRespuesta&gt;(peticion);</w:t>
            </w:r>
          </w:p>
          <w:p w:rsidR="00000000" w:rsidDel="00000000" w:rsidP="00000000" w:rsidRDefault="00000000" w:rsidRPr="00000000" w14:paraId="000004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w:t>
            </w:r>
          </w:p>
          <w:p w:rsidR="00000000" w:rsidDel="00000000" w:rsidP="00000000" w:rsidRDefault="00000000" w:rsidRPr="00000000" w14:paraId="000004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D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4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04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D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Dispose()</w:t>
            </w:r>
          </w:p>
          <w:p w:rsidR="00000000" w:rsidDel="00000000" w:rsidP="00000000" w:rsidRDefault="00000000" w:rsidRPr="00000000" w14:paraId="000004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clienteHttp.Dispose();</w:t>
            </w:r>
          </w:p>
          <w:p w:rsidR="00000000" w:rsidDel="00000000" w:rsidP="00000000" w:rsidRDefault="00000000" w:rsidRPr="00000000" w14:paraId="000004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E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Task&lt;double&gt; ConvertirAsync(string tipo, double valor, string unidadInicial, string unidadFinal)</w:t>
            </w:r>
          </w:p>
          <w:p w:rsidR="00000000" w:rsidDel="00000000" w:rsidP="00000000" w:rsidRDefault="00000000" w:rsidRPr="00000000" w14:paraId="000004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ConversionSolicitud</w:t>
            </w:r>
          </w:p>
          <w:p w:rsidR="00000000" w:rsidDel="00000000" w:rsidP="00000000" w:rsidRDefault="00000000" w:rsidRPr="00000000" w14:paraId="000004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4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UnidadOrigen = unidadInicial,</w:t>
            </w:r>
          </w:p>
          <w:p w:rsidR="00000000" w:rsidDel="00000000" w:rsidP="00000000" w:rsidRDefault="00000000" w:rsidRPr="00000000" w14:paraId="000004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UnidadDestino = unidadFinal</w:t>
            </w:r>
          </w:p>
          <w:p w:rsidR="00000000" w:rsidDel="00000000" w:rsidP="00000000" w:rsidRDefault="00000000" w:rsidRPr="00000000" w14:paraId="000004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CrearPost($"/conversiones/{tipo}", solicitud);</w:t>
            </w:r>
          </w:p>
          <w:p w:rsidR="00000000" w:rsidDel="00000000" w:rsidP="00000000" w:rsidRDefault="00000000" w:rsidRPr="00000000" w14:paraId="000004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4E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EnviarAsync&lt;ConversionRespuesta&gt;(peticion);</w:t>
            </w:r>
          </w:p>
          <w:p w:rsidR="00000000" w:rsidDel="00000000" w:rsidP="00000000" w:rsidRDefault="00000000" w:rsidRPr="00000000" w14:paraId="000004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4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HttpRequestMessage CrearPost&lt;T&gt;(string ruta, T cuerpo)</w:t>
            </w:r>
          </w:p>
          <w:p w:rsidR="00000000" w:rsidDel="00000000" w:rsidP="00000000" w:rsidRDefault="00000000" w:rsidRPr="00000000" w14:paraId="000004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HttpRequestMessage(HttpMethod.Post, BaseUrl + ruta)</w:t>
            </w:r>
          </w:p>
          <w:p w:rsidR="00000000" w:rsidDel="00000000" w:rsidP="00000000" w:rsidRDefault="00000000" w:rsidRPr="00000000" w14:paraId="000004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Content = JsonContent.Create(cuerpo)</w:t>
            </w:r>
          </w:p>
          <w:p w:rsidR="00000000" w:rsidDel="00000000" w:rsidP="00000000" w:rsidRDefault="00000000" w:rsidRPr="00000000" w14:paraId="000004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4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EnviarAsync&lt;T&gt;(HttpRequestMessage peticion)</w:t>
            </w:r>
          </w:p>
          <w:p w:rsidR="00000000" w:rsidDel="00000000" w:rsidP="00000000" w:rsidRDefault="00000000" w:rsidRPr="00000000" w14:paraId="000004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4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HttpResponseMessage respuesta;</w:t>
            </w:r>
          </w:p>
          <w:p w:rsidR="00000000" w:rsidDel="00000000" w:rsidP="00000000" w:rsidRDefault="00000000" w:rsidRPr="00000000" w14:paraId="000004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5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respuesta = await clienteHttp.SendAsync(peticion);</w:t>
            </w:r>
          </w:p>
          <w:p w:rsidR="00000000" w:rsidDel="00000000" w:rsidP="00000000" w:rsidRDefault="00000000" w:rsidRPr="00000000" w14:paraId="000005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HttpRequestException or TaskCanceledException)</w:t>
            </w:r>
          </w:p>
          <w:p w:rsidR="00000000" w:rsidDel="00000000" w:rsidP="00000000" w:rsidRDefault="00000000" w:rsidRPr="00000000" w14:paraId="000005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05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REST en {BaseUrl}. " +</w:t>
            </w:r>
          </w:p>
          <w:p w:rsidR="00000000" w:rsidDel="00000000" w:rsidP="00000000" w:rsidRDefault="00000000" w:rsidRPr="00000000" w14:paraId="000005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Payara esté activo y el servicio desplegado.");</w:t>
            </w:r>
          </w:p>
          <w:p w:rsidR="00000000" w:rsidDel="00000000" w:rsidP="00000000" w:rsidRDefault="00000000" w:rsidRPr="00000000" w14:paraId="000005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0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(respuesta)</w:t>
            </w:r>
          </w:p>
          <w:p w:rsidR="00000000" w:rsidDel="00000000" w:rsidP="00000000" w:rsidRDefault="00000000" w:rsidRPr="00000000" w14:paraId="000005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codigo = (int)respuesta.StatusCode;</w:t>
            </w:r>
          </w:p>
          <w:p w:rsidR="00000000" w:rsidDel="00000000" w:rsidP="00000000" w:rsidRDefault="00000000" w:rsidRPr="00000000" w14:paraId="0000050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(!respuesta.IsSuccessStatusCode)</w:t>
            </w:r>
          </w:p>
          <w:p w:rsidR="00000000" w:rsidDel="00000000" w:rsidP="00000000" w:rsidRDefault="00000000" w:rsidRPr="00000000" w14:paraId="000005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await ExtraerMensajeAsync(respuesta));</w:t>
            </w:r>
          </w:p>
          <w:p w:rsidR="00000000" w:rsidDel="00000000" w:rsidP="00000000" w:rsidRDefault="00000000" w:rsidRPr="00000000" w14:paraId="000005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5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datos = await respuesta.Content.ReadFromJsonAsync&lt;T&gt;();</w:t>
            </w:r>
          </w:p>
          <w:p w:rsidR="00000000" w:rsidDel="00000000" w:rsidP="00000000" w:rsidRDefault="00000000" w:rsidRPr="00000000" w14:paraId="000005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datos ?? throw new ExcepcionClienteWS(codigo, "El servidor devolvió una respuesta vacía.");</w:t>
            </w:r>
          </w:p>
          <w:p w:rsidR="00000000" w:rsidDel="00000000" w:rsidP="00000000" w:rsidRDefault="00000000" w:rsidRPr="00000000" w14:paraId="000005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(JsonException)</w:t>
            </w:r>
          </w:p>
          <w:p w:rsidR="00000000" w:rsidDel="00000000" w:rsidP="00000000" w:rsidRDefault="00000000" w:rsidRPr="00000000" w14:paraId="000005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"El servidor devolvió una respuesta con formato inválido.");</w:t>
            </w:r>
          </w:p>
          <w:p w:rsidR="00000000" w:rsidDel="00000000" w:rsidP="00000000" w:rsidRDefault="00000000" w:rsidRPr="00000000" w14:paraId="000005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1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Los errores del servidor llegan como {"Mensaje": "..."}</w:t>
            </w:r>
          </w:p>
          <w:p w:rsidR="00000000" w:rsidDel="00000000" w:rsidP="00000000" w:rsidRDefault="00000000" w:rsidRPr="00000000" w14:paraId="000005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async Task&lt;string&gt; ExtraerMensajeAsync(HttpResponseMessage respuesta)</w:t>
            </w:r>
          </w:p>
          <w:p w:rsidR="00000000" w:rsidDel="00000000" w:rsidP="00000000" w:rsidRDefault="00000000" w:rsidRPr="00000000" w14:paraId="000005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5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error = await respuesta.Content.ReadFromJsonAsync&lt;MensajeRespuesta&gt;();</w:t>
            </w:r>
          </w:p>
          <w:p w:rsidR="00000000" w:rsidDel="00000000" w:rsidP="00000000" w:rsidRDefault="00000000" w:rsidRPr="00000000" w14:paraId="000005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(!string.IsNullOrWhiteSpace(error?.Mensaje))</w:t>
            </w:r>
          </w:p>
          <w:p w:rsidR="00000000" w:rsidDel="00000000" w:rsidP="00000000" w:rsidRDefault="00000000" w:rsidRPr="00000000" w14:paraId="000005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error.Mensaje;</w:t>
            </w:r>
          </w:p>
          <w:p w:rsidR="00000000" w:rsidDel="00000000" w:rsidP="00000000" w:rsidRDefault="00000000" w:rsidRPr="00000000" w14:paraId="000005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JsonException or NotSupportedException)</w:t>
            </w:r>
          </w:p>
          <w:p w:rsidR="00000000" w:rsidDel="00000000" w:rsidP="00000000" w:rsidRDefault="00000000" w:rsidRPr="00000000" w14:paraId="000005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cuerpo no es JSON (por ejemplo, una página de error del servidor)</w:t>
            </w:r>
          </w:p>
          <w:p w:rsidR="00000000" w:rsidDel="00000000" w:rsidP="00000000" w:rsidRDefault="00000000" w:rsidRPr="00000000" w14:paraId="000005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$"El servidor respondió con el código HTTP {(int)respuesta.StatusCode}.";</w:t>
            </w:r>
          </w:p>
          <w:p w:rsidR="00000000" w:rsidDel="00000000" w:rsidP="00000000" w:rsidRDefault="00000000" w:rsidRPr="00000000" w14:paraId="000005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531">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2">
      <w:pPr>
        <w:pStyle w:val="Heading5"/>
        <w:rPr>
          <w:rFonts w:ascii="Arial" w:cs="Arial" w:eastAsia="Arial" w:hAnsi="Arial"/>
          <w:color w:val="000000"/>
        </w:rPr>
      </w:pPr>
      <w:bookmarkStart w:colFirst="0" w:colLast="0" w:name="_rixxkppl1c9v" w:id="104"/>
      <w:bookmarkEnd w:id="104"/>
      <w:r w:rsidDel="00000000" w:rsidR="00000000" w:rsidRPr="00000000">
        <w:rPr>
          <w:rFonts w:ascii="Arial" w:cs="Arial" w:eastAsia="Arial" w:hAnsi="Arial"/>
          <w:color w:val="000000"/>
          <w:rtl w:val="0"/>
        </w:rPr>
        <w:t xml:space="preserve">Tabla 25</w:t>
        <w:br w:type="textWrapping"/>
        <w:t xml:space="preserve">ExcepcionClienteWS</w:t>
      </w:r>
    </w:p>
    <w:tbl>
      <w:tblPr>
        <w:tblStyle w:val="Table2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53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HTTP para que la vista pueda</w:t>
            </w:r>
          </w:p>
          <w:p w:rsidR="00000000" w:rsidDel="00000000" w:rsidP="00000000" w:rsidRDefault="00000000" w:rsidRPr="00000000" w14:paraId="000005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distinguir un problema de sesión (401) de un dato inválido (400).</w:t>
            </w:r>
          </w:p>
          <w:p w:rsidR="00000000" w:rsidDel="00000000" w:rsidP="00000000" w:rsidRDefault="00000000" w:rsidRPr="00000000" w14:paraId="000005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05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05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5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053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053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05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05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4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054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05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549">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A">
      <w:pPr>
        <w:pStyle w:val="Heading5"/>
        <w:rPr>
          <w:rFonts w:ascii="Arial" w:cs="Arial" w:eastAsia="Arial" w:hAnsi="Arial"/>
          <w:color w:val="000000"/>
        </w:rPr>
      </w:pPr>
      <w:bookmarkStart w:colFirst="0" w:colLast="0" w:name="_1u4d8jlpwf42" w:id="105"/>
      <w:bookmarkEnd w:id="105"/>
      <w:r w:rsidDel="00000000" w:rsidR="00000000" w:rsidRPr="00000000">
        <w:rPr>
          <w:rFonts w:ascii="Arial" w:cs="Arial" w:eastAsia="Arial" w:hAnsi="Arial"/>
          <w:color w:val="000000"/>
          <w:rtl w:val="0"/>
        </w:rPr>
        <w:t xml:space="preserve">Tabla 26</w:t>
        <w:br w:type="textWrapping"/>
        <w:t xml:space="preserve">ContratoWSConversor</w:t>
      </w:r>
    </w:p>
    <w:tbl>
      <w:tblPr>
        <w:tblStyle w:val="Table2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54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que expone el servicio RESTful WSConversorUnidades.</w:t>
            </w:r>
          </w:p>
          <w:p w:rsidR="00000000" w:rsidDel="00000000" w:rsidP="00000000" w:rsidRDefault="00000000" w:rsidRPr="00000000" w14:paraId="000005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controladores dependen de esta interfaz y no de la implementación HTTP.</w:t>
            </w:r>
          </w:p>
          <w:p w:rsidR="00000000" w:rsidDel="00000000" w:rsidP="00000000" w:rsidRDefault="00000000" w:rsidRPr="00000000" w14:paraId="000005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05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5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/seguridad/login</w:t>
            </w:r>
          </w:p>
          <w:p w:rsidR="00000000" w:rsidDel="00000000" w:rsidP="00000000" w:rsidRDefault="00000000" w:rsidRPr="00000000" w14:paraId="000005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055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/seguridad/cambiar-contrasena</w:t>
            </w:r>
          </w:p>
          <w:p w:rsidR="00000000" w:rsidDel="00000000" w:rsidP="00000000" w:rsidRDefault="00000000" w:rsidRPr="00000000" w14:paraId="000005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055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/conversiones/longitud</w:t>
            </w:r>
          </w:p>
          <w:p w:rsidR="00000000" w:rsidDel="00000000" w:rsidP="00000000" w:rsidRDefault="00000000" w:rsidRPr="00000000" w14:paraId="000005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055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/conversiones/masa</w:t>
            </w:r>
          </w:p>
          <w:p w:rsidR="00000000" w:rsidDel="00000000" w:rsidP="00000000" w:rsidRDefault="00000000" w:rsidRPr="00000000" w14:paraId="000005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055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/conversiones/temperatura</w:t>
            </w:r>
          </w:p>
          <w:p w:rsidR="00000000" w:rsidDel="00000000" w:rsidP="00000000" w:rsidRDefault="00000000" w:rsidRPr="00000000" w14:paraId="000005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056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GET /unidades/{categoria}</w:t>
            </w:r>
          </w:p>
          <w:p w:rsidR="00000000" w:rsidDel="00000000" w:rsidP="00000000" w:rsidRDefault="00000000" w:rsidRPr="00000000" w14:paraId="000005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056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05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567">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68">
      <w:pPr>
        <w:pStyle w:val="Heading5"/>
        <w:rPr>
          <w:rFonts w:ascii="Arial" w:cs="Arial" w:eastAsia="Arial" w:hAnsi="Arial"/>
          <w:color w:val="000000"/>
        </w:rPr>
      </w:pPr>
      <w:bookmarkStart w:colFirst="0" w:colLast="0" w:name="_75rfwqpdvj1q" w:id="106"/>
      <w:bookmarkEnd w:id="106"/>
      <w:r w:rsidDel="00000000" w:rsidR="00000000" w:rsidRPr="00000000">
        <w:rPr>
          <w:rFonts w:ascii="Arial" w:cs="Arial" w:eastAsia="Arial" w:hAnsi="Arial"/>
          <w:color w:val="000000"/>
          <w:rtl w:val="0"/>
        </w:rPr>
        <w:t xml:space="preserve">Tabla 27</w:t>
        <w:br w:type="textWrapping"/>
        <w:t xml:space="preserve">ManejadorTokenRESTFUL</w:t>
      </w:r>
    </w:p>
    <w:tbl>
      <w:tblPr>
        <w:tblStyle w:val="Table2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System.Net.Http.Headers;</w:t>
            </w:r>
          </w:p>
          <w:p w:rsidR="00000000" w:rsidDel="00000000" w:rsidP="00000000" w:rsidRDefault="00000000" w:rsidRPr="00000000" w14:paraId="0000056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56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el token de la sesión y lo adjunta a cada petición protegida</w:t>
            </w:r>
          </w:p>
          <w:p w:rsidR="00000000" w:rsidDel="00000000" w:rsidP="00000000" w:rsidRDefault="00000000" w:rsidRPr="00000000" w14:paraId="000005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en el encabezado "Authorization: Bearer".</w:t>
            </w:r>
          </w:p>
          <w:p w:rsidR="00000000" w:rsidDel="00000000" w:rsidP="00000000" w:rsidRDefault="00000000" w:rsidRPr="00000000" w14:paraId="000005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5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ManejadorTokenRESTFUL</w:t>
            </w:r>
          </w:p>
          <w:p w:rsidR="00000000" w:rsidDel="00000000" w:rsidP="00000000" w:rsidRDefault="00000000" w:rsidRPr="00000000" w14:paraId="000005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5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string? token;</w:t>
            </w:r>
          </w:p>
          <w:p w:rsidR="00000000" w:rsidDel="00000000" w:rsidP="00000000" w:rsidRDefault="00000000" w:rsidRPr="00000000" w14:paraId="0000057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05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this.token = token;</w:t>
            </w:r>
          </w:p>
          <w:p w:rsidR="00000000" w:rsidDel="00000000" w:rsidP="00000000" w:rsidRDefault="00000000" w:rsidRPr="00000000" w14:paraId="000005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7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token;</w:t>
            </w:r>
          </w:p>
          <w:p w:rsidR="00000000" w:rsidDel="00000000" w:rsidP="00000000" w:rsidRDefault="00000000" w:rsidRPr="00000000" w14:paraId="000005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!string.IsNullOrWhiteSpace(token);</w:t>
            </w:r>
          </w:p>
          <w:p w:rsidR="00000000" w:rsidDel="00000000" w:rsidP="00000000" w:rsidRDefault="00000000" w:rsidRPr="00000000" w14:paraId="0000057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05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token = null;</w:t>
            </w:r>
          </w:p>
          <w:p w:rsidR="00000000" w:rsidDel="00000000" w:rsidP="00000000" w:rsidRDefault="00000000" w:rsidRPr="00000000" w14:paraId="000005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AdjuntarToken(HttpRequestMessage peticion)</w:t>
            </w:r>
          </w:p>
          <w:p w:rsidR="00000000" w:rsidDel="00000000" w:rsidP="00000000" w:rsidRDefault="00000000" w:rsidRPr="00000000" w14:paraId="000005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5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05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peticion.Headers.Authorization = new AuthenticationHeaderValue("Bearer", token);</w:t>
            </w:r>
          </w:p>
          <w:p w:rsidR="00000000" w:rsidDel="00000000" w:rsidP="00000000" w:rsidRDefault="00000000" w:rsidRPr="00000000" w14:paraId="000005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58C">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8D">
      <w:pPr>
        <w:pStyle w:val="Heading5"/>
        <w:rPr>
          <w:rFonts w:ascii="Arial" w:cs="Arial" w:eastAsia="Arial" w:hAnsi="Arial"/>
          <w:color w:val="000000"/>
        </w:rPr>
      </w:pPr>
      <w:bookmarkStart w:colFirst="0" w:colLast="0" w:name="_3my3x7io9s15" w:id="107"/>
      <w:bookmarkEnd w:id="107"/>
      <w:r w:rsidDel="00000000" w:rsidR="00000000" w:rsidRPr="00000000">
        <w:rPr>
          <w:rFonts w:ascii="Arial" w:cs="Arial" w:eastAsia="Arial" w:hAnsi="Arial"/>
          <w:color w:val="000000"/>
          <w:rtl w:val="0"/>
        </w:rPr>
        <w:t xml:space="preserve">Tabla 28</w:t>
        <w:br w:type="textWrapping"/>
        <w:t xml:space="preserve">ConversionControlador</w:t>
      </w:r>
    </w:p>
    <w:tbl>
      <w:tblPr>
        <w:tblStyle w:val="Table2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5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59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59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ConversionControlador</w:t>
            </w:r>
          </w:p>
          <w:p w:rsidR="00000000" w:rsidDel="00000000" w:rsidP="00000000" w:rsidRDefault="00000000" w:rsidRPr="00000000" w14:paraId="000005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5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5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Func&lt;DateTime&gt; obtenerHoraActual;</w:t>
            </w:r>
          </w:p>
          <w:p w:rsidR="00000000" w:rsidDel="00000000" w:rsidP="00000000" w:rsidRDefault="00000000" w:rsidRPr="00000000" w14:paraId="0000059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Conversiones exitosas de la sesión; solo se agregan las que el servidor respondió</w:t>
            </w:r>
          </w:p>
          <w:p w:rsidR="00000000" w:rsidDel="00000000" w:rsidP="00000000" w:rsidRDefault="00000000" w:rsidRPr="00000000" w14:paraId="000005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HistorialConversiones Historial { get; } = new();</w:t>
            </w:r>
          </w:p>
          <w:p w:rsidR="00000000" w:rsidDel="00000000" w:rsidP="00000000" w:rsidRDefault="00000000" w:rsidRPr="00000000" w14:paraId="0000059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 : this(clienteWs, () =&gt; DateTime.Now)</w:t>
            </w:r>
          </w:p>
          <w:p w:rsidR="00000000" w:rsidDel="00000000" w:rsidP="00000000" w:rsidRDefault="00000000" w:rsidRPr="00000000" w14:paraId="000005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9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 hora se puede reemplazar en las pruebas para obtener registros predecibles</w:t>
            </w:r>
          </w:p>
          <w:p w:rsidR="00000000" w:rsidDel="00000000" w:rsidP="00000000" w:rsidRDefault="00000000" w:rsidRPr="00000000" w14:paraId="000005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 Func&lt;DateTime&gt; obtenerHoraActual)</w:t>
            </w:r>
          </w:p>
          <w:p w:rsidR="00000000" w:rsidDel="00000000" w:rsidP="00000000" w:rsidRDefault="00000000" w:rsidRPr="00000000" w14:paraId="000005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5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this.obtenerHoraActual = obtenerHoraActual;</w:t>
            </w:r>
          </w:p>
          <w:p w:rsidR="00000000" w:rsidDel="00000000" w:rsidP="00000000" w:rsidRDefault="00000000" w:rsidRPr="00000000" w14:paraId="000005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A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ConvertirAsync(ConversionModelo modelo)</w:t>
            </w:r>
          </w:p>
          <w:p w:rsidR="00000000" w:rsidDel="00000000" w:rsidP="00000000" w:rsidRDefault="00000000" w:rsidRPr="00000000" w14:paraId="000005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ValidarSolicitud(modelo);</w:t>
            </w:r>
          </w:p>
          <w:p w:rsidR="00000000" w:rsidDel="00000000" w:rsidP="00000000" w:rsidRDefault="00000000" w:rsidRPr="00000000" w14:paraId="000005A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 = modelo.TipoConversion!.Value;</w:t>
            </w:r>
          </w:p>
          <w:p w:rsidR="00000000" w:rsidDel="00000000" w:rsidP="00000000" w:rsidRDefault="00000000" w:rsidRPr="00000000" w14:paraId="000005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 = modelo.Valor;</w:t>
            </w:r>
          </w:p>
          <w:p w:rsidR="00000000" w:rsidDel="00000000" w:rsidP="00000000" w:rsidRDefault="00000000" w:rsidRPr="00000000" w14:paraId="000005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unidadInicial = modelo.UnidadInicial!;</w:t>
            </w:r>
          </w:p>
          <w:p w:rsidR="00000000" w:rsidDel="00000000" w:rsidP="00000000" w:rsidRDefault="00000000" w:rsidRPr="00000000" w14:paraId="000005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unidadFinal = modelo.UnidadFinal!;</w:t>
            </w:r>
          </w:p>
          <w:p w:rsidR="00000000" w:rsidDel="00000000" w:rsidP="00000000" w:rsidRDefault="00000000" w:rsidRPr="00000000" w14:paraId="000005A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 = await (tipo switch</w:t>
            </w:r>
          </w:p>
          <w:p w:rsidR="00000000" w:rsidDel="00000000" w:rsidP="00000000" w:rsidRDefault="00000000" w:rsidRPr="00000000" w14:paraId="000005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clienteWs.ConvertirLongitudAsync(valor, unidadInicial, unidadFinal),</w:t>
            </w:r>
          </w:p>
          <w:p w:rsidR="00000000" w:rsidDel="00000000" w:rsidP="00000000" w:rsidRDefault="00000000" w:rsidRPr="00000000" w14:paraId="000005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clienteWs.ConvertirMasaAsync(valor, unidadInicial, unidadFinal),</w:t>
            </w:r>
          </w:p>
          <w:p w:rsidR="00000000" w:rsidDel="00000000" w:rsidP="00000000" w:rsidRDefault="00000000" w:rsidRPr="00000000" w14:paraId="000005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clienteWs.ConvertirTemperaturaAsync(valor, unidadInicial, unidadFinal),</w:t>
            </w:r>
          </w:p>
          <w:p w:rsidR="00000000" w:rsidDel="00000000" w:rsidP="00000000" w:rsidRDefault="00000000" w:rsidRPr="00000000" w14:paraId="000005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ArgumentException("Debe seleccionar el tipo de conversión.")</w:t>
            </w:r>
          </w:p>
          <w:p w:rsidR="00000000" w:rsidDel="00000000" w:rsidP="00000000" w:rsidRDefault="00000000" w:rsidRPr="00000000" w14:paraId="000005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Historial.Agregar(new RegistroConversion(</w:t>
            </w:r>
          </w:p>
          <w:p w:rsidR="00000000" w:rsidDel="00000000" w:rsidP="00000000" w:rsidRDefault="00000000" w:rsidRPr="00000000" w14:paraId="000005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obtenerHoraActual(), tipo, valor, unidadInicial, resultado, unidadFinal));</w:t>
            </w:r>
          </w:p>
          <w:p w:rsidR="00000000" w:rsidDel="00000000" w:rsidP="00000000" w:rsidRDefault="00000000" w:rsidRPr="00000000" w14:paraId="000005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resultado;</w:t>
            </w:r>
          </w:p>
          <w:p w:rsidR="00000000" w:rsidDel="00000000" w:rsidP="00000000" w:rsidRDefault="00000000" w:rsidRPr="00000000" w14:paraId="000005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B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unidades se consultan al servidor (catálogo de unidades por categoría)</w:t>
            </w:r>
          </w:p>
          <w:p w:rsidR="00000000" w:rsidDel="00000000" w:rsidP="00000000" w:rsidRDefault="00000000" w:rsidRPr="00000000" w14:paraId="000005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Task&lt;IReadOnlyList&lt;string&gt;&gt; ObtenerUnidadesAsync(TipoConversion tipo)</w:t>
            </w:r>
          </w:p>
          <w:p w:rsidR="00000000" w:rsidDel="00000000" w:rsidP="00000000" w:rsidRDefault="00000000" w:rsidRPr="00000000" w14:paraId="000005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clienteWs.ConsultarUnidadesAsync(tipo.Categoria());</w:t>
            </w:r>
          </w:p>
          <w:p w:rsidR="00000000" w:rsidDel="00000000" w:rsidP="00000000" w:rsidRDefault="00000000" w:rsidRPr="00000000" w14:paraId="000005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C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5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Longitud y masa no admiten negativos. La temperatura sí, y el límite del cero</w:t>
            </w:r>
          </w:p>
          <w:p w:rsidR="00000000" w:rsidDel="00000000" w:rsidP="00000000" w:rsidRDefault="00000000" w:rsidRPr="00000000" w14:paraId="000005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absoluto lo valida el servidor porque depende de la unidad de origen.</w:t>
            </w:r>
          </w:p>
          <w:p w:rsidR="00000000" w:rsidDel="00000000" w:rsidP="00000000" w:rsidRDefault="00000000" w:rsidRPr="00000000" w14:paraId="000005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5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ValidarValor(TipoConversion? tipo, double valor)</w:t>
            </w:r>
          </w:p>
          <w:p w:rsidR="00000000" w:rsidDel="00000000" w:rsidP="00000000" w:rsidRDefault="00000000" w:rsidRPr="00000000" w14:paraId="000005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is null)</w:t>
            </w:r>
          </w:p>
          <w:p w:rsidR="00000000" w:rsidDel="00000000" w:rsidP="00000000" w:rsidRDefault="00000000" w:rsidRPr="00000000" w14:paraId="000005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ArgumentException("Debe seleccionar el tipo de conversión.");</w:t>
            </w:r>
          </w:p>
          <w:p w:rsidR="00000000" w:rsidDel="00000000" w:rsidP="00000000" w:rsidRDefault="00000000" w:rsidRPr="00000000" w14:paraId="000005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(!double.IsFinite(valor))</w:t>
            </w:r>
          </w:p>
          <w:p w:rsidR="00000000" w:rsidDel="00000000" w:rsidP="00000000" w:rsidRDefault="00000000" w:rsidRPr="00000000" w14:paraId="000005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valor debe ser un número válido.");</w:t>
            </w:r>
          </w:p>
          <w:p w:rsidR="00000000" w:rsidDel="00000000" w:rsidP="00000000" w:rsidRDefault="00000000" w:rsidRPr="00000000" w14:paraId="000005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 TipoConversion.Temperatura &amp;&amp; valor &lt; 0)</w:t>
            </w:r>
          </w:p>
          <w:p w:rsidR="00000000" w:rsidDel="00000000" w:rsidP="00000000" w:rsidRDefault="00000000" w:rsidRPr="00000000" w14:paraId="000005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{tipo.Value.NombreVisible().ToLowerInvariant()} no puede ser negativa.");</w:t>
            </w:r>
          </w:p>
          <w:p w:rsidR="00000000" w:rsidDel="00000000" w:rsidP="00000000" w:rsidRDefault="00000000" w:rsidRPr="00000000" w14:paraId="000005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ValidarUnidades(string? unidadInicial, string? unidadFinal)</w:t>
            </w:r>
          </w:p>
          <w:p w:rsidR="00000000" w:rsidDel="00000000" w:rsidP="00000000" w:rsidRDefault="00000000" w:rsidRPr="00000000" w14:paraId="000005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(string.IsNullOrWhiteSpace(unidadInicial))</w:t>
            </w:r>
          </w:p>
          <w:p w:rsidR="00000000" w:rsidDel="00000000" w:rsidP="00000000" w:rsidRDefault="00000000" w:rsidRPr="00000000" w14:paraId="000005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origen es obligatoria.");</w:t>
            </w:r>
          </w:p>
          <w:p w:rsidR="00000000" w:rsidDel="00000000" w:rsidP="00000000" w:rsidRDefault="00000000" w:rsidRPr="00000000" w14:paraId="000005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(string.IsNullOrWhiteSpace(unidadFinal))</w:t>
            </w:r>
          </w:p>
          <w:p w:rsidR="00000000" w:rsidDel="00000000" w:rsidP="00000000" w:rsidRDefault="00000000" w:rsidRPr="00000000" w14:paraId="000005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es obligatoria.");</w:t>
            </w:r>
          </w:p>
          <w:p w:rsidR="00000000" w:rsidDel="00000000" w:rsidP="00000000" w:rsidRDefault="00000000" w:rsidRPr="00000000" w14:paraId="000005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(string.Equals(unidadInicial, unidadFinal, StringComparison.OrdinalIgnoreCase))</w:t>
            </w:r>
          </w:p>
          <w:p w:rsidR="00000000" w:rsidDel="00000000" w:rsidP="00000000" w:rsidRDefault="00000000" w:rsidRPr="00000000" w14:paraId="000005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debe ser diferente a la unidad de origen.");</w:t>
            </w:r>
          </w:p>
          <w:p w:rsidR="00000000" w:rsidDel="00000000" w:rsidP="00000000" w:rsidRDefault="00000000" w:rsidRPr="00000000" w14:paraId="000005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ValidarSolicitud(ConversionModelo modelo)</w:t>
            </w:r>
          </w:p>
          <w:p w:rsidR="00000000" w:rsidDel="00000000" w:rsidP="00000000" w:rsidRDefault="00000000" w:rsidRPr="00000000" w14:paraId="000005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 is null)</w:t>
            </w:r>
          </w:p>
          <w:p w:rsidR="00000000" w:rsidDel="00000000" w:rsidP="00000000" w:rsidRDefault="00000000" w:rsidRPr="00000000" w14:paraId="000005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solicitud de conversión es obligatoria.");</w:t>
            </w:r>
          </w:p>
          <w:p w:rsidR="00000000" w:rsidDel="00000000" w:rsidP="00000000" w:rsidRDefault="00000000" w:rsidRPr="00000000" w14:paraId="000005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ValidarValor(modelo.TipoConversion, modelo.Valor);</w:t>
            </w:r>
          </w:p>
          <w:p w:rsidR="00000000" w:rsidDel="00000000" w:rsidP="00000000" w:rsidRDefault="00000000" w:rsidRPr="00000000" w14:paraId="000005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ValidarUnidades(modelo.UnidadInicial, modelo.UnidadFinal);</w:t>
            </w:r>
          </w:p>
          <w:p w:rsidR="00000000" w:rsidDel="00000000" w:rsidP="00000000" w:rsidRDefault="00000000" w:rsidRPr="00000000" w14:paraId="000005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5F0">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1">
      <w:pPr>
        <w:pStyle w:val="Heading5"/>
        <w:rPr>
          <w:rFonts w:ascii="Arial" w:cs="Arial" w:eastAsia="Arial" w:hAnsi="Arial"/>
          <w:color w:val="000000"/>
        </w:rPr>
      </w:pPr>
      <w:bookmarkStart w:colFirst="0" w:colLast="0" w:name="_4q9jdauzye0a" w:id="108"/>
      <w:bookmarkEnd w:id="108"/>
      <w:r w:rsidDel="00000000" w:rsidR="00000000" w:rsidRPr="00000000">
        <w:rPr>
          <w:rFonts w:ascii="Arial" w:cs="Arial" w:eastAsia="Arial" w:hAnsi="Arial"/>
          <w:color w:val="000000"/>
          <w:rtl w:val="0"/>
        </w:rPr>
        <w:t xml:space="preserve">Tabla 29</w:t>
        <w:br w:type="textWrapping"/>
        <w:t xml:space="preserve">LoginControlador</w:t>
      </w:r>
    </w:p>
    <w:tbl>
      <w:tblPr>
        <w:tblStyle w:val="Table3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5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5F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5F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LoginControlador</w:t>
            </w:r>
          </w:p>
          <w:p w:rsidR="00000000" w:rsidDel="00000000" w:rsidP="00000000" w:rsidRDefault="00000000" w:rsidRPr="00000000" w14:paraId="000005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5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5F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w:t>
            </w:r>
          </w:p>
          <w:p w:rsidR="00000000" w:rsidDel="00000000" w:rsidP="00000000" w:rsidRDefault="00000000" w:rsidRPr="00000000" w14:paraId="000005F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5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LoginControlador(ClienteWSConversor clienteWs) : this(clienteWs, clienteWs.BaseUrl)</w:t>
            </w:r>
          </w:p>
          <w:p w:rsidR="00000000" w:rsidDel="00000000" w:rsidP="00000000" w:rsidRDefault="00000000" w:rsidRPr="00000000" w14:paraId="000005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5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LoginControlador(IContratoWSConversor clienteWs, string urlServidor)</w:t>
            </w:r>
          </w:p>
          <w:p w:rsidR="00000000" w:rsidDel="00000000" w:rsidP="00000000" w:rsidRDefault="00000000" w:rsidRPr="00000000" w14:paraId="000006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6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urlServidor;</w:t>
            </w:r>
          </w:p>
          <w:p w:rsidR="00000000" w:rsidDel="00000000" w:rsidP="00000000" w:rsidRDefault="00000000" w:rsidRPr="00000000" w14:paraId="000006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AutenticarAsync(LoginModelo loginModelo)</w:t>
            </w:r>
          </w:p>
          <w:p w:rsidR="00000000" w:rsidDel="00000000" w:rsidP="00000000" w:rsidRDefault="00000000" w:rsidRPr="00000000" w14:paraId="000006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(loginModelo is null || EsVacio(loginModelo.Usuario) || EsVacio(loginModelo.Contrasenia))</w:t>
            </w:r>
          </w:p>
          <w:p w:rsidR="00000000" w:rsidDel="00000000" w:rsidP="00000000" w:rsidRDefault="00000000" w:rsidRPr="00000000" w14:paraId="000006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usuario y la contraseña son obligatorios.");</w:t>
            </w:r>
          </w:p>
          <w:p w:rsidR="00000000" w:rsidDel="00000000" w:rsidP="00000000" w:rsidRDefault="00000000" w:rsidRPr="00000000" w14:paraId="000006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clienteWs.LoginAsync(loginModelo.Usuario!.Trim(), loginModelo.Contrasenia!);</w:t>
            </w:r>
          </w:p>
          <w:p w:rsidR="00000000" w:rsidDel="00000000" w:rsidP="00000000" w:rsidRDefault="00000000" w:rsidRPr="00000000" w14:paraId="000006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0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6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(EsVacio(contraseniaActual) || EsVacio(contraseniaNueva))</w:t>
            </w:r>
          </w:p>
          <w:p w:rsidR="00000000" w:rsidDel="00000000" w:rsidP="00000000" w:rsidRDefault="00000000" w:rsidRPr="00000000" w14:paraId="000006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contraseña actual y la nueva son obligatorias.");</w:t>
            </w:r>
          </w:p>
          <w:p w:rsidR="00000000" w:rsidDel="00000000" w:rsidP="00000000" w:rsidRDefault="00000000" w:rsidRPr="00000000" w14:paraId="000006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(contraseniaActual == contraseniaNueva)</w:t>
            </w:r>
          </w:p>
          <w:p w:rsidR="00000000" w:rsidDel="00000000" w:rsidP="00000000" w:rsidRDefault="00000000" w:rsidRPr="00000000" w14:paraId="000006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nueva contraseña debe ser diferente a la actual.");</w:t>
            </w:r>
          </w:p>
          <w:p w:rsidR="00000000" w:rsidDel="00000000" w:rsidP="00000000" w:rsidRDefault="00000000" w:rsidRPr="00000000" w14:paraId="000006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clienteWs.CambiarContraseniaAsync(contraseniaActual!, contraseniaNueva!);</w:t>
            </w:r>
          </w:p>
          <w:p w:rsidR="00000000" w:rsidDel="00000000" w:rsidP="00000000" w:rsidRDefault="00000000" w:rsidRPr="00000000" w14:paraId="000006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1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 CrearControladorConversion() =&gt; new(clienteWs);</w:t>
            </w:r>
          </w:p>
          <w:p w:rsidR="00000000" w:rsidDel="00000000" w:rsidP="00000000" w:rsidRDefault="00000000" w:rsidRPr="00000000" w14:paraId="0000061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6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clienteWs.CerrarSesion();</w:t>
            </w:r>
          </w:p>
          <w:p w:rsidR="00000000" w:rsidDel="00000000" w:rsidP="00000000" w:rsidRDefault="00000000" w:rsidRPr="00000000" w14:paraId="000006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bool EsVacio(string? texto) =&gt; string.IsNullOrWhiteSpace(texto);</w:t>
            </w:r>
          </w:p>
          <w:p w:rsidR="00000000" w:rsidDel="00000000" w:rsidP="00000000" w:rsidRDefault="00000000" w:rsidRPr="00000000" w14:paraId="000006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26">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7">
      <w:pPr>
        <w:pStyle w:val="Heading5"/>
        <w:rPr>
          <w:rFonts w:ascii="Arial" w:cs="Arial" w:eastAsia="Arial" w:hAnsi="Arial"/>
          <w:color w:val="000000"/>
        </w:rPr>
      </w:pPr>
      <w:bookmarkStart w:colFirst="0" w:colLast="0" w:name="_1ch980aewk82" w:id="109"/>
      <w:bookmarkEnd w:id="109"/>
      <w:r w:rsidDel="00000000" w:rsidR="00000000" w:rsidRPr="00000000">
        <w:rPr>
          <w:rFonts w:ascii="Arial" w:cs="Arial" w:eastAsia="Arial" w:hAnsi="Arial"/>
          <w:color w:val="000000"/>
          <w:rtl w:val="0"/>
        </w:rPr>
        <w:t xml:space="preserve">Tabla 30</w:t>
        <w:br w:type="textWrapping"/>
        <w:t xml:space="preserve">ConversionModelo</w:t>
      </w:r>
    </w:p>
    <w:tbl>
      <w:tblPr>
        <w:tblStyle w:val="Table3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2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6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6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6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6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63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6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3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6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6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6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6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6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3D">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E">
      <w:pPr>
        <w:pStyle w:val="Heading5"/>
        <w:rPr>
          <w:rFonts w:ascii="Arial" w:cs="Arial" w:eastAsia="Arial" w:hAnsi="Arial"/>
          <w:color w:val="000000"/>
        </w:rPr>
      </w:pPr>
      <w:bookmarkStart w:colFirst="0" w:colLast="0" w:name="_x7ctqitlr0qn" w:id="110"/>
      <w:bookmarkEnd w:id="110"/>
      <w:r w:rsidDel="00000000" w:rsidR="00000000" w:rsidRPr="00000000">
        <w:rPr>
          <w:rFonts w:ascii="Arial" w:cs="Arial" w:eastAsia="Arial" w:hAnsi="Arial"/>
          <w:color w:val="000000"/>
          <w:rtl w:val="0"/>
        </w:rPr>
        <w:t xml:space="preserve">Tabla 31</w:t>
        <w:br w:type="textWrapping"/>
        <w:t xml:space="preserve">HistorialConversiones</w:t>
      </w:r>
    </w:p>
    <w:tbl>
      <w:tblPr>
        <w:tblStyle w:val="Table3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6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 en memoria de las conversiones de la sesión actual (el sistema no usa base de datos).</w:t>
            </w:r>
          </w:p>
          <w:p w:rsidR="00000000" w:rsidDel="00000000" w:rsidP="00000000" w:rsidRDefault="00000000" w:rsidRPr="00000000" w14:paraId="000006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las más recientes primero y conserva como máximo &lt;see cref="CapacidadMaxima"/&gt; registros.</w:t>
            </w:r>
          </w:p>
          <w:p w:rsidR="00000000" w:rsidDel="00000000" w:rsidP="00000000" w:rsidRDefault="00000000" w:rsidRPr="00000000" w14:paraId="000006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6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HistorialConversiones</w:t>
            </w:r>
          </w:p>
          <w:p w:rsidR="00000000" w:rsidDel="00000000" w:rsidP="00000000" w:rsidRDefault="00000000" w:rsidRPr="00000000" w14:paraId="000006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CapacidadMaxima = 100;</w:t>
            </w:r>
          </w:p>
          <w:p w:rsidR="00000000" w:rsidDel="00000000" w:rsidP="00000000" w:rsidRDefault="00000000" w:rsidRPr="00000000" w14:paraId="0000064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List&lt;RegistroConversion&gt; registros = new();</w:t>
            </w:r>
          </w:p>
          <w:p w:rsidR="00000000" w:rsidDel="00000000" w:rsidP="00000000" w:rsidRDefault="00000000" w:rsidRPr="00000000" w14:paraId="0000064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IReadOnlyList&lt;RegistroConversion&gt; Registros =&gt; registros;</w:t>
            </w:r>
          </w:p>
          <w:p w:rsidR="00000000" w:rsidDel="00000000" w:rsidP="00000000" w:rsidRDefault="00000000" w:rsidRPr="00000000" w14:paraId="0000064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Cantidad =&gt; registros.Count;</w:t>
            </w:r>
          </w:p>
          <w:p w:rsidR="00000000" w:rsidDel="00000000" w:rsidP="00000000" w:rsidRDefault="00000000" w:rsidRPr="00000000" w14:paraId="0000064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Agregar(RegistroConversion registro)</w:t>
            </w:r>
          </w:p>
          <w:p w:rsidR="00000000" w:rsidDel="00000000" w:rsidP="00000000" w:rsidRDefault="00000000" w:rsidRPr="00000000" w14:paraId="000006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ArgumentNullException.ThrowIfNull(registro);</w:t>
            </w:r>
          </w:p>
          <w:p w:rsidR="00000000" w:rsidDel="00000000" w:rsidP="00000000" w:rsidRDefault="00000000" w:rsidRPr="00000000" w14:paraId="0000065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registros.Insert(0, registro);</w:t>
            </w:r>
          </w:p>
          <w:p w:rsidR="00000000" w:rsidDel="00000000" w:rsidP="00000000" w:rsidRDefault="00000000" w:rsidRPr="00000000" w14:paraId="000006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(registros.Count &gt; CapacidadMaxima)</w:t>
            </w:r>
          </w:p>
          <w:p w:rsidR="00000000" w:rsidDel="00000000" w:rsidP="00000000" w:rsidRDefault="00000000" w:rsidRPr="00000000" w14:paraId="000006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registros.RemoveAt(registros.Count - 1);</w:t>
            </w:r>
          </w:p>
          <w:p w:rsidR="00000000" w:rsidDel="00000000" w:rsidP="00000000" w:rsidRDefault="00000000" w:rsidRPr="00000000" w14:paraId="000006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w:t>
            </w:r>
          </w:p>
          <w:p w:rsidR="00000000" w:rsidDel="00000000" w:rsidP="00000000" w:rsidRDefault="00000000" w:rsidRPr="00000000" w14:paraId="000006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registros.Clear();</w:t>
            </w:r>
          </w:p>
          <w:p w:rsidR="00000000" w:rsidDel="00000000" w:rsidP="00000000" w:rsidRDefault="00000000" w:rsidRPr="00000000" w14:paraId="000006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5F">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0">
      <w:pPr>
        <w:pStyle w:val="Heading5"/>
        <w:rPr>
          <w:rFonts w:ascii="Arial" w:cs="Arial" w:eastAsia="Arial" w:hAnsi="Arial"/>
          <w:color w:val="000000"/>
        </w:rPr>
      </w:pPr>
      <w:bookmarkStart w:colFirst="0" w:colLast="0" w:name="_25od12qhl187" w:id="111"/>
      <w:bookmarkEnd w:id="111"/>
      <w:r w:rsidDel="00000000" w:rsidR="00000000" w:rsidRPr="00000000">
        <w:rPr>
          <w:rFonts w:ascii="Arial" w:cs="Arial" w:eastAsia="Arial" w:hAnsi="Arial"/>
          <w:color w:val="000000"/>
          <w:rtl w:val="0"/>
        </w:rPr>
        <w:t xml:space="preserve">Tabla 32</w:t>
        <w:br w:type="textWrapping"/>
        <w:t xml:space="preserve">LoginModelo</w:t>
      </w:r>
    </w:p>
    <w:tbl>
      <w:tblPr>
        <w:tblStyle w:val="Table3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6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6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6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66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6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6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6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6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6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72">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73">
      <w:pPr>
        <w:pStyle w:val="Heading5"/>
        <w:rPr>
          <w:rFonts w:ascii="Arial" w:cs="Arial" w:eastAsia="Arial" w:hAnsi="Arial"/>
          <w:color w:val="000000"/>
        </w:rPr>
      </w:pPr>
      <w:bookmarkStart w:colFirst="0" w:colLast="0" w:name="_ci7uspoebb52" w:id="112"/>
      <w:bookmarkEnd w:id="112"/>
      <w:r w:rsidDel="00000000" w:rsidR="00000000" w:rsidRPr="00000000">
        <w:rPr>
          <w:rFonts w:ascii="Arial" w:cs="Arial" w:eastAsia="Arial" w:hAnsi="Arial"/>
          <w:color w:val="000000"/>
          <w:rtl w:val="0"/>
        </w:rPr>
        <w:t xml:space="preserve">Tabla 33</w:t>
        <w:br w:type="textWrapping"/>
        <w:t xml:space="preserve">RegistroModelo</w:t>
      </w:r>
    </w:p>
    <w:tbl>
      <w:tblPr>
        <w:tblStyle w:val="Table3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6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6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6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6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6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6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6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6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6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tc>
      </w:tr>
    </w:tbl>
    <w:p w:rsidR="00000000" w:rsidDel="00000000" w:rsidP="00000000" w:rsidRDefault="00000000" w:rsidRPr="00000000" w14:paraId="00000680">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1">
      <w:pPr>
        <w:pStyle w:val="Heading5"/>
        <w:rPr>
          <w:rFonts w:ascii="Arial" w:cs="Arial" w:eastAsia="Arial" w:hAnsi="Arial"/>
          <w:color w:val="000000"/>
        </w:rPr>
      </w:pPr>
      <w:bookmarkStart w:colFirst="0" w:colLast="0" w:name="_d060ksupmnt5" w:id="113"/>
      <w:bookmarkEnd w:id="113"/>
      <w:r w:rsidDel="00000000" w:rsidR="00000000" w:rsidRPr="00000000">
        <w:rPr>
          <w:rFonts w:ascii="Arial" w:cs="Arial" w:eastAsia="Arial" w:hAnsi="Arial"/>
          <w:color w:val="000000"/>
          <w:rtl w:val="0"/>
        </w:rPr>
        <w:t xml:space="preserve">Tabla 34</w:t>
        <w:br w:type="textWrapping"/>
        <w:t xml:space="preserve">TipoDeConversiones</w:t>
      </w:r>
    </w:p>
    <w:tbl>
      <w:tblPr>
        <w:tblStyle w:val="Table3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8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6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6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6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6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8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6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6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6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6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6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6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9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el servicio en /unidades/{categoria}</w:t>
            </w:r>
          </w:p>
          <w:p w:rsidR="00000000" w:rsidDel="00000000" w:rsidP="00000000" w:rsidRDefault="00000000" w:rsidRPr="00000000" w14:paraId="000006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6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6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6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6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6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9E">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F">
      <w:pPr>
        <w:pStyle w:val="Heading5"/>
        <w:rPr>
          <w:rFonts w:ascii="Arial" w:cs="Arial" w:eastAsia="Arial" w:hAnsi="Arial"/>
          <w:color w:val="000000"/>
        </w:rPr>
      </w:pPr>
      <w:bookmarkStart w:colFirst="0" w:colLast="0" w:name="_nn31mqhlry7s" w:id="114"/>
      <w:bookmarkEnd w:id="114"/>
      <w:r w:rsidDel="00000000" w:rsidR="00000000" w:rsidRPr="00000000">
        <w:rPr>
          <w:rFonts w:ascii="Arial" w:cs="Arial" w:eastAsia="Arial" w:hAnsi="Arial"/>
          <w:color w:val="000000"/>
          <w:rtl w:val="0"/>
        </w:rPr>
        <w:t xml:space="preserve">Tabla 35</w:t>
        <w:br w:type="textWrapping"/>
        <w:t xml:space="preserve">ValidacionUtil</w:t>
      </w:r>
    </w:p>
    <w:tbl>
      <w:tblPr>
        <w:tblStyle w:val="Table3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6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System.Text.RegularExpressions;</w:t>
            </w:r>
          </w:p>
          <w:p w:rsidR="00000000" w:rsidDel="00000000" w:rsidP="00000000" w:rsidRDefault="00000000" w:rsidRPr="00000000" w14:paraId="000006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6A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ValidacionUtil</w:t>
            </w:r>
          </w:p>
          <w:p w:rsidR="00000000" w:rsidDel="00000000" w:rsidP="00000000" w:rsidRDefault="00000000" w:rsidRPr="00000000" w14:paraId="000006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Signo opcional, hasta 15 dígitos enteros y hasta 10 decimales, con punto o coma.</w:t>
            </w:r>
          </w:p>
          <w:p w:rsidR="00000000" w:rsidDel="00000000" w:rsidP="00000000" w:rsidRDefault="00000000" w:rsidRPr="00000000" w14:paraId="000006A8">
            <w:pPr>
              <w:spacing w:line="288" w:lineRule="auto"/>
              <w:rPr>
                <w:rFonts w:ascii="Calibri" w:cs="Calibri" w:eastAsia="Calibri" w:hAnsi="Calibri"/>
                <w:b w:val="0"/>
                <w:bCs w:val="0"/>
                <w:color w:val="4f81bd"/>
                <w:sz w:val="18"/>
                <w:szCs w:val="18"/>
              </w:rPr>
            </w:pPr>
            <w:r w:rsidDel="00000000" w:rsidR="00000000" w:rsidRPr="00000000">
              <w:rPr>
                <w:rtl w:val="0"/>
              </w:rPr>
            </w:r>
            <w:r w:rsidDel="00000000" w:rsidR="00000000" w:rsidRPr="00000000">
              <w:rPr>
                <w:rFonts w:ascii="Calibri" w:cs="Calibri" w:eastAsia="Calibri" w:hAnsi="Calibri"/>
                <w:b w:val="0"/>
                <w:bCs w:val="0"/>
                <w:color w:val="4f81bd"/>
                <w:sz w:val="18"/>
                <w:szCs w:val="18"/>
                <w:rtl w:val="0"/>
              </w:rPr>
              <w:t xml:space="preserve">    // [0-9] </w:t>
            </w:r>
            <w:r w:rsidDel="00000000" w:rsidR="00000000" w:rsidRPr="00000000">
              <w:rPr>
                <w:rFonts w:ascii="Calibri" w:cs="Calibri" w:eastAsia="Calibri" w:hAnsi="Calibri"/>
                <w:b w:val="0"/>
                <w:bCs w:val="0"/>
                <w:color w:val="4f81bd"/>
                <w:sz w:val="18"/>
                <w:szCs w:val="18"/>
                <w:rtl w:val="0"/>
              </w:rPr>
              <w:t xml:space="preserve">y</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no</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NET</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también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acepta</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dígitos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de</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otros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alfabetos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por</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ejemplo</w:t>
            </w:r>
            <w:r w:rsidDel="00000000" w:rsidR="00000000" w:rsidRPr="00000000">
              <w:rPr>
                <w:rFonts w:ascii="Calibri" w:cs="Calibri" w:eastAsia="Calibri" w:hAnsi="Calibri"/>
                <w:b w:val="0"/>
                <w:bCs w:val="0"/>
                <w:color w:val="4f81bd"/>
                <w:sz w:val="18"/>
                <w:szCs w:val="18"/>
                <w:rtl w:val="0"/>
              </w:rPr>
              <w:t xml:space="preserve">, ٣).</w:t>
            </w:r>
          </w:p>
          <w:p w:rsidR="00000000" w:rsidDel="00000000" w:rsidP="00000000" w:rsidRDefault="00000000" w:rsidRPr="00000000" w14:paraId="000006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Regex PatronDecimal = new(@"^[+-]?[0-9]{1,15}([.,][0-9]{1,10})?$");</w:t>
            </w:r>
          </w:p>
          <w:p w:rsidR="00000000" w:rsidDel="00000000" w:rsidP="00000000" w:rsidRDefault="00000000" w:rsidRPr="00000000" w14:paraId="000006A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Mismo formato, pero aceptando números a medio escribir ("", "-", "12.") mientras el usuario teclea</w:t>
            </w:r>
          </w:p>
          <w:p w:rsidR="00000000" w:rsidDel="00000000" w:rsidP="00000000" w:rsidRDefault="00000000" w:rsidRPr="00000000" w14:paraId="000006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Regex PatronDecimalParcial = new(@"^[+-]?[0-9]{0,15}([.,][0-9]{0,10})?$");</w:t>
            </w:r>
          </w:p>
          <w:p w:rsidR="00000000" w:rsidDel="00000000" w:rsidP="00000000" w:rsidRDefault="00000000" w:rsidRPr="00000000" w14:paraId="000006A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texto ingresado en un número. Rechaza texto, notación científica (1e5),</w:t>
            </w:r>
          </w:p>
          <w:p w:rsidR="00000000" w:rsidDel="00000000" w:rsidP="00000000" w:rsidRDefault="00000000" w:rsidRPr="00000000" w14:paraId="000006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NaN, Infinity y formatos con separadores de miles (1,000.5).</w:t>
            </w:r>
          </w:p>
          <w:p w:rsidR="00000000" w:rsidDel="00000000" w:rsidP="00000000" w:rsidRDefault="00000000" w:rsidRPr="00000000" w14:paraId="000006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double InterpretarDecimal(string? texto)</w:t>
            </w:r>
          </w:p>
          <w:p w:rsidR="00000000" w:rsidDel="00000000" w:rsidP="00000000" w:rsidRDefault="00000000" w:rsidRPr="00000000" w14:paraId="000006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texto?.Trim() ?? string.Empty;</w:t>
            </w:r>
          </w:p>
          <w:p w:rsidR="00000000" w:rsidDel="00000000" w:rsidP="00000000" w:rsidRDefault="00000000" w:rsidRPr="00000000" w14:paraId="000006B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(valor.Length == 0)</w:t>
            </w:r>
          </w:p>
          <w:p w:rsidR="00000000" w:rsidDel="00000000" w:rsidP="00000000" w:rsidRDefault="00000000" w:rsidRPr="00000000" w14:paraId="000006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ArgumentException("Ingrese el valor a convertir.");</w:t>
            </w:r>
          </w:p>
          <w:p w:rsidR="00000000" w:rsidDel="00000000" w:rsidP="00000000" w:rsidRDefault="00000000" w:rsidRPr="00000000" w14:paraId="000006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(!PatronDecimal.IsMatch(valor))</w:t>
            </w:r>
          </w:p>
          <w:p w:rsidR="00000000" w:rsidDel="00000000" w:rsidP="00000000" w:rsidRDefault="00000000" w:rsidRPr="00000000" w14:paraId="000006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w:t>
            </w:r>
          </w:p>
          <w:p w:rsidR="00000000" w:rsidDel="00000000" w:rsidP="00000000" w:rsidRDefault="00000000" w:rsidRPr="00000000" w14:paraId="000006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"Ingrese solo números (máximo 15 enteros y 10 decimales), por ejemplo 25 o 12.5");</w:t>
            </w:r>
          </w:p>
          <w:p w:rsidR="00000000" w:rsidDel="00000000" w:rsidP="00000000" w:rsidRDefault="00000000" w:rsidRPr="00000000" w14:paraId="000006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double.Parse(valor.Replace(',', '.'), NumberStyles.AllowLeadingSign | NumberStyles.AllowDecimalPoint,</w:t>
            </w:r>
          </w:p>
          <w:p w:rsidR="00000000" w:rsidDel="00000000" w:rsidP="00000000" w:rsidRDefault="00000000" w:rsidRPr="00000000" w14:paraId="000006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CultureInfo.InvariantCulture);</w:t>
            </w:r>
          </w:p>
          <w:p w:rsidR="00000000" w:rsidDel="00000000" w:rsidP="00000000" w:rsidRDefault="00000000" w:rsidRPr="00000000" w14:paraId="000006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C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Indica si el texto puede quedar en la caja del valor mientras se escribe.</w:t>
            </w:r>
          </w:p>
          <w:p w:rsidR="00000000" w:rsidDel="00000000" w:rsidP="00000000" w:rsidRDefault="00000000" w:rsidRPr="00000000" w14:paraId="000006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En el celular el texto cambia completo (teclado, pegar, autocompletar), así que se valida</w:t>
            </w:r>
          </w:p>
          <w:p w:rsidR="00000000" w:rsidDel="00000000" w:rsidP="00000000" w:rsidRDefault="00000000" w:rsidRPr="00000000" w14:paraId="000006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texto entero: si no es un número a medio escribir, la vista restaura el texto anterior.</w:t>
            </w:r>
          </w:p>
          <w:p w:rsidR="00000000" w:rsidDel="00000000" w:rsidP="00000000" w:rsidRDefault="00000000" w:rsidRPr="00000000" w14:paraId="000006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bool EsTextoNumericoParcial(string? texto)</w:t>
            </w:r>
          </w:p>
          <w:p w:rsidR="00000000" w:rsidDel="00000000" w:rsidP="00000000" w:rsidRDefault="00000000" w:rsidRPr="00000000" w14:paraId="000006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PatronDecimalParcial.IsMatch(texto ?? string.Empty);</w:t>
            </w:r>
          </w:p>
          <w:p w:rsidR="00000000" w:rsidDel="00000000" w:rsidP="00000000" w:rsidRDefault="00000000" w:rsidRPr="00000000" w14:paraId="000006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CD">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CE">
      <w:pPr>
        <w:pStyle w:val="Heading5"/>
        <w:rPr>
          <w:rFonts w:ascii="Arial" w:cs="Arial" w:eastAsia="Arial" w:hAnsi="Arial"/>
          <w:color w:val="000000"/>
        </w:rPr>
      </w:pPr>
      <w:bookmarkStart w:colFirst="0" w:colLast="0" w:name="_71ugje29mf8p" w:id="115"/>
      <w:bookmarkEnd w:id="115"/>
      <w:r w:rsidDel="00000000" w:rsidR="00000000" w:rsidRPr="00000000">
        <w:rPr>
          <w:rFonts w:ascii="Arial" w:cs="Arial" w:eastAsia="Arial" w:hAnsi="Arial"/>
          <w:color w:val="000000"/>
          <w:rtl w:val="0"/>
        </w:rPr>
        <w:t xml:space="preserve">Tabla 36</w:t>
        <w:br w:type="textWrapping"/>
        <w:t xml:space="preserve">FormatoUtil</w:t>
      </w:r>
    </w:p>
    <w:tbl>
      <w:tblPr>
        <w:tblStyle w:val="Table3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6D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6D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FormatoUtil</w:t>
            </w:r>
          </w:p>
          <w:p w:rsidR="00000000" w:rsidDel="00000000" w:rsidP="00000000" w:rsidRDefault="00000000" w:rsidRPr="00000000" w14:paraId="000006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10 cifras significativas: suficiente precisión sin arrastrar errores de punto flotante</w:t>
            </w:r>
          </w:p>
          <w:p w:rsidR="00000000" w:rsidDel="00000000" w:rsidP="00000000" w:rsidRDefault="00000000" w:rsidRPr="00000000" w14:paraId="000006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CifrasSignificativas = 10;</w:t>
            </w:r>
          </w:p>
          <w:p w:rsidR="00000000" w:rsidDel="00000000" w:rsidP="00000000" w:rsidRDefault="00000000" w:rsidRPr="00000000" w14:paraId="000006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MaximoDecimales = 15;</w:t>
            </w:r>
          </w:p>
          <w:p w:rsidR="00000000" w:rsidDel="00000000" w:rsidP="00000000" w:rsidRDefault="00000000" w:rsidRPr="00000000" w14:paraId="000006D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Muestra el número sin notación científica ni ceros sobrantes,</w:t>
            </w:r>
          </w:p>
          <w:p w:rsidR="00000000" w:rsidDel="00000000" w:rsidP="00000000" w:rsidRDefault="00000000" w:rsidRPr="00000000" w14:paraId="000006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 modo que valores muy pequeños (0.000000001) no se vean como 0.</w:t>
            </w:r>
          </w:p>
          <w:p w:rsidR="00000000" w:rsidDel="00000000" w:rsidP="00000000" w:rsidRDefault="00000000" w:rsidRPr="00000000" w14:paraId="000006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6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FormatearNumero(double numero)</w:t>
            </w:r>
          </w:p>
          <w:p w:rsidR="00000000" w:rsidDel="00000000" w:rsidP="00000000" w:rsidRDefault="00000000" w:rsidRPr="00000000" w14:paraId="000006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(numero == 0 || !double.IsFinite(numero))</w:t>
            </w:r>
          </w:p>
          <w:p w:rsidR="00000000" w:rsidDel="00000000" w:rsidP="00000000" w:rsidRDefault="00000000" w:rsidRPr="00000000" w14:paraId="000006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 == 0 ? "0" : numero.ToString(CultureInfo.InvariantCulture);</w:t>
            </w:r>
          </w:p>
          <w:p w:rsidR="00000000" w:rsidDel="00000000" w:rsidP="00000000" w:rsidRDefault="00000000" w:rsidRPr="00000000" w14:paraId="000006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magnitud = (int)Math.Floor(Math.Log10(Math.Abs(numero)));</w:t>
            </w:r>
          </w:p>
          <w:p w:rsidR="00000000" w:rsidDel="00000000" w:rsidP="00000000" w:rsidRDefault="00000000" w:rsidRPr="00000000" w14:paraId="000006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decimales = Math.Clamp(CifrasSignificativas - magnitud - 1, 0, MaximoDecimales);</w:t>
            </w:r>
          </w:p>
          <w:p w:rsidR="00000000" w:rsidDel="00000000" w:rsidP="00000000" w:rsidRDefault="00000000" w:rsidRPr="00000000" w14:paraId="000006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redondeado = Math.Round(numero, decimales);</w:t>
            </w:r>
          </w:p>
          <w:p w:rsidR="00000000" w:rsidDel="00000000" w:rsidP="00000000" w:rsidRDefault="00000000" w:rsidRPr="00000000" w14:paraId="000006E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Valores por debajo de 15 decimales: se muestran en notación científica para no perderlos</w:t>
            </w:r>
          </w:p>
          <w:p w:rsidR="00000000" w:rsidDel="00000000" w:rsidP="00000000" w:rsidRDefault="00000000" w:rsidRPr="00000000" w14:paraId="000006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(redondeado == 0)</w:t>
            </w:r>
          </w:p>
          <w:p w:rsidR="00000000" w:rsidDel="00000000" w:rsidP="00000000" w:rsidRDefault="00000000" w:rsidRPr="00000000" w14:paraId="000006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numero.ToString("0.#########E+0", CultureInfo.InvariantCulture);</w:t>
            </w:r>
          </w:p>
          <w:p w:rsidR="00000000" w:rsidDel="00000000" w:rsidP="00000000" w:rsidRDefault="00000000" w:rsidRPr="00000000" w14:paraId="000006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redondeado.ToString("0." + new string('#', MaximoDecimales), CultureInfo.InvariantCulture);</w:t>
            </w:r>
          </w:p>
          <w:p w:rsidR="00000000" w:rsidDel="00000000" w:rsidP="00000000" w:rsidRDefault="00000000" w:rsidRPr="00000000" w14:paraId="000006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F0">
      <w:pPr>
        <w:spacing w:after="200" w:line="276" w:lineRule="auto"/>
        <w:rPr>
          <w:b w:val="0"/>
          <w:bCs w:val="0"/>
          <w:sz w:val="22"/>
          <w:szCs w:val="22"/>
        </w:rPr>
      </w:pPr>
      <w:r w:rsidDel="00000000" w:rsidR="00000000" w:rsidRPr="00000000">
        <w:rPr>
          <w:rtl w:val="0"/>
        </w:rPr>
      </w:r>
    </w:p>
    <w:p w:rsidR="00000000" w:rsidDel="00000000" w:rsidP="00000000" w:rsidRDefault="00000000" w:rsidRPr="00000000" w14:paraId="000006F1">
      <w:pPr>
        <w:pStyle w:val="Heading4"/>
        <w:rPr>
          <w:b w:val="0"/>
          <w:bCs w:val="0"/>
          <w:sz w:val="22"/>
          <w:szCs w:val="22"/>
        </w:rPr>
      </w:pPr>
      <w:bookmarkStart w:colFirst="0" w:colLast="0" w:name="_d7iq8mot7zgk" w:id="116"/>
      <w:bookmarkEnd w:id="116"/>
      <w:r w:rsidDel="00000000" w:rsidR="00000000" w:rsidRPr="00000000">
        <w:rPr>
          <w:rFonts w:ascii="Arial" w:cs="Arial" w:eastAsia="Arial" w:hAnsi="Arial"/>
          <w:color w:val="000000"/>
          <w:rtl w:val="0"/>
        </w:rPr>
        <w:t xml:space="preserve">Figura 17</w:t>
        <w:br w:type="textWrapping"/>
        <w:t xml:space="preserve">Vista del cliente movil, login</w:t>
      </w:r>
      <w:r w:rsidDel="00000000" w:rsidR="00000000" w:rsidRPr="00000000">
        <w:rPr>
          <w:rtl w:val="0"/>
        </w:rPr>
      </w:r>
    </w:p>
    <w:p w:rsidR="00000000" w:rsidDel="00000000" w:rsidP="00000000" w:rsidRDefault="00000000" w:rsidRPr="00000000" w14:paraId="000006F2">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933825" cy="8848725"/>
            <wp:effectExtent b="0" l="0" r="0" t="0"/>
            <wp:docPr id="30"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3933825" cy="8848725"/>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pStyle w:val="Heading4"/>
        <w:rPr>
          <w:b w:val="0"/>
          <w:bCs w:val="0"/>
          <w:sz w:val="22"/>
          <w:szCs w:val="22"/>
        </w:rPr>
      </w:pPr>
      <w:bookmarkStart w:colFirst="0" w:colLast="0" w:name="_hbqoisvp91w5" w:id="117"/>
      <w:bookmarkEnd w:id="117"/>
      <w:r w:rsidDel="00000000" w:rsidR="00000000" w:rsidRPr="00000000">
        <w:rPr>
          <w:rFonts w:ascii="Arial" w:cs="Arial" w:eastAsia="Arial" w:hAnsi="Arial"/>
          <w:color w:val="000000"/>
          <w:rtl w:val="0"/>
        </w:rPr>
        <w:t xml:space="preserve">Figura 18</w:t>
        <w:br w:type="textWrapping"/>
        <w:t xml:space="preserve">Vista del conversor de unidades</w:t>
      </w:r>
      <w:r w:rsidDel="00000000" w:rsidR="00000000" w:rsidRPr="00000000">
        <w:rPr>
          <w:rtl w:val="0"/>
        </w:rPr>
      </w:r>
    </w:p>
    <w:p w:rsidR="00000000" w:rsidDel="00000000" w:rsidP="00000000" w:rsidRDefault="00000000" w:rsidRPr="00000000" w14:paraId="000006F4">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876675" cy="8848725"/>
            <wp:effectExtent b="0" l="0" r="0" 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876675" cy="8848725"/>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pStyle w:val="Heading4"/>
        <w:rPr/>
      </w:pPr>
      <w:bookmarkStart w:colFirst="0" w:colLast="0" w:name="_uhwphucp9ea" w:id="118"/>
      <w:bookmarkEnd w:id="118"/>
      <w:r w:rsidDel="00000000" w:rsidR="00000000" w:rsidRPr="00000000">
        <w:rPr>
          <w:rFonts w:ascii="Arial" w:cs="Arial" w:eastAsia="Arial" w:hAnsi="Arial"/>
          <w:color w:val="000000"/>
          <w:rtl w:val="0"/>
        </w:rPr>
        <w:t xml:space="preserve">Figura 19</w:t>
        <w:br w:type="textWrapping"/>
        <w:t xml:space="preserve">Vista del cambio de contraseña</w:t>
      </w:r>
      <w:r w:rsidDel="00000000" w:rsidR="00000000" w:rsidRPr="00000000">
        <w:rPr>
          <w:rtl w:val="0"/>
        </w:rPr>
      </w:r>
    </w:p>
    <w:p w:rsidR="00000000" w:rsidDel="00000000" w:rsidP="00000000" w:rsidRDefault="00000000" w:rsidRPr="00000000" w14:paraId="000006F6">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924300" cy="8829675"/>
            <wp:effectExtent b="0" l="0" r="0" t="0"/>
            <wp:docPr id="1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924300" cy="882967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pStyle w:val="Heading2"/>
        <w:numPr>
          <w:ilvl w:val="1"/>
          <w:numId w:val="3"/>
        </w:numPr>
        <w:spacing w:after="120" w:before="120" w:line="240" w:lineRule="auto"/>
        <w:ind w:left="576" w:hanging="576"/>
        <w:rPr>
          <w:color w:val="000000"/>
          <w:sz w:val="36"/>
          <w:szCs w:val="36"/>
        </w:rPr>
      </w:pPr>
      <w:bookmarkStart w:colFirst="0" w:colLast="0" w:name="_tdlp1mljzhg7" w:id="119"/>
      <w:bookmarkEnd w:id="119"/>
      <w:r w:rsidDel="00000000" w:rsidR="00000000" w:rsidRPr="00000000">
        <w:rPr>
          <w:color w:val="000000"/>
          <w:sz w:val="36"/>
          <w:szCs w:val="36"/>
          <w:rtl w:val="0"/>
        </w:rPr>
        <w:t xml:space="preserve">Cliente Escritorio</w:t>
      </w:r>
      <w:r w:rsidDel="00000000" w:rsidR="00000000" w:rsidRPr="00000000">
        <w:rPr>
          <w:rtl w:val="0"/>
        </w:rPr>
      </w:r>
    </w:p>
    <w:p w:rsidR="00000000" w:rsidDel="00000000" w:rsidP="00000000" w:rsidRDefault="00000000" w:rsidRPr="00000000" w14:paraId="000006F8">
      <w:pPr>
        <w:ind w:left="720" w:firstLine="0"/>
        <w:jc w:val="both"/>
        <w:rPr>
          <w:b w:val="0"/>
          <w:bCs w:val="0"/>
          <w:sz w:val="22"/>
          <w:szCs w:val="22"/>
        </w:rPr>
      </w:pPr>
      <w:r w:rsidDel="00000000" w:rsidR="00000000" w:rsidRPr="00000000">
        <w:rPr>
          <w:b w:val="0"/>
          <w:bCs w:val="0"/>
          <w:sz w:val="22"/>
          <w:szCs w:val="22"/>
          <w:rtl w:val="0"/>
        </w:rPr>
        <w:t xml:space="preserve">El cliente de escritorio se desarrolló en Visual Studio con Windows Forms sobre .NET 10. Consume el mismo servicio RESTful Java que los demás clientes, mediante peticiones HTTP con JSON, y sigue el patrón Modelo-Vista-Controlador.</w:t>
      </w:r>
      <w:r w:rsidDel="00000000" w:rsidR="00000000" w:rsidRPr="00000000">
        <w:rPr>
          <w:rtl w:val="0"/>
        </w:rPr>
      </w:r>
    </w:p>
    <w:p w:rsidR="00000000" w:rsidDel="00000000" w:rsidP="00000000" w:rsidRDefault="00000000" w:rsidRPr="00000000" w14:paraId="000006F9">
      <w:pPr>
        <w:pStyle w:val="Heading3"/>
        <w:numPr>
          <w:ilvl w:val="2"/>
          <w:numId w:val="3"/>
        </w:numPr>
        <w:ind w:left="720"/>
      </w:pPr>
      <w:bookmarkStart w:colFirst="0" w:colLast="0" w:name="_wdelyitx1ers" w:id="120"/>
      <w:bookmarkEnd w:id="120"/>
      <w:r w:rsidDel="00000000" w:rsidR="00000000" w:rsidRPr="00000000">
        <w:rPr>
          <w:rtl w:val="0"/>
        </w:rPr>
        <w:t xml:space="preserve">Paso 1</w:t>
      </w:r>
    </w:p>
    <w:p w:rsidR="00000000" w:rsidDel="00000000" w:rsidP="00000000" w:rsidRDefault="00000000" w:rsidRPr="00000000" w14:paraId="000006FA">
      <w:pPr>
        <w:ind w:left="720" w:firstLine="0"/>
        <w:jc w:val="both"/>
        <w:rPr>
          <w:b w:val="0"/>
          <w:bCs w:val="0"/>
          <w:sz w:val="22"/>
          <w:szCs w:val="22"/>
        </w:rPr>
      </w:pPr>
      <w:r w:rsidDel="00000000" w:rsidR="00000000" w:rsidRPr="00000000">
        <w:rPr>
          <w:b w:val="0"/>
          <w:bCs w:val="0"/>
          <w:sz w:val="22"/>
          <w:szCs w:val="22"/>
          <w:rtl w:val="0"/>
        </w:rPr>
        <w:t xml:space="preserve">Desde la opción Crear un proyecto de Visual Studio se buscó la palabra "forms" y se seleccionó la plantilla Aplicación de Windows Forms para C#. Se eligió esta plantilla y no la versión "(.NET Framework)", porque trabaja sobre .NET moderno, el mismo entorno del cliente web. Windows Forms se eligió por su diseñador visual de arrastrar y soltar, que permite construir las ventanas del conversor de forma rápida.</w:t>
      </w:r>
    </w:p>
    <w:p w:rsidR="00000000" w:rsidDel="00000000" w:rsidP="00000000" w:rsidRDefault="00000000" w:rsidRPr="00000000" w14:paraId="000006FB">
      <w:pPr>
        <w:pStyle w:val="Heading4"/>
        <w:rPr/>
      </w:pPr>
      <w:bookmarkStart w:colFirst="0" w:colLast="0" w:name="_qy344yxhz5wi" w:id="121"/>
      <w:bookmarkEnd w:id="121"/>
      <w:r w:rsidDel="00000000" w:rsidR="00000000" w:rsidRPr="00000000">
        <w:rPr>
          <w:rFonts w:ascii="Arial" w:cs="Arial" w:eastAsia="Arial" w:hAnsi="Arial"/>
          <w:color w:val="000000"/>
          <w:rtl w:val="0"/>
        </w:rPr>
        <w:t xml:space="preserve">Figura 20</w:t>
        <w:br w:type="textWrapping"/>
        <w:t xml:space="preserve">Creación del proyecto de escritorio</w:t>
      </w:r>
      <w:r w:rsidDel="00000000" w:rsidR="00000000" w:rsidRPr="00000000">
        <w:rPr>
          <w:rtl w:val="0"/>
        </w:rPr>
      </w:r>
    </w:p>
    <w:p w:rsidR="00000000" w:rsidDel="00000000" w:rsidP="00000000" w:rsidRDefault="00000000" w:rsidRPr="00000000" w14:paraId="000006FC">
      <w:pPr>
        <w:ind w:left="720" w:firstLine="0"/>
        <w:jc w:val="center"/>
        <w:rPr/>
      </w:pPr>
      <w:r w:rsidDel="00000000" w:rsidR="00000000" w:rsidRPr="00000000">
        <w:rPr/>
        <w:drawing>
          <wp:inline distB="114300" distT="114300" distL="114300" distR="114300">
            <wp:extent cx="5731200" cy="3670300"/>
            <wp:effectExtent b="0" l="0" r="0" t="0"/>
            <wp:docPr id="41"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pStyle w:val="Heading3"/>
        <w:numPr>
          <w:ilvl w:val="2"/>
          <w:numId w:val="3"/>
        </w:numPr>
        <w:ind w:left="720"/>
        <w:rPr/>
      </w:pPr>
      <w:bookmarkStart w:colFirst="0" w:colLast="0" w:name="_u5fu8fwkcu07" w:id="122"/>
      <w:bookmarkEnd w:id="122"/>
      <w:r w:rsidDel="00000000" w:rsidR="00000000" w:rsidRPr="00000000">
        <w:rPr>
          <w:rtl w:val="0"/>
        </w:rPr>
        <w:t xml:space="preserve">Paso 2</w:t>
      </w:r>
    </w:p>
    <w:p w:rsidR="00000000" w:rsidDel="00000000" w:rsidP="00000000" w:rsidRDefault="00000000" w:rsidRPr="00000000" w14:paraId="000006FE">
      <w:pPr>
        <w:ind w:left="720" w:firstLine="0"/>
        <w:jc w:val="both"/>
        <w:rPr>
          <w:b w:val="0"/>
          <w:bCs w:val="0"/>
          <w:sz w:val="22"/>
          <w:szCs w:val="22"/>
        </w:rPr>
      </w:pPr>
      <w:r w:rsidDel="00000000" w:rsidR="00000000" w:rsidRPr="00000000">
        <w:rPr>
          <w:b w:val="0"/>
          <w:bCs w:val="0"/>
          <w:sz w:val="22"/>
          <w:szCs w:val="22"/>
          <w:rtl w:val="0"/>
        </w:rPr>
        <w:t xml:space="preserve">El proyecto se nombró ConUni_CliEsc_GR8 y se ubicó en la carpeta 04. CLIESC del repositorio del grupo, junto al servidor y a los demás clientes. Se marcó la opción "Colocar la solución y el proyecto en el mismo directorio" y se usó un nombre corto, para evitar carpetas repetidas y no superar el límite de 260 caracteres de las rutas de Windows. De lo contrario, la compilación falla al generar sus archivos internos.</w:t>
      </w:r>
    </w:p>
    <w:p w:rsidR="00000000" w:rsidDel="00000000" w:rsidP="00000000" w:rsidRDefault="00000000" w:rsidRPr="00000000" w14:paraId="000006FF">
      <w:pPr>
        <w:pStyle w:val="Heading4"/>
        <w:rPr>
          <w:b w:val="0"/>
          <w:bCs w:val="0"/>
          <w:sz w:val="22"/>
          <w:szCs w:val="22"/>
        </w:rPr>
      </w:pPr>
      <w:bookmarkStart w:colFirst="0" w:colLast="0" w:name="_jr01zohgtkc7" w:id="123"/>
      <w:bookmarkEnd w:id="123"/>
      <w:r w:rsidDel="00000000" w:rsidR="00000000" w:rsidRPr="00000000">
        <w:rPr>
          <w:rFonts w:ascii="Arial" w:cs="Arial" w:eastAsia="Arial" w:hAnsi="Arial"/>
          <w:color w:val="000000"/>
          <w:rtl w:val="0"/>
        </w:rPr>
        <w:t xml:space="preserve">Figura 21</w:t>
        <w:br w:type="textWrapping"/>
        <w:t xml:space="preserve">Ubicación del proyecto</w:t>
      </w:r>
      <w:r w:rsidDel="00000000" w:rsidR="00000000" w:rsidRPr="00000000">
        <w:rPr>
          <w:rtl w:val="0"/>
        </w:rPr>
      </w:r>
    </w:p>
    <w:p w:rsidR="00000000" w:rsidDel="00000000" w:rsidP="00000000" w:rsidRDefault="00000000" w:rsidRPr="00000000" w14:paraId="00000700">
      <w:pPr>
        <w:ind w:left="720" w:firstLine="0"/>
        <w:rPr/>
      </w:pPr>
      <w:r w:rsidDel="00000000" w:rsidR="00000000" w:rsidRPr="00000000">
        <w:rPr/>
        <w:drawing>
          <wp:inline distB="114300" distT="114300" distL="114300" distR="114300">
            <wp:extent cx="5731200" cy="3644900"/>
            <wp:effectExtent b="0" l="0" r="0" t="0"/>
            <wp:docPr id="2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pStyle w:val="Heading3"/>
        <w:numPr>
          <w:ilvl w:val="2"/>
          <w:numId w:val="3"/>
        </w:numPr>
        <w:ind w:left="720"/>
        <w:rPr/>
      </w:pPr>
      <w:bookmarkStart w:colFirst="0" w:colLast="0" w:name="_3er1qfgmus69" w:id="124"/>
      <w:bookmarkEnd w:id="124"/>
      <w:r w:rsidDel="00000000" w:rsidR="00000000" w:rsidRPr="00000000">
        <w:rPr>
          <w:rtl w:val="0"/>
        </w:rPr>
        <w:t xml:space="preserve">Paso 3</w:t>
      </w:r>
    </w:p>
    <w:p w:rsidR="00000000" w:rsidDel="00000000" w:rsidP="00000000" w:rsidRDefault="00000000" w:rsidRPr="00000000" w14:paraId="00000702">
      <w:pPr>
        <w:ind w:left="720" w:firstLine="0"/>
        <w:rPr>
          <w:b w:val="0"/>
          <w:bCs w:val="0"/>
          <w:sz w:val="22"/>
          <w:szCs w:val="22"/>
        </w:rPr>
      </w:pPr>
      <w:r w:rsidDel="00000000" w:rsidR="00000000" w:rsidRPr="00000000">
        <w:rPr>
          <w:b w:val="0"/>
          <w:bCs w:val="0"/>
          <w:sz w:val="22"/>
          <w:szCs w:val="22"/>
          <w:rtl w:val="0"/>
        </w:rPr>
        <w:t xml:space="preserve">Dentro del proyecto se crearon carpetas que separan las responsabilidades según el patrón Modelo-Vista-Controlador. Cada carpeta corresponde a un espacio de nombres bajo ec.edu.monster, igual que los paquetes de los proyectos Java</w:t>
      </w:r>
    </w:p>
    <w:p w:rsidR="00000000" w:rsidDel="00000000" w:rsidP="00000000" w:rsidRDefault="00000000" w:rsidRPr="00000000" w14:paraId="00000703">
      <w:pPr>
        <w:pStyle w:val="Heading4"/>
        <w:rPr/>
      </w:pPr>
      <w:bookmarkStart w:colFirst="0" w:colLast="0" w:name="_h8lhy7ey9bfp" w:id="125"/>
      <w:bookmarkEnd w:id="125"/>
      <w:r w:rsidDel="00000000" w:rsidR="00000000" w:rsidRPr="00000000">
        <w:rPr>
          <w:rFonts w:ascii="Arial" w:cs="Arial" w:eastAsia="Arial" w:hAnsi="Arial"/>
          <w:color w:val="000000"/>
          <w:rtl w:val="0"/>
        </w:rPr>
        <w:t xml:space="preserve">Figura 22</w:t>
        <w:br w:type="textWrapping"/>
        <w:t xml:space="preserve">Carpetas con MVC</w:t>
      </w:r>
      <w:r w:rsidDel="00000000" w:rsidR="00000000" w:rsidRPr="00000000">
        <w:rPr>
          <w:rtl w:val="0"/>
        </w:rPr>
      </w:r>
    </w:p>
    <w:p w:rsidR="00000000" w:rsidDel="00000000" w:rsidP="00000000" w:rsidRDefault="00000000" w:rsidRPr="00000000" w14:paraId="00000704">
      <w:pPr>
        <w:ind w:left="720" w:firstLine="0"/>
        <w:jc w:val="center"/>
        <w:rPr/>
      </w:pPr>
      <w:r w:rsidDel="00000000" w:rsidR="00000000" w:rsidRPr="00000000">
        <w:rPr/>
        <w:drawing>
          <wp:inline distB="114300" distT="114300" distL="114300" distR="114300">
            <wp:extent cx="3371850" cy="4591050"/>
            <wp:effectExtent b="0" l="0" r="0" t="0"/>
            <wp:docPr id="9"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33718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pStyle w:val="Heading3"/>
        <w:numPr>
          <w:ilvl w:val="2"/>
          <w:numId w:val="3"/>
        </w:numPr>
        <w:ind w:left="720"/>
        <w:rPr/>
      </w:pPr>
      <w:bookmarkStart w:colFirst="0" w:colLast="0" w:name="_88fkotm78to0" w:id="126"/>
      <w:bookmarkEnd w:id="126"/>
      <w:r w:rsidDel="00000000" w:rsidR="00000000" w:rsidRPr="00000000">
        <w:rPr>
          <w:rtl w:val="0"/>
        </w:rPr>
        <w:t xml:space="preserve">Paso 4</w:t>
      </w:r>
    </w:p>
    <w:p w:rsidR="00000000" w:rsidDel="00000000" w:rsidP="00000000" w:rsidRDefault="00000000" w:rsidRPr="00000000" w14:paraId="00000706">
      <w:pPr>
        <w:spacing w:after="200" w:line="276" w:lineRule="auto"/>
        <w:rPr>
          <w:b w:val="0"/>
          <w:bCs w:val="0"/>
          <w:sz w:val="22"/>
          <w:szCs w:val="22"/>
        </w:rPr>
      </w:pPr>
      <w:r w:rsidDel="00000000" w:rsidR="00000000" w:rsidRPr="00000000">
        <w:rPr>
          <w:b w:val="0"/>
          <w:bCs w:val="0"/>
          <w:sz w:val="22"/>
          <w:szCs w:val="22"/>
          <w:rtl w:val="0"/>
        </w:rPr>
        <w:t xml:space="preserve">Para el cliente desktop se debe crear la instancia que llame al codigo que esta en el proyecto .shared, por lo que el codigo se ve asi, es el mismo que el de movil, sol cambiará la adaptación de la plataforma que se llame</w:t>
      </w:r>
    </w:p>
    <w:p w:rsidR="00000000" w:rsidDel="00000000" w:rsidP="00000000" w:rsidRDefault="00000000" w:rsidRPr="00000000" w14:paraId="00000707">
      <w:pPr>
        <w:pStyle w:val="Heading5"/>
        <w:rPr>
          <w:rFonts w:ascii="Arial" w:cs="Arial" w:eastAsia="Arial" w:hAnsi="Arial"/>
          <w:color w:val="000000"/>
        </w:rPr>
      </w:pPr>
      <w:bookmarkStart w:colFirst="0" w:colLast="0" w:name="_aicy2d91wng4" w:id="127"/>
      <w:bookmarkEnd w:id="127"/>
      <w:r w:rsidDel="00000000" w:rsidR="00000000" w:rsidRPr="00000000">
        <w:rPr>
          <w:rFonts w:ascii="Arial" w:cs="Arial" w:eastAsia="Arial" w:hAnsi="Arial"/>
          <w:color w:val="000000"/>
          <w:rtl w:val="0"/>
        </w:rPr>
        <w:t xml:space="preserve">Tabla 37</w:t>
        <w:br w:type="textWrapping"/>
        <w:t xml:space="preserve">ClienteWSConversor</w:t>
      </w:r>
    </w:p>
    <w:tbl>
      <w:tblPr>
        <w:tblStyle w:val="Table3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System.Net.Http.Json;</w:t>
            </w:r>
          </w:p>
          <w:p w:rsidR="00000000" w:rsidDel="00000000" w:rsidP="00000000" w:rsidRDefault="00000000" w:rsidRPr="00000000" w14:paraId="000007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System.Text.Json;</w:t>
            </w:r>
          </w:p>
          <w:p w:rsidR="00000000" w:rsidDel="00000000" w:rsidP="00000000" w:rsidRDefault="00000000" w:rsidRPr="00000000" w14:paraId="000007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ec.edu.monster.Cliente.Dto;</w:t>
            </w:r>
          </w:p>
          <w:p w:rsidR="00000000" w:rsidDel="00000000" w:rsidP="00000000" w:rsidRDefault="00000000" w:rsidRPr="00000000" w14:paraId="0000070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70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HTTP del servicio RESTful WSConversorUnidades. Envía y recibe JSON.</w:t>
            </w:r>
          </w:p>
          <w:p w:rsidR="00000000" w:rsidDel="00000000" w:rsidP="00000000" w:rsidRDefault="00000000" w:rsidRPr="00000000" w14:paraId="000007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 IDisposable</w:t>
            </w:r>
          </w:p>
          <w:p w:rsidR="00000000" w:rsidDel="00000000" w:rsidP="00000000" w:rsidRDefault="00000000" w:rsidRPr="00000000" w14:paraId="000007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VariableBaseWs = "WS_BASE_URL";</w:t>
            </w:r>
          </w:p>
          <w:p w:rsidR="00000000" w:rsidDel="00000000" w:rsidP="00000000" w:rsidRDefault="00000000" w:rsidRPr="00000000" w14:paraId="000007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BaseUrlPorDefecto = "http://localhost:8080/WS_ConUni_Java_RESTFUL/api";</w:t>
            </w:r>
          </w:p>
          <w:p w:rsidR="00000000" w:rsidDel="00000000" w:rsidP="00000000" w:rsidRDefault="00000000" w:rsidRPr="00000000" w14:paraId="0000071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TimeSpan TiempoEspera = TimeSpan.FromSeconds(10);</w:t>
            </w:r>
          </w:p>
          <w:p w:rsidR="00000000" w:rsidDel="00000000" w:rsidP="00000000" w:rsidRDefault="00000000" w:rsidRPr="00000000" w14:paraId="0000071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HttpClient clienteHttp;</w:t>
            </w:r>
          </w:p>
          <w:p w:rsidR="00000000" w:rsidDel="00000000" w:rsidP="00000000" w:rsidRDefault="00000000" w:rsidRPr="00000000" w14:paraId="000007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ManejadorTokenRESTFUL manejadorToken = new();</w:t>
            </w:r>
          </w:p>
          <w:p w:rsidR="00000000" w:rsidDel="00000000" w:rsidP="00000000" w:rsidRDefault="00000000" w:rsidRPr="00000000" w14:paraId="0000071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BaseUrl { get; }</w:t>
            </w:r>
          </w:p>
          <w:p w:rsidR="00000000" w:rsidDel="00000000" w:rsidP="00000000" w:rsidRDefault="00000000" w:rsidRPr="00000000" w14:paraId="0000071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 : this(ObtenerBaseConfigurada())</w:t>
            </w:r>
          </w:p>
          <w:p w:rsidR="00000000" w:rsidDel="00000000" w:rsidP="00000000" w:rsidRDefault="00000000" w:rsidRPr="00000000" w14:paraId="000007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manejador HTTP se puede reemplazar en las pruebas para no depender del servidor</w:t>
            </w:r>
          </w:p>
          <w:p w:rsidR="00000000" w:rsidDel="00000000" w:rsidP="00000000" w:rsidRDefault="00000000" w:rsidRPr="00000000" w14:paraId="000007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ClienteWSConversor(string baseUrl, HttpMessageHandler? manejadorHttp = null)</w:t>
            </w:r>
          </w:p>
          <w:p w:rsidR="00000000" w:rsidDel="00000000" w:rsidP="00000000" w:rsidRDefault="00000000" w:rsidRPr="00000000" w14:paraId="000007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BaseUrl = baseUrl.Trim().TrimEnd('/');</w:t>
            </w:r>
          </w:p>
          <w:p w:rsidR="00000000" w:rsidDel="00000000" w:rsidP="00000000" w:rsidRDefault="00000000" w:rsidRPr="00000000" w14:paraId="000007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 = manejadorHttp is null ? new HttpClient() : new HttpClient(manejadorHttp);</w:t>
            </w:r>
          </w:p>
          <w:p w:rsidR="00000000" w:rsidDel="00000000" w:rsidP="00000000" w:rsidRDefault="00000000" w:rsidRPr="00000000" w14:paraId="000007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clienteHttp.Timeout = TiempoEspera;</w:t>
            </w:r>
          </w:p>
          <w:p w:rsidR="00000000" w:rsidDel="00000000" w:rsidP="00000000" w:rsidRDefault="00000000" w:rsidRPr="00000000" w14:paraId="000007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072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07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LoginSolicitud { Usuario = usuario, Contrasena = contrasenia };</w:t>
            </w:r>
          </w:p>
          <w:p w:rsidR="00000000" w:rsidDel="00000000" w:rsidP="00000000" w:rsidRDefault="00000000" w:rsidRPr="00000000" w14:paraId="000007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EnviarAsync&lt;LoginRespuesta&gt;(CrearPost("/seguridad/login", solicitud));</w:t>
            </w:r>
          </w:p>
          <w:p w:rsidR="00000000" w:rsidDel="00000000" w:rsidP="00000000" w:rsidRDefault="00000000" w:rsidRPr="00000000" w14:paraId="0000072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07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07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3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7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CambioContrasenaSolicitud</w:t>
            </w:r>
          </w:p>
          <w:p w:rsidR="00000000" w:rsidDel="00000000" w:rsidP="00000000" w:rsidRDefault="00000000" w:rsidRPr="00000000" w14:paraId="000007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ContrasenaActual = contraseniaActual,</w:t>
            </w:r>
          </w:p>
          <w:p w:rsidR="00000000" w:rsidDel="00000000" w:rsidP="00000000" w:rsidRDefault="00000000" w:rsidRPr="00000000" w14:paraId="000007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NuevaContrasena = contraseniaNueva</w:t>
            </w:r>
          </w:p>
          <w:p w:rsidR="00000000" w:rsidDel="00000000" w:rsidP="00000000" w:rsidRDefault="00000000" w:rsidRPr="00000000" w14:paraId="000007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CrearPost("/seguridad/cambiar-contrasena", solicitud);</w:t>
            </w:r>
          </w:p>
          <w:p w:rsidR="00000000" w:rsidDel="00000000" w:rsidP="00000000" w:rsidRDefault="00000000" w:rsidRPr="00000000" w14:paraId="000007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73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EnviarAsync&lt;MensajeRespuesta&gt;(peticion);</w:t>
            </w:r>
          </w:p>
          <w:p w:rsidR="00000000" w:rsidDel="00000000" w:rsidP="00000000" w:rsidRDefault="00000000" w:rsidRPr="00000000" w14:paraId="000007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07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ConvertirLongitudAsync(double valor, string unidadInicial, string unidadFinal)</w:t>
            </w:r>
          </w:p>
          <w:p w:rsidR="00000000" w:rsidDel="00000000" w:rsidP="00000000" w:rsidRDefault="00000000" w:rsidRPr="00000000" w14:paraId="000007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ConvertirAsync("longitud", valor, unidadInicial, unidadFinal);</w:t>
            </w:r>
          </w:p>
          <w:p w:rsidR="00000000" w:rsidDel="00000000" w:rsidP="00000000" w:rsidRDefault="00000000" w:rsidRPr="00000000" w14:paraId="0000074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ConvertirMasaAsync(double valor, string unidadInicial, string unidadFinal)</w:t>
            </w:r>
          </w:p>
          <w:p w:rsidR="00000000" w:rsidDel="00000000" w:rsidP="00000000" w:rsidRDefault="00000000" w:rsidRPr="00000000" w14:paraId="000007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ConvertirAsync("masa", valor, unidadInicial, unidadFinal);</w:t>
            </w:r>
          </w:p>
          <w:p w:rsidR="00000000" w:rsidDel="00000000" w:rsidP="00000000" w:rsidRDefault="00000000" w:rsidRPr="00000000" w14:paraId="000007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ConvertirTemperaturaAsync(double valor, string unidadInicial, string unidadFinal)</w:t>
            </w:r>
          </w:p>
          <w:p w:rsidR="00000000" w:rsidDel="00000000" w:rsidP="00000000" w:rsidRDefault="00000000" w:rsidRPr="00000000" w14:paraId="000007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ConvertirAsync("temperatura", valor, unidadInicial, unidadFinal);</w:t>
            </w:r>
          </w:p>
          <w:p w:rsidR="00000000" w:rsidDel="00000000" w:rsidP="00000000" w:rsidRDefault="00000000" w:rsidRPr="00000000" w14:paraId="0000074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07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peticion = new HttpRequestMessage(HttpMethod.Get, $"{BaseUrl}/unidades/{Uri.EscapeDataString(categoria)}");</w:t>
            </w:r>
          </w:p>
          <w:p w:rsidR="00000000" w:rsidDel="00000000" w:rsidP="00000000" w:rsidRDefault="00000000" w:rsidRPr="00000000" w14:paraId="000007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74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EnviarAsync&lt;UnidadesCategoriaRespuesta&gt;(peticion);</w:t>
            </w:r>
          </w:p>
          <w:p w:rsidR="00000000" w:rsidDel="00000000" w:rsidP="00000000" w:rsidRDefault="00000000" w:rsidRPr="00000000" w14:paraId="000007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w:t>
            </w:r>
          </w:p>
          <w:p w:rsidR="00000000" w:rsidDel="00000000" w:rsidP="00000000" w:rsidRDefault="00000000" w:rsidRPr="00000000" w14:paraId="000007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7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07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Dispose()</w:t>
            </w:r>
          </w:p>
          <w:p w:rsidR="00000000" w:rsidDel="00000000" w:rsidP="00000000" w:rsidRDefault="00000000" w:rsidRPr="00000000" w14:paraId="000007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clienteHttp.Dispose();</w:t>
            </w:r>
          </w:p>
          <w:p w:rsidR="00000000" w:rsidDel="00000000" w:rsidP="00000000" w:rsidRDefault="00000000" w:rsidRPr="00000000" w14:paraId="000007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Task&lt;double&gt; ConvertirAsync(string tipo, double valor, string unidadInicial, string unidadFinal)</w:t>
            </w:r>
          </w:p>
          <w:p w:rsidR="00000000" w:rsidDel="00000000" w:rsidP="00000000" w:rsidRDefault="00000000" w:rsidRPr="00000000" w14:paraId="000007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ConversionSolicitud</w:t>
            </w:r>
          </w:p>
          <w:p w:rsidR="00000000" w:rsidDel="00000000" w:rsidP="00000000" w:rsidRDefault="00000000" w:rsidRPr="00000000" w14:paraId="000007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7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UnidadOrigen = unidadInicial,</w:t>
            </w:r>
          </w:p>
          <w:p w:rsidR="00000000" w:rsidDel="00000000" w:rsidP="00000000" w:rsidRDefault="00000000" w:rsidRPr="00000000" w14:paraId="000007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UnidadDestino = unidadFinal</w:t>
            </w:r>
          </w:p>
          <w:p w:rsidR="00000000" w:rsidDel="00000000" w:rsidP="00000000" w:rsidRDefault="00000000" w:rsidRPr="00000000" w14:paraId="000007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CrearPost($"/conversiones/{tipo}", solicitud);</w:t>
            </w:r>
          </w:p>
          <w:p w:rsidR="00000000" w:rsidDel="00000000" w:rsidP="00000000" w:rsidRDefault="00000000" w:rsidRPr="00000000" w14:paraId="000007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76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EnviarAsync&lt;ConversionRespuesta&gt;(peticion);</w:t>
            </w:r>
          </w:p>
          <w:p w:rsidR="00000000" w:rsidDel="00000000" w:rsidP="00000000" w:rsidRDefault="00000000" w:rsidRPr="00000000" w14:paraId="000007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7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HttpRequestMessage CrearPost&lt;T&gt;(string ruta, T cuerpo)</w:t>
            </w:r>
          </w:p>
          <w:p w:rsidR="00000000" w:rsidDel="00000000" w:rsidP="00000000" w:rsidRDefault="00000000" w:rsidRPr="00000000" w14:paraId="000007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HttpRequestMessage(HttpMethod.Post, BaseUrl + ruta)</w:t>
            </w:r>
          </w:p>
          <w:p w:rsidR="00000000" w:rsidDel="00000000" w:rsidP="00000000" w:rsidRDefault="00000000" w:rsidRPr="00000000" w14:paraId="000007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Content = JsonContent.Create(cuerpo)</w:t>
            </w:r>
          </w:p>
          <w:p w:rsidR="00000000" w:rsidDel="00000000" w:rsidP="00000000" w:rsidRDefault="00000000" w:rsidRPr="00000000" w14:paraId="000007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EnviarAsync&lt;T&gt;(HttpRequestMessage peticion)</w:t>
            </w:r>
          </w:p>
          <w:p w:rsidR="00000000" w:rsidDel="00000000" w:rsidP="00000000" w:rsidRDefault="00000000" w:rsidRPr="00000000" w14:paraId="000007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HttpResponseMessage respuesta;</w:t>
            </w:r>
          </w:p>
          <w:p w:rsidR="00000000" w:rsidDel="00000000" w:rsidP="00000000" w:rsidRDefault="00000000" w:rsidRPr="00000000" w14:paraId="000007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7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respuesta = await clienteHttp.SendAsync(peticion);</w:t>
            </w:r>
          </w:p>
          <w:p w:rsidR="00000000" w:rsidDel="00000000" w:rsidP="00000000" w:rsidRDefault="00000000" w:rsidRPr="00000000" w14:paraId="000007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HttpRequestException or TaskCanceledException)</w:t>
            </w:r>
          </w:p>
          <w:p w:rsidR="00000000" w:rsidDel="00000000" w:rsidP="00000000" w:rsidRDefault="00000000" w:rsidRPr="00000000" w14:paraId="000007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07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REST en {BaseUrl}. " +</w:t>
            </w:r>
          </w:p>
          <w:p w:rsidR="00000000" w:rsidDel="00000000" w:rsidP="00000000" w:rsidRDefault="00000000" w:rsidRPr="00000000" w14:paraId="000007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Payara esté activo y el servicio desplegado.");</w:t>
            </w:r>
          </w:p>
          <w:p w:rsidR="00000000" w:rsidDel="00000000" w:rsidP="00000000" w:rsidRDefault="00000000" w:rsidRPr="00000000" w14:paraId="000007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(respuesta)</w:t>
            </w:r>
          </w:p>
          <w:p w:rsidR="00000000" w:rsidDel="00000000" w:rsidP="00000000" w:rsidRDefault="00000000" w:rsidRPr="00000000" w14:paraId="000007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codigo = (int)respuesta.StatusCode;</w:t>
            </w:r>
          </w:p>
          <w:p w:rsidR="00000000" w:rsidDel="00000000" w:rsidP="00000000" w:rsidRDefault="00000000" w:rsidRPr="00000000" w14:paraId="000007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(!respuesta.IsSuccessStatusCode)</w:t>
            </w:r>
          </w:p>
          <w:p w:rsidR="00000000" w:rsidDel="00000000" w:rsidP="00000000" w:rsidRDefault="00000000" w:rsidRPr="00000000" w14:paraId="000007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await ExtraerMensajeAsync(respuesta));</w:t>
            </w:r>
          </w:p>
          <w:p w:rsidR="00000000" w:rsidDel="00000000" w:rsidP="00000000" w:rsidRDefault="00000000" w:rsidRPr="00000000" w14:paraId="000007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7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datos = await respuesta.Content.ReadFromJsonAsync&lt;T&gt;();</w:t>
            </w:r>
          </w:p>
          <w:p w:rsidR="00000000" w:rsidDel="00000000" w:rsidP="00000000" w:rsidRDefault="00000000" w:rsidRPr="00000000" w14:paraId="000007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datos ?? throw new ExcepcionClienteWS(codigo, "El servidor devolvió una respuesta vacía.");</w:t>
            </w:r>
          </w:p>
          <w:p w:rsidR="00000000" w:rsidDel="00000000" w:rsidP="00000000" w:rsidRDefault="00000000" w:rsidRPr="00000000" w14:paraId="000007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(JsonException)</w:t>
            </w:r>
          </w:p>
          <w:p w:rsidR="00000000" w:rsidDel="00000000" w:rsidP="00000000" w:rsidRDefault="00000000" w:rsidRPr="00000000" w14:paraId="000007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"El servidor devolvió una respuesta con formato inválido.");</w:t>
            </w:r>
          </w:p>
          <w:p w:rsidR="00000000" w:rsidDel="00000000" w:rsidP="00000000" w:rsidRDefault="00000000" w:rsidRPr="00000000" w14:paraId="000007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Los errores del servidor llegan como {"Mensaje": "..."}</w:t>
            </w:r>
          </w:p>
          <w:p w:rsidR="00000000" w:rsidDel="00000000" w:rsidP="00000000" w:rsidRDefault="00000000" w:rsidRPr="00000000" w14:paraId="000007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async Task&lt;string&gt; ExtraerMensajeAsync(HttpResponseMessage respuesta)</w:t>
            </w:r>
          </w:p>
          <w:p w:rsidR="00000000" w:rsidDel="00000000" w:rsidP="00000000" w:rsidRDefault="00000000" w:rsidRPr="00000000" w14:paraId="000007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7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error = await respuesta.Content.ReadFromJsonAsync&lt;MensajeRespuesta&gt;();</w:t>
            </w:r>
          </w:p>
          <w:p w:rsidR="00000000" w:rsidDel="00000000" w:rsidP="00000000" w:rsidRDefault="00000000" w:rsidRPr="00000000" w14:paraId="000007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(!string.IsNullOrWhiteSpace(error?.Mensaje))</w:t>
            </w:r>
          </w:p>
          <w:p w:rsidR="00000000" w:rsidDel="00000000" w:rsidP="00000000" w:rsidRDefault="00000000" w:rsidRPr="00000000" w14:paraId="000007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error.Mensaje;</w:t>
            </w:r>
          </w:p>
          <w:p w:rsidR="00000000" w:rsidDel="00000000" w:rsidP="00000000" w:rsidRDefault="00000000" w:rsidRPr="00000000" w14:paraId="000007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JsonException or NotSupportedException)</w:t>
            </w:r>
          </w:p>
          <w:p w:rsidR="00000000" w:rsidDel="00000000" w:rsidP="00000000" w:rsidRDefault="00000000" w:rsidRPr="00000000" w14:paraId="000007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cuerpo no es JSON (por ejemplo, una página de error del servidor)</w:t>
            </w:r>
          </w:p>
          <w:p w:rsidR="00000000" w:rsidDel="00000000" w:rsidP="00000000" w:rsidRDefault="00000000" w:rsidRPr="00000000" w14:paraId="000007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$"El servidor respondió con el código HTTP {(int)respuesta.StatusCode}.";</w:t>
            </w:r>
          </w:p>
          <w:p w:rsidR="00000000" w:rsidDel="00000000" w:rsidP="00000000" w:rsidRDefault="00000000" w:rsidRPr="00000000" w14:paraId="000007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string ObtenerBaseConfigurada()</w:t>
            </w:r>
          </w:p>
          <w:p w:rsidR="00000000" w:rsidDel="00000000" w:rsidP="00000000" w:rsidRDefault="00000000" w:rsidRPr="00000000" w14:paraId="000007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desdeVariable = Environment.GetEnvironmentVariable(VariableBaseWs);</w:t>
            </w:r>
          </w:p>
          <w:p w:rsidR="00000000" w:rsidDel="00000000" w:rsidP="00000000" w:rsidRDefault="00000000" w:rsidRPr="00000000" w14:paraId="000007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string.IsNullOrWhiteSpace(desdeVariable) ? BaseUrlPorDefecto : desdeVariable;</w:t>
            </w:r>
          </w:p>
          <w:p w:rsidR="00000000" w:rsidDel="00000000" w:rsidP="00000000" w:rsidRDefault="00000000" w:rsidRPr="00000000" w14:paraId="000007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B0">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7B1">
      <w:pPr>
        <w:pStyle w:val="Heading5"/>
        <w:rPr/>
      </w:pPr>
      <w:bookmarkStart w:colFirst="0" w:colLast="0" w:name="_2xfzpsugvrmu" w:id="128"/>
      <w:bookmarkEnd w:id="128"/>
      <w:r w:rsidDel="00000000" w:rsidR="00000000" w:rsidRPr="00000000">
        <w:rPr>
          <w:rFonts w:ascii="Arial" w:cs="Arial" w:eastAsia="Arial" w:hAnsi="Arial"/>
          <w:color w:val="000000"/>
          <w:rtl w:val="0"/>
        </w:rPr>
        <w:t xml:space="preserve">Tabla 38</w:t>
        <w:br w:type="textWrapping"/>
        <w:t xml:space="preserve">ExcepcionClienteWS</w:t>
      </w:r>
      <w:r w:rsidDel="00000000" w:rsidR="00000000" w:rsidRPr="00000000">
        <w:rPr>
          <w:rtl w:val="0"/>
        </w:rPr>
      </w:r>
    </w:p>
    <w:tbl>
      <w:tblPr>
        <w:tblStyle w:val="Table3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7B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HTTP para que la vista pueda</w:t>
            </w:r>
          </w:p>
          <w:p w:rsidR="00000000" w:rsidDel="00000000" w:rsidP="00000000" w:rsidRDefault="00000000" w:rsidRPr="00000000" w14:paraId="000007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distinguir un problema de sesión (401) de un dato inválido (400).</w:t>
            </w:r>
          </w:p>
          <w:p w:rsidR="00000000" w:rsidDel="00000000" w:rsidP="00000000" w:rsidRDefault="00000000" w:rsidRPr="00000000" w14:paraId="000007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07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07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07B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07B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07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07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07C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07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C8">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7C9">
      <w:pPr>
        <w:pStyle w:val="Heading5"/>
        <w:rPr/>
      </w:pPr>
      <w:bookmarkStart w:colFirst="0" w:colLast="0" w:name="_z0j70ve4hwpv" w:id="129"/>
      <w:bookmarkEnd w:id="129"/>
      <w:r w:rsidDel="00000000" w:rsidR="00000000" w:rsidRPr="00000000">
        <w:rPr>
          <w:rFonts w:ascii="Arial" w:cs="Arial" w:eastAsia="Arial" w:hAnsi="Arial"/>
          <w:color w:val="000000"/>
          <w:rtl w:val="0"/>
        </w:rPr>
        <w:t xml:space="preserve">Tabla 39</w:t>
        <w:br w:type="textWrapping"/>
        <w:t xml:space="preserve">ControladorWSConversor</w:t>
      </w:r>
      <w:r w:rsidDel="00000000" w:rsidR="00000000" w:rsidRPr="00000000">
        <w:rPr>
          <w:rtl w:val="0"/>
        </w:rPr>
      </w:r>
    </w:p>
    <w:tbl>
      <w:tblPr>
        <w:tblStyle w:val="Table4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7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que expone el servicio RESTful WSConversorUnidades.</w:t>
            </w:r>
          </w:p>
          <w:p w:rsidR="00000000" w:rsidDel="00000000" w:rsidP="00000000" w:rsidRDefault="00000000" w:rsidRPr="00000000" w14:paraId="000007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controladores dependen de esta interfaz y no de la implementación HTTP.</w:t>
            </w:r>
          </w:p>
          <w:p w:rsidR="00000000" w:rsidDel="00000000" w:rsidP="00000000" w:rsidRDefault="00000000" w:rsidRPr="00000000" w14:paraId="000007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07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/seguridad/login</w:t>
            </w:r>
          </w:p>
          <w:p w:rsidR="00000000" w:rsidDel="00000000" w:rsidP="00000000" w:rsidRDefault="00000000" w:rsidRPr="00000000" w14:paraId="000007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07D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/seguridad/cambiar-contrasena</w:t>
            </w:r>
          </w:p>
          <w:p w:rsidR="00000000" w:rsidDel="00000000" w:rsidP="00000000" w:rsidRDefault="00000000" w:rsidRPr="00000000" w14:paraId="000007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07D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/conversiones/longitud</w:t>
            </w:r>
          </w:p>
          <w:p w:rsidR="00000000" w:rsidDel="00000000" w:rsidP="00000000" w:rsidRDefault="00000000" w:rsidRPr="00000000" w14:paraId="000007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07D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/conversiones/masa</w:t>
            </w:r>
          </w:p>
          <w:p w:rsidR="00000000" w:rsidDel="00000000" w:rsidP="00000000" w:rsidRDefault="00000000" w:rsidRPr="00000000" w14:paraId="000007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07D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/conversiones/temperatura</w:t>
            </w:r>
          </w:p>
          <w:p w:rsidR="00000000" w:rsidDel="00000000" w:rsidP="00000000" w:rsidRDefault="00000000" w:rsidRPr="00000000" w14:paraId="000007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07E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GET /unidades/{categoria}</w:t>
            </w:r>
          </w:p>
          <w:p w:rsidR="00000000" w:rsidDel="00000000" w:rsidP="00000000" w:rsidRDefault="00000000" w:rsidRPr="00000000" w14:paraId="000007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07E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07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E6">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7E7">
      <w:pPr>
        <w:pStyle w:val="Heading5"/>
        <w:rPr/>
      </w:pPr>
      <w:bookmarkStart w:colFirst="0" w:colLast="0" w:name="_m8kbd4ruz2is" w:id="130"/>
      <w:bookmarkEnd w:id="130"/>
      <w:r w:rsidDel="00000000" w:rsidR="00000000" w:rsidRPr="00000000">
        <w:rPr>
          <w:rFonts w:ascii="Arial" w:cs="Arial" w:eastAsia="Arial" w:hAnsi="Arial"/>
          <w:color w:val="000000"/>
          <w:rtl w:val="0"/>
        </w:rPr>
        <w:t xml:space="preserve">Tabla 40</w:t>
        <w:br w:type="textWrapping"/>
        <w:t xml:space="preserve">ManejadorTokenRESTFUL</w:t>
      </w:r>
      <w:r w:rsidDel="00000000" w:rsidR="00000000" w:rsidRPr="00000000">
        <w:rPr>
          <w:rtl w:val="0"/>
        </w:rPr>
      </w:r>
    </w:p>
    <w:tbl>
      <w:tblPr>
        <w:tblStyle w:val="Table4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System.Net.Http.Headers;</w:t>
            </w:r>
          </w:p>
          <w:p w:rsidR="00000000" w:rsidDel="00000000" w:rsidP="00000000" w:rsidRDefault="00000000" w:rsidRPr="00000000" w14:paraId="000007E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7E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el token de la sesión y lo adjunta a cada petición protegida</w:t>
            </w:r>
          </w:p>
          <w:p w:rsidR="00000000" w:rsidDel="00000000" w:rsidP="00000000" w:rsidRDefault="00000000" w:rsidRPr="00000000" w14:paraId="000007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en el encabezado "Authorization: Bearer".</w:t>
            </w:r>
          </w:p>
          <w:p w:rsidR="00000000" w:rsidDel="00000000" w:rsidP="00000000" w:rsidRDefault="00000000" w:rsidRPr="00000000" w14:paraId="000007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ManejadorTokenRESTFUL</w:t>
            </w:r>
          </w:p>
          <w:p w:rsidR="00000000" w:rsidDel="00000000" w:rsidP="00000000" w:rsidRDefault="00000000" w:rsidRPr="00000000" w14:paraId="000007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string? token;</w:t>
            </w:r>
          </w:p>
          <w:p w:rsidR="00000000" w:rsidDel="00000000" w:rsidP="00000000" w:rsidRDefault="00000000" w:rsidRPr="00000000" w14:paraId="000007F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07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this.token = token;</w:t>
            </w:r>
          </w:p>
          <w:p w:rsidR="00000000" w:rsidDel="00000000" w:rsidP="00000000" w:rsidRDefault="00000000" w:rsidRPr="00000000" w14:paraId="000007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token;</w:t>
            </w:r>
          </w:p>
          <w:p w:rsidR="00000000" w:rsidDel="00000000" w:rsidP="00000000" w:rsidRDefault="00000000" w:rsidRPr="00000000" w14:paraId="000007F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!string.IsNullOrWhiteSpace(token);</w:t>
            </w:r>
          </w:p>
          <w:p w:rsidR="00000000" w:rsidDel="00000000" w:rsidP="00000000" w:rsidRDefault="00000000" w:rsidRPr="00000000" w14:paraId="000007F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07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token = null;</w:t>
            </w:r>
          </w:p>
          <w:p w:rsidR="00000000" w:rsidDel="00000000" w:rsidP="00000000" w:rsidRDefault="00000000" w:rsidRPr="00000000" w14:paraId="000008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AdjuntarToken(HttpRequestMessage peticion)</w:t>
            </w:r>
          </w:p>
          <w:p w:rsidR="00000000" w:rsidDel="00000000" w:rsidP="00000000" w:rsidRDefault="00000000" w:rsidRPr="00000000" w14:paraId="000008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8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08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peticion.Headers.Authorization = new AuthenticationHeaderValue("Bearer", token);</w:t>
            </w:r>
          </w:p>
          <w:p w:rsidR="00000000" w:rsidDel="00000000" w:rsidP="00000000" w:rsidRDefault="00000000" w:rsidRPr="00000000" w14:paraId="000008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0B">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0C">
      <w:pPr>
        <w:pStyle w:val="Heading5"/>
        <w:rPr/>
      </w:pPr>
      <w:bookmarkStart w:colFirst="0" w:colLast="0" w:name="_ad41c0oemqe0" w:id="131"/>
      <w:bookmarkEnd w:id="131"/>
      <w:r w:rsidDel="00000000" w:rsidR="00000000" w:rsidRPr="00000000">
        <w:rPr>
          <w:rFonts w:ascii="Arial" w:cs="Arial" w:eastAsia="Arial" w:hAnsi="Arial"/>
          <w:color w:val="000000"/>
          <w:rtl w:val="0"/>
        </w:rPr>
        <w:t xml:space="preserve">Tabla 41</w:t>
        <w:br w:type="textWrapping"/>
        <w:t xml:space="preserve">ConversionControlador</w:t>
      </w:r>
      <w:r w:rsidDel="00000000" w:rsidR="00000000" w:rsidRPr="00000000">
        <w:rPr>
          <w:rtl w:val="0"/>
        </w:rPr>
      </w:r>
    </w:p>
    <w:tbl>
      <w:tblPr>
        <w:tblStyle w:val="Table4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8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80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81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ConversionControlador</w:t>
            </w:r>
          </w:p>
          <w:p w:rsidR="00000000" w:rsidDel="00000000" w:rsidP="00000000" w:rsidRDefault="00000000" w:rsidRPr="00000000" w14:paraId="000008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8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Func&lt;DateTime&gt; obtenerHoraActual;</w:t>
            </w:r>
          </w:p>
          <w:p w:rsidR="00000000" w:rsidDel="00000000" w:rsidP="00000000" w:rsidRDefault="00000000" w:rsidRPr="00000000" w14:paraId="0000081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Conversiones exitosas de la sesión; solo se agregan las que el servidor respondió</w:t>
            </w:r>
          </w:p>
          <w:p w:rsidR="00000000" w:rsidDel="00000000" w:rsidP="00000000" w:rsidRDefault="00000000" w:rsidRPr="00000000" w14:paraId="000008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HistorialConversiones Historial { get; } = new();</w:t>
            </w:r>
          </w:p>
          <w:p w:rsidR="00000000" w:rsidDel="00000000" w:rsidP="00000000" w:rsidRDefault="00000000" w:rsidRPr="00000000" w14:paraId="0000081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 : this(clienteWs, () =&gt; DateTime.Now)</w:t>
            </w:r>
          </w:p>
          <w:p w:rsidR="00000000" w:rsidDel="00000000" w:rsidP="00000000" w:rsidRDefault="00000000" w:rsidRPr="00000000" w14:paraId="000008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1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 hora se puede reemplazar en las pruebas para obtener registros predecibles</w:t>
            </w:r>
          </w:p>
          <w:p w:rsidR="00000000" w:rsidDel="00000000" w:rsidP="00000000" w:rsidRDefault="00000000" w:rsidRPr="00000000" w14:paraId="000008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 Func&lt;DateTime&gt; obtenerHoraActual)</w:t>
            </w:r>
          </w:p>
          <w:p w:rsidR="00000000" w:rsidDel="00000000" w:rsidP="00000000" w:rsidRDefault="00000000" w:rsidRPr="00000000" w14:paraId="000008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8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this.obtenerHoraActual = obtenerHoraActual;</w:t>
            </w:r>
          </w:p>
          <w:p w:rsidR="00000000" w:rsidDel="00000000" w:rsidP="00000000" w:rsidRDefault="00000000" w:rsidRPr="00000000" w14:paraId="000008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2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ConvertirAsync(ConversionModelo modelo)</w:t>
            </w:r>
          </w:p>
          <w:p w:rsidR="00000000" w:rsidDel="00000000" w:rsidP="00000000" w:rsidRDefault="00000000" w:rsidRPr="00000000" w14:paraId="000008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ValidarSolicitud(modelo);</w:t>
            </w:r>
          </w:p>
          <w:p w:rsidR="00000000" w:rsidDel="00000000" w:rsidP="00000000" w:rsidRDefault="00000000" w:rsidRPr="00000000" w14:paraId="000008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 = modelo.TipoConversion!.Value;</w:t>
            </w:r>
          </w:p>
          <w:p w:rsidR="00000000" w:rsidDel="00000000" w:rsidP="00000000" w:rsidRDefault="00000000" w:rsidRPr="00000000" w14:paraId="000008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 = modelo.Valor;</w:t>
            </w:r>
          </w:p>
          <w:p w:rsidR="00000000" w:rsidDel="00000000" w:rsidP="00000000" w:rsidRDefault="00000000" w:rsidRPr="00000000" w14:paraId="000008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unidadInicial = modelo.UnidadInicial!;</w:t>
            </w:r>
          </w:p>
          <w:p w:rsidR="00000000" w:rsidDel="00000000" w:rsidP="00000000" w:rsidRDefault="00000000" w:rsidRPr="00000000" w14:paraId="000008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unidadFinal = modelo.UnidadFinal!;</w:t>
            </w:r>
          </w:p>
          <w:p w:rsidR="00000000" w:rsidDel="00000000" w:rsidP="00000000" w:rsidRDefault="00000000" w:rsidRPr="00000000" w14:paraId="0000082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 = await (tipo switch</w:t>
            </w:r>
          </w:p>
          <w:p w:rsidR="00000000" w:rsidDel="00000000" w:rsidP="00000000" w:rsidRDefault="00000000" w:rsidRPr="00000000" w14:paraId="000008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clienteWs.ConvertirLongitudAsync(valor, unidadInicial, unidadFinal),</w:t>
            </w:r>
          </w:p>
          <w:p w:rsidR="00000000" w:rsidDel="00000000" w:rsidP="00000000" w:rsidRDefault="00000000" w:rsidRPr="00000000" w14:paraId="000008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clienteWs.ConvertirMasaAsync(valor, unidadInicial, unidadFinal),</w:t>
            </w:r>
          </w:p>
          <w:p w:rsidR="00000000" w:rsidDel="00000000" w:rsidP="00000000" w:rsidRDefault="00000000" w:rsidRPr="00000000" w14:paraId="000008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clienteWs.ConvertirTemperaturaAsync(valor, unidadInicial, unidadFinal),</w:t>
            </w:r>
          </w:p>
          <w:p w:rsidR="00000000" w:rsidDel="00000000" w:rsidP="00000000" w:rsidRDefault="00000000" w:rsidRPr="00000000" w14:paraId="000008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ArgumentException("Debe seleccionar el tipo de conversión.")</w:t>
            </w:r>
          </w:p>
          <w:p w:rsidR="00000000" w:rsidDel="00000000" w:rsidP="00000000" w:rsidRDefault="00000000" w:rsidRPr="00000000" w14:paraId="000008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Historial.Agregar(new RegistroConversion(</w:t>
            </w:r>
          </w:p>
          <w:p w:rsidR="00000000" w:rsidDel="00000000" w:rsidP="00000000" w:rsidRDefault="00000000" w:rsidRPr="00000000" w14:paraId="000008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obtenerHoraActual(), tipo, valor, unidadInicial, resultado, unidadFinal));</w:t>
            </w:r>
          </w:p>
          <w:p w:rsidR="00000000" w:rsidDel="00000000" w:rsidP="00000000" w:rsidRDefault="00000000" w:rsidRPr="00000000" w14:paraId="000008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resultado;</w:t>
            </w:r>
          </w:p>
          <w:p w:rsidR="00000000" w:rsidDel="00000000" w:rsidP="00000000" w:rsidRDefault="00000000" w:rsidRPr="00000000" w14:paraId="000008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unidades se consultan al servidor (catálogo de unidades por categoría)</w:t>
            </w:r>
          </w:p>
          <w:p w:rsidR="00000000" w:rsidDel="00000000" w:rsidP="00000000" w:rsidRDefault="00000000" w:rsidRPr="00000000" w14:paraId="000008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Task&lt;IReadOnlyList&lt;string&gt;&gt; ObtenerUnidadesAsync(TipoConversion tipo)</w:t>
            </w:r>
          </w:p>
          <w:p w:rsidR="00000000" w:rsidDel="00000000" w:rsidP="00000000" w:rsidRDefault="00000000" w:rsidRPr="00000000" w14:paraId="000008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clienteWs.ConsultarUnidadesAsync(tipo.Categoria());</w:t>
            </w:r>
          </w:p>
          <w:p w:rsidR="00000000" w:rsidDel="00000000" w:rsidP="00000000" w:rsidRDefault="00000000" w:rsidRPr="00000000" w14:paraId="000008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8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Longitud y masa no admiten negativos. La temperatura sí, y el límite del cero</w:t>
            </w:r>
          </w:p>
          <w:p w:rsidR="00000000" w:rsidDel="00000000" w:rsidP="00000000" w:rsidRDefault="00000000" w:rsidRPr="00000000" w14:paraId="000008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absoluto lo valida el servidor porque depende de la unidad de origen.</w:t>
            </w:r>
          </w:p>
          <w:p w:rsidR="00000000" w:rsidDel="00000000" w:rsidP="00000000" w:rsidRDefault="00000000" w:rsidRPr="00000000" w14:paraId="000008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8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ValidarValor(TipoConversion? tipo, double valor)</w:t>
            </w:r>
          </w:p>
          <w:p w:rsidR="00000000" w:rsidDel="00000000" w:rsidP="00000000" w:rsidRDefault="00000000" w:rsidRPr="00000000" w14:paraId="000008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is null)</w:t>
            </w:r>
          </w:p>
          <w:p w:rsidR="00000000" w:rsidDel="00000000" w:rsidP="00000000" w:rsidRDefault="00000000" w:rsidRPr="00000000" w14:paraId="000008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ArgumentException("Debe seleccionar el tipo de conversión.");</w:t>
            </w:r>
          </w:p>
          <w:p w:rsidR="00000000" w:rsidDel="00000000" w:rsidP="00000000" w:rsidRDefault="00000000" w:rsidRPr="00000000" w14:paraId="000008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(!double.IsFinite(valor))</w:t>
            </w:r>
          </w:p>
          <w:p w:rsidR="00000000" w:rsidDel="00000000" w:rsidP="00000000" w:rsidRDefault="00000000" w:rsidRPr="00000000" w14:paraId="000008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valor debe ser un número válido.");</w:t>
            </w:r>
          </w:p>
          <w:p w:rsidR="00000000" w:rsidDel="00000000" w:rsidP="00000000" w:rsidRDefault="00000000" w:rsidRPr="00000000" w14:paraId="000008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 TipoConversion.Temperatura &amp;&amp; valor &lt; 0)</w:t>
            </w:r>
          </w:p>
          <w:p w:rsidR="00000000" w:rsidDel="00000000" w:rsidP="00000000" w:rsidRDefault="00000000" w:rsidRPr="00000000" w14:paraId="000008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{tipo.Value.NombreVisible().ToLowerInvariant()} no puede ser negativa.");</w:t>
            </w:r>
          </w:p>
          <w:p w:rsidR="00000000" w:rsidDel="00000000" w:rsidP="00000000" w:rsidRDefault="00000000" w:rsidRPr="00000000" w14:paraId="000008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ValidarUnidades(string? unidadInicial, string? unidadFinal)</w:t>
            </w:r>
          </w:p>
          <w:p w:rsidR="00000000" w:rsidDel="00000000" w:rsidP="00000000" w:rsidRDefault="00000000" w:rsidRPr="00000000" w14:paraId="000008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(string.IsNullOrWhiteSpace(unidadInicial))</w:t>
            </w:r>
          </w:p>
          <w:p w:rsidR="00000000" w:rsidDel="00000000" w:rsidP="00000000" w:rsidRDefault="00000000" w:rsidRPr="00000000" w14:paraId="000008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origen es obligatoria.");</w:t>
            </w:r>
          </w:p>
          <w:p w:rsidR="00000000" w:rsidDel="00000000" w:rsidP="00000000" w:rsidRDefault="00000000" w:rsidRPr="00000000" w14:paraId="000008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(string.IsNullOrWhiteSpace(unidadFinal))</w:t>
            </w:r>
          </w:p>
          <w:p w:rsidR="00000000" w:rsidDel="00000000" w:rsidP="00000000" w:rsidRDefault="00000000" w:rsidRPr="00000000" w14:paraId="000008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es obligatoria.");</w:t>
            </w:r>
          </w:p>
          <w:p w:rsidR="00000000" w:rsidDel="00000000" w:rsidP="00000000" w:rsidRDefault="00000000" w:rsidRPr="00000000" w14:paraId="000008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(string.Equals(unidadInicial, unidadFinal, StringComparison.OrdinalIgnoreCase))</w:t>
            </w:r>
          </w:p>
          <w:p w:rsidR="00000000" w:rsidDel="00000000" w:rsidP="00000000" w:rsidRDefault="00000000" w:rsidRPr="00000000" w14:paraId="000008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debe ser diferente a la unidad de origen.");</w:t>
            </w:r>
          </w:p>
          <w:p w:rsidR="00000000" w:rsidDel="00000000" w:rsidP="00000000" w:rsidRDefault="00000000" w:rsidRPr="00000000" w14:paraId="000008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ValidarSolicitud(ConversionModelo modelo)</w:t>
            </w:r>
          </w:p>
          <w:p w:rsidR="00000000" w:rsidDel="00000000" w:rsidP="00000000" w:rsidRDefault="00000000" w:rsidRPr="00000000" w14:paraId="000008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 is null)</w:t>
            </w:r>
          </w:p>
          <w:p w:rsidR="00000000" w:rsidDel="00000000" w:rsidP="00000000" w:rsidRDefault="00000000" w:rsidRPr="00000000" w14:paraId="000008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solicitud de conversión es obligatoria.");</w:t>
            </w:r>
          </w:p>
          <w:p w:rsidR="00000000" w:rsidDel="00000000" w:rsidP="00000000" w:rsidRDefault="00000000" w:rsidRPr="00000000" w14:paraId="000008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ValidarValor(modelo.TipoConversion, modelo.Valor);</w:t>
            </w:r>
          </w:p>
          <w:p w:rsidR="00000000" w:rsidDel="00000000" w:rsidP="00000000" w:rsidRDefault="00000000" w:rsidRPr="00000000" w14:paraId="000008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ValidarUnidades(modelo.UnidadInicial, modelo.UnidadFinal);</w:t>
            </w:r>
          </w:p>
          <w:p w:rsidR="00000000" w:rsidDel="00000000" w:rsidP="00000000" w:rsidRDefault="00000000" w:rsidRPr="00000000" w14:paraId="000008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6F">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70">
      <w:pPr>
        <w:pStyle w:val="Heading5"/>
        <w:rPr/>
      </w:pPr>
      <w:bookmarkStart w:colFirst="0" w:colLast="0" w:name="_7u5ccqrd26o8" w:id="132"/>
      <w:bookmarkEnd w:id="132"/>
      <w:r w:rsidDel="00000000" w:rsidR="00000000" w:rsidRPr="00000000">
        <w:rPr>
          <w:rFonts w:ascii="Arial" w:cs="Arial" w:eastAsia="Arial" w:hAnsi="Arial"/>
          <w:color w:val="000000"/>
          <w:rtl w:val="0"/>
        </w:rPr>
        <w:t xml:space="preserve">Tabla 42</w:t>
        <w:br w:type="textWrapping"/>
        <w:t xml:space="preserve">LoginControlador</w:t>
      </w:r>
      <w:r w:rsidDel="00000000" w:rsidR="00000000" w:rsidRPr="00000000">
        <w:rPr>
          <w:rtl w:val="0"/>
        </w:rPr>
      </w:r>
    </w:p>
    <w:tbl>
      <w:tblPr>
        <w:tblStyle w:val="Table4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8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87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8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LoginControlador</w:t>
            </w:r>
          </w:p>
          <w:p w:rsidR="00000000" w:rsidDel="00000000" w:rsidP="00000000" w:rsidRDefault="00000000" w:rsidRPr="00000000" w14:paraId="000008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87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w:t>
            </w:r>
          </w:p>
          <w:p w:rsidR="00000000" w:rsidDel="00000000" w:rsidP="00000000" w:rsidRDefault="00000000" w:rsidRPr="00000000" w14:paraId="000008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LoginControlador(ClienteWSConversor clienteWs) : this(clienteWs, clienteWs.BaseUrl)</w:t>
            </w:r>
          </w:p>
          <w:p w:rsidR="00000000" w:rsidDel="00000000" w:rsidP="00000000" w:rsidRDefault="00000000" w:rsidRPr="00000000" w14:paraId="000008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LoginControlador(IContratoWSConversor clienteWs, string urlServidor)</w:t>
            </w:r>
          </w:p>
          <w:p w:rsidR="00000000" w:rsidDel="00000000" w:rsidP="00000000" w:rsidRDefault="00000000" w:rsidRPr="00000000" w14:paraId="000008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8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urlServidor;</w:t>
            </w:r>
          </w:p>
          <w:p w:rsidR="00000000" w:rsidDel="00000000" w:rsidP="00000000" w:rsidRDefault="00000000" w:rsidRPr="00000000" w14:paraId="000008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AutenticarAsync(LoginModelo loginModelo)</w:t>
            </w:r>
          </w:p>
          <w:p w:rsidR="00000000" w:rsidDel="00000000" w:rsidP="00000000" w:rsidRDefault="00000000" w:rsidRPr="00000000" w14:paraId="000008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(loginModelo is null || EsVacio(loginModelo.Usuario) || EsVacio(loginModelo.Contrasenia))</w:t>
            </w:r>
          </w:p>
          <w:p w:rsidR="00000000" w:rsidDel="00000000" w:rsidP="00000000" w:rsidRDefault="00000000" w:rsidRPr="00000000" w14:paraId="000008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usuario y la contraseña son obligatorios.");</w:t>
            </w:r>
          </w:p>
          <w:p w:rsidR="00000000" w:rsidDel="00000000" w:rsidP="00000000" w:rsidRDefault="00000000" w:rsidRPr="00000000" w14:paraId="000008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clienteWs.LoginAsync(loginModelo.Usuario!.Trim(), loginModelo.Contrasenia!);</w:t>
            </w:r>
          </w:p>
          <w:p w:rsidR="00000000" w:rsidDel="00000000" w:rsidP="00000000" w:rsidRDefault="00000000" w:rsidRPr="00000000" w14:paraId="000008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8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(EsVacio(contraseniaActual) || EsVacio(contraseniaNueva))</w:t>
            </w:r>
          </w:p>
          <w:p w:rsidR="00000000" w:rsidDel="00000000" w:rsidP="00000000" w:rsidRDefault="00000000" w:rsidRPr="00000000" w14:paraId="000008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contraseña actual y la nueva son obligatorias.");</w:t>
            </w:r>
          </w:p>
          <w:p w:rsidR="00000000" w:rsidDel="00000000" w:rsidP="00000000" w:rsidRDefault="00000000" w:rsidRPr="00000000" w14:paraId="000008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(contraseniaActual == contraseniaNueva)</w:t>
            </w:r>
          </w:p>
          <w:p w:rsidR="00000000" w:rsidDel="00000000" w:rsidP="00000000" w:rsidRDefault="00000000" w:rsidRPr="00000000" w14:paraId="000008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nueva contraseña debe ser diferente a la actual.");</w:t>
            </w:r>
          </w:p>
          <w:p w:rsidR="00000000" w:rsidDel="00000000" w:rsidP="00000000" w:rsidRDefault="00000000" w:rsidRPr="00000000" w14:paraId="000008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clienteWs.CambiarContraseniaAsync(contraseniaActual!, contraseniaNueva!);</w:t>
            </w:r>
          </w:p>
          <w:p w:rsidR="00000000" w:rsidDel="00000000" w:rsidP="00000000" w:rsidRDefault="00000000" w:rsidRPr="00000000" w14:paraId="000008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 CrearControladorConversion() =&gt; new(clienteWs);</w:t>
            </w:r>
          </w:p>
          <w:p w:rsidR="00000000" w:rsidDel="00000000" w:rsidP="00000000" w:rsidRDefault="00000000" w:rsidRPr="00000000" w14:paraId="0000089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8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clienteWs.CerrarSesion();</w:t>
            </w:r>
          </w:p>
          <w:p w:rsidR="00000000" w:rsidDel="00000000" w:rsidP="00000000" w:rsidRDefault="00000000" w:rsidRPr="00000000" w14:paraId="000008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bool EsVacio(string? texto) =&gt; string.IsNullOrWhiteSpace(texto);</w:t>
            </w:r>
          </w:p>
          <w:p w:rsidR="00000000" w:rsidDel="00000000" w:rsidP="00000000" w:rsidRDefault="00000000" w:rsidRPr="00000000" w14:paraId="000008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A5">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A6">
      <w:pPr>
        <w:pStyle w:val="Heading5"/>
        <w:rPr/>
      </w:pPr>
      <w:bookmarkStart w:colFirst="0" w:colLast="0" w:name="_xzfl2x3tky82" w:id="133"/>
      <w:bookmarkEnd w:id="133"/>
      <w:r w:rsidDel="00000000" w:rsidR="00000000" w:rsidRPr="00000000">
        <w:rPr>
          <w:rFonts w:ascii="Arial" w:cs="Arial" w:eastAsia="Arial" w:hAnsi="Arial"/>
          <w:color w:val="000000"/>
          <w:rtl w:val="0"/>
        </w:rPr>
        <w:t xml:space="preserve">Tabla 43</w:t>
        <w:br w:type="textWrapping"/>
        <w:t xml:space="preserve">ConversionModelo</w:t>
      </w:r>
      <w:r w:rsidDel="00000000" w:rsidR="00000000" w:rsidRPr="00000000">
        <w:rPr>
          <w:rtl w:val="0"/>
        </w:rPr>
      </w:r>
    </w:p>
    <w:tbl>
      <w:tblPr>
        <w:tblStyle w:val="Table4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8A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8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8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8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8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8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8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8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8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8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8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8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BC">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BD">
      <w:pPr>
        <w:pStyle w:val="Heading5"/>
        <w:rPr/>
      </w:pPr>
      <w:bookmarkStart w:colFirst="0" w:colLast="0" w:name="_wdnt8exgzx19" w:id="134"/>
      <w:bookmarkEnd w:id="134"/>
      <w:r w:rsidDel="00000000" w:rsidR="00000000" w:rsidRPr="00000000">
        <w:rPr>
          <w:rFonts w:ascii="Arial" w:cs="Arial" w:eastAsia="Arial" w:hAnsi="Arial"/>
          <w:color w:val="000000"/>
          <w:rtl w:val="0"/>
        </w:rPr>
        <w:t xml:space="preserve">Tabla 44</w:t>
        <w:br w:type="textWrapping"/>
        <w:t xml:space="preserve">HistorialConversiones</w:t>
      </w:r>
      <w:r w:rsidDel="00000000" w:rsidR="00000000" w:rsidRPr="00000000">
        <w:rPr>
          <w:rtl w:val="0"/>
        </w:rPr>
      </w:r>
    </w:p>
    <w:tbl>
      <w:tblPr>
        <w:tblStyle w:val="Table4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8B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 en memoria de las conversiones de la sesión actual (el sistema no usa base de datos).</w:t>
            </w:r>
          </w:p>
          <w:p w:rsidR="00000000" w:rsidDel="00000000" w:rsidP="00000000" w:rsidRDefault="00000000" w:rsidRPr="00000000" w14:paraId="000008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las más recientes primero y conserva como máximo &lt;see cref="CapacidadMaxima"/&gt; registros.</w:t>
            </w:r>
          </w:p>
          <w:p w:rsidR="00000000" w:rsidDel="00000000" w:rsidP="00000000" w:rsidRDefault="00000000" w:rsidRPr="00000000" w14:paraId="000008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HistorialConversiones</w:t>
            </w:r>
          </w:p>
          <w:p w:rsidR="00000000" w:rsidDel="00000000" w:rsidP="00000000" w:rsidRDefault="00000000" w:rsidRPr="00000000" w14:paraId="000008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CapacidadMaxima = 100;</w:t>
            </w:r>
          </w:p>
          <w:p w:rsidR="00000000" w:rsidDel="00000000" w:rsidP="00000000" w:rsidRDefault="00000000" w:rsidRPr="00000000" w14:paraId="000008C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List&lt;RegistroConversion&gt; registros = new();</w:t>
            </w:r>
          </w:p>
          <w:p w:rsidR="00000000" w:rsidDel="00000000" w:rsidP="00000000" w:rsidRDefault="00000000" w:rsidRPr="00000000" w14:paraId="000008C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IReadOnlyList&lt;RegistroConversion&gt; Registros =&gt; registros;</w:t>
            </w:r>
          </w:p>
          <w:p w:rsidR="00000000" w:rsidDel="00000000" w:rsidP="00000000" w:rsidRDefault="00000000" w:rsidRPr="00000000" w14:paraId="000008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Cantidad =&gt; registros.Count;</w:t>
            </w:r>
          </w:p>
          <w:p w:rsidR="00000000" w:rsidDel="00000000" w:rsidP="00000000" w:rsidRDefault="00000000" w:rsidRPr="00000000" w14:paraId="000008C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Agregar(RegistroConversion registro)</w:t>
            </w:r>
          </w:p>
          <w:p w:rsidR="00000000" w:rsidDel="00000000" w:rsidP="00000000" w:rsidRDefault="00000000" w:rsidRPr="00000000" w14:paraId="000008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ArgumentNullException.ThrowIfNull(registro);</w:t>
            </w:r>
          </w:p>
          <w:p w:rsidR="00000000" w:rsidDel="00000000" w:rsidP="00000000" w:rsidRDefault="00000000" w:rsidRPr="00000000" w14:paraId="000008D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registros.Insert(0, registro);</w:t>
            </w:r>
          </w:p>
          <w:p w:rsidR="00000000" w:rsidDel="00000000" w:rsidP="00000000" w:rsidRDefault="00000000" w:rsidRPr="00000000" w14:paraId="000008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(registros.Count &gt; CapacidadMaxima)</w:t>
            </w:r>
          </w:p>
          <w:p w:rsidR="00000000" w:rsidDel="00000000" w:rsidP="00000000" w:rsidRDefault="00000000" w:rsidRPr="00000000" w14:paraId="000008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registros.RemoveAt(registros.Count - 1);</w:t>
            </w:r>
          </w:p>
          <w:p w:rsidR="00000000" w:rsidDel="00000000" w:rsidP="00000000" w:rsidRDefault="00000000" w:rsidRPr="00000000" w14:paraId="000008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w:t>
            </w:r>
          </w:p>
          <w:p w:rsidR="00000000" w:rsidDel="00000000" w:rsidP="00000000" w:rsidRDefault="00000000" w:rsidRPr="00000000" w14:paraId="000008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registros.Clear();</w:t>
            </w:r>
          </w:p>
          <w:p w:rsidR="00000000" w:rsidDel="00000000" w:rsidP="00000000" w:rsidRDefault="00000000" w:rsidRPr="00000000" w14:paraId="000008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DE">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DF">
      <w:pPr>
        <w:pStyle w:val="Heading5"/>
        <w:rPr/>
      </w:pPr>
      <w:bookmarkStart w:colFirst="0" w:colLast="0" w:name="_yc1tvv4fo8f4" w:id="135"/>
      <w:bookmarkEnd w:id="135"/>
      <w:r w:rsidDel="00000000" w:rsidR="00000000" w:rsidRPr="00000000">
        <w:rPr>
          <w:rFonts w:ascii="Arial" w:cs="Arial" w:eastAsia="Arial" w:hAnsi="Arial"/>
          <w:color w:val="000000"/>
          <w:rtl w:val="0"/>
        </w:rPr>
        <w:t xml:space="preserve">Tabla 45</w:t>
        <w:br w:type="textWrapping"/>
        <w:t xml:space="preserve">LoginModelo</w:t>
      </w:r>
      <w:r w:rsidDel="00000000" w:rsidR="00000000" w:rsidRPr="00000000">
        <w:rPr>
          <w:rtl w:val="0"/>
        </w:rPr>
      </w:r>
    </w:p>
    <w:tbl>
      <w:tblPr>
        <w:tblStyle w:val="Table4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8E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8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8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8E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8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E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8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8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8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F1">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8F2">
      <w:pPr>
        <w:pStyle w:val="Heading5"/>
        <w:rPr/>
      </w:pPr>
      <w:bookmarkStart w:colFirst="0" w:colLast="0" w:name="_eq2wuqdk3jj1" w:id="136"/>
      <w:bookmarkEnd w:id="136"/>
      <w:r w:rsidDel="00000000" w:rsidR="00000000" w:rsidRPr="00000000">
        <w:rPr>
          <w:rFonts w:ascii="Arial" w:cs="Arial" w:eastAsia="Arial" w:hAnsi="Arial"/>
          <w:color w:val="000000"/>
          <w:rtl w:val="0"/>
        </w:rPr>
        <w:t xml:space="preserve">Tabla 46</w:t>
        <w:br w:type="textWrapping"/>
        <w:t xml:space="preserve">RegistroConversiones</w:t>
      </w:r>
      <w:r w:rsidDel="00000000" w:rsidR="00000000" w:rsidRPr="00000000">
        <w:rPr>
          <w:rtl w:val="0"/>
        </w:rPr>
      </w:r>
    </w:p>
    <w:tbl>
      <w:tblPr>
        <w:tblStyle w:val="Table4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8F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8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8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8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8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8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8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8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p w:rsidR="00000000" w:rsidDel="00000000" w:rsidP="00000000" w:rsidRDefault="00000000" w:rsidRPr="00000000" w14:paraId="000008FF">
            <w:pPr>
              <w:spacing w:line="288" w:lineRule="auto"/>
              <w:rPr>
                <w:rFonts w:ascii="Calibri" w:cs="Calibri" w:eastAsia="Calibri" w:hAnsi="Calibri"/>
                <w:b w:val="0"/>
                <w:bCs w:val="0"/>
                <w:color w:val="4f81bd"/>
                <w:sz w:val="18"/>
                <w:szCs w:val="18"/>
              </w:rPr>
            </w:pPr>
            <w:r w:rsidDel="00000000" w:rsidR="00000000" w:rsidRPr="00000000">
              <w:rPr>
                <w:rtl w:val="0"/>
              </w:rPr>
            </w:r>
          </w:p>
        </w:tc>
      </w:tr>
    </w:tbl>
    <w:p w:rsidR="00000000" w:rsidDel="00000000" w:rsidP="00000000" w:rsidRDefault="00000000" w:rsidRPr="00000000" w14:paraId="00000900">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901">
      <w:pPr>
        <w:pStyle w:val="Heading5"/>
        <w:rPr/>
      </w:pPr>
      <w:bookmarkStart w:colFirst="0" w:colLast="0" w:name="_hbg8sjb10bbm" w:id="137"/>
      <w:bookmarkEnd w:id="137"/>
      <w:r w:rsidDel="00000000" w:rsidR="00000000" w:rsidRPr="00000000">
        <w:rPr>
          <w:rFonts w:ascii="Arial" w:cs="Arial" w:eastAsia="Arial" w:hAnsi="Arial"/>
          <w:color w:val="000000"/>
          <w:rtl w:val="0"/>
        </w:rPr>
        <w:t xml:space="preserve">Tabla 47</w:t>
        <w:br w:type="textWrapping"/>
        <w:t xml:space="preserve">TipoConversion</w:t>
      </w:r>
      <w:r w:rsidDel="00000000" w:rsidR="00000000" w:rsidRPr="00000000">
        <w:rPr>
          <w:rtl w:val="0"/>
        </w:rPr>
      </w:r>
    </w:p>
    <w:tbl>
      <w:tblPr>
        <w:tblStyle w:val="Table4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90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9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9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9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9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0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9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9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9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9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9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9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1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el servicio en /unidades/{categoria}</w:t>
            </w:r>
          </w:p>
          <w:p w:rsidR="00000000" w:rsidDel="00000000" w:rsidP="00000000" w:rsidRDefault="00000000" w:rsidRPr="00000000" w14:paraId="000009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9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9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9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9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9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1E">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91F">
      <w:pPr>
        <w:pStyle w:val="Heading5"/>
        <w:rPr/>
      </w:pPr>
      <w:bookmarkStart w:colFirst="0" w:colLast="0" w:name="_rbnztto6doir" w:id="138"/>
      <w:bookmarkEnd w:id="138"/>
      <w:r w:rsidDel="00000000" w:rsidR="00000000" w:rsidRPr="00000000">
        <w:rPr>
          <w:rFonts w:ascii="Arial" w:cs="Arial" w:eastAsia="Arial" w:hAnsi="Arial"/>
          <w:color w:val="000000"/>
          <w:rtl w:val="0"/>
        </w:rPr>
        <w:t xml:space="preserve">Tabla 48</w:t>
        <w:br w:type="textWrapping"/>
        <w:t xml:space="preserve">FormatoUtil</w:t>
      </w:r>
      <w:r w:rsidDel="00000000" w:rsidR="00000000" w:rsidRPr="00000000">
        <w:rPr>
          <w:rtl w:val="0"/>
        </w:rPr>
      </w:r>
    </w:p>
    <w:tbl>
      <w:tblPr>
        <w:tblStyle w:val="Table4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92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9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FormatoUtil</w:t>
            </w:r>
          </w:p>
          <w:p w:rsidR="00000000" w:rsidDel="00000000" w:rsidP="00000000" w:rsidRDefault="00000000" w:rsidRPr="00000000" w14:paraId="000009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10 cifras significativas: suficiente precisión sin arrastrar errores de punto flotante</w:t>
            </w:r>
          </w:p>
          <w:p w:rsidR="00000000" w:rsidDel="00000000" w:rsidP="00000000" w:rsidRDefault="00000000" w:rsidRPr="00000000" w14:paraId="000009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CifrasSignificativas = 10;</w:t>
            </w:r>
          </w:p>
          <w:p w:rsidR="00000000" w:rsidDel="00000000" w:rsidP="00000000" w:rsidRDefault="00000000" w:rsidRPr="00000000" w14:paraId="000009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MaximoDecimales = 15;</w:t>
            </w:r>
          </w:p>
          <w:p w:rsidR="00000000" w:rsidDel="00000000" w:rsidP="00000000" w:rsidRDefault="00000000" w:rsidRPr="00000000" w14:paraId="0000092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Muestra el número sin notación científica ni ceros sobrantes,</w:t>
            </w:r>
          </w:p>
          <w:p w:rsidR="00000000" w:rsidDel="00000000" w:rsidP="00000000" w:rsidRDefault="00000000" w:rsidRPr="00000000" w14:paraId="000009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 modo que valores muy pequeños (0.000000001) no se vean como 0.</w:t>
            </w:r>
          </w:p>
          <w:p w:rsidR="00000000" w:rsidDel="00000000" w:rsidP="00000000" w:rsidRDefault="00000000" w:rsidRPr="00000000" w14:paraId="000009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FormatearNumero(double numero)</w:t>
            </w:r>
          </w:p>
          <w:p w:rsidR="00000000" w:rsidDel="00000000" w:rsidP="00000000" w:rsidRDefault="00000000" w:rsidRPr="00000000" w14:paraId="000009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(numero == 0 || !double.IsFinite(numero))</w:t>
            </w:r>
          </w:p>
          <w:p w:rsidR="00000000" w:rsidDel="00000000" w:rsidP="00000000" w:rsidRDefault="00000000" w:rsidRPr="00000000" w14:paraId="000009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 == 0 ? "0" : numero.ToString(CultureInfo.InvariantCulture);</w:t>
            </w:r>
          </w:p>
          <w:p w:rsidR="00000000" w:rsidDel="00000000" w:rsidP="00000000" w:rsidRDefault="00000000" w:rsidRPr="00000000" w14:paraId="000009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magnitud = (int)Math.Floor(Math.Log10(Math.Abs(numero)));</w:t>
            </w:r>
          </w:p>
          <w:p w:rsidR="00000000" w:rsidDel="00000000" w:rsidP="00000000" w:rsidRDefault="00000000" w:rsidRPr="00000000" w14:paraId="000009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decimales = Math.Clamp(CifrasSignificativas - magnitud - 1, 0, MaximoDecimales);</w:t>
            </w:r>
          </w:p>
          <w:p w:rsidR="00000000" w:rsidDel="00000000" w:rsidP="00000000" w:rsidRDefault="00000000" w:rsidRPr="00000000" w14:paraId="000009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redondeado = Math.Round(numero, decimales);</w:t>
            </w:r>
          </w:p>
          <w:p w:rsidR="00000000" w:rsidDel="00000000" w:rsidP="00000000" w:rsidRDefault="00000000" w:rsidRPr="00000000" w14:paraId="0000093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Valores por debajo de 15 decimales: se muestran en notación científica para no perderlos</w:t>
            </w:r>
          </w:p>
          <w:p w:rsidR="00000000" w:rsidDel="00000000" w:rsidP="00000000" w:rsidRDefault="00000000" w:rsidRPr="00000000" w14:paraId="000009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(redondeado == 0)</w:t>
            </w:r>
          </w:p>
          <w:p w:rsidR="00000000" w:rsidDel="00000000" w:rsidP="00000000" w:rsidRDefault="00000000" w:rsidRPr="00000000" w14:paraId="000009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numero.ToString("0.#########E+0", CultureInfo.InvariantCulture);</w:t>
            </w:r>
          </w:p>
          <w:p w:rsidR="00000000" w:rsidDel="00000000" w:rsidP="00000000" w:rsidRDefault="00000000" w:rsidRPr="00000000" w14:paraId="000009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redondeado.ToString("0." + new string('#', MaximoDecimales), CultureInfo.InvariantCulture);</w:t>
            </w:r>
          </w:p>
          <w:p w:rsidR="00000000" w:rsidDel="00000000" w:rsidP="00000000" w:rsidRDefault="00000000" w:rsidRPr="00000000" w14:paraId="000009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41">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942">
      <w:pPr>
        <w:pStyle w:val="Heading5"/>
        <w:rPr/>
      </w:pPr>
      <w:bookmarkStart w:colFirst="0" w:colLast="0" w:name="_ac5wmjsfetrl" w:id="139"/>
      <w:bookmarkEnd w:id="139"/>
      <w:r w:rsidDel="00000000" w:rsidR="00000000" w:rsidRPr="00000000">
        <w:rPr>
          <w:rFonts w:ascii="Arial" w:cs="Arial" w:eastAsia="Arial" w:hAnsi="Arial"/>
          <w:color w:val="000000"/>
          <w:rtl w:val="0"/>
        </w:rPr>
        <w:t xml:space="preserve">Tabla 49</w:t>
        <w:br w:type="textWrapping"/>
        <w:t xml:space="preserve">ValidacionUtil</w:t>
      </w:r>
      <w:r w:rsidDel="00000000" w:rsidR="00000000" w:rsidRPr="00000000">
        <w:rPr>
          <w:rtl w:val="0"/>
        </w:rPr>
      </w:r>
    </w:p>
    <w:tbl>
      <w:tblPr>
        <w:tblStyle w:val="Table5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9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System.Text.RegularExpressions;</w:t>
            </w:r>
          </w:p>
          <w:p w:rsidR="00000000" w:rsidDel="00000000" w:rsidP="00000000" w:rsidRDefault="00000000" w:rsidRPr="00000000" w14:paraId="0000094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9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ValidacionUtil</w:t>
            </w:r>
          </w:p>
          <w:p w:rsidR="00000000" w:rsidDel="00000000" w:rsidP="00000000" w:rsidRDefault="00000000" w:rsidRPr="00000000" w14:paraId="000009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Signo opcional, hasta 15 dígitos enteros y hasta 10 decimales, con punto o coma.</w:t>
            </w:r>
          </w:p>
          <w:p w:rsidR="00000000" w:rsidDel="00000000" w:rsidP="00000000" w:rsidRDefault="00000000" w:rsidRPr="00000000" w14:paraId="0000094B">
            <w:pPr>
              <w:spacing w:line="288" w:lineRule="auto"/>
              <w:rPr>
                <w:rFonts w:ascii="Calibri" w:cs="Calibri" w:eastAsia="Calibri" w:hAnsi="Calibri"/>
                <w:b w:val="0"/>
                <w:bCs w:val="0"/>
                <w:color w:val="4f81bd"/>
                <w:sz w:val="18"/>
                <w:szCs w:val="18"/>
              </w:rPr>
            </w:pPr>
            <w:r w:rsidDel="00000000" w:rsidR="00000000" w:rsidRPr="00000000">
              <w:rPr>
                <w:rtl w:val="0"/>
              </w:rPr>
            </w:r>
            <w:r w:rsidDel="00000000" w:rsidR="00000000" w:rsidRPr="00000000">
              <w:rPr>
                <w:rFonts w:ascii="Calibri" w:cs="Calibri" w:eastAsia="Calibri" w:hAnsi="Calibri"/>
                <w:b w:val="0"/>
                <w:bCs w:val="0"/>
                <w:color w:val="4f81bd"/>
                <w:sz w:val="18"/>
                <w:szCs w:val="18"/>
                <w:rtl w:val="0"/>
              </w:rPr>
              <w:t xml:space="preserve">    // [0-9] </w:t>
            </w:r>
            <w:r w:rsidDel="00000000" w:rsidR="00000000" w:rsidRPr="00000000">
              <w:rPr>
                <w:rFonts w:ascii="Calibri" w:cs="Calibri" w:eastAsia="Calibri" w:hAnsi="Calibri"/>
                <w:b w:val="0"/>
                <w:bCs w:val="0"/>
                <w:color w:val="4f81bd"/>
                <w:sz w:val="18"/>
                <w:szCs w:val="18"/>
                <w:rtl w:val="0"/>
              </w:rPr>
              <w:t xml:space="preserve">y</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no</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NET</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también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acepta</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dígitos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de</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otros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alfabetos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por</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ejemplo</w:t>
            </w:r>
            <w:r w:rsidDel="00000000" w:rsidR="00000000" w:rsidRPr="00000000">
              <w:rPr>
                <w:rFonts w:ascii="Calibri" w:cs="Calibri" w:eastAsia="Calibri" w:hAnsi="Calibri"/>
                <w:b w:val="0"/>
                <w:bCs w:val="0"/>
                <w:color w:val="4f81bd"/>
                <w:sz w:val="18"/>
                <w:szCs w:val="18"/>
                <w:rtl w:val="0"/>
              </w:rPr>
              <w:t xml:space="preserve">, ٣).</w:t>
            </w:r>
          </w:p>
          <w:p w:rsidR="00000000" w:rsidDel="00000000" w:rsidP="00000000" w:rsidRDefault="00000000" w:rsidRPr="00000000" w14:paraId="000009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Regex PatronDecimal = new(@"^[+-]?[0-9]{1,15}([.,][0-9]{1,10})?$");</w:t>
            </w:r>
          </w:p>
          <w:p w:rsidR="00000000" w:rsidDel="00000000" w:rsidP="00000000" w:rsidRDefault="00000000" w:rsidRPr="00000000" w14:paraId="0000094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texto ingresado en un número. Rechaza texto, notación científica (1e5),</w:t>
            </w:r>
          </w:p>
          <w:p w:rsidR="00000000" w:rsidDel="00000000" w:rsidP="00000000" w:rsidRDefault="00000000" w:rsidRPr="00000000" w14:paraId="000009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NaN, Infinity y formatos con separadores de miles (1,000.5).</w:t>
            </w:r>
          </w:p>
          <w:p w:rsidR="00000000" w:rsidDel="00000000" w:rsidP="00000000" w:rsidRDefault="00000000" w:rsidRPr="00000000" w14:paraId="000009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double InterpretarDecimal(string? texto)</w:t>
            </w:r>
          </w:p>
          <w:p w:rsidR="00000000" w:rsidDel="00000000" w:rsidP="00000000" w:rsidRDefault="00000000" w:rsidRPr="00000000" w14:paraId="000009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texto?.Trim() ?? string.Empty;</w:t>
            </w:r>
          </w:p>
          <w:p w:rsidR="00000000" w:rsidDel="00000000" w:rsidP="00000000" w:rsidRDefault="00000000" w:rsidRPr="00000000" w14:paraId="0000095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(valor.Length == 0)</w:t>
            </w:r>
          </w:p>
          <w:p w:rsidR="00000000" w:rsidDel="00000000" w:rsidP="00000000" w:rsidRDefault="00000000" w:rsidRPr="00000000" w14:paraId="000009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ArgumentException("Ingrese el valor a convertir.");</w:t>
            </w:r>
          </w:p>
          <w:p w:rsidR="00000000" w:rsidDel="00000000" w:rsidP="00000000" w:rsidRDefault="00000000" w:rsidRPr="00000000" w14:paraId="000009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(!PatronDecimal.IsMatch(valor))</w:t>
            </w:r>
          </w:p>
          <w:p w:rsidR="00000000" w:rsidDel="00000000" w:rsidP="00000000" w:rsidRDefault="00000000" w:rsidRPr="00000000" w14:paraId="000009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w:t>
            </w:r>
          </w:p>
          <w:p w:rsidR="00000000" w:rsidDel="00000000" w:rsidP="00000000" w:rsidRDefault="00000000" w:rsidRPr="00000000" w14:paraId="000009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"Ingrese solo números (máximo 15 enteros y 10 decimales), por ejemplo 25 o 12.5");</w:t>
            </w:r>
          </w:p>
          <w:p w:rsidR="00000000" w:rsidDel="00000000" w:rsidP="00000000" w:rsidRDefault="00000000" w:rsidRPr="00000000" w14:paraId="000009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double.Parse(valor.Replace(',', '.'), NumberStyles.AllowLeadingSign | NumberStyles.AllowDecimalPoint,</w:t>
            </w:r>
          </w:p>
          <w:p w:rsidR="00000000" w:rsidDel="00000000" w:rsidP="00000000" w:rsidRDefault="00000000" w:rsidRPr="00000000" w14:paraId="000009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CultureInfo.InvariantCulture);</w:t>
            </w:r>
          </w:p>
          <w:p w:rsidR="00000000" w:rsidDel="00000000" w:rsidP="00000000" w:rsidRDefault="00000000" w:rsidRPr="00000000" w14:paraId="000009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6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Indica si el carácter puede escribirse en la caja del valor, considerando el texto actual.</w:t>
            </w:r>
          </w:p>
          <w:p w:rsidR="00000000" w:rsidDel="00000000" w:rsidP="00000000" w:rsidRDefault="00000000" w:rsidRPr="00000000" w14:paraId="000009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usa para bloquear letras y símbolos mientras el usuario escribe.</w:t>
            </w:r>
          </w:p>
          <w:p w:rsidR="00000000" w:rsidDel="00000000" w:rsidP="00000000" w:rsidRDefault="00000000" w:rsidRPr="00000000" w14:paraId="000009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9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bool EsCaracterNumericoPermitido(char caracter, string textoActual, int posicionCursor)</w:t>
            </w:r>
          </w:p>
          <w:p w:rsidR="00000000" w:rsidDel="00000000" w:rsidP="00000000" w:rsidRDefault="00000000" w:rsidRPr="00000000" w14:paraId="000009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(char.IsControl(caracter) || caracter is &gt;= '0' and &lt;= '9')</w:t>
            </w:r>
          </w:p>
          <w:p w:rsidR="00000000" w:rsidDel="00000000" w:rsidP="00000000" w:rsidRDefault="00000000" w:rsidRPr="00000000" w14:paraId="000009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true;</w:t>
            </w:r>
          </w:p>
          <w:p w:rsidR="00000000" w:rsidDel="00000000" w:rsidP="00000000" w:rsidRDefault="00000000" w:rsidRPr="00000000" w14:paraId="000009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09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posicionCursor == 0 &amp;&amp; textoActual.IndexOfAny(['-', '+']) &lt; 0;</w:t>
            </w:r>
          </w:p>
          <w:p w:rsidR="00000000" w:rsidDel="00000000" w:rsidP="00000000" w:rsidRDefault="00000000" w:rsidRPr="00000000" w14:paraId="000009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09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textoActual.IndexOfAny(['.', ',']) &lt; 0;</w:t>
            </w:r>
          </w:p>
          <w:p w:rsidR="00000000" w:rsidDel="00000000" w:rsidP="00000000" w:rsidRDefault="00000000" w:rsidRPr="00000000" w14:paraId="000009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false;</w:t>
            </w:r>
          </w:p>
          <w:p w:rsidR="00000000" w:rsidDel="00000000" w:rsidP="00000000" w:rsidRDefault="00000000" w:rsidRPr="00000000" w14:paraId="000009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78">
      <w:pPr>
        <w:pStyle w:val="Heading4"/>
        <w:rPr>
          <w:rFonts w:ascii="Calibri" w:cs="Calibri" w:eastAsia="Calibri" w:hAnsi="Calibri"/>
          <w:b w:val="0"/>
          <w:bCs w:val="0"/>
          <w:color w:val="17365d"/>
          <w:sz w:val="22"/>
          <w:szCs w:val="22"/>
        </w:rPr>
      </w:pPr>
      <w:bookmarkStart w:colFirst="0" w:colLast="0" w:name="_gzmr12dbooyz" w:id="140"/>
      <w:bookmarkEnd w:id="140"/>
      <w:r w:rsidDel="00000000" w:rsidR="00000000" w:rsidRPr="00000000">
        <w:rPr>
          <w:rtl w:val="0"/>
        </w:rPr>
      </w:r>
    </w:p>
    <w:p w:rsidR="00000000" w:rsidDel="00000000" w:rsidP="00000000" w:rsidRDefault="00000000" w:rsidRPr="00000000" w14:paraId="00000979">
      <w:pPr>
        <w:pStyle w:val="Heading4"/>
        <w:rPr>
          <w:b w:val="0"/>
          <w:bCs w:val="0"/>
          <w:sz w:val="22"/>
          <w:szCs w:val="22"/>
        </w:rPr>
      </w:pPr>
      <w:bookmarkStart w:colFirst="0" w:colLast="0" w:name="_gb0gb4v4l47i" w:id="141"/>
      <w:bookmarkEnd w:id="141"/>
      <w:r w:rsidDel="00000000" w:rsidR="00000000" w:rsidRPr="00000000">
        <w:rPr>
          <w:rFonts w:ascii="Arial" w:cs="Arial" w:eastAsia="Arial" w:hAnsi="Arial"/>
          <w:color w:val="000000"/>
          <w:rtl w:val="0"/>
        </w:rPr>
        <w:t xml:space="preserve">Figura 23</w:t>
        <w:br w:type="textWrapping"/>
        <w:t xml:space="preserve">Vista de la pantalla de login</w:t>
      </w:r>
      <w:r w:rsidDel="00000000" w:rsidR="00000000" w:rsidRPr="00000000">
        <w:rPr>
          <w:rtl w:val="0"/>
        </w:rPr>
      </w:r>
    </w:p>
    <w:p w:rsidR="00000000" w:rsidDel="00000000" w:rsidP="00000000" w:rsidRDefault="00000000" w:rsidRPr="00000000" w14:paraId="0000097A">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733800"/>
            <wp:effectExtent b="0" l="0" r="0" t="0"/>
            <wp:docPr id="5"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pStyle w:val="Heading4"/>
        <w:rPr/>
      </w:pPr>
      <w:bookmarkStart w:colFirst="0" w:colLast="0" w:name="_5g10pg6jp9zg" w:id="142"/>
      <w:bookmarkEnd w:id="142"/>
      <w:r w:rsidDel="00000000" w:rsidR="00000000" w:rsidRPr="00000000">
        <w:rPr>
          <w:rFonts w:ascii="Arial" w:cs="Arial" w:eastAsia="Arial" w:hAnsi="Arial"/>
          <w:color w:val="000000"/>
          <w:rtl w:val="0"/>
        </w:rPr>
        <w:t xml:space="preserve">Figura 24</w:t>
        <w:br w:type="textWrapping"/>
        <w:t xml:space="preserve">Vista del conversor de unidades</w:t>
      </w:r>
      <w:r w:rsidDel="00000000" w:rsidR="00000000" w:rsidRPr="00000000">
        <w:rPr>
          <w:rtl w:val="0"/>
        </w:rPr>
      </w:r>
    </w:p>
    <w:p w:rsidR="00000000" w:rsidDel="00000000" w:rsidP="00000000" w:rsidRDefault="00000000" w:rsidRPr="00000000" w14:paraId="0000097C">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594100"/>
            <wp:effectExtent b="0" l="0" r="0" t="0"/>
            <wp:docPr id="31"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97D">
      <w:pPr>
        <w:pStyle w:val="Heading4"/>
        <w:rPr>
          <w:b w:val="0"/>
          <w:bCs w:val="0"/>
          <w:sz w:val="22"/>
          <w:szCs w:val="22"/>
        </w:rPr>
      </w:pPr>
      <w:bookmarkStart w:colFirst="0" w:colLast="0" w:name="_gwub72gx3hlr" w:id="143"/>
      <w:bookmarkEnd w:id="143"/>
      <w:r w:rsidDel="00000000" w:rsidR="00000000" w:rsidRPr="00000000">
        <w:rPr>
          <w:rFonts w:ascii="Arial" w:cs="Arial" w:eastAsia="Arial" w:hAnsi="Arial"/>
          <w:color w:val="000000"/>
          <w:rtl w:val="0"/>
        </w:rPr>
        <w:t xml:space="preserve">Figura 25</w:t>
        <w:br w:type="textWrapping"/>
        <w:t xml:space="preserve">Vista del cambio de contraseña</w:t>
      </w:r>
      <w:r w:rsidDel="00000000" w:rsidR="00000000" w:rsidRPr="00000000">
        <w:rPr>
          <w:rtl w:val="0"/>
        </w:rPr>
      </w:r>
    </w:p>
    <w:p w:rsidR="00000000" w:rsidDel="00000000" w:rsidP="00000000" w:rsidRDefault="00000000" w:rsidRPr="00000000" w14:paraId="0000097E">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257800" cy="5400675"/>
            <wp:effectExtent b="0" l="0" r="0" t="0"/>
            <wp:docPr id="1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2578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pStyle w:val="Heading2"/>
        <w:numPr>
          <w:ilvl w:val="1"/>
          <w:numId w:val="3"/>
        </w:numPr>
        <w:spacing w:after="120" w:before="120" w:line="240" w:lineRule="auto"/>
        <w:ind w:left="576" w:hanging="576"/>
        <w:jc w:val="both"/>
        <w:rPr>
          <w:color w:val="000000"/>
          <w:sz w:val="36"/>
          <w:szCs w:val="36"/>
        </w:rPr>
      </w:pPr>
      <w:bookmarkStart w:colFirst="0" w:colLast="0" w:name="_pntcz32l7jcv" w:id="144"/>
      <w:bookmarkEnd w:id="144"/>
      <w:r w:rsidDel="00000000" w:rsidR="00000000" w:rsidRPr="00000000">
        <w:rPr>
          <w:color w:val="000000"/>
          <w:sz w:val="36"/>
          <w:szCs w:val="36"/>
          <w:rtl w:val="0"/>
        </w:rPr>
        <w:t xml:space="preserve">Cliente We</w:t>
      </w:r>
      <w:r w:rsidDel="00000000" w:rsidR="00000000" w:rsidRPr="00000000">
        <w:rPr>
          <w:sz w:val="36"/>
          <w:szCs w:val="36"/>
          <w:rtl w:val="0"/>
        </w:rPr>
        <w:t xml:space="preserve">b</w:t>
      </w:r>
    </w:p>
    <w:p w:rsidR="00000000" w:rsidDel="00000000" w:rsidP="00000000" w:rsidRDefault="00000000" w:rsidRPr="00000000" w14:paraId="00000980">
      <w:pPr>
        <w:spacing w:after="120" w:before="120" w:line="240" w:lineRule="auto"/>
        <w:ind w:left="0" w:firstLine="0"/>
        <w:jc w:val="both"/>
        <w:rPr>
          <w:b w:val="0"/>
          <w:bCs w:val="0"/>
          <w:sz w:val="22"/>
          <w:szCs w:val="22"/>
        </w:rPr>
      </w:pPr>
      <w:r w:rsidDel="00000000" w:rsidR="00000000" w:rsidRPr="00000000">
        <w:rPr>
          <w:b w:val="0"/>
          <w:bCs w:val="0"/>
          <w:sz w:val="22"/>
          <w:szCs w:val="22"/>
          <w:rtl w:val="0"/>
        </w:rPr>
        <w:t xml:space="preserve">El cliente web se desarrolló en Visual Studio con ASP.NET Core MVC (.NET 10), siguiendo el mismo patrón Modelo-Vista-Controlador de los clientes de consola y escritorio. Las peticiones al servicio RESTful Java las realiza el servidor web mediante HttpClient y JSON, enviando el token en el encabezado Authorization: Bearer. El navegador solo intercambia páginas HTML con la aplicación, por lo que no es necesario habilitar CORS en el servidor Java. Como varias personas pueden usar el sitio al mismo tiempo, el token y el historial de conversiones de cada usuario se guardan en su propia sesión del navegador, sin base de datos.</w:t>
      </w:r>
    </w:p>
    <w:p w:rsidR="00000000" w:rsidDel="00000000" w:rsidP="00000000" w:rsidRDefault="00000000" w:rsidRPr="00000000" w14:paraId="00000981">
      <w:pPr>
        <w:pStyle w:val="Heading3"/>
        <w:numPr>
          <w:ilvl w:val="2"/>
          <w:numId w:val="3"/>
        </w:numPr>
        <w:spacing w:after="120" w:before="120" w:line="240" w:lineRule="auto"/>
        <w:ind w:left="720"/>
        <w:rPr/>
      </w:pPr>
      <w:bookmarkStart w:colFirst="0" w:colLast="0" w:name="_sbaue9v7mgio" w:id="145"/>
      <w:bookmarkEnd w:id="145"/>
      <w:r w:rsidDel="00000000" w:rsidR="00000000" w:rsidRPr="00000000">
        <w:rPr>
          <w:rtl w:val="0"/>
        </w:rPr>
        <w:t xml:space="preserve">Paso 1</w:t>
      </w:r>
    </w:p>
    <w:p w:rsidR="00000000" w:rsidDel="00000000" w:rsidP="00000000" w:rsidRDefault="00000000" w:rsidRPr="00000000" w14:paraId="00000982">
      <w:pPr>
        <w:spacing w:after="120" w:before="120" w:line="240" w:lineRule="auto"/>
        <w:ind w:left="0" w:firstLine="0"/>
        <w:jc w:val="both"/>
        <w:rPr>
          <w:b w:val="0"/>
          <w:bCs w:val="0"/>
          <w:sz w:val="22"/>
          <w:szCs w:val="22"/>
        </w:rPr>
      </w:pPr>
      <w:r w:rsidDel="00000000" w:rsidR="00000000" w:rsidRPr="00000000">
        <w:rPr>
          <w:b w:val="0"/>
          <w:bCs w:val="0"/>
          <w:sz w:val="22"/>
          <w:szCs w:val="22"/>
          <w:rtl w:val="0"/>
        </w:rPr>
        <w:t xml:space="preserve">Desde la opción Crear un proyecto de Visual Studio se buscó la palabra "MVC" y se seleccionó la plantilla Aplicación web de ASP.NET Core (Modelo-Vista-Controlador) para C#. Esta plantilla genera la estructura base del patrón MVC (carpetas Controllers, Models y Views), además de Bootstrap para el diseño de las páginas y la configuración necesaria para ejecutar el sitio localmente.</w:t>
      </w:r>
    </w:p>
    <w:p w:rsidR="00000000" w:rsidDel="00000000" w:rsidP="00000000" w:rsidRDefault="00000000" w:rsidRPr="00000000" w14:paraId="00000983">
      <w:pPr>
        <w:pStyle w:val="Heading4"/>
        <w:rPr/>
      </w:pPr>
      <w:bookmarkStart w:colFirst="0" w:colLast="0" w:name="_yh902tjse3lz" w:id="146"/>
      <w:bookmarkEnd w:id="146"/>
      <w:r w:rsidDel="00000000" w:rsidR="00000000" w:rsidRPr="00000000">
        <w:rPr>
          <w:rFonts w:ascii="Arial" w:cs="Arial" w:eastAsia="Arial" w:hAnsi="Arial"/>
          <w:color w:val="000000"/>
          <w:rtl w:val="0"/>
        </w:rPr>
        <w:t xml:space="preserve">Figura 26</w:t>
        <w:br w:type="textWrapping"/>
        <w:t xml:space="preserve">Seleccionamos web ASP.NET</w:t>
      </w:r>
      <w:r w:rsidDel="00000000" w:rsidR="00000000" w:rsidRPr="00000000">
        <w:rPr>
          <w:rtl w:val="0"/>
        </w:rPr>
      </w:r>
    </w:p>
    <w:p w:rsidR="00000000" w:rsidDel="00000000" w:rsidP="00000000" w:rsidRDefault="00000000" w:rsidRPr="00000000" w14:paraId="00000984">
      <w:pPr>
        <w:jc w:val="center"/>
        <w:rPr/>
      </w:pPr>
      <w:r w:rsidDel="00000000" w:rsidR="00000000" w:rsidRPr="00000000">
        <w:rPr/>
        <w:drawing>
          <wp:inline distB="114300" distT="114300" distL="114300" distR="114300">
            <wp:extent cx="5731200" cy="368300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pStyle w:val="Heading3"/>
        <w:numPr>
          <w:ilvl w:val="2"/>
          <w:numId w:val="3"/>
        </w:numPr>
        <w:spacing w:after="120" w:before="120" w:line="240" w:lineRule="auto"/>
        <w:ind w:left="720"/>
        <w:jc w:val="both"/>
        <w:rPr/>
      </w:pPr>
      <w:bookmarkStart w:colFirst="0" w:colLast="0" w:name="_41d8442jqw8f" w:id="147"/>
      <w:bookmarkEnd w:id="147"/>
      <w:r w:rsidDel="00000000" w:rsidR="00000000" w:rsidRPr="00000000">
        <w:rPr>
          <w:rtl w:val="0"/>
        </w:rPr>
        <w:t xml:space="preserve">Paso 2</w:t>
      </w:r>
    </w:p>
    <w:p w:rsidR="00000000" w:rsidDel="00000000" w:rsidP="00000000" w:rsidRDefault="00000000" w:rsidRPr="00000000" w14:paraId="00000986">
      <w:pPr>
        <w:spacing w:after="120" w:before="120" w:line="240" w:lineRule="auto"/>
        <w:ind w:left="0" w:firstLine="0"/>
        <w:jc w:val="both"/>
        <w:rPr>
          <w:b w:val="0"/>
          <w:bCs w:val="0"/>
          <w:sz w:val="22"/>
          <w:szCs w:val="22"/>
        </w:rPr>
      </w:pPr>
      <w:r w:rsidDel="00000000" w:rsidR="00000000" w:rsidRPr="00000000">
        <w:rPr>
          <w:b w:val="0"/>
          <w:bCs w:val="0"/>
          <w:sz w:val="22"/>
          <w:szCs w:val="22"/>
          <w:rtl w:val="0"/>
        </w:rPr>
        <w:t xml:space="preserve">El proyecto se nombró ConUni_CliWeb_GR8 y se ubicó en la carpeta 04. CLIWEB del repositorio del grupo. Igual que en el cliente de escritorio, se marcó la opción "Colocar la solución y el proyecto en el mismo directorio" y se usó un nombre corto, para no superar el límite de longitud de rutas de Windows. En la información adicional se eligió .NET 10.0, sin tipo de autenticación (el inicio de sesión lo resuelve el servicio RESTful con su token) y con la configuración para HTTPS habilitada</w:t>
      </w:r>
    </w:p>
    <w:p w:rsidR="00000000" w:rsidDel="00000000" w:rsidP="00000000" w:rsidRDefault="00000000" w:rsidRPr="00000000" w14:paraId="00000987">
      <w:pPr>
        <w:pStyle w:val="Heading4"/>
        <w:rPr/>
      </w:pPr>
      <w:bookmarkStart w:colFirst="0" w:colLast="0" w:name="_kaxvx6h97bi1" w:id="148"/>
      <w:bookmarkEnd w:id="148"/>
      <w:r w:rsidDel="00000000" w:rsidR="00000000" w:rsidRPr="00000000">
        <w:rPr>
          <w:rFonts w:ascii="Arial" w:cs="Arial" w:eastAsia="Arial" w:hAnsi="Arial"/>
          <w:color w:val="000000"/>
          <w:rtl w:val="0"/>
        </w:rPr>
        <w:t xml:space="preserve">Figura 27</w:t>
        <w:br w:type="textWrapping"/>
        <w:t xml:space="preserve">Ubicación del proyecto</w:t>
      </w:r>
      <w:r w:rsidDel="00000000" w:rsidR="00000000" w:rsidRPr="00000000">
        <w:rPr>
          <w:rtl w:val="0"/>
        </w:rPr>
      </w:r>
    </w:p>
    <w:p w:rsidR="00000000" w:rsidDel="00000000" w:rsidP="00000000" w:rsidRDefault="00000000" w:rsidRPr="00000000" w14:paraId="00000988">
      <w:pPr>
        <w:ind w:left="0" w:firstLine="0"/>
        <w:jc w:val="center"/>
        <w:rPr/>
      </w:pPr>
      <w:r w:rsidDel="00000000" w:rsidR="00000000" w:rsidRPr="00000000">
        <w:rPr/>
        <w:drawing>
          <wp:inline distB="114300" distT="114300" distL="114300" distR="114300">
            <wp:extent cx="5731200" cy="3695700"/>
            <wp:effectExtent b="0" l="0" r="0" t="0"/>
            <wp:docPr id="1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pStyle w:val="Heading3"/>
        <w:numPr>
          <w:ilvl w:val="2"/>
          <w:numId w:val="3"/>
        </w:numPr>
        <w:spacing w:after="120" w:before="120" w:line="240" w:lineRule="auto"/>
        <w:ind w:left="720"/>
        <w:rPr/>
      </w:pPr>
      <w:bookmarkStart w:colFirst="0" w:colLast="0" w:name="_b6drj4p8deqa" w:id="149"/>
      <w:bookmarkEnd w:id="149"/>
      <w:r w:rsidDel="00000000" w:rsidR="00000000" w:rsidRPr="00000000">
        <w:rPr>
          <w:rtl w:val="0"/>
        </w:rPr>
        <w:t xml:space="preserve">Paso 3</w:t>
      </w:r>
    </w:p>
    <w:p w:rsidR="00000000" w:rsidDel="00000000" w:rsidP="00000000" w:rsidRDefault="00000000" w:rsidRPr="00000000" w14:paraId="0000098A">
      <w:pPr>
        <w:ind w:left="0" w:firstLine="0"/>
        <w:rPr>
          <w:b w:val="0"/>
          <w:bCs w:val="0"/>
          <w:sz w:val="22"/>
          <w:szCs w:val="22"/>
        </w:rPr>
      </w:pPr>
      <w:r w:rsidDel="00000000" w:rsidR="00000000" w:rsidRPr="00000000">
        <w:rPr>
          <w:b w:val="0"/>
          <w:bCs w:val="0"/>
          <w:sz w:val="22"/>
          <w:szCs w:val="22"/>
          <w:rtl w:val="0"/>
        </w:rPr>
        <w:t xml:space="preserve">Sobre la estructura de la plantilla se organizaron las carpetas del proyecto, cada una con un espacio de nombres bajo </w:t>
      </w:r>
      <w:hyperlink r:id="rId45">
        <w:r w:rsidDel="00000000" w:rsidR="00000000" w:rsidRPr="00000000">
          <w:rPr>
            <w:b w:val="0"/>
            <w:bCs w:val="0"/>
            <w:color w:val="1155cc"/>
            <w:sz w:val="22"/>
            <w:szCs w:val="22"/>
            <w:u w:val="single"/>
            <w:rtl w:val="0"/>
          </w:rPr>
          <w:t xml:space="preserve">ec.edu</w:t>
        </w:r>
      </w:hyperlink>
      <w:r w:rsidDel="00000000" w:rsidR="00000000" w:rsidRPr="00000000">
        <w:rPr>
          <w:b w:val="0"/>
          <w:bCs w:val="0"/>
          <w:sz w:val="22"/>
          <w:szCs w:val="22"/>
          <w:rtl w:val="0"/>
        </w:rPr>
        <w:t xml:space="preserve">.monster</w:t>
      </w:r>
    </w:p>
    <w:p w:rsidR="00000000" w:rsidDel="00000000" w:rsidP="00000000" w:rsidRDefault="00000000" w:rsidRPr="00000000" w14:paraId="0000098B">
      <w:pPr>
        <w:pStyle w:val="Heading4"/>
        <w:rPr/>
      </w:pPr>
      <w:bookmarkStart w:colFirst="0" w:colLast="0" w:name="_is8i12pcjgxn" w:id="150"/>
      <w:bookmarkEnd w:id="150"/>
      <w:r w:rsidDel="00000000" w:rsidR="00000000" w:rsidRPr="00000000">
        <w:rPr>
          <w:rFonts w:ascii="Arial" w:cs="Arial" w:eastAsia="Arial" w:hAnsi="Arial"/>
          <w:color w:val="000000"/>
          <w:rtl w:val="0"/>
        </w:rPr>
        <w:t xml:space="preserve">Figura 28</w:t>
        <w:br w:type="textWrapping"/>
        <w:t xml:space="preserve">Carpetas con MVC</w:t>
      </w:r>
      <w:r w:rsidDel="00000000" w:rsidR="00000000" w:rsidRPr="00000000">
        <w:rPr>
          <w:rtl w:val="0"/>
        </w:rPr>
      </w:r>
    </w:p>
    <w:p w:rsidR="00000000" w:rsidDel="00000000" w:rsidP="00000000" w:rsidRDefault="00000000" w:rsidRPr="00000000" w14:paraId="0000098C">
      <w:pPr>
        <w:jc w:val="center"/>
        <w:rPr/>
      </w:pPr>
      <w:r w:rsidDel="00000000" w:rsidR="00000000" w:rsidRPr="00000000">
        <w:rPr/>
        <w:drawing>
          <wp:inline distB="114300" distT="114300" distL="114300" distR="114300">
            <wp:extent cx="3667125" cy="4314825"/>
            <wp:effectExtent b="0" l="0" r="0" t="0"/>
            <wp:docPr id="1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6671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pStyle w:val="Heading3"/>
        <w:numPr>
          <w:ilvl w:val="2"/>
          <w:numId w:val="3"/>
        </w:numPr>
        <w:spacing w:after="120" w:before="120" w:line="240" w:lineRule="auto"/>
        <w:ind w:left="720"/>
        <w:rPr>
          <w:sz w:val="36"/>
          <w:szCs w:val="36"/>
        </w:rPr>
      </w:pPr>
      <w:bookmarkStart w:colFirst="0" w:colLast="0" w:name="_wxshvx2krfhk" w:id="151"/>
      <w:bookmarkEnd w:id="151"/>
      <w:r w:rsidDel="00000000" w:rsidR="00000000" w:rsidRPr="00000000">
        <w:rPr>
          <w:sz w:val="36"/>
          <w:szCs w:val="36"/>
          <w:rtl w:val="0"/>
        </w:rPr>
        <w:t xml:space="preserve">Paso 4</w:t>
      </w:r>
      <w:r w:rsidDel="00000000" w:rsidR="00000000" w:rsidRPr="00000000">
        <w:rPr>
          <w:b w:val="0"/>
          <w:bCs w:val="0"/>
          <w:sz w:val="22"/>
          <w:szCs w:val="22"/>
          <w:rtl w:val="0"/>
        </w:rPr>
        <w:br w:type="textWrapping"/>
      </w:r>
    </w:p>
    <w:p w:rsidR="00000000" w:rsidDel="00000000" w:rsidP="00000000" w:rsidRDefault="00000000" w:rsidRPr="00000000" w14:paraId="0000098E">
      <w:pPr>
        <w:pStyle w:val="Heading5"/>
        <w:rPr>
          <w:rFonts w:ascii="Arial" w:cs="Arial" w:eastAsia="Arial" w:hAnsi="Arial"/>
          <w:color w:val="000000"/>
        </w:rPr>
      </w:pPr>
      <w:bookmarkStart w:colFirst="0" w:colLast="0" w:name="_2t26avf1uabm" w:id="152"/>
      <w:bookmarkEnd w:id="152"/>
      <w:r w:rsidDel="00000000" w:rsidR="00000000" w:rsidRPr="00000000">
        <w:rPr>
          <w:rFonts w:ascii="Arial" w:cs="Arial" w:eastAsia="Arial" w:hAnsi="Arial"/>
          <w:color w:val="000000"/>
          <w:rtl w:val="0"/>
        </w:rPr>
        <w:t xml:space="preserve">Tabla 51</w:t>
        <w:br w:type="textWrapping"/>
        <w:t xml:space="preserve">ClienteWSConversor</w:t>
      </w:r>
    </w:p>
    <w:tbl>
      <w:tblPr>
        <w:tblStyle w:val="Table5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System.Net.Http.Json;</w:t>
            </w:r>
          </w:p>
          <w:p w:rsidR="00000000" w:rsidDel="00000000" w:rsidP="00000000" w:rsidRDefault="00000000" w:rsidRPr="00000000" w14:paraId="000009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System.Text.Json;</w:t>
            </w:r>
          </w:p>
          <w:p w:rsidR="00000000" w:rsidDel="00000000" w:rsidP="00000000" w:rsidRDefault="00000000" w:rsidRPr="00000000" w14:paraId="000009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ec.edu.monster.Cliente.Dto;</w:t>
            </w:r>
          </w:p>
          <w:p w:rsidR="00000000" w:rsidDel="00000000" w:rsidP="00000000" w:rsidRDefault="00000000" w:rsidRPr="00000000" w14:paraId="000009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Microsoft.Extensions.DependencyInjection;</w:t>
            </w:r>
          </w:p>
          <w:p w:rsidR="00000000" w:rsidDel="00000000" w:rsidP="00000000" w:rsidRDefault="00000000" w:rsidRPr="00000000" w14:paraId="0000099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99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HTTP del servicio RESTful WSConversorUnidades. Envía y recibe JSON.</w:t>
            </w:r>
          </w:p>
          <w:p w:rsidR="00000000" w:rsidDel="00000000" w:rsidP="00000000" w:rsidRDefault="00000000" w:rsidRPr="00000000" w14:paraId="000009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 crea ASP.NET Core en cada petición con el HttpClient y el manejador de token de ese usuario.</w:t>
            </w:r>
          </w:p>
          <w:p w:rsidR="00000000" w:rsidDel="00000000" w:rsidP="00000000" w:rsidRDefault="00000000" w:rsidRPr="00000000" w14:paraId="000009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w:t>
            </w:r>
          </w:p>
          <w:p w:rsidR="00000000" w:rsidDel="00000000" w:rsidP="00000000" w:rsidRDefault="00000000" w:rsidRPr="00000000" w14:paraId="000009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BaseUrlPorDefecto = "http://localhost:8080/WS_ConUni_Java_RESTFUL/api";</w:t>
            </w:r>
          </w:p>
          <w:p w:rsidR="00000000" w:rsidDel="00000000" w:rsidP="00000000" w:rsidRDefault="00000000" w:rsidRPr="00000000" w14:paraId="0000099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HttpClient clienteHttp;</w:t>
            </w:r>
          </w:p>
          <w:p w:rsidR="00000000" w:rsidDel="00000000" w:rsidP="00000000" w:rsidRDefault="00000000" w:rsidRPr="00000000" w14:paraId="000009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ManejadorTokenRESTFUL manejadorToken;</w:t>
            </w:r>
          </w:p>
          <w:p w:rsidR="00000000" w:rsidDel="00000000" w:rsidP="00000000" w:rsidRDefault="00000000" w:rsidRPr="00000000" w14:paraId="000009A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BaseUrl { get; }</w:t>
            </w:r>
          </w:p>
          <w:p w:rsidR="00000000" w:rsidDel="00000000" w:rsidP="00000000" w:rsidRDefault="00000000" w:rsidRPr="00000000" w14:paraId="000009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[ActivatorUtilitiesConstructor]</w:t>
            </w:r>
          </w:p>
          <w:p w:rsidR="00000000" w:rsidDel="00000000" w:rsidP="00000000" w:rsidRDefault="00000000" w:rsidRPr="00000000" w14:paraId="000009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ClienteWSConversor(HttpClient clienteHttp, ManejadorTokenRESTFUL manejadorToken, IConfiguration configuracion)</w:t>
            </w:r>
          </w:p>
          <w:p w:rsidR="00000000" w:rsidDel="00000000" w:rsidP="00000000" w:rsidRDefault="00000000" w:rsidRPr="00000000" w14:paraId="000009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this(clienteHttp, manejadorToken, configuracion["ServidorRest:UrlBase"] ?? BaseUrlPorDefecto)</w:t>
            </w:r>
          </w:p>
          <w:p w:rsidR="00000000" w:rsidDel="00000000" w:rsidP="00000000" w:rsidRDefault="00000000" w:rsidRPr="00000000" w14:paraId="000009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ClienteWSConversor(HttpClient clienteHttp, ManejadorTokenRESTFUL manejadorToken, string baseUrl)</w:t>
            </w:r>
          </w:p>
          <w:p w:rsidR="00000000" w:rsidDel="00000000" w:rsidP="00000000" w:rsidRDefault="00000000" w:rsidRPr="00000000" w14:paraId="000009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this.clienteHttp = clienteHttp;</w:t>
            </w:r>
          </w:p>
          <w:p w:rsidR="00000000" w:rsidDel="00000000" w:rsidP="00000000" w:rsidRDefault="00000000" w:rsidRPr="00000000" w14:paraId="000009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this.manejadorToken = manejadorToken;</w:t>
            </w:r>
          </w:p>
          <w:p w:rsidR="00000000" w:rsidDel="00000000" w:rsidP="00000000" w:rsidRDefault="00000000" w:rsidRPr="00000000" w14:paraId="000009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BaseUrl = baseUrl.Trim().TrimEnd('/');</w:t>
            </w:r>
          </w:p>
          <w:p w:rsidR="00000000" w:rsidDel="00000000" w:rsidP="00000000" w:rsidRDefault="00000000" w:rsidRPr="00000000" w14:paraId="000009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09B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09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LoginSolicitud { Usuario = usuario, Contrasena = contrasenia };</w:t>
            </w:r>
          </w:p>
          <w:p w:rsidR="00000000" w:rsidDel="00000000" w:rsidP="00000000" w:rsidRDefault="00000000" w:rsidRPr="00000000" w14:paraId="000009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EnviarAsync&lt;LoginRespuesta&gt;(CrearPost("/seguridad/login", solicitud));</w:t>
            </w:r>
          </w:p>
          <w:p w:rsidR="00000000" w:rsidDel="00000000" w:rsidP="00000000" w:rsidRDefault="00000000" w:rsidRPr="00000000" w14:paraId="000009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09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09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B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9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CambioContrasenaSolicitud</w:t>
            </w:r>
          </w:p>
          <w:p w:rsidR="00000000" w:rsidDel="00000000" w:rsidP="00000000" w:rsidRDefault="00000000" w:rsidRPr="00000000" w14:paraId="000009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ContrasenaActual = contraseniaActual,</w:t>
            </w:r>
          </w:p>
          <w:p w:rsidR="00000000" w:rsidDel="00000000" w:rsidP="00000000" w:rsidRDefault="00000000" w:rsidRPr="00000000" w14:paraId="000009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NuevaContrasena = contraseniaNueva</w:t>
            </w:r>
          </w:p>
          <w:p w:rsidR="00000000" w:rsidDel="00000000" w:rsidP="00000000" w:rsidRDefault="00000000" w:rsidRPr="00000000" w14:paraId="000009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CrearPost("/seguridad/cambiar-contrasena", solicitud);</w:t>
            </w:r>
          </w:p>
          <w:p w:rsidR="00000000" w:rsidDel="00000000" w:rsidP="00000000" w:rsidRDefault="00000000" w:rsidRPr="00000000" w14:paraId="000009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9C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EnviarAsync&lt;MensajeRespuesta&gt;(peticion);</w:t>
            </w:r>
          </w:p>
          <w:p w:rsidR="00000000" w:rsidDel="00000000" w:rsidP="00000000" w:rsidRDefault="00000000" w:rsidRPr="00000000" w14:paraId="000009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09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C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ConvertirLongitudAsync(double valor, string unidadInicial, string unidadFinal)</w:t>
            </w:r>
          </w:p>
          <w:p w:rsidR="00000000" w:rsidDel="00000000" w:rsidP="00000000" w:rsidRDefault="00000000" w:rsidRPr="00000000" w14:paraId="000009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ConvertirAsync("longitud", valor, unidadInicial, unidadFinal);</w:t>
            </w:r>
          </w:p>
          <w:p w:rsidR="00000000" w:rsidDel="00000000" w:rsidP="00000000" w:rsidRDefault="00000000" w:rsidRPr="00000000" w14:paraId="000009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ConvertirMasaAsync(double valor, string unidadInicial, string unidadFinal)</w:t>
            </w:r>
          </w:p>
          <w:p w:rsidR="00000000" w:rsidDel="00000000" w:rsidP="00000000" w:rsidRDefault="00000000" w:rsidRPr="00000000" w14:paraId="000009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ConvertirAsync("masa", valor, unidadInicial, unidadFinal);</w:t>
            </w:r>
          </w:p>
          <w:p w:rsidR="00000000" w:rsidDel="00000000" w:rsidP="00000000" w:rsidRDefault="00000000" w:rsidRPr="00000000" w14:paraId="000009C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Task&lt;double&gt; ConvertirTemperaturaAsync(double valor, string unidadInicial, string unidadFinal)</w:t>
            </w:r>
          </w:p>
          <w:p w:rsidR="00000000" w:rsidDel="00000000" w:rsidP="00000000" w:rsidRDefault="00000000" w:rsidRPr="00000000" w14:paraId="000009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=&gt; ConvertirAsync("temperatura", valor, unidadInicial, unidadFinal);</w:t>
            </w:r>
          </w:p>
          <w:p w:rsidR="00000000" w:rsidDel="00000000" w:rsidP="00000000" w:rsidRDefault="00000000" w:rsidRPr="00000000" w14:paraId="000009D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09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peticion = new HttpRequestMessage(HttpMethod.Get, $"{BaseUrl}/unidades/{Uri.EscapeDataString(categoria)}");</w:t>
            </w:r>
          </w:p>
          <w:p w:rsidR="00000000" w:rsidDel="00000000" w:rsidP="00000000" w:rsidRDefault="00000000" w:rsidRPr="00000000" w14:paraId="000009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9D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EnviarAsync&lt;UnidadesCategoriaRespuesta&gt;(peticion);</w:t>
            </w:r>
          </w:p>
          <w:p w:rsidR="00000000" w:rsidDel="00000000" w:rsidP="00000000" w:rsidRDefault="00000000" w:rsidRPr="00000000" w14:paraId="000009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w:t>
            </w:r>
          </w:p>
          <w:p w:rsidR="00000000" w:rsidDel="00000000" w:rsidP="00000000" w:rsidRDefault="00000000" w:rsidRPr="00000000" w14:paraId="000009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9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09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Task&lt;double&gt; ConvertirAsync(string tipo, double valor, string unidadInicial, string unidadFinal)</w:t>
            </w:r>
          </w:p>
          <w:p w:rsidR="00000000" w:rsidDel="00000000" w:rsidP="00000000" w:rsidRDefault="00000000" w:rsidRPr="00000000" w14:paraId="000009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solicitud = new ConversionSolicitud</w:t>
            </w:r>
          </w:p>
          <w:p w:rsidR="00000000" w:rsidDel="00000000" w:rsidP="00000000" w:rsidRDefault="00000000" w:rsidRPr="00000000" w14:paraId="000009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9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UnidadOrigen = unidadInicial,</w:t>
            </w:r>
          </w:p>
          <w:p w:rsidR="00000000" w:rsidDel="00000000" w:rsidP="00000000" w:rsidRDefault="00000000" w:rsidRPr="00000000" w14:paraId="000009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UnidadDestino = unidadFinal</w:t>
            </w:r>
          </w:p>
          <w:p w:rsidR="00000000" w:rsidDel="00000000" w:rsidP="00000000" w:rsidRDefault="00000000" w:rsidRPr="00000000" w14:paraId="000009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HttpRequestMessage peticion = CrearPost($"/conversiones/{tipo}", solicitud);</w:t>
            </w:r>
          </w:p>
          <w:p w:rsidR="00000000" w:rsidDel="00000000" w:rsidP="00000000" w:rsidRDefault="00000000" w:rsidRPr="00000000" w14:paraId="000009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manejadorToken.AdjuntarToken(peticion);</w:t>
            </w:r>
          </w:p>
          <w:p w:rsidR="00000000" w:rsidDel="00000000" w:rsidP="00000000" w:rsidRDefault="00000000" w:rsidRPr="00000000" w14:paraId="000009E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EnviarAsync&lt;ConversionRespuesta&gt;(peticion);</w:t>
            </w:r>
          </w:p>
          <w:p w:rsidR="00000000" w:rsidDel="00000000" w:rsidP="00000000" w:rsidRDefault="00000000" w:rsidRPr="00000000" w14:paraId="000009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9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E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HttpRequestMessage CrearPost&lt;T&gt;(string ruta, T cuerpo)</w:t>
            </w:r>
          </w:p>
          <w:p w:rsidR="00000000" w:rsidDel="00000000" w:rsidP="00000000" w:rsidRDefault="00000000" w:rsidRPr="00000000" w14:paraId="000009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HttpRequestMessage(HttpMethod.Post, BaseUrl + ruta)</w:t>
            </w:r>
          </w:p>
          <w:p w:rsidR="00000000" w:rsidDel="00000000" w:rsidP="00000000" w:rsidRDefault="00000000" w:rsidRPr="00000000" w14:paraId="000009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Content = JsonContent.Create(cuerpo)</w:t>
            </w:r>
          </w:p>
          <w:p w:rsidR="00000000" w:rsidDel="00000000" w:rsidP="00000000" w:rsidRDefault="00000000" w:rsidRPr="00000000" w14:paraId="000009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EnviarAsync&lt;T&gt;(HttpRequestMessage peticion)</w:t>
            </w:r>
          </w:p>
          <w:p w:rsidR="00000000" w:rsidDel="00000000" w:rsidP="00000000" w:rsidRDefault="00000000" w:rsidRPr="00000000" w14:paraId="000009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HttpResponseMessage respuesta;</w:t>
            </w:r>
          </w:p>
          <w:p w:rsidR="00000000" w:rsidDel="00000000" w:rsidP="00000000" w:rsidRDefault="00000000" w:rsidRPr="00000000" w14:paraId="000009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9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respuesta = await clienteHttp.SendAsync(peticion);</w:t>
            </w:r>
          </w:p>
          <w:p w:rsidR="00000000" w:rsidDel="00000000" w:rsidP="00000000" w:rsidRDefault="00000000" w:rsidRPr="00000000" w14:paraId="000009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HttpRequestException or TaskCanceledException)</w:t>
            </w:r>
          </w:p>
          <w:p w:rsidR="00000000" w:rsidDel="00000000" w:rsidP="00000000" w:rsidRDefault="00000000" w:rsidRPr="00000000" w14:paraId="000009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0A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REST en {BaseUrl}. " +</w:t>
            </w:r>
          </w:p>
          <w:p w:rsidR="00000000" w:rsidDel="00000000" w:rsidP="00000000" w:rsidRDefault="00000000" w:rsidRPr="00000000" w14:paraId="00000A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Payara esté activo y el servicio desplegado.");</w:t>
            </w:r>
          </w:p>
          <w:p w:rsidR="00000000" w:rsidDel="00000000" w:rsidP="00000000" w:rsidRDefault="00000000" w:rsidRPr="00000000" w14:paraId="00000A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(respuesta)</w:t>
            </w:r>
          </w:p>
          <w:p w:rsidR="00000000" w:rsidDel="00000000" w:rsidP="00000000" w:rsidRDefault="00000000" w:rsidRPr="00000000" w14:paraId="00000A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codigo = (int)respuesta.StatusCode;</w:t>
            </w:r>
          </w:p>
          <w:p w:rsidR="00000000" w:rsidDel="00000000" w:rsidP="00000000" w:rsidRDefault="00000000" w:rsidRPr="00000000" w14:paraId="00000A0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(!respuesta.IsSuccessStatusCode)</w:t>
            </w:r>
          </w:p>
          <w:p w:rsidR="00000000" w:rsidDel="00000000" w:rsidP="00000000" w:rsidRDefault="00000000" w:rsidRPr="00000000" w14:paraId="00000A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await ExtraerMensajeAsync(respuesta));</w:t>
            </w:r>
          </w:p>
          <w:p w:rsidR="00000000" w:rsidDel="00000000" w:rsidP="00000000" w:rsidRDefault="00000000" w:rsidRPr="00000000" w14:paraId="00000A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datos = await respuesta.Content.ReadFromJsonAsync&lt;T&gt;();</w:t>
            </w:r>
          </w:p>
          <w:p w:rsidR="00000000" w:rsidDel="00000000" w:rsidP="00000000" w:rsidRDefault="00000000" w:rsidRPr="00000000" w14:paraId="00000A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datos ?? throw new ExcepcionClienteWS(codigo, "El servidor devolvió una respuesta vacía.");</w:t>
            </w:r>
          </w:p>
          <w:p w:rsidR="00000000" w:rsidDel="00000000" w:rsidP="00000000" w:rsidRDefault="00000000" w:rsidRPr="00000000" w14:paraId="00000A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(JsonException)</w:t>
            </w:r>
          </w:p>
          <w:p w:rsidR="00000000" w:rsidDel="00000000" w:rsidP="00000000" w:rsidRDefault="00000000" w:rsidRPr="00000000" w14:paraId="00000A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ExcepcionClienteWS(codigo, "El servidor devolvió una respuesta con formato inválido.");</w:t>
            </w:r>
          </w:p>
          <w:p w:rsidR="00000000" w:rsidDel="00000000" w:rsidP="00000000" w:rsidRDefault="00000000" w:rsidRPr="00000000" w14:paraId="00000A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Los errores del servidor llegan como {"Mensaje": "..."}</w:t>
            </w:r>
          </w:p>
          <w:p w:rsidR="00000000" w:rsidDel="00000000" w:rsidP="00000000" w:rsidRDefault="00000000" w:rsidRPr="00000000" w14:paraId="00000A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async Task&lt;string&gt; ExtraerMensajeAsync(HttpResponseMessage respuesta)</w:t>
            </w:r>
          </w:p>
          <w:p w:rsidR="00000000" w:rsidDel="00000000" w:rsidP="00000000" w:rsidRDefault="00000000" w:rsidRPr="00000000" w14:paraId="00000A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error = await respuesta.Content.ReadFromJsonAsync&lt;MensajeRespuesta&gt;();</w:t>
            </w:r>
          </w:p>
          <w:p w:rsidR="00000000" w:rsidDel="00000000" w:rsidP="00000000" w:rsidRDefault="00000000" w:rsidRPr="00000000" w14:paraId="00000A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(!string.IsNullOrWhiteSpace(error?.Mensaje))</w:t>
            </w:r>
          </w:p>
          <w:p w:rsidR="00000000" w:rsidDel="00000000" w:rsidP="00000000" w:rsidRDefault="00000000" w:rsidRPr="00000000" w14:paraId="00000A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error.Mensaje;</w:t>
            </w:r>
          </w:p>
          <w:p w:rsidR="00000000" w:rsidDel="00000000" w:rsidP="00000000" w:rsidRDefault="00000000" w:rsidRPr="00000000" w14:paraId="00000A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JsonException or NotSupportedException)</w:t>
            </w:r>
          </w:p>
          <w:p w:rsidR="00000000" w:rsidDel="00000000" w:rsidP="00000000" w:rsidRDefault="00000000" w:rsidRPr="00000000" w14:paraId="00000A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cuerpo no es JSON (por ejemplo, una página de error del servidor)</w:t>
            </w:r>
          </w:p>
          <w:p w:rsidR="00000000" w:rsidDel="00000000" w:rsidP="00000000" w:rsidRDefault="00000000" w:rsidRPr="00000000" w14:paraId="00000A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$"El servidor respondió con el código HTTP {(int)respuesta.StatusCode}.";</w:t>
            </w:r>
          </w:p>
          <w:p w:rsidR="00000000" w:rsidDel="00000000" w:rsidP="00000000" w:rsidRDefault="00000000" w:rsidRPr="00000000" w14:paraId="00000A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2C">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A2D">
      <w:pPr>
        <w:pStyle w:val="Heading5"/>
        <w:rPr>
          <w:rFonts w:ascii="Arial" w:cs="Arial" w:eastAsia="Arial" w:hAnsi="Arial"/>
          <w:color w:val="000000"/>
        </w:rPr>
      </w:pPr>
      <w:bookmarkStart w:colFirst="0" w:colLast="0" w:name="_4yimkdeircx1" w:id="153"/>
      <w:bookmarkEnd w:id="153"/>
      <w:r w:rsidDel="00000000" w:rsidR="00000000" w:rsidRPr="00000000">
        <w:rPr>
          <w:rFonts w:ascii="Arial" w:cs="Arial" w:eastAsia="Arial" w:hAnsi="Arial"/>
          <w:color w:val="000000"/>
          <w:rtl w:val="0"/>
        </w:rPr>
        <w:t xml:space="preserve">Tabla 52</w:t>
        <w:br w:type="textWrapping"/>
        <w:t xml:space="preserve">ExcepcionClienteWS</w:t>
      </w:r>
    </w:p>
    <w:tbl>
      <w:tblPr>
        <w:tblStyle w:val="Table5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A2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HTTP para que la vista pueda</w:t>
            </w:r>
          </w:p>
          <w:p w:rsidR="00000000" w:rsidDel="00000000" w:rsidP="00000000" w:rsidRDefault="00000000" w:rsidRPr="00000000" w14:paraId="00000A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distinguir un problema de sesión (401) de un dato inválido (400).</w:t>
            </w:r>
          </w:p>
          <w:p w:rsidR="00000000" w:rsidDel="00000000" w:rsidP="00000000" w:rsidRDefault="00000000" w:rsidRPr="00000000" w14:paraId="00000A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0A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0A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0A3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0A3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0A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0A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3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0A4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0A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44">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A45">
      <w:pPr>
        <w:pStyle w:val="Heading5"/>
        <w:rPr>
          <w:rFonts w:ascii="Arial" w:cs="Arial" w:eastAsia="Arial" w:hAnsi="Arial"/>
          <w:color w:val="000000"/>
        </w:rPr>
      </w:pPr>
      <w:bookmarkStart w:colFirst="0" w:colLast="0" w:name="_we2u16b6ctw9" w:id="154"/>
      <w:bookmarkEnd w:id="154"/>
      <w:r w:rsidDel="00000000" w:rsidR="00000000" w:rsidRPr="00000000">
        <w:rPr>
          <w:rFonts w:ascii="Arial" w:cs="Arial" w:eastAsia="Arial" w:hAnsi="Arial"/>
          <w:color w:val="000000"/>
          <w:rtl w:val="0"/>
        </w:rPr>
        <w:t xml:space="preserve">Tabla 53</w:t>
        <w:br w:type="textWrapping"/>
        <w:t xml:space="preserve">AlmacenToken</w:t>
      </w:r>
    </w:p>
    <w:tbl>
      <w:tblPr>
        <w:tblStyle w:val="Table5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A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Lugar donde se guarda el token de la sesión. En la aplicación web es la sesión del navegador</w:t>
            </w:r>
          </w:p>
          <w:p w:rsidR="00000000" w:rsidDel="00000000" w:rsidP="00000000" w:rsidRDefault="00000000" w:rsidRPr="00000000" w14:paraId="00000A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 cada usuario (así no se mezclan los tokens de distintas personas); en las pruebas, memoria.</w:t>
            </w:r>
          </w:p>
          <w:p w:rsidR="00000000" w:rsidDel="00000000" w:rsidP="00000000" w:rsidRDefault="00000000" w:rsidRPr="00000000" w14:paraId="00000A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IAlmacenToken</w:t>
            </w:r>
          </w:p>
          <w:p w:rsidR="00000000" w:rsidDel="00000000" w:rsidP="00000000" w:rsidRDefault="00000000" w:rsidRPr="00000000" w14:paraId="00000A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Token { get; set; }</w:t>
            </w:r>
          </w:p>
          <w:p w:rsidR="00000000" w:rsidDel="00000000" w:rsidP="00000000" w:rsidRDefault="00000000" w:rsidRPr="00000000" w14:paraId="00000A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50">
      <w:pPr>
        <w:spacing w:after="200" w:line="276" w:lineRule="auto"/>
        <w:rPr>
          <w:rFonts w:ascii="Calibri" w:cs="Calibri" w:eastAsia="Calibri" w:hAnsi="Calibri"/>
          <w:b w:val="0"/>
          <w:bCs w:val="0"/>
          <w:color w:val="17365d"/>
          <w:sz w:val="22"/>
          <w:szCs w:val="22"/>
        </w:rPr>
      </w:pPr>
      <w:r w:rsidDel="00000000" w:rsidR="00000000" w:rsidRPr="00000000">
        <w:rPr>
          <w:rFonts w:ascii="Calibri" w:cs="Calibri" w:eastAsia="Calibri" w:hAnsi="Calibri"/>
          <w:b w:val="0"/>
          <w:bCs w:val="0"/>
          <w:color w:val="17365d"/>
          <w:sz w:val="22"/>
          <w:szCs w:val="22"/>
          <w:rtl w:val="0"/>
        </w:rPr>
        <w:t xml:space="preserve"> </w:t>
      </w:r>
    </w:p>
    <w:p w:rsidR="00000000" w:rsidDel="00000000" w:rsidP="00000000" w:rsidRDefault="00000000" w:rsidRPr="00000000" w14:paraId="00000A51">
      <w:pPr>
        <w:pStyle w:val="Heading5"/>
        <w:rPr>
          <w:rFonts w:ascii="Arial" w:cs="Arial" w:eastAsia="Arial" w:hAnsi="Arial"/>
          <w:color w:val="000000"/>
        </w:rPr>
      </w:pPr>
      <w:bookmarkStart w:colFirst="0" w:colLast="0" w:name="_h8am08285l4" w:id="155"/>
      <w:bookmarkEnd w:id="155"/>
      <w:r w:rsidDel="00000000" w:rsidR="00000000" w:rsidRPr="00000000">
        <w:rPr>
          <w:rFonts w:ascii="Arial" w:cs="Arial" w:eastAsia="Arial" w:hAnsi="Arial"/>
          <w:color w:val="000000"/>
          <w:rtl w:val="0"/>
        </w:rPr>
        <w:t xml:space="preserve">Tabla 54</w:t>
        <w:br w:type="textWrapping"/>
        <w:t xml:space="preserve">ContratoWSConversor</w:t>
      </w:r>
    </w:p>
    <w:tbl>
      <w:tblPr>
        <w:tblStyle w:val="Table5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A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que expone el servicio RESTful WSConversorUnidades.</w:t>
            </w:r>
          </w:p>
          <w:p w:rsidR="00000000" w:rsidDel="00000000" w:rsidP="00000000" w:rsidRDefault="00000000" w:rsidRPr="00000000" w14:paraId="00000A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controladores dependen de esta interfaz y no de la implementación HTTP.</w:t>
            </w:r>
          </w:p>
          <w:p w:rsidR="00000000" w:rsidDel="00000000" w:rsidP="00000000" w:rsidRDefault="00000000" w:rsidRPr="00000000" w14:paraId="00000A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0A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/seguridad/login</w:t>
            </w:r>
          </w:p>
          <w:p w:rsidR="00000000" w:rsidDel="00000000" w:rsidP="00000000" w:rsidRDefault="00000000" w:rsidRPr="00000000" w14:paraId="00000A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0A5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/seguridad/cambiar-contrasena</w:t>
            </w:r>
          </w:p>
          <w:p w:rsidR="00000000" w:rsidDel="00000000" w:rsidP="00000000" w:rsidRDefault="00000000" w:rsidRPr="00000000" w14:paraId="00000A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0A5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/conversiones/longitud</w:t>
            </w:r>
          </w:p>
          <w:p w:rsidR="00000000" w:rsidDel="00000000" w:rsidP="00000000" w:rsidRDefault="00000000" w:rsidRPr="00000000" w14:paraId="00000A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0A6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/conversiones/masa</w:t>
            </w:r>
          </w:p>
          <w:p w:rsidR="00000000" w:rsidDel="00000000" w:rsidP="00000000" w:rsidRDefault="00000000" w:rsidRPr="00000000" w14:paraId="00000A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0A6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POST /conversiones/temperatura</w:t>
            </w:r>
          </w:p>
          <w:p w:rsidR="00000000" w:rsidDel="00000000" w:rsidP="00000000" w:rsidRDefault="00000000" w:rsidRPr="00000000" w14:paraId="00000A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0A6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GET /unidades/{categoria}</w:t>
            </w:r>
          </w:p>
          <w:p w:rsidR="00000000" w:rsidDel="00000000" w:rsidP="00000000" w:rsidRDefault="00000000" w:rsidRPr="00000000" w14:paraId="00000A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0A6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0A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6E">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A6F">
      <w:pPr>
        <w:pStyle w:val="Heading5"/>
        <w:rPr>
          <w:rFonts w:ascii="Arial" w:cs="Arial" w:eastAsia="Arial" w:hAnsi="Arial"/>
          <w:color w:val="000000"/>
        </w:rPr>
      </w:pPr>
      <w:bookmarkStart w:colFirst="0" w:colLast="0" w:name="_87c199bz813g" w:id="156"/>
      <w:bookmarkEnd w:id="156"/>
      <w:r w:rsidDel="00000000" w:rsidR="00000000" w:rsidRPr="00000000">
        <w:rPr>
          <w:rFonts w:ascii="Arial" w:cs="Arial" w:eastAsia="Arial" w:hAnsi="Arial"/>
          <w:color w:val="000000"/>
          <w:rtl w:val="0"/>
        </w:rPr>
        <w:t xml:space="preserve">Tabla 55</w:t>
        <w:br w:type="textWrapping"/>
        <w:t xml:space="preserve">ManejadorTokenRESTFUL</w:t>
      </w:r>
    </w:p>
    <w:tbl>
      <w:tblPr>
        <w:tblStyle w:val="Table5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System.Net.Http.Headers;</w:t>
            </w:r>
          </w:p>
          <w:p w:rsidR="00000000" w:rsidDel="00000000" w:rsidP="00000000" w:rsidRDefault="00000000" w:rsidRPr="00000000" w14:paraId="00000A7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A7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el token de la sesión y lo adjunta a cada petición protegida</w:t>
            </w:r>
          </w:p>
          <w:p w:rsidR="00000000" w:rsidDel="00000000" w:rsidP="00000000" w:rsidRDefault="00000000" w:rsidRPr="00000000" w14:paraId="00000A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en el encabezado "Authorization: Bearer".</w:t>
            </w:r>
          </w:p>
          <w:p w:rsidR="00000000" w:rsidDel="00000000" w:rsidP="00000000" w:rsidRDefault="00000000" w:rsidRPr="00000000" w14:paraId="00000A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A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ManejadorTokenRESTFUL</w:t>
            </w:r>
          </w:p>
          <w:p w:rsidR="00000000" w:rsidDel="00000000" w:rsidP="00000000" w:rsidRDefault="00000000" w:rsidRPr="00000000" w14:paraId="00000A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IAlmacenToken almacen;</w:t>
            </w:r>
          </w:p>
          <w:p w:rsidR="00000000" w:rsidDel="00000000" w:rsidP="00000000" w:rsidRDefault="00000000" w:rsidRPr="00000000" w14:paraId="00000A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ManejadorTokenRESTFUL(IAlmacenToken almacen)</w:t>
            </w:r>
          </w:p>
          <w:p w:rsidR="00000000" w:rsidDel="00000000" w:rsidP="00000000" w:rsidRDefault="00000000" w:rsidRPr="00000000" w14:paraId="00000A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this.almacen = almacen;</w:t>
            </w:r>
          </w:p>
          <w:p w:rsidR="00000000" w:rsidDel="00000000" w:rsidP="00000000" w:rsidRDefault="00000000" w:rsidRPr="00000000" w14:paraId="00000A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0A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almacen.Token = token;</w:t>
            </w:r>
          </w:p>
          <w:p w:rsidR="00000000" w:rsidDel="00000000" w:rsidP="00000000" w:rsidRDefault="00000000" w:rsidRPr="00000000" w14:paraId="00000A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almacen.Token;</w:t>
            </w:r>
          </w:p>
          <w:p w:rsidR="00000000" w:rsidDel="00000000" w:rsidP="00000000" w:rsidRDefault="00000000" w:rsidRPr="00000000" w14:paraId="00000A8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!string.IsNullOrWhiteSpace(almacen.Token);</w:t>
            </w:r>
          </w:p>
          <w:p w:rsidR="00000000" w:rsidDel="00000000" w:rsidP="00000000" w:rsidRDefault="00000000" w:rsidRPr="00000000" w14:paraId="00000A8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0A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almacen.Token = null;</w:t>
            </w:r>
          </w:p>
          <w:p w:rsidR="00000000" w:rsidDel="00000000" w:rsidP="00000000" w:rsidRDefault="00000000" w:rsidRPr="00000000" w14:paraId="00000A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AdjuntarToken(HttpRequestMessage peticion)</w:t>
            </w:r>
          </w:p>
          <w:p w:rsidR="00000000" w:rsidDel="00000000" w:rsidP="00000000" w:rsidRDefault="00000000" w:rsidRPr="00000000" w14:paraId="00000A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A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0A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peticion.Headers.Authorization = new AuthenticationHeaderValue("Bearer", almacen.Token);</w:t>
            </w:r>
          </w:p>
          <w:p w:rsidR="00000000" w:rsidDel="00000000" w:rsidP="00000000" w:rsidRDefault="00000000" w:rsidRPr="00000000" w14:paraId="00000A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98">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A99">
      <w:pPr>
        <w:pStyle w:val="Heading5"/>
        <w:rPr>
          <w:rFonts w:ascii="Arial" w:cs="Arial" w:eastAsia="Arial" w:hAnsi="Arial"/>
          <w:color w:val="000000"/>
        </w:rPr>
      </w:pPr>
      <w:bookmarkStart w:colFirst="0" w:colLast="0" w:name="_3z7g52mrc1rh" w:id="157"/>
      <w:bookmarkEnd w:id="157"/>
      <w:r w:rsidDel="00000000" w:rsidR="00000000" w:rsidRPr="00000000">
        <w:rPr>
          <w:rFonts w:ascii="Arial" w:cs="Arial" w:eastAsia="Arial" w:hAnsi="Arial"/>
          <w:color w:val="000000"/>
          <w:rtl w:val="0"/>
        </w:rPr>
        <w:t xml:space="preserve">Tabla 56</w:t>
        <w:br w:type="textWrapping"/>
        <w:t xml:space="preserve">ConversorController</w:t>
      </w:r>
    </w:p>
    <w:tbl>
      <w:tblPr>
        <w:tblStyle w:val="Table5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A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ec.edu.monster.Filtros;</w:t>
            </w:r>
          </w:p>
          <w:p w:rsidR="00000000" w:rsidDel="00000000" w:rsidP="00000000" w:rsidRDefault="00000000" w:rsidRPr="00000000" w14:paraId="00000A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A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ec.edu.monster.Servicios;</w:t>
            </w:r>
          </w:p>
          <w:p w:rsidR="00000000" w:rsidDel="00000000" w:rsidP="00000000" w:rsidRDefault="00000000" w:rsidRPr="00000000" w14:paraId="00000A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ec.edu.monster.Sesion;</w:t>
            </w:r>
          </w:p>
          <w:p w:rsidR="00000000" w:rsidDel="00000000" w:rsidP="00000000" w:rsidRDefault="00000000" w:rsidRPr="00000000" w14:paraId="00000A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ec.edu.monster.Util;</w:t>
            </w:r>
          </w:p>
          <w:p w:rsidR="00000000" w:rsidDel="00000000" w:rsidP="00000000" w:rsidRDefault="00000000" w:rsidRPr="00000000" w14:paraId="00000A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w:t>
            </w:r>
          </w:p>
          <w:p w:rsidR="00000000" w:rsidDel="00000000" w:rsidP="00000000" w:rsidRDefault="00000000" w:rsidRPr="00000000" w14:paraId="00000AA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ec.edu.monster.Controllers;</w:t>
            </w:r>
          </w:p>
          <w:p w:rsidR="00000000" w:rsidDel="00000000" w:rsidP="00000000" w:rsidRDefault="00000000" w:rsidRPr="00000000" w14:paraId="00000AA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[RequiereSesion]</w:t>
            </w:r>
          </w:p>
          <w:p w:rsidR="00000000" w:rsidDel="00000000" w:rsidP="00000000" w:rsidRDefault="00000000" w:rsidRPr="00000000" w14:paraId="00000A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ConversorController : Controller</w:t>
            </w:r>
          </w:p>
          <w:p w:rsidR="00000000" w:rsidDel="00000000" w:rsidP="00000000" w:rsidRDefault="00000000" w:rsidRPr="00000000" w14:paraId="00000A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ServicioConversion servicioConversion;</w:t>
            </w:r>
          </w:p>
          <w:p w:rsidR="00000000" w:rsidDel="00000000" w:rsidP="00000000" w:rsidRDefault="00000000" w:rsidRPr="00000000" w14:paraId="00000A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AlmacenSesion sesion;</w:t>
            </w:r>
          </w:p>
          <w:p w:rsidR="00000000" w:rsidDel="00000000" w:rsidP="00000000" w:rsidRDefault="00000000" w:rsidRPr="00000000" w14:paraId="00000AA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ConversorController(ServicioConversion servicioConversion, AlmacenSesion sesion)</w:t>
            </w:r>
          </w:p>
          <w:p w:rsidR="00000000" w:rsidDel="00000000" w:rsidP="00000000" w:rsidRDefault="00000000" w:rsidRPr="00000000" w14:paraId="00000A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this.servicioConversion = servicioConversion;</w:t>
            </w:r>
          </w:p>
          <w:p w:rsidR="00000000" w:rsidDel="00000000" w:rsidP="00000000" w:rsidRDefault="00000000" w:rsidRPr="00000000" w14:paraId="00000A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this.sesion = sesion;</w:t>
            </w:r>
          </w:p>
          <w:p w:rsidR="00000000" w:rsidDel="00000000" w:rsidP="00000000" w:rsidRDefault="00000000" w:rsidRPr="00000000" w14:paraId="00000A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Los parámetros opcionales permiten volver a cargar una conversión del historial</w:t>
            </w:r>
          </w:p>
          <w:p w:rsidR="00000000" w:rsidDel="00000000" w:rsidP="00000000" w:rsidRDefault="00000000" w:rsidRPr="00000000" w14:paraId="00000A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A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Index(TipoConversion tipo = TipoConversion.Longitud,</w:t>
            </w:r>
          </w:p>
          <w:p w:rsidR="00000000" w:rsidDel="00000000" w:rsidP="00000000" w:rsidRDefault="00000000" w:rsidRPr="00000000" w14:paraId="00000A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null, string? origen = null, string? destino = null)</w:t>
            </w:r>
          </w:p>
          <w:p w:rsidR="00000000" w:rsidDel="00000000" w:rsidP="00000000" w:rsidRDefault="00000000" w:rsidRPr="00000000" w14:paraId="00000A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ConversorModelo modelo = new() { Tipo = tipo, Valor = valor };</w:t>
            </w:r>
          </w:p>
          <w:p w:rsidR="00000000" w:rsidDel="00000000" w:rsidP="00000000" w:rsidRDefault="00000000" w:rsidRPr="00000000" w14:paraId="00000A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CargarUnidadesAsync(modelo, origen, destino);</w:t>
            </w:r>
          </w:p>
          <w:p w:rsidR="00000000" w:rsidDel="00000000" w:rsidP="00000000" w:rsidRDefault="00000000" w:rsidRPr="00000000" w14:paraId="00000A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A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A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w:t>
            </w:r>
          </w:p>
          <w:p w:rsidR="00000000" w:rsidDel="00000000" w:rsidP="00000000" w:rsidRDefault="00000000" w:rsidRPr="00000000" w14:paraId="00000A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ex.Message;</w:t>
            </w:r>
          </w:p>
          <w:p w:rsidR="00000000" w:rsidDel="00000000" w:rsidP="00000000" w:rsidRDefault="00000000" w:rsidRPr="00000000" w14:paraId="00000A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C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modelo.Historial = sesion.ObtenerHistorial().Registros;</w:t>
            </w:r>
          </w:p>
          <w:p w:rsidR="00000000" w:rsidDel="00000000" w:rsidP="00000000" w:rsidRDefault="00000000" w:rsidRPr="00000000" w14:paraId="00000A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View(modelo);</w:t>
            </w:r>
          </w:p>
          <w:p w:rsidR="00000000" w:rsidDel="00000000" w:rsidP="00000000" w:rsidRDefault="00000000" w:rsidRPr="00000000" w14:paraId="00000A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C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A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Convertir(ConversorModelo entrada)</w:t>
            </w:r>
          </w:p>
          <w:p w:rsidR="00000000" w:rsidDel="00000000" w:rsidP="00000000" w:rsidRDefault="00000000" w:rsidRPr="00000000" w14:paraId="00000A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ConversorModelo modelo = new() { Tipo = entrada.Tipo, Valor = entrada.Valor };</w:t>
            </w:r>
          </w:p>
          <w:p w:rsidR="00000000" w:rsidDel="00000000" w:rsidP="00000000" w:rsidRDefault="00000000" w:rsidRPr="00000000" w14:paraId="00000AC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CargarUnidadesAsync(modelo, entrada.UnidadOrigen, entrada.UnidadDestino);</w:t>
            </w:r>
          </w:p>
          <w:p w:rsidR="00000000" w:rsidDel="00000000" w:rsidP="00000000" w:rsidRDefault="00000000" w:rsidRPr="00000000" w14:paraId="00000AD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A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ValidacionUtil.InterpretarDecimal(entrada.Valor);</w:t>
            </w:r>
          </w:p>
          <w:p w:rsidR="00000000" w:rsidDel="00000000" w:rsidP="00000000" w:rsidRDefault="00000000" w:rsidRPr="00000000" w14:paraId="00000A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servicioConversion.ValidarValor(entrada.Tipo, valor);</w:t>
            </w:r>
          </w:p>
          <w:p w:rsidR="00000000" w:rsidDel="00000000" w:rsidP="00000000" w:rsidRDefault="00000000" w:rsidRPr="00000000" w14:paraId="00000A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(ArgumentException ex)</w:t>
            </w:r>
          </w:p>
          <w:p w:rsidR="00000000" w:rsidDel="00000000" w:rsidP="00000000" w:rsidRDefault="00000000" w:rsidRPr="00000000" w14:paraId="00000A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ex.Message, "valor");</w:t>
            </w:r>
          </w:p>
          <w:p w:rsidR="00000000" w:rsidDel="00000000" w:rsidP="00000000" w:rsidRDefault="00000000" w:rsidRPr="00000000" w14:paraId="00000A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A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servicioConversion.ValidarUnidades(modelo.UnidadOrigen, modelo.UnidadDestino);</w:t>
            </w:r>
          </w:p>
          <w:p w:rsidR="00000000" w:rsidDel="00000000" w:rsidP="00000000" w:rsidRDefault="00000000" w:rsidRPr="00000000" w14:paraId="00000A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(ArgumentException ex)</w:t>
            </w:r>
          </w:p>
          <w:p w:rsidR="00000000" w:rsidDel="00000000" w:rsidP="00000000" w:rsidRDefault="00000000" w:rsidRPr="00000000" w14:paraId="00000A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ex.Message, "unidades");</w:t>
            </w:r>
          </w:p>
          <w:p w:rsidR="00000000" w:rsidDel="00000000" w:rsidP="00000000" w:rsidRDefault="00000000" w:rsidRPr="00000000" w14:paraId="00000A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E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HistorialConversiones historial = sesion.ObtenerHistorial();</w:t>
            </w:r>
          </w:p>
          <w:p w:rsidR="00000000" w:rsidDel="00000000" w:rsidP="00000000" w:rsidRDefault="00000000" w:rsidRPr="00000000" w14:paraId="00000A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conversion = new ConversionModelo(entrada.Tipo, valor, modelo.UnidadOrigen, modelo.UnidadDestino);</w:t>
            </w:r>
          </w:p>
          <w:p w:rsidR="00000000" w:rsidDel="00000000" w:rsidP="00000000" w:rsidRDefault="00000000" w:rsidRPr="00000000" w14:paraId="00000A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 = await servicioConversion.ConvertirAsync(conversion, historial);</w:t>
            </w:r>
          </w:p>
          <w:p w:rsidR="00000000" w:rsidDel="00000000" w:rsidP="00000000" w:rsidRDefault="00000000" w:rsidRPr="00000000" w14:paraId="00000A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sesion.GuardarHistorial(historial);</w:t>
            </w:r>
          </w:p>
          <w:p w:rsidR="00000000" w:rsidDel="00000000" w:rsidP="00000000" w:rsidRDefault="00000000" w:rsidRPr="00000000" w14:paraId="00000AE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modelo.ResultadoTitulo = $"{FormatoUtil.FormatearNumero(valor)} {modelo.UnidadOrigen} equivale a:";</w:t>
            </w:r>
          </w:p>
          <w:p w:rsidR="00000000" w:rsidDel="00000000" w:rsidP="00000000" w:rsidRDefault="00000000" w:rsidRPr="00000000" w14:paraId="00000A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modelo.ResultadoValor = $"{FormatoUtil.FormatearNumero(resultado)} {modelo.UnidadDestino}";</w:t>
            </w:r>
          </w:p>
          <w:p w:rsidR="00000000" w:rsidDel="00000000" w:rsidP="00000000" w:rsidRDefault="00000000" w:rsidRPr="00000000" w14:paraId="00000A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A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A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A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ex.Message, null);</w:t>
            </w:r>
          </w:p>
          <w:p w:rsidR="00000000" w:rsidDel="00000000" w:rsidP="00000000" w:rsidRDefault="00000000" w:rsidRPr="00000000" w14:paraId="00000A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F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modelo.Historial = sesion.ObtenerHistorial().Registros;</w:t>
            </w:r>
          </w:p>
          <w:p w:rsidR="00000000" w:rsidDel="00000000" w:rsidP="00000000" w:rsidRDefault="00000000" w:rsidRPr="00000000" w14:paraId="00000A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View(nameof(Index), modelo);</w:t>
            </w:r>
          </w:p>
          <w:p w:rsidR="00000000" w:rsidDel="00000000" w:rsidP="00000000" w:rsidRDefault="00000000" w:rsidRPr="00000000" w14:paraId="00000A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F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A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LimpiarHistorial(TipoConversion tipo = TipoConversion.Longitud)</w:t>
            </w:r>
          </w:p>
          <w:p w:rsidR="00000000" w:rsidDel="00000000" w:rsidP="00000000" w:rsidRDefault="00000000" w:rsidRPr="00000000" w14:paraId="00000A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sesion.GuardarHistorial(new HistorialConversiones());</w:t>
            </w:r>
          </w:p>
          <w:p w:rsidR="00000000" w:rsidDel="00000000" w:rsidP="00000000" w:rsidRDefault="00000000" w:rsidRPr="00000000" w14:paraId="00000A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"Historial de conversiones borrado.";</w:t>
            </w:r>
          </w:p>
          <w:p w:rsidR="00000000" w:rsidDel="00000000" w:rsidP="00000000" w:rsidRDefault="00000000" w:rsidRPr="00000000" w14:paraId="00000A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RedirectToAction(nameof(Index), new { tipo });</w:t>
            </w:r>
          </w:p>
          <w:p w:rsidR="00000000" w:rsidDel="00000000" w:rsidP="00000000" w:rsidRDefault="00000000" w:rsidRPr="00000000" w14:paraId="00000B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0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Consulta al servidor las unidades de la categoría y conserva las elegidas si son válidas</w:t>
            </w:r>
          </w:p>
          <w:p w:rsidR="00000000" w:rsidDel="00000000" w:rsidP="00000000" w:rsidRDefault="00000000" w:rsidRPr="00000000" w14:paraId="00000B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 CargarUnidadesAsync(ConversorModelo modelo, string? origen, string? destino)</w:t>
            </w:r>
          </w:p>
          <w:p w:rsidR="00000000" w:rsidDel="00000000" w:rsidP="00000000" w:rsidRDefault="00000000" w:rsidRPr="00000000" w14:paraId="00000B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modelo.Unidades = await servicioConversion.ObtenerUnidadesAsync(modelo.Tipo);</w:t>
            </w:r>
          </w:p>
          <w:p w:rsidR="00000000" w:rsidDel="00000000" w:rsidP="00000000" w:rsidRDefault="00000000" w:rsidRPr="00000000" w14:paraId="00000B0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modelo.UnidadOrigen = modelo.Unidades.Contains(origen ?? string.Empty)</w:t>
            </w:r>
          </w:p>
          <w:p w:rsidR="00000000" w:rsidDel="00000000" w:rsidP="00000000" w:rsidRDefault="00000000" w:rsidRPr="00000000" w14:paraId="00000B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origen</w:t>
            </w:r>
          </w:p>
          <w:p w:rsidR="00000000" w:rsidDel="00000000" w:rsidP="00000000" w:rsidRDefault="00000000" w:rsidRPr="00000000" w14:paraId="00000B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modelo.Unidades.FirstOrDefault();</w:t>
            </w:r>
          </w:p>
          <w:p w:rsidR="00000000" w:rsidDel="00000000" w:rsidP="00000000" w:rsidRDefault="00000000" w:rsidRPr="00000000" w14:paraId="00000B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modelo.UnidadDestino = modelo.Unidades.Contains(destino ?? string.Empty)</w:t>
            </w:r>
          </w:p>
          <w:p w:rsidR="00000000" w:rsidDel="00000000" w:rsidP="00000000" w:rsidRDefault="00000000" w:rsidRPr="00000000" w14:paraId="00000B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destino</w:t>
            </w:r>
          </w:p>
          <w:p w:rsidR="00000000" w:rsidDel="00000000" w:rsidP="00000000" w:rsidRDefault="00000000" w:rsidRPr="00000000" w14:paraId="00000B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modelo.Unidades.Skip(1).FirstOrDefault();</w:t>
            </w:r>
          </w:p>
          <w:p w:rsidR="00000000" w:rsidDel="00000000" w:rsidP="00000000" w:rsidRDefault="00000000" w:rsidRPr="00000000" w14:paraId="00000B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0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ViewResult VistaConError(ConversorModelo modelo, string mensaje, string? campo)</w:t>
            </w:r>
          </w:p>
          <w:p w:rsidR="00000000" w:rsidDel="00000000" w:rsidP="00000000" w:rsidRDefault="00000000" w:rsidRPr="00000000" w14:paraId="00000B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mensaje;</w:t>
            </w:r>
          </w:p>
          <w:p w:rsidR="00000000" w:rsidDel="00000000" w:rsidP="00000000" w:rsidRDefault="00000000" w:rsidRPr="00000000" w14:paraId="00000B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modelo.CampoConError = campo;</w:t>
            </w:r>
          </w:p>
          <w:p w:rsidR="00000000" w:rsidDel="00000000" w:rsidP="00000000" w:rsidRDefault="00000000" w:rsidRPr="00000000" w14:paraId="00000B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modelo.Historial = sesion.ObtenerHistorial().Registros;</w:t>
            </w:r>
          </w:p>
          <w:p w:rsidR="00000000" w:rsidDel="00000000" w:rsidP="00000000" w:rsidRDefault="00000000" w:rsidRPr="00000000" w14:paraId="00000B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View(nameof(Index), modelo);</w:t>
            </w:r>
          </w:p>
          <w:p w:rsidR="00000000" w:rsidDel="00000000" w:rsidP="00000000" w:rsidRDefault="00000000" w:rsidRPr="00000000" w14:paraId="00000B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1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Un 401 significa token inválido o sesión expirada: se vuelve al inicio de sesión</w:t>
            </w:r>
          </w:p>
          <w:p w:rsidR="00000000" w:rsidDel="00000000" w:rsidP="00000000" w:rsidRDefault="00000000" w:rsidRPr="00000000" w14:paraId="00000B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RedirectToActionResult SesionNoValida(ExcepcionClienteWS ex)</w:t>
            </w:r>
          </w:p>
          <w:p w:rsidR="00000000" w:rsidDel="00000000" w:rsidP="00000000" w:rsidRDefault="00000000" w:rsidRPr="00000000" w14:paraId="00000B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B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TempData["Aviso"] = ex.Message + " Inicie sesión nuevamente.";</w:t>
            </w:r>
          </w:p>
          <w:p w:rsidR="00000000" w:rsidDel="00000000" w:rsidP="00000000" w:rsidRDefault="00000000" w:rsidRPr="00000000" w14:paraId="00000B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RedirectToAction("Login", "Cuenta");</w:t>
            </w:r>
          </w:p>
          <w:p w:rsidR="00000000" w:rsidDel="00000000" w:rsidP="00000000" w:rsidRDefault="00000000" w:rsidRPr="00000000" w14:paraId="00000B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1F">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20">
      <w:pPr>
        <w:pStyle w:val="Heading5"/>
        <w:rPr>
          <w:rFonts w:ascii="Arial" w:cs="Arial" w:eastAsia="Arial" w:hAnsi="Arial"/>
          <w:color w:val="000000"/>
        </w:rPr>
      </w:pPr>
      <w:bookmarkStart w:colFirst="0" w:colLast="0" w:name="_v038f92thucx" w:id="158"/>
      <w:bookmarkEnd w:id="158"/>
      <w:r w:rsidDel="00000000" w:rsidR="00000000" w:rsidRPr="00000000">
        <w:rPr>
          <w:rFonts w:ascii="Arial" w:cs="Arial" w:eastAsia="Arial" w:hAnsi="Arial"/>
          <w:color w:val="000000"/>
          <w:rtl w:val="0"/>
        </w:rPr>
        <w:t xml:space="preserve">Tabla 57</w:t>
        <w:br w:type="textWrapping"/>
        <w:t xml:space="preserve">CuentaController</w:t>
      </w:r>
    </w:p>
    <w:tbl>
      <w:tblPr>
        <w:tblStyle w:val="Table5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System.Diagnostics;</w:t>
            </w:r>
          </w:p>
          <w:p w:rsidR="00000000" w:rsidDel="00000000" w:rsidP="00000000" w:rsidRDefault="00000000" w:rsidRPr="00000000" w14:paraId="00000B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B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ec.edu.monster.Filtros;</w:t>
            </w:r>
          </w:p>
          <w:p w:rsidR="00000000" w:rsidDel="00000000" w:rsidP="00000000" w:rsidRDefault="00000000" w:rsidRPr="00000000" w14:paraId="00000B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B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ec.edu.monster.Servicios;</w:t>
            </w:r>
          </w:p>
          <w:p w:rsidR="00000000" w:rsidDel="00000000" w:rsidP="00000000" w:rsidRDefault="00000000" w:rsidRPr="00000000" w14:paraId="00000B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ec.edu.monster.Sesion;</w:t>
            </w:r>
          </w:p>
          <w:p w:rsidR="00000000" w:rsidDel="00000000" w:rsidP="00000000" w:rsidRDefault="00000000" w:rsidRPr="00000000" w14:paraId="00000B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w:t>
            </w:r>
          </w:p>
          <w:p w:rsidR="00000000" w:rsidDel="00000000" w:rsidP="00000000" w:rsidRDefault="00000000" w:rsidRPr="00000000" w14:paraId="00000B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ec.edu.monster.Controllers;</w:t>
            </w:r>
          </w:p>
          <w:p w:rsidR="00000000" w:rsidDel="00000000" w:rsidP="00000000" w:rsidRDefault="00000000" w:rsidRPr="00000000" w14:paraId="00000B2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CuentaController : Controller</w:t>
            </w:r>
          </w:p>
          <w:p w:rsidR="00000000" w:rsidDel="00000000" w:rsidP="00000000" w:rsidRDefault="00000000" w:rsidRPr="00000000" w14:paraId="00000B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ServicioCuenta servicioCuenta;</w:t>
            </w:r>
          </w:p>
          <w:p w:rsidR="00000000" w:rsidDel="00000000" w:rsidP="00000000" w:rsidRDefault="00000000" w:rsidRPr="00000000" w14:paraId="00000B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AlmacenSesion sesion;</w:t>
            </w:r>
          </w:p>
          <w:p w:rsidR="00000000" w:rsidDel="00000000" w:rsidP="00000000" w:rsidRDefault="00000000" w:rsidRPr="00000000" w14:paraId="00000B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string urlServidor;</w:t>
            </w:r>
          </w:p>
          <w:p w:rsidR="00000000" w:rsidDel="00000000" w:rsidP="00000000" w:rsidRDefault="00000000" w:rsidRPr="00000000" w14:paraId="00000B3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CuentaController(ServicioCuenta servicioCuenta, AlmacenSesion sesion, IConfiguration configuracion)</w:t>
            </w:r>
          </w:p>
          <w:p w:rsidR="00000000" w:rsidDel="00000000" w:rsidP="00000000" w:rsidRDefault="00000000" w:rsidRPr="00000000" w14:paraId="00000B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this.servicioCuenta = servicioCuenta;</w:t>
            </w:r>
          </w:p>
          <w:p w:rsidR="00000000" w:rsidDel="00000000" w:rsidP="00000000" w:rsidRDefault="00000000" w:rsidRPr="00000000" w14:paraId="00000B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this.sesion = sesion;</w:t>
            </w:r>
          </w:p>
          <w:p w:rsidR="00000000" w:rsidDel="00000000" w:rsidP="00000000" w:rsidRDefault="00000000" w:rsidRPr="00000000" w14:paraId="00000B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configuracion["ServidorRest:UrlBase"] ?? string.Empty;</w:t>
            </w:r>
          </w:p>
          <w:p w:rsidR="00000000" w:rsidDel="00000000" w:rsidP="00000000" w:rsidRDefault="00000000" w:rsidRPr="00000000" w14:paraId="00000B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B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Login()</w:t>
            </w:r>
          </w:p>
          <w:p w:rsidR="00000000" w:rsidDel="00000000" w:rsidP="00000000" w:rsidRDefault="00000000" w:rsidRPr="00000000" w14:paraId="00000B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(sesion.HaySesionActiva)</w:t>
            </w:r>
          </w:p>
          <w:p w:rsidR="00000000" w:rsidDel="00000000" w:rsidP="00000000" w:rsidRDefault="00000000" w:rsidRPr="00000000" w14:paraId="00000B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B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LoginModelo { UrlServidor = urlServidor });</w:t>
            </w:r>
          </w:p>
          <w:p w:rsidR="00000000" w:rsidDel="00000000" w:rsidP="00000000" w:rsidRDefault="00000000" w:rsidRPr="00000000" w14:paraId="00000B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Login(LoginModelo modelo)</w:t>
            </w:r>
          </w:p>
          <w:p w:rsidR="00000000" w:rsidDel="00000000" w:rsidP="00000000" w:rsidRDefault="00000000" w:rsidRPr="00000000" w14:paraId="00000B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servicioCuenta.AutenticarAsync(modelo);</w:t>
            </w:r>
          </w:p>
          <w:p w:rsidR="00000000" w:rsidDel="00000000" w:rsidP="00000000" w:rsidRDefault="00000000" w:rsidRPr="00000000" w14:paraId="00000B4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sesion.Usuario = modelo.Usuario!.Trim();</w:t>
            </w:r>
          </w:p>
          <w:p w:rsidR="00000000" w:rsidDel="00000000" w:rsidP="00000000" w:rsidRDefault="00000000" w:rsidRPr="00000000" w14:paraId="00000B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sesion.GuardarHistorial(new HistorialConversiones());</w:t>
            </w:r>
          </w:p>
          <w:p w:rsidR="00000000" w:rsidDel="00000000" w:rsidP="00000000" w:rsidRDefault="00000000" w:rsidRPr="00000000" w14:paraId="00000B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B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B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ex.Message;</w:t>
            </w:r>
          </w:p>
          <w:p w:rsidR="00000000" w:rsidDel="00000000" w:rsidP="00000000" w:rsidRDefault="00000000" w:rsidRPr="00000000" w14:paraId="00000B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Por seguridad, la contraseña no se devuelve a la página</w:t>
            </w:r>
          </w:p>
          <w:p w:rsidR="00000000" w:rsidDel="00000000" w:rsidP="00000000" w:rsidRDefault="00000000" w:rsidRPr="00000000" w14:paraId="00000B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modelo.Contrasenia = null;</w:t>
            </w:r>
          </w:p>
          <w:p w:rsidR="00000000" w:rsidDel="00000000" w:rsidP="00000000" w:rsidRDefault="00000000" w:rsidRPr="00000000" w14:paraId="00000B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modelo.UrlServidor = urlServidor;</w:t>
            </w:r>
          </w:p>
          <w:p w:rsidR="00000000" w:rsidDel="00000000" w:rsidP="00000000" w:rsidRDefault="00000000" w:rsidRPr="00000000" w14:paraId="00000B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View(modelo);</w:t>
            </w:r>
          </w:p>
          <w:p w:rsidR="00000000" w:rsidDel="00000000" w:rsidP="00000000" w:rsidRDefault="00000000" w:rsidRPr="00000000" w14:paraId="00000B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CerrarSesion()</w:t>
            </w:r>
          </w:p>
          <w:p w:rsidR="00000000" w:rsidDel="00000000" w:rsidP="00000000" w:rsidRDefault="00000000" w:rsidRPr="00000000" w14:paraId="00000B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servicioCuenta.CerrarSesion();</w:t>
            </w:r>
          </w:p>
          <w:p w:rsidR="00000000" w:rsidDel="00000000" w:rsidP="00000000" w:rsidRDefault="00000000" w:rsidRPr="00000000" w14:paraId="00000B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B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"Sesión cerrada correctamente.";</w:t>
            </w:r>
          </w:p>
          <w:p w:rsidR="00000000" w:rsidDel="00000000" w:rsidP="00000000" w:rsidRDefault="00000000" w:rsidRPr="00000000" w14:paraId="00000B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RedirectToAction(nameof(Login));</w:t>
            </w:r>
          </w:p>
          <w:p w:rsidR="00000000" w:rsidDel="00000000" w:rsidP="00000000" w:rsidRDefault="00000000" w:rsidRPr="00000000" w14:paraId="00000B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B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[RequiereSesion]</w:t>
            </w:r>
          </w:p>
          <w:p w:rsidR="00000000" w:rsidDel="00000000" w:rsidP="00000000" w:rsidRDefault="00000000" w:rsidRPr="00000000" w14:paraId="00000B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CambiarContrasenia()</w:t>
            </w:r>
          </w:p>
          <w:p w:rsidR="00000000" w:rsidDel="00000000" w:rsidP="00000000" w:rsidRDefault="00000000" w:rsidRPr="00000000" w14:paraId="00000B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CambioContraseniaModelo());</w:t>
            </w:r>
          </w:p>
          <w:p w:rsidR="00000000" w:rsidDel="00000000" w:rsidP="00000000" w:rsidRDefault="00000000" w:rsidRPr="00000000" w14:paraId="00000B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[RequiereSesion]</w:t>
            </w:r>
          </w:p>
          <w:p w:rsidR="00000000" w:rsidDel="00000000" w:rsidP="00000000" w:rsidRDefault="00000000" w:rsidRPr="00000000" w14:paraId="00000B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CambiarContrasenia(CambioContraseniaModelo modelo)</w:t>
            </w:r>
          </w:p>
          <w:p w:rsidR="00000000" w:rsidDel="00000000" w:rsidP="00000000" w:rsidRDefault="00000000" w:rsidRPr="00000000" w14:paraId="00000B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(string.IsNullOrWhiteSpace(modelo.ContraseniaActual) || string.IsNullOrWhiteSpace(modelo.ContraseniaNueva)</w:t>
            </w:r>
          </w:p>
          <w:p w:rsidR="00000000" w:rsidDel="00000000" w:rsidP="00000000" w:rsidRDefault="00000000" w:rsidRPr="00000000" w14:paraId="00000B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string.IsNullOrWhiteSpace(modelo.Confirmacion))</w:t>
            </w:r>
          </w:p>
          <w:p w:rsidR="00000000" w:rsidDel="00000000" w:rsidP="00000000" w:rsidRDefault="00000000" w:rsidRPr="00000000" w14:paraId="00000B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"Complete los tres campos.");</w:t>
            </w:r>
          </w:p>
          <w:p w:rsidR="00000000" w:rsidDel="00000000" w:rsidP="00000000" w:rsidRDefault="00000000" w:rsidRPr="00000000" w14:paraId="00000B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(modelo.ContraseniaNueva != modelo.Confirmacion)</w:t>
            </w:r>
          </w:p>
          <w:p w:rsidR="00000000" w:rsidDel="00000000" w:rsidP="00000000" w:rsidRDefault="00000000" w:rsidRPr="00000000" w14:paraId="00000B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"La confirmación no coincide con la nueva contraseña.");</w:t>
            </w:r>
          </w:p>
          <w:p w:rsidR="00000000" w:rsidDel="00000000" w:rsidP="00000000" w:rsidRDefault="00000000" w:rsidRPr="00000000" w14:paraId="00000B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mensaje = await servicioCuenta.CambiarContraseniaAsync(modelo.ContraseniaActual, modelo.ContraseniaNueva);</w:t>
            </w:r>
          </w:p>
          <w:p w:rsidR="00000000" w:rsidDel="00000000" w:rsidP="00000000" w:rsidRDefault="00000000" w:rsidRPr="00000000" w14:paraId="00000B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mensaje;</w:t>
            </w:r>
          </w:p>
          <w:p w:rsidR="00000000" w:rsidDel="00000000" w:rsidP="00000000" w:rsidRDefault="00000000" w:rsidRPr="00000000" w14:paraId="00000B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B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B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B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TempData["Aviso"] = ex.Message + " Inicie sesión nuevamente.";</w:t>
            </w:r>
          </w:p>
          <w:p w:rsidR="00000000" w:rsidDel="00000000" w:rsidP="00000000" w:rsidRDefault="00000000" w:rsidRPr="00000000" w14:paraId="00000B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RedirectToAction(nameof(Login));</w:t>
            </w:r>
          </w:p>
          <w:p w:rsidR="00000000" w:rsidDel="00000000" w:rsidP="00000000" w:rsidRDefault="00000000" w:rsidRPr="00000000" w14:paraId="00000B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B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ex.Message);</w:t>
            </w:r>
          </w:p>
          <w:p w:rsidR="00000000" w:rsidDel="00000000" w:rsidP="00000000" w:rsidRDefault="00000000" w:rsidRPr="00000000" w14:paraId="00000B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[ResponseCache(Duration = 0, Location = ResponseCacheLocation.None, NoStore = true)]</w:t>
            </w:r>
          </w:p>
          <w:p w:rsidR="00000000" w:rsidDel="00000000" w:rsidP="00000000" w:rsidRDefault="00000000" w:rsidRPr="00000000" w14:paraId="00000B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Error()</w:t>
            </w:r>
          </w:p>
          <w:p w:rsidR="00000000" w:rsidDel="00000000" w:rsidP="00000000" w:rsidRDefault="00000000" w:rsidRPr="00000000" w14:paraId="00000B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ErrorViewModel { RequestId = Activity.Current?.Id ?? HttpContext.TraceIdentifier });</w:t>
            </w:r>
          </w:p>
          <w:p w:rsidR="00000000" w:rsidDel="00000000" w:rsidP="00000000" w:rsidRDefault="00000000" w:rsidRPr="00000000" w14:paraId="00000B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contraseñas no se devuelven a la página: el usuario las vuelve a escribir</w:t>
            </w:r>
          </w:p>
          <w:p w:rsidR="00000000" w:rsidDel="00000000" w:rsidP="00000000" w:rsidRDefault="00000000" w:rsidRPr="00000000" w14:paraId="00000B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ViewResult VistaConError(CambioContraseniaModelo modelo, string mensaje)</w:t>
            </w:r>
          </w:p>
          <w:p w:rsidR="00000000" w:rsidDel="00000000" w:rsidP="00000000" w:rsidRDefault="00000000" w:rsidRPr="00000000" w14:paraId="00000B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View(nameof(CambiarContrasenia), new CambioContraseniaModelo { Error = mensaje });</w:t>
            </w:r>
          </w:p>
          <w:p w:rsidR="00000000" w:rsidDel="00000000" w:rsidP="00000000" w:rsidRDefault="00000000" w:rsidRPr="00000000" w14:paraId="00000B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94">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95">
      <w:pPr>
        <w:pStyle w:val="Heading5"/>
        <w:rPr>
          <w:rFonts w:ascii="Arial" w:cs="Arial" w:eastAsia="Arial" w:hAnsi="Arial"/>
          <w:color w:val="000000"/>
        </w:rPr>
      </w:pPr>
      <w:bookmarkStart w:colFirst="0" w:colLast="0" w:name="_ntrlqnww990b" w:id="159"/>
      <w:bookmarkEnd w:id="159"/>
      <w:r w:rsidDel="00000000" w:rsidR="00000000" w:rsidRPr="00000000">
        <w:rPr>
          <w:rFonts w:ascii="Arial" w:cs="Arial" w:eastAsia="Arial" w:hAnsi="Arial"/>
          <w:color w:val="000000"/>
          <w:rtl w:val="0"/>
        </w:rPr>
        <w:t xml:space="preserve">Tabla 58</w:t>
        <w:br w:type="textWrapping"/>
        <w:t xml:space="preserve">RequiereSesionAttribute</w:t>
      </w:r>
    </w:p>
    <w:tbl>
      <w:tblPr>
        <w:tblStyle w:val="Table5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ec.edu.monster.Sesion;</w:t>
            </w:r>
          </w:p>
          <w:p w:rsidR="00000000" w:rsidDel="00000000" w:rsidP="00000000" w:rsidRDefault="00000000" w:rsidRPr="00000000" w14:paraId="00000B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w:t>
            </w:r>
          </w:p>
          <w:p w:rsidR="00000000" w:rsidDel="00000000" w:rsidP="00000000" w:rsidRDefault="00000000" w:rsidRPr="00000000" w14:paraId="00000B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Microsoft.AspNetCore.Mvc.Filters;</w:t>
            </w:r>
          </w:p>
          <w:p w:rsidR="00000000" w:rsidDel="00000000" w:rsidP="00000000" w:rsidRDefault="00000000" w:rsidRPr="00000000" w14:paraId="00000B9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ec.edu.monster.Filtros;</w:t>
            </w:r>
          </w:p>
          <w:p w:rsidR="00000000" w:rsidDel="00000000" w:rsidP="00000000" w:rsidRDefault="00000000" w:rsidRPr="00000000" w14:paraId="00000B9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Protege las páginas que requieren haber iniciado sesión: sin token, redirige al inicio de sesión.</w:t>
            </w:r>
          </w:p>
          <w:p w:rsidR="00000000" w:rsidDel="00000000" w:rsidP="00000000" w:rsidRDefault="00000000" w:rsidRPr="00000000" w14:paraId="00000B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RequiereSesionAttribute : ActionFilterAttribute</w:t>
            </w:r>
          </w:p>
          <w:p w:rsidR="00000000" w:rsidDel="00000000" w:rsidP="00000000" w:rsidRDefault="00000000" w:rsidRPr="00000000" w14:paraId="00000B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override void OnActionExecuting(ActionExecutingContext contexto)</w:t>
            </w:r>
          </w:p>
          <w:p w:rsidR="00000000" w:rsidDel="00000000" w:rsidP="00000000" w:rsidRDefault="00000000" w:rsidRPr="00000000" w14:paraId="00000B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sesion = contexto.HttpContext.RequestServices.GetRequiredService&lt;AlmacenSesion&gt;();</w:t>
            </w:r>
          </w:p>
          <w:p w:rsidR="00000000" w:rsidDel="00000000" w:rsidP="00000000" w:rsidRDefault="00000000" w:rsidRPr="00000000" w14:paraId="00000BA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(!sesion.HaySesionActiva)</w:t>
            </w:r>
          </w:p>
          <w:p w:rsidR="00000000" w:rsidDel="00000000" w:rsidP="00000000" w:rsidRDefault="00000000" w:rsidRPr="00000000" w14:paraId="00000B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(contexto.Controller is Controller controlador)</w:t>
            </w:r>
          </w:p>
          <w:p w:rsidR="00000000" w:rsidDel="00000000" w:rsidP="00000000" w:rsidRDefault="00000000" w:rsidRPr="00000000" w14:paraId="00000B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controlador.TempData["Aviso"] = "Inicie sesión para continuar.";</w:t>
            </w:r>
          </w:p>
          <w:p w:rsidR="00000000" w:rsidDel="00000000" w:rsidP="00000000" w:rsidRDefault="00000000" w:rsidRPr="00000000" w14:paraId="00000B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contexto.Result = new RedirectToActionResult("Login", "Cuenta", null);</w:t>
            </w:r>
          </w:p>
          <w:p w:rsidR="00000000" w:rsidDel="00000000" w:rsidP="00000000" w:rsidRDefault="00000000" w:rsidRPr="00000000" w14:paraId="00000B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AF">
      <w:pPr>
        <w:spacing w:after="200" w:line="276" w:lineRule="auto"/>
        <w:rPr>
          <w:rFonts w:ascii="Calibri" w:cs="Calibri" w:eastAsia="Calibri" w:hAnsi="Calibri"/>
          <w:b w:val="0"/>
          <w:bCs w:val="0"/>
          <w:color w:val="17365d"/>
          <w:sz w:val="22"/>
          <w:szCs w:val="22"/>
        </w:rPr>
      </w:pPr>
      <w:r w:rsidDel="00000000" w:rsidR="00000000" w:rsidRPr="00000000">
        <w:rPr>
          <w:rFonts w:ascii="Calibri" w:cs="Calibri" w:eastAsia="Calibri" w:hAnsi="Calibri"/>
          <w:b w:val="0"/>
          <w:bCs w:val="0"/>
          <w:color w:val="17365d"/>
          <w:sz w:val="22"/>
          <w:szCs w:val="22"/>
          <w:rtl w:val="0"/>
        </w:rPr>
        <w:t xml:space="preserve"> </w:t>
      </w:r>
    </w:p>
    <w:p w:rsidR="00000000" w:rsidDel="00000000" w:rsidP="00000000" w:rsidRDefault="00000000" w:rsidRPr="00000000" w14:paraId="00000BB0">
      <w:pPr>
        <w:pStyle w:val="Heading5"/>
        <w:rPr>
          <w:rFonts w:ascii="Arial" w:cs="Arial" w:eastAsia="Arial" w:hAnsi="Arial"/>
          <w:color w:val="000000"/>
        </w:rPr>
      </w:pPr>
      <w:bookmarkStart w:colFirst="0" w:colLast="0" w:name="_gi66wtdon787" w:id="160"/>
      <w:bookmarkEnd w:id="160"/>
      <w:r w:rsidDel="00000000" w:rsidR="00000000" w:rsidRPr="00000000">
        <w:rPr>
          <w:rFonts w:ascii="Arial" w:cs="Arial" w:eastAsia="Arial" w:hAnsi="Arial"/>
          <w:color w:val="000000"/>
          <w:rtl w:val="0"/>
        </w:rPr>
        <w:t xml:space="preserve">Tabla 59</w:t>
        <w:br w:type="textWrapping"/>
        <w:t xml:space="preserve">CambioContraseniaModelo</w:t>
      </w:r>
    </w:p>
    <w:tbl>
      <w:tblPr>
        <w:tblStyle w:val="Table5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BB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CambioContraseniaModelo</w:t>
            </w:r>
          </w:p>
          <w:p w:rsidR="00000000" w:rsidDel="00000000" w:rsidP="00000000" w:rsidRDefault="00000000" w:rsidRPr="00000000" w14:paraId="00000B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ContraseniaActual { get; set; }</w:t>
            </w:r>
          </w:p>
          <w:p w:rsidR="00000000" w:rsidDel="00000000" w:rsidP="00000000" w:rsidRDefault="00000000" w:rsidRPr="00000000" w14:paraId="00000B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ContraseniaNueva { get; set; }</w:t>
            </w:r>
          </w:p>
          <w:p w:rsidR="00000000" w:rsidDel="00000000" w:rsidP="00000000" w:rsidRDefault="00000000" w:rsidRPr="00000000" w14:paraId="00000B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Confirmacion { get; set; }</w:t>
            </w:r>
          </w:p>
          <w:p w:rsidR="00000000" w:rsidDel="00000000" w:rsidP="00000000" w:rsidRDefault="00000000" w:rsidRPr="00000000" w14:paraId="00000BB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B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BB">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BC">
      <w:pPr>
        <w:pStyle w:val="Heading5"/>
        <w:rPr>
          <w:rFonts w:ascii="Arial" w:cs="Arial" w:eastAsia="Arial" w:hAnsi="Arial"/>
          <w:color w:val="000000"/>
        </w:rPr>
      </w:pPr>
      <w:bookmarkStart w:colFirst="0" w:colLast="0" w:name="_f2s595nn9h14" w:id="161"/>
      <w:bookmarkEnd w:id="161"/>
      <w:r w:rsidDel="00000000" w:rsidR="00000000" w:rsidRPr="00000000">
        <w:rPr>
          <w:rFonts w:ascii="Arial" w:cs="Arial" w:eastAsia="Arial" w:hAnsi="Arial"/>
          <w:color w:val="000000"/>
          <w:rtl w:val="0"/>
        </w:rPr>
        <w:t xml:space="preserve">Tabla 60</w:t>
        <w:br w:type="textWrapping"/>
        <w:t xml:space="preserve">ConversionModelo</w:t>
      </w:r>
    </w:p>
    <w:tbl>
      <w:tblPr>
        <w:tblStyle w:val="Table6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BB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B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B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B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B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BC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B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C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B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B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B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B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B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D2">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D3">
      <w:pPr>
        <w:pStyle w:val="Heading5"/>
        <w:rPr>
          <w:rFonts w:ascii="Arial" w:cs="Arial" w:eastAsia="Arial" w:hAnsi="Arial"/>
          <w:color w:val="000000"/>
        </w:rPr>
      </w:pPr>
      <w:bookmarkStart w:colFirst="0" w:colLast="0" w:name="_4kixro9ly99v" w:id="162"/>
      <w:bookmarkEnd w:id="162"/>
      <w:r w:rsidDel="00000000" w:rsidR="00000000" w:rsidRPr="00000000">
        <w:rPr>
          <w:rFonts w:ascii="Arial" w:cs="Arial" w:eastAsia="Arial" w:hAnsi="Arial"/>
          <w:color w:val="000000"/>
          <w:rtl w:val="0"/>
        </w:rPr>
        <w:t xml:space="preserve">Tabla 61</w:t>
        <w:br w:type="textWrapping"/>
        <w:t xml:space="preserve">ConversorModelo</w:t>
      </w:r>
    </w:p>
    <w:tbl>
      <w:tblPr>
        <w:tblStyle w:val="Table6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BD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Datos de la página del conversor: lo que el usuario ingresa y lo que la vista muestra.</w:t>
            </w:r>
          </w:p>
          <w:p w:rsidR="00000000" w:rsidDel="00000000" w:rsidP="00000000" w:rsidRDefault="00000000" w:rsidRPr="00000000" w14:paraId="00000B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ConversorModelo</w:t>
            </w:r>
          </w:p>
          <w:p w:rsidR="00000000" w:rsidDel="00000000" w:rsidP="00000000" w:rsidRDefault="00000000" w:rsidRPr="00000000" w14:paraId="00000B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que envía el formulario</w:t>
            </w:r>
          </w:p>
          <w:p w:rsidR="00000000" w:rsidDel="00000000" w:rsidP="00000000" w:rsidRDefault="00000000" w:rsidRPr="00000000" w14:paraId="00000B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 { get; set; } = TipoConversion.Longitud;</w:t>
            </w:r>
          </w:p>
          <w:p w:rsidR="00000000" w:rsidDel="00000000" w:rsidP="00000000" w:rsidRDefault="00000000" w:rsidRPr="00000000" w14:paraId="00000B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Valor { get; set; }</w:t>
            </w:r>
          </w:p>
          <w:p w:rsidR="00000000" w:rsidDel="00000000" w:rsidP="00000000" w:rsidRDefault="00000000" w:rsidRPr="00000000" w14:paraId="00000B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UnidadOrigen { get; set; }</w:t>
            </w:r>
          </w:p>
          <w:p w:rsidR="00000000" w:rsidDel="00000000" w:rsidP="00000000" w:rsidRDefault="00000000" w:rsidRPr="00000000" w14:paraId="00000B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UnidadDestino { get; set; }</w:t>
            </w:r>
          </w:p>
          <w:p w:rsidR="00000000" w:rsidDel="00000000" w:rsidP="00000000" w:rsidRDefault="00000000" w:rsidRPr="00000000" w14:paraId="00000BE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que se muestran en la vista</w:t>
            </w:r>
          </w:p>
          <w:p w:rsidR="00000000" w:rsidDel="00000000" w:rsidP="00000000" w:rsidRDefault="00000000" w:rsidRPr="00000000" w14:paraId="00000B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IReadOnlyList&lt;string&gt; Unidades { get; set; } = [];</w:t>
            </w:r>
          </w:p>
          <w:p w:rsidR="00000000" w:rsidDel="00000000" w:rsidP="00000000" w:rsidRDefault="00000000" w:rsidRPr="00000000" w14:paraId="00000B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ResultadoTitulo { get; set; }</w:t>
            </w:r>
          </w:p>
          <w:p w:rsidR="00000000" w:rsidDel="00000000" w:rsidP="00000000" w:rsidRDefault="00000000" w:rsidRPr="00000000" w14:paraId="00000B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ResultadoValor { get; set; }</w:t>
            </w:r>
          </w:p>
          <w:p w:rsidR="00000000" w:rsidDel="00000000" w:rsidP="00000000" w:rsidRDefault="00000000" w:rsidRPr="00000000" w14:paraId="00000B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B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CampoConError { get; set; }</w:t>
            </w:r>
          </w:p>
          <w:p w:rsidR="00000000" w:rsidDel="00000000" w:rsidP="00000000" w:rsidRDefault="00000000" w:rsidRPr="00000000" w14:paraId="00000B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IReadOnlyList&lt;RegistroConversion&gt; Historial { get; set; } = [];</w:t>
            </w:r>
          </w:p>
          <w:p w:rsidR="00000000" w:rsidDel="00000000" w:rsidP="00000000" w:rsidRDefault="00000000" w:rsidRPr="00000000" w14:paraId="00000B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E9">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EA">
      <w:pPr>
        <w:pStyle w:val="Heading5"/>
        <w:rPr>
          <w:rFonts w:ascii="Arial" w:cs="Arial" w:eastAsia="Arial" w:hAnsi="Arial"/>
          <w:color w:val="000000"/>
        </w:rPr>
      </w:pPr>
      <w:bookmarkStart w:colFirst="0" w:colLast="0" w:name="_6ipyntl49nnu" w:id="163"/>
      <w:bookmarkEnd w:id="163"/>
      <w:r w:rsidDel="00000000" w:rsidR="00000000" w:rsidRPr="00000000">
        <w:rPr>
          <w:rFonts w:ascii="Arial" w:cs="Arial" w:eastAsia="Arial" w:hAnsi="Arial"/>
          <w:color w:val="000000"/>
          <w:rtl w:val="0"/>
        </w:rPr>
        <w:t xml:space="preserve">Tabla 62</w:t>
        <w:br w:type="textWrapping"/>
        <w:t xml:space="preserve">ErrorViewModel</w:t>
      </w:r>
    </w:p>
    <w:tbl>
      <w:tblPr>
        <w:tblStyle w:val="Table6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BE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ErrorViewModel</w:t>
            </w:r>
          </w:p>
          <w:p w:rsidR="00000000" w:rsidDel="00000000" w:rsidP="00000000" w:rsidRDefault="00000000" w:rsidRPr="00000000" w14:paraId="00000B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RequestId { get; set; }</w:t>
            </w:r>
          </w:p>
          <w:p w:rsidR="00000000" w:rsidDel="00000000" w:rsidP="00000000" w:rsidRDefault="00000000" w:rsidRPr="00000000" w14:paraId="00000BF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ShowRequestId =&gt; !string.IsNullOrEmpty(RequestId);</w:t>
            </w:r>
          </w:p>
          <w:p w:rsidR="00000000" w:rsidDel="00000000" w:rsidP="00000000" w:rsidRDefault="00000000" w:rsidRPr="00000000" w14:paraId="00000B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F3">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BF4">
      <w:pPr>
        <w:pStyle w:val="Heading5"/>
        <w:rPr>
          <w:rFonts w:ascii="Arial" w:cs="Arial" w:eastAsia="Arial" w:hAnsi="Arial"/>
          <w:color w:val="000000"/>
        </w:rPr>
      </w:pPr>
      <w:bookmarkStart w:colFirst="0" w:colLast="0" w:name="_80jlaomq6vqq" w:id="164"/>
      <w:bookmarkEnd w:id="164"/>
      <w:r w:rsidDel="00000000" w:rsidR="00000000" w:rsidRPr="00000000">
        <w:rPr>
          <w:rFonts w:ascii="Arial" w:cs="Arial" w:eastAsia="Arial" w:hAnsi="Arial"/>
          <w:color w:val="000000"/>
          <w:rtl w:val="0"/>
        </w:rPr>
        <w:t xml:space="preserve">Tabla 63</w:t>
        <w:br w:type="textWrapping"/>
        <w:t xml:space="preserve">HistorialConversiones</w:t>
      </w:r>
    </w:p>
    <w:tbl>
      <w:tblPr>
        <w:tblStyle w:val="Table6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BF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 en memoria de las conversiones de la sesión actual (el sistema no usa base de datos).</w:t>
            </w:r>
          </w:p>
          <w:p w:rsidR="00000000" w:rsidDel="00000000" w:rsidP="00000000" w:rsidRDefault="00000000" w:rsidRPr="00000000" w14:paraId="00000B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Guarda las más recientes primero y conserva como máximo &lt;see cref="CapacidadMaxima"/&gt; registros.</w:t>
            </w:r>
          </w:p>
          <w:p w:rsidR="00000000" w:rsidDel="00000000" w:rsidP="00000000" w:rsidRDefault="00000000" w:rsidRPr="00000000" w14:paraId="00000B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B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HistorialConversiones</w:t>
            </w:r>
          </w:p>
          <w:p w:rsidR="00000000" w:rsidDel="00000000" w:rsidP="00000000" w:rsidRDefault="00000000" w:rsidRPr="00000000" w14:paraId="00000B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CapacidadMaxima = 100;</w:t>
            </w:r>
          </w:p>
          <w:p w:rsidR="00000000" w:rsidDel="00000000" w:rsidP="00000000" w:rsidRDefault="00000000" w:rsidRPr="00000000" w14:paraId="00000BF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List&lt;RegistroConversion&gt; registros = new();</w:t>
            </w:r>
          </w:p>
          <w:p w:rsidR="00000000" w:rsidDel="00000000" w:rsidP="00000000" w:rsidRDefault="00000000" w:rsidRPr="00000000" w14:paraId="00000C0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HistorialConversiones()</w:t>
            </w:r>
          </w:p>
          <w:p w:rsidR="00000000" w:rsidDel="00000000" w:rsidP="00000000" w:rsidRDefault="00000000" w:rsidRPr="00000000" w14:paraId="00000C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Reconstruye el historial guardado en la sesión del navegador</w:t>
            </w:r>
          </w:p>
          <w:p w:rsidR="00000000" w:rsidDel="00000000" w:rsidP="00000000" w:rsidRDefault="00000000" w:rsidRPr="00000000" w14:paraId="00000C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HistorialConversiones(IEnumerable&lt;RegistroConversion&gt; registrosGuardados)</w:t>
            </w:r>
          </w:p>
          <w:p w:rsidR="00000000" w:rsidDel="00000000" w:rsidP="00000000" w:rsidRDefault="00000000" w:rsidRPr="00000000" w14:paraId="00000C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registros.AddRange(registrosGuardados.Take(CapacidadMaxima));</w:t>
            </w:r>
          </w:p>
          <w:p w:rsidR="00000000" w:rsidDel="00000000" w:rsidP="00000000" w:rsidRDefault="00000000" w:rsidRPr="00000000" w14:paraId="00000C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IReadOnlyList&lt;RegistroConversion&gt; Registros =&gt; registros;</w:t>
            </w:r>
          </w:p>
          <w:p w:rsidR="00000000" w:rsidDel="00000000" w:rsidP="00000000" w:rsidRDefault="00000000" w:rsidRPr="00000000" w14:paraId="00000C0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Cantidad =&gt; registros.Count;</w:t>
            </w:r>
          </w:p>
          <w:p w:rsidR="00000000" w:rsidDel="00000000" w:rsidP="00000000" w:rsidRDefault="00000000" w:rsidRPr="00000000" w14:paraId="00000C0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Agregar(RegistroConversion registro)</w:t>
            </w:r>
          </w:p>
          <w:p w:rsidR="00000000" w:rsidDel="00000000" w:rsidP="00000000" w:rsidRDefault="00000000" w:rsidRPr="00000000" w14:paraId="00000C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ArgumentNullException.ThrowIfNull(registro);</w:t>
            </w:r>
          </w:p>
          <w:p w:rsidR="00000000" w:rsidDel="00000000" w:rsidP="00000000" w:rsidRDefault="00000000" w:rsidRPr="00000000" w14:paraId="00000C1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registros.Insert(0, registro);</w:t>
            </w:r>
          </w:p>
          <w:p w:rsidR="00000000" w:rsidDel="00000000" w:rsidP="00000000" w:rsidRDefault="00000000" w:rsidRPr="00000000" w14:paraId="00000C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(registros.Count &gt; CapacidadMaxima)</w:t>
            </w:r>
          </w:p>
          <w:p w:rsidR="00000000" w:rsidDel="00000000" w:rsidP="00000000" w:rsidRDefault="00000000" w:rsidRPr="00000000" w14:paraId="00000C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registros.RemoveAt(registros.Count - 1);</w:t>
            </w:r>
          </w:p>
          <w:p w:rsidR="00000000" w:rsidDel="00000000" w:rsidP="00000000" w:rsidRDefault="00000000" w:rsidRPr="00000000" w14:paraId="00000C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w:t>
            </w:r>
          </w:p>
          <w:p w:rsidR="00000000" w:rsidDel="00000000" w:rsidP="00000000" w:rsidRDefault="00000000" w:rsidRPr="00000000" w14:paraId="00000C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registros.Clear();</w:t>
            </w:r>
          </w:p>
          <w:p w:rsidR="00000000" w:rsidDel="00000000" w:rsidP="00000000" w:rsidRDefault="00000000" w:rsidRPr="00000000" w14:paraId="00000C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C1F">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C20">
      <w:pPr>
        <w:pStyle w:val="Heading5"/>
        <w:rPr>
          <w:rFonts w:ascii="Arial" w:cs="Arial" w:eastAsia="Arial" w:hAnsi="Arial"/>
          <w:color w:val="000000"/>
        </w:rPr>
      </w:pPr>
      <w:bookmarkStart w:colFirst="0" w:colLast="0" w:name="_uojotllv9cee" w:id="165"/>
      <w:bookmarkEnd w:id="165"/>
      <w:r w:rsidDel="00000000" w:rsidR="00000000" w:rsidRPr="00000000">
        <w:rPr>
          <w:rFonts w:ascii="Arial" w:cs="Arial" w:eastAsia="Arial" w:hAnsi="Arial"/>
          <w:color w:val="000000"/>
          <w:rtl w:val="0"/>
        </w:rPr>
        <w:t xml:space="preserve">Tabla 64</w:t>
        <w:br w:type="textWrapping"/>
        <w:t xml:space="preserve">LoginModelo</w:t>
      </w:r>
    </w:p>
    <w:tbl>
      <w:tblPr>
        <w:tblStyle w:val="Table6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C2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C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C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C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C2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solo para mostrar en la vista</w:t>
            </w:r>
          </w:p>
          <w:p w:rsidR="00000000" w:rsidDel="00000000" w:rsidP="00000000" w:rsidRDefault="00000000" w:rsidRPr="00000000" w14:paraId="00000C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C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set; }</w:t>
            </w:r>
          </w:p>
          <w:p w:rsidR="00000000" w:rsidDel="00000000" w:rsidP="00000000" w:rsidRDefault="00000000" w:rsidRPr="00000000" w14:paraId="00000C2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C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C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C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C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C36">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C37">
      <w:pPr>
        <w:pStyle w:val="Heading5"/>
        <w:rPr>
          <w:rFonts w:ascii="Arial" w:cs="Arial" w:eastAsia="Arial" w:hAnsi="Arial"/>
          <w:color w:val="000000"/>
        </w:rPr>
      </w:pPr>
      <w:bookmarkStart w:colFirst="0" w:colLast="0" w:name="_q7ebn6v0i8vo" w:id="166"/>
      <w:bookmarkEnd w:id="166"/>
      <w:r w:rsidDel="00000000" w:rsidR="00000000" w:rsidRPr="00000000">
        <w:rPr>
          <w:rFonts w:ascii="Arial" w:cs="Arial" w:eastAsia="Arial" w:hAnsi="Arial"/>
          <w:color w:val="000000"/>
          <w:rtl w:val="0"/>
        </w:rPr>
        <w:t xml:space="preserve">Tabla 65</w:t>
        <w:br w:type="textWrapping"/>
        <w:t xml:space="preserve">RegistroConversiones</w:t>
      </w:r>
    </w:p>
    <w:tbl>
      <w:tblPr>
        <w:tblStyle w:val="Table6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C3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C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C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C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C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C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C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C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C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C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tc>
      </w:tr>
    </w:tbl>
    <w:p w:rsidR="00000000" w:rsidDel="00000000" w:rsidP="00000000" w:rsidRDefault="00000000" w:rsidRPr="00000000" w14:paraId="00000C44">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C45">
      <w:pPr>
        <w:pStyle w:val="Heading5"/>
        <w:rPr>
          <w:rFonts w:ascii="Arial" w:cs="Arial" w:eastAsia="Arial" w:hAnsi="Arial"/>
          <w:color w:val="000000"/>
        </w:rPr>
      </w:pPr>
      <w:bookmarkStart w:colFirst="0" w:colLast="0" w:name="_tp1c95j0wek0" w:id="167"/>
      <w:bookmarkEnd w:id="167"/>
      <w:r w:rsidDel="00000000" w:rsidR="00000000" w:rsidRPr="00000000">
        <w:rPr>
          <w:rFonts w:ascii="Arial" w:cs="Arial" w:eastAsia="Arial" w:hAnsi="Arial"/>
          <w:color w:val="000000"/>
          <w:rtl w:val="0"/>
        </w:rPr>
        <w:t xml:space="preserve">Tabla 66</w:t>
        <w:br w:type="textWrapping"/>
        <w:t xml:space="preserve">TipoConversiones</w:t>
      </w:r>
    </w:p>
    <w:tbl>
      <w:tblPr>
        <w:tblStyle w:val="Table6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C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C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C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C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C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C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C4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C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C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C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C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C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C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C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el servicio en /unidades/{categoria}</w:t>
            </w:r>
          </w:p>
          <w:p w:rsidR="00000000" w:rsidDel="00000000" w:rsidP="00000000" w:rsidRDefault="00000000" w:rsidRPr="00000000" w14:paraId="00000C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C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C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C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C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C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C62">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C63">
      <w:pPr>
        <w:pStyle w:val="Heading4"/>
        <w:rPr>
          <w:b w:val="0"/>
          <w:bCs w:val="0"/>
          <w:i w:val="1"/>
          <w:iCs w:val="1"/>
          <w:sz w:val="22"/>
          <w:szCs w:val="22"/>
        </w:rPr>
      </w:pPr>
      <w:bookmarkStart w:colFirst="0" w:colLast="0" w:name="_ndhhwj6f4ei2" w:id="168"/>
      <w:bookmarkEnd w:id="168"/>
      <w:r w:rsidDel="00000000" w:rsidR="00000000" w:rsidRPr="00000000">
        <w:rPr>
          <w:rFonts w:ascii="Arial" w:cs="Arial" w:eastAsia="Arial" w:hAnsi="Arial"/>
          <w:color w:val="000000"/>
          <w:rtl w:val="0"/>
        </w:rPr>
        <w:t xml:space="preserve">Figura 29</w:t>
        <w:br w:type="textWrapping"/>
        <w:t xml:space="preserve">Vita del login</w:t>
      </w:r>
      <w:r w:rsidDel="00000000" w:rsidR="00000000" w:rsidRPr="00000000">
        <w:rPr>
          <w:rtl w:val="0"/>
        </w:rPr>
      </w:r>
    </w:p>
    <w:p w:rsidR="00000000" w:rsidDel="00000000" w:rsidP="00000000" w:rsidRDefault="00000000" w:rsidRPr="00000000" w14:paraId="00000C64">
      <w:pPr>
        <w:spacing w:after="200" w:line="276" w:lineRule="auto"/>
        <w:rPr>
          <w:b w:val="0"/>
          <w:bCs w:val="0"/>
          <w:i w:val="1"/>
          <w:iCs w:val="1"/>
          <w:sz w:val="22"/>
          <w:szCs w:val="22"/>
        </w:rPr>
      </w:pPr>
      <w:r w:rsidDel="00000000" w:rsidR="00000000" w:rsidRPr="00000000">
        <w:rPr>
          <w:b w:val="0"/>
          <w:bCs w:val="0"/>
          <w:i w:val="1"/>
          <w:iCs w:val="1"/>
          <w:sz w:val="22"/>
          <w:szCs w:val="22"/>
        </w:rPr>
        <w:drawing>
          <wp:inline distB="114300" distT="114300" distL="114300" distR="114300">
            <wp:extent cx="5731200" cy="3441700"/>
            <wp:effectExtent b="0" l="0" r="0" t="0"/>
            <wp:docPr id="33"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65">
      <w:pPr>
        <w:pStyle w:val="Heading4"/>
        <w:rPr/>
      </w:pPr>
      <w:bookmarkStart w:colFirst="0" w:colLast="0" w:name="_k62gzfujxj0t" w:id="169"/>
      <w:bookmarkEnd w:id="169"/>
      <w:r w:rsidDel="00000000" w:rsidR="00000000" w:rsidRPr="00000000">
        <w:rPr>
          <w:rFonts w:ascii="Arial" w:cs="Arial" w:eastAsia="Arial" w:hAnsi="Arial"/>
          <w:color w:val="000000"/>
          <w:rtl w:val="0"/>
        </w:rPr>
        <w:t xml:space="preserve">Figura 30</w:t>
        <w:br w:type="textWrapping"/>
        <w:t xml:space="preserve">Vista del conversor con el historial de conversiones</w:t>
      </w:r>
      <w:r w:rsidDel="00000000" w:rsidR="00000000" w:rsidRPr="00000000">
        <w:rPr>
          <w:rtl w:val="0"/>
        </w:rPr>
      </w:r>
    </w:p>
    <w:p w:rsidR="00000000" w:rsidDel="00000000" w:rsidP="00000000" w:rsidRDefault="00000000" w:rsidRPr="00000000" w14:paraId="00000C66">
      <w:pPr>
        <w:spacing w:after="200" w:line="276" w:lineRule="auto"/>
        <w:rPr>
          <w:b w:val="0"/>
          <w:bCs w:val="0"/>
          <w:i w:val="1"/>
          <w:iCs w:val="1"/>
          <w:sz w:val="22"/>
          <w:szCs w:val="22"/>
        </w:rPr>
      </w:pPr>
      <w:r w:rsidDel="00000000" w:rsidR="00000000" w:rsidRPr="00000000">
        <w:rPr>
          <w:b w:val="0"/>
          <w:bCs w:val="0"/>
          <w:i w:val="1"/>
          <w:iCs w:val="1"/>
          <w:sz w:val="22"/>
          <w:szCs w:val="22"/>
        </w:rPr>
        <w:drawing>
          <wp:inline distB="114300" distT="114300" distL="114300" distR="114300">
            <wp:extent cx="5731200" cy="3416300"/>
            <wp:effectExtent b="0" l="0" r="0" t="0"/>
            <wp:docPr id="37"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pStyle w:val="Heading4"/>
        <w:rPr/>
      </w:pPr>
      <w:bookmarkStart w:colFirst="0" w:colLast="0" w:name="_u8vemagusjq8" w:id="170"/>
      <w:bookmarkEnd w:id="170"/>
      <w:r w:rsidDel="00000000" w:rsidR="00000000" w:rsidRPr="00000000">
        <w:rPr>
          <w:rFonts w:ascii="Arial" w:cs="Arial" w:eastAsia="Arial" w:hAnsi="Arial"/>
          <w:color w:val="000000"/>
          <w:rtl w:val="0"/>
        </w:rPr>
        <w:t xml:space="preserve">Figura 31</w:t>
        <w:br w:type="textWrapping"/>
        <w:t xml:space="preserve">Vista del cambio de contraseña</w:t>
      </w:r>
      <w:r w:rsidDel="00000000" w:rsidR="00000000" w:rsidRPr="00000000">
        <w:rPr>
          <w:rtl w:val="0"/>
        </w:rPr>
      </w:r>
    </w:p>
    <w:p w:rsidR="00000000" w:rsidDel="00000000" w:rsidP="00000000" w:rsidRDefault="00000000" w:rsidRPr="00000000" w14:paraId="00000C68">
      <w:pPr>
        <w:pStyle w:val="Heading4"/>
        <w:spacing w:after="200" w:line="276" w:lineRule="auto"/>
        <w:rPr>
          <w:color w:val="000000"/>
        </w:rPr>
      </w:pPr>
      <w:bookmarkStart w:colFirst="0" w:colLast="0" w:name="_lpvj2p23z18" w:id="171"/>
      <w:bookmarkEnd w:id="171"/>
      <w:r w:rsidDel="00000000" w:rsidR="00000000" w:rsidRPr="00000000">
        <w:rPr>
          <w:i w:val="1"/>
          <w:iCs w:val="1"/>
        </w:rPr>
        <w:drawing>
          <wp:inline distB="114300" distT="114300" distL="114300" distR="114300">
            <wp:extent cx="5731200" cy="3441700"/>
            <wp:effectExtent b="0" l="0" r="0" t="0"/>
            <wp:docPr id="4"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731200" cy="3441700"/>
                    </a:xfrm>
                    <a:prstGeom prst="rect"/>
                    <a:ln/>
                  </pic:spPr>
                </pic:pic>
              </a:graphicData>
            </a:graphic>
          </wp:inline>
        </w:drawing>
      </w:r>
      <w:r w:rsidDel="00000000" w:rsidR="00000000" w:rsidRPr="00000000">
        <w:rPr>
          <w:rtl w:val="0"/>
        </w:rPr>
        <w:br w:type="textWrapping"/>
      </w:r>
      <w:r w:rsidDel="00000000" w:rsidR="00000000" w:rsidRPr="00000000">
        <w:rPr>
          <w:color w:val="000000"/>
          <w:rtl w:val="0"/>
        </w:rPr>
        <w:t xml:space="preserve">Figura 32</w:t>
        <w:br w:type="textWrapping"/>
        <w:t xml:space="preserve">Vista de cerrar sesión</w:t>
      </w:r>
    </w:p>
    <w:p w:rsidR="00000000" w:rsidDel="00000000" w:rsidP="00000000" w:rsidRDefault="00000000" w:rsidRPr="00000000" w14:paraId="00000C69">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429000"/>
            <wp:effectExtent b="0" l="0" r="0" t="0"/>
            <wp:docPr id="19"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spacing w:after="200" w:line="276" w:lineRule="auto"/>
        <w:rPr>
          <w:b w:val="0"/>
          <w:bCs w:val="0"/>
          <w:sz w:val="22"/>
          <w:szCs w:val="22"/>
        </w:rPr>
      </w:pPr>
      <w:r w:rsidDel="00000000" w:rsidR="00000000" w:rsidRPr="00000000">
        <w:rPr>
          <w:rtl w:val="0"/>
        </w:rPr>
      </w:r>
    </w:p>
    <w:p w:rsidR="00000000" w:rsidDel="00000000" w:rsidP="00000000" w:rsidRDefault="00000000" w:rsidRPr="00000000" w14:paraId="00000C6B">
      <w:pPr>
        <w:pStyle w:val="Heading1"/>
        <w:numPr>
          <w:ilvl w:val="0"/>
          <w:numId w:val="3"/>
        </w:numPr>
        <w:spacing w:after="120" w:before="120" w:line="240" w:lineRule="auto"/>
        <w:ind w:left="432" w:hanging="432"/>
        <w:jc w:val="left"/>
        <w:rPr>
          <w:sz w:val="40"/>
          <w:szCs w:val="40"/>
        </w:rPr>
      </w:pPr>
      <w:bookmarkStart w:colFirst="0" w:colLast="0" w:name="_cv3vkgxrphuj" w:id="172"/>
      <w:bookmarkEnd w:id="172"/>
      <w:r w:rsidDel="00000000" w:rsidR="00000000" w:rsidRPr="00000000">
        <w:rPr>
          <w:b w:val="1"/>
          <w:bCs w:val="1"/>
          <w:sz w:val="40"/>
          <w:szCs w:val="40"/>
          <w:rtl w:val="0"/>
        </w:rPr>
        <w:t xml:space="preserve">CONCLUSIONES</w:t>
      </w:r>
    </w:p>
    <w:p w:rsidR="00000000" w:rsidDel="00000000" w:rsidP="00000000" w:rsidRDefault="00000000" w:rsidRPr="00000000" w14:paraId="00000C6C">
      <w:pPr>
        <w:ind w:left="432" w:firstLine="0"/>
        <w:jc w:val="both"/>
        <w:rPr>
          <w:b w:val="0"/>
          <w:bCs w:val="0"/>
          <w:sz w:val="22"/>
          <w:szCs w:val="22"/>
        </w:rPr>
      </w:pPr>
      <w:r w:rsidDel="00000000" w:rsidR="00000000" w:rsidRPr="00000000">
        <w:rPr>
          <w:b w:val="0"/>
          <w:bCs w:val="0"/>
          <w:sz w:val="22"/>
          <w:szCs w:val="22"/>
          <w:rtl w:val="0"/>
        </w:rPr>
        <w:t xml:space="preserve">El desarrollo del servicio web RESTful en Java sin base de datos permitió comprobar que un dominio de cálculo, como la conversión de unidades de longitud, masa y temperatura, puede ofrecerse como un servicio funcional y seguro manejando en memoria las credenciales, los tokens de sesión y el historial de conversiones. Usar JSON sobre HTTP con un contrato bien definido hizo posible que clientes construidos en distintos lenguajes y plataformas consumieran el mismo servicio sin modificar el servidor: una consola en Java, una aplicación de escritorio en WinForms, una aplicación web en ASP.NET Core MVC y una aplicación móvil en .NET MAUI. Así quedó evidenciada la interoperabilidad propia de la arquitectura REST. Por otra parte, aplicar el patrón Modelo-Vista-Controlador en todos los componentes separó con claridad la lógica, la comunicación y la presentación. Gracias a esa separación se pudieron incorporar nuevas funciones, como el historial compartido entre clientes, modificando solo las capas necesarias. Finalmente, la autenticación mediante tokens Bearer, el manejo uniforme de errores y las pruebas unitarias garantizaron que el sistema responda de forma consistente y confiable en todos los clientes.</w:t>
      </w:r>
      <w:r w:rsidDel="00000000" w:rsidR="00000000" w:rsidRPr="00000000">
        <w:rPr>
          <w:rtl w:val="0"/>
        </w:rPr>
      </w:r>
    </w:p>
    <w:p w:rsidR="00000000" w:rsidDel="00000000" w:rsidP="00000000" w:rsidRDefault="00000000" w:rsidRPr="00000000" w14:paraId="00000C6D">
      <w:pPr>
        <w:pStyle w:val="Heading1"/>
        <w:numPr>
          <w:ilvl w:val="0"/>
          <w:numId w:val="3"/>
        </w:numPr>
        <w:spacing w:after="120" w:before="120" w:line="240" w:lineRule="auto"/>
        <w:ind w:left="432" w:hanging="432"/>
        <w:jc w:val="left"/>
        <w:rPr>
          <w:sz w:val="40"/>
          <w:szCs w:val="40"/>
        </w:rPr>
      </w:pPr>
      <w:bookmarkStart w:colFirst="0" w:colLast="0" w:name="_b4iv7std7lo5" w:id="173"/>
      <w:bookmarkEnd w:id="173"/>
      <w:r w:rsidDel="00000000" w:rsidR="00000000" w:rsidRPr="00000000">
        <w:rPr>
          <w:b w:val="1"/>
          <w:bCs w:val="1"/>
          <w:sz w:val="40"/>
          <w:szCs w:val="40"/>
          <w:rtl w:val="0"/>
        </w:rPr>
        <w:t xml:space="preserve">RECOMENDACIONES</w:t>
      </w:r>
    </w:p>
    <w:p w:rsidR="00000000" w:rsidDel="00000000" w:rsidP="00000000" w:rsidRDefault="00000000" w:rsidRPr="00000000" w14:paraId="00000C6E">
      <w:pPr>
        <w:ind w:left="432" w:firstLine="0"/>
        <w:jc w:val="both"/>
        <w:rPr>
          <w:b w:val="0"/>
          <w:bCs w:val="0"/>
          <w:sz w:val="22"/>
          <w:szCs w:val="22"/>
        </w:rPr>
      </w:pPr>
      <w:r w:rsidDel="00000000" w:rsidR="00000000" w:rsidRPr="00000000">
        <w:rPr>
          <w:b w:val="0"/>
          <w:bCs w:val="0"/>
          <w:sz w:val="22"/>
          <w:szCs w:val="22"/>
          <w:rtl w:val="0"/>
        </w:rPr>
        <w:t xml:space="preserve">Se recomienda incorporar una base de datos en futuras versiones para persistir los usuarios, las contraseñas y el historial de conversiones, ya que actualmente esta información se pierde cada vez que se reinicia o se vuelve a desplegar el servidor. También es conveniente comprobar en la consola de administración de Payara que la aplicación desplegada corresponda a la versión más reciente del proyecto, porque desplegar una copia antigua con el mismo contexto provoca errores como "Recurso no encontrado". Para un entorno de producción, se sugiere publicar el servicio sobre HTTPS, almacenar las contraseñas cifradas con algoritmos de hash y documentar el contrato con una especificación como OpenAPI, de modo que nuevos clientes puedan integrarse sin revisar el código fuente. Por último, se aconseja usar rutas y nombres de proyecto cortos al trabajar con .NET en Windows para evitar errores por el límite de longitud de rutas. Asimismo, conviene complementar las pruebas unitarias con pruebas de integración que validen el funcionamiento conjunto de todos los clientes con el servidor.</w:t>
      </w:r>
      <w:r w:rsidDel="00000000" w:rsidR="00000000" w:rsidRPr="00000000">
        <w:rPr>
          <w:rtl w:val="0"/>
        </w:rPr>
      </w:r>
    </w:p>
    <w:p w:rsidR="00000000" w:rsidDel="00000000" w:rsidP="00000000" w:rsidRDefault="00000000" w:rsidRPr="00000000" w14:paraId="00000C6F">
      <w:pPr>
        <w:spacing w:line="276" w:lineRule="auto"/>
        <w:ind w:left="360" w:firstLine="0"/>
        <w:rPr>
          <w:b w:val="0"/>
          <w:bCs w:val="0"/>
          <w:sz w:val="22"/>
          <w:szCs w:val="22"/>
        </w:rPr>
      </w:pPr>
      <w:r w:rsidDel="00000000" w:rsidR="00000000" w:rsidRPr="00000000">
        <w:rPr>
          <w:rtl w:val="0"/>
        </w:rPr>
      </w:r>
    </w:p>
    <w:p w:rsidR="00000000" w:rsidDel="00000000" w:rsidP="00000000" w:rsidRDefault="00000000" w:rsidRPr="00000000" w14:paraId="00000C70">
      <w:pPr>
        <w:pStyle w:val="Heading1"/>
        <w:numPr>
          <w:ilvl w:val="0"/>
          <w:numId w:val="3"/>
        </w:numPr>
        <w:spacing w:after="120" w:before="120" w:line="240" w:lineRule="auto"/>
        <w:ind w:left="432" w:hanging="432"/>
        <w:jc w:val="left"/>
        <w:rPr>
          <w:sz w:val="40"/>
          <w:szCs w:val="40"/>
        </w:rPr>
      </w:pPr>
      <w:bookmarkStart w:colFirst="0" w:colLast="0" w:name="_27nvrr2e473i" w:id="174"/>
      <w:bookmarkEnd w:id="174"/>
      <w:r w:rsidDel="00000000" w:rsidR="00000000" w:rsidRPr="00000000">
        <w:rPr>
          <w:b w:val="1"/>
          <w:bCs w:val="1"/>
          <w:sz w:val="40"/>
          <w:szCs w:val="40"/>
          <w:rtl w:val="0"/>
        </w:rPr>
        <w:t xml:space="preserve">REFERENCIAS BIBLIOGRÁFICAS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00" w:line="276" w:lineRule="auto"/>
        <w:ind w:left="709" w:firstLine="0"/>
        <w:rPr>
          <w:b w:val="0"/>
          <w:bCs w:val="0"/>
          <w:sz w:val="22"/>
          <w:szCs w:val="22"/>
        </w:rPr>
      </w:pPr>
      <w:r w:rsidDel="00000000" w:rsidR="00000000" w:rsidRPr="00000000">
        <w:rPr>
          <w:b w:val="0"/>
          <w:bCs w:val="0"/>
          <w:sz w:val="22"/>
          <w:szCs w:val="22"/>
          <w:rtl w:val="0"/>
        </w:rPr>
        <w:t xml:space="preserve">Fielding, R. T. (2000). Architectural styles and the design of network-based software architectures. Universidad de California, Irvine.</w:t>
      </w:r>
    </w:p>
    <w:p w:rsidR="00000000" w:rsidDel="00000000" w:rsidP="00000000" w:rsidRDefault="00000000" w:rsidRPr="00000000" w14:paraId="00000C73">
      <w:pPr>
        <w:spacing w:after="200" w:line="276" w:lineRule="auto"/>
        <w:ind w:left="709" w:firstLine="0"/>
        <w:rPr>
          <w:b w:val="0"/>
          <w:bCs w:val="0"/>
          <w:sz w:val="22"/>
          <w:szCs w:val="22"/>
        </w:rPr>
      </w:pPr>
      <w:r w:rsidDel="00000000" w:rsidR="00000000" w:rsidRPr="00000000">
        <w:rPr>
          <w:b w:val="0"/>
          <w:bCs w:val="0"/>
          <w:sz w:val="22"/>
          <w:szCs w:val="22"/>
          <w:rtl w:val="0"/>
        </w:rPr>
        <w:t xml:space="preserve">Fowler, M. (2006). Patterns of Enterprise Application Architecture. Addison-Wesley Professional.</w:t>
      </w:r>
    </w:p>
    <w:p w:rsidR="00000000" w:rsidDel="00000000" w:rsidP="00000000" w:rsidRDefault="00000000" w:rsidRPr="00000000" w14:paraId="00000C74">
      <w:pPr>
        <w:spacing w:after="200" w:line="276" w:lineRule="auto"/>
        <w:ind w:left="709" w:firstLine="0"/>
        <w:rPr>
          <w:b w:val="0"/>
          <w:bCs w:val="0"/>
          <w:sz w:val="22"/>
          <w:szCs w:val="22"/>
        </w:rPr>
      </w:pPr>
      <w:r w:rsidDel="00000000" w:rsidR="00000000" w:rsidRPr="00000000">
        <w:rPr>
          <w:b w:val="0"/>
          <w:bCs w:val="0"/>
          <w:sz w:val="22"/>
          <w:szCs w:val="22"/>
          <w:rtl w:val="0"/>
        </w:rPr>
        <w:t xml:space="preserve">GeeksforGeeks. (2025). Difference between RESTFUL and WSDL. Recuperado de los archivos del proyecto.</w:t>
      </w:r>
    </w:p>
    <w:p w:rsidR="00000000" w:rsidDel="00000000" w:rsidP="00000000" w:rsidRDefault="00000000" w:rsidRPr="00000000" w14:paraId="00000C75">
      <w:pPr>
        <w:spacing w:after="200" w:line="276" w:lineRule="auto"/>
        <w:ind w:left="709" w:firstLine="0"/>
        <w:rPr>
          <w:b w:val="0"/>
          <w:bCs w:val="0"/>
          <w:sz w:val="22"/>
          <w:szCs w:val="22"/>
        </w:rPr>
      </w:pPr>
      <w:r w:rsidDel="00000000" w:rsidR="00000000" w:rsidRPr="00000000">
        <w:rPr>
          <w:b w:val="0"/>
          <w:bCs w:val="0"/>
          <w:sz w:val="22"/>
          <w:szCs w:val="22"/>
          <w:rtl w:val="0"/>
        </w:rPr>
        <w:t xml:space="preserve">IONOS. (2020). RESTFUL: explicación del protocolo de red. Recuperado de los archivos del proyecto.</w:t>
      </w:r>
    </w:p>
    <w:p w:rsidR="00000000" w:rsidDel="00000000" w:rsidP="00000000" w:rsidRDefault="00000000" w:rsidRPr="00000000" w14:paraId="00000C76">
      <w:pPr>
        <w:spacing w:after="200" w:line="276" w:lineRule="auto"/>
        <w:ind w:left="709" w:firstLine="0"/>
        <w:rPr>
          <w:b w:val="0"/>
          <w:bCs w:val="0"/>
          <w:sz w:val="22"/>
          <w:szCs w:val="22"/>
        </w:rPr>
      </w:pPr>
      <w:r w:rsidDel="00000000" w:rsidR="00000000" w:rsidRPr="00000000">
        <w:rPr>
          <w:b w:val="0"/>
          <w:bCs w:val="0"/>
          <w:sz w:val="22"/>
          <w:szCs w:val="22"/>
          <w:rtl w:val="0"/>
        </w:rPr>
        <w:t xml:space="preserve">Payara Services. (2026). Platform Engineering for Enterprise Java. Recuperado de los archivos del proyecto.</w:t>
      </w:r>
    </w:p>
    <w:p w:rsidR="00000000" w:rsidDel="00000000" w:rsidP="00000000" w:rsidRDefault="00000000" w:rsidRPr="00000000" w14:paraId="00000C77">
      <w:pPr>
        <w:spacing w:after="200" w:line="276" w:lineRule="auto"/>
        <w:ind w:left="709" w:firstLine="0"/>
        <w:rPr>
          <w:rFonts w:ascii="Calibri" w:cs="Calibri" w:eastAsia="Calibri" w:hAnsi="Calibri"/>
        </w:rPr>
      </w:pPr>
      <w:r w:rsidDel="00000000" w:rsidR="00000000" w:rsidRPr="00000000">
        <w:rPr>
          <w:b w:val="0"/>
          <w:bCs w:val="0"/>
          <w:sz w:val="22"/>
          <w:szCs w:val="22"/>
          <w:rtl w:val="0"/>
        </w:rPr>
        <w:t xml:space="preserve">Red Hat. (2026). ¿Qué es la arquitectura orientada a los servicios - SOA? Recuperado de los</w:t>
      </w:r>
      <w:r w:rsidDel="00000000" w:rsidR="00000000" w:rsidRPr="00000000">
        <w:rPr>
          <w:rFonts w:ascii="Calibri" w:cs="Calibri" w:eastAsia="Calibri" w:hAnsi="Calibri"/>
          <w:b w:val="0"/>
          <w:bCs w:val="0"/>
          <w:sz w:val="22"/>
          <w:szCs w:val="22"/>
          <w:rtl w:val="0"/>
        </w:rPr>
        <w:t xml:space="preserve"> </w:t>
      </w:r>
      <w:r w:rsidDel="00000000" w:rsidR="00000000" w:rsidRPr="00000000">
        <w:rPr>
          <w:b w:val="0"/>
          <w:bCs w:val="0"/>
          <w:sz w:val="22"/>
          <w:szCs w:val="22"/>
          <w:rtl w:val="0"/>
        </w:rPr>
        <w:t xml:space="preserve">archivos del proyecto.</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9">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jc w:val="righ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rPr>
        <w:rFonts w:ascii="Calibri" w:cs="Calibri" w:eastAsia="Calibri" w:hAnsi="Calibri"/>
        <w:b w:val="0"/>
        <w:bCs w:val="0"/>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b w:val="1"/>
        <w:bCs w:val="1"/>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8"/>
        <w:szCs w:val="28"/>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0"/>
      <w:bCs w:val="0"/>
      <w:sz w:val="32"/>
      <w:szCs w:val="32"/>
    </w:rPr>
  </w:style>
  <w:style w:type="paragraph" w:styleId="Heading2">
    <w:name w:val="heading 2"/>
    <w:basedOn w:val="Normal"/>
    <w:next w:val="Normal"/>
    <w:pPr/>
    <w:rPr>
      <w:color w:val="000000"/>
    </w:rPr>
  </w:style>
  <w:style w:type="paragraph" w:styleId="Heading3">
    <w:name w:val="heading 3"/>
    <w:basedOn w:val="Normal"/>
    <w:next w:val="Normal"/>
    <w:pPr>
      <w:keepNext w:val="1"/>
      <w:keepLines w:val="1"/>
      <w:ind w:left="720"/>
    </w:pPr>
    <w:rPr/>
  </w:style>
  <w:style w:type="paragraph" w:styleId="Heading4">
    <w:name w:val="heading 4"/>
    <w:basedOn w:val="Normal"/>
    <w:next w:val="Normal"/>
    <w:pPr>
      <w:keepNext w:val="1"/>
      <w:keepLines w:val="1"/>
      <w:spacing w:after="200" w:line="276" w:lineRule="auto"/>
    </w:pPr>
    <w:rPr>
      <w:rFonts w:ascii="Calibri" w:cs="Calibri" w:eastAsia="Calibri" w:hAnsi="Calibri"/>
      <w:b w:val="0"/>
      <w:bCs w:val="0"/>
      <w:color w:val="4f81bd"/>
      <w:sz w:val="22"/>
      <w:szCs w:val="22"/>
    </w:rPr>
  </w:style>
  <w:style w:type="paragraph" w:styleId="Heading5">
    <w:name w:val="heading 5"/>
    <w:basedOn w:val="Normal"/>
    <w:next w:val="Normal"/>
    <w:pPr>
      <w:keepNext w:val="1"/>
      <w:keepLines w:val="1"/>
      <w:spacing w:after="200" w:line="276" w:lineRule="auto"/>
    </w:pPr>
    <w:rPr>
      <w:rFonts w:ascii="Calibri" w:cs="Calibri" w:eastAsia="Calibri" w:hAnsi="Calibri"/>
      <w:b w:val="0"/>
      <w:bCs w:val="0"/>
      <w:color w:val="2b91af"/>
      <w:sz w:val="18"/>
      <w:szCs w:val="18"/>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rPr>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17.png"/><Relationship Id="rId41" Type="http://schemas.openxmlformats.org/officeDocument/2006/relationships/image" Target="media/image24.png"/><Relationship Id="rId44" Type="http://schemas.openxmlformats.org/officeDocument/2006/relationships/image" Target="media/image9.png"/><Relationship Id="rId43" Type="http://schemas.openxmlformats.org/officeDocument/2006/relationships/image" Target="media/image7.png"/><Relationship Id="rId46" Type="http://schemas.openxmlformats.org/officeDocument/2006/relationships/image" Target="media/image1.png"/><Relationship Id="rId45" Type="http://schemas.openxmlformats.org/officeDocument/2006/relationships/hyperlink" Target="http://e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48" Type="http://schemas.openxmlformats.org/officeDocument/2006/relationships/image" Target="media/image23.png"/><Relationship Id="rId47" Type="http://schemas.openxmlformats.org/officeDocument/2006/relationships/image" Target="media/image32.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0.png"/><Relationship Id="rId31" Type="http://schemas.openxmlformats.org/officeDocument/2006/relationships/image" Target="media/image14.png"/><Relationship Id="rId30" Type="http://schemas.openxmlformats.org/officeDocument/2006/relationships/image" Target="media/image22.png"/><Relationship Id="rId33" Type="http://schemas.openxmlformats.org/officeDocument/2006/relationships/image" Target="media/image3.png"/><Relationship Id="rId32" Type="http://schemas.openxmlformats.org/officeDocument/2006/relationships/image" Target="media/image36.png"/><Relationship Id="rId35" Type="http://schemas.openxmlformats.org/officeDocument/2006/relationships/image" Target="media/image25.png"/><Relationship Id="rId34" Type="http://schemas.openxmlformats.org/officeDocument/2006/relationships/image" Target="media/image37.png"/><Relationship Id="rId37" Type="http://schemas.openxmlformats.org/officeDocument/2006/relationships/image" Target="media/image30.png"/><Relationship Id="rId36" Type="http://schemas.openxmlformats.org/officeDocument/2006/relationships/image" Target="media/image6.png"/><Relationship Id="rId39" Type="http://schemas.openxmlformats.org/officeDocument/2006/relationships/image" Target="media/image11.png"/><Relationship Id="rId38" Type="http://schemas.openxmlformats.org/officeDocument/2006/relationships/image" Target="media/image34.png"/><Relationship Id="rId20" Type="http://schemas.openxmlformats.org/officeDocument/2006/relationships/hyperlink" Target="http://localhost:8080/WS_ConUni_Java_RESTFUL/api/application.wadl" TargetMode="External"/><Relationship Id="rId22" Type="http://schemas.openxmlformats.org/officeDocument/2006/relationships/image" Target="media/image10.png"/><Relationship Id="rId21" Type="http://schemas.openxmlformats.org/officeDocument/2006/relationships/image" Target="media/image38.png"/><Relationship Id="rId24" Type="http://schemas.openxmlformats.org/officeDocument/2006/relationships/image" Target="media/image28.png"/><Relationship Id="rId23" Type="http://schemas.openxmlformats.org/officeDocument/2006/relationships/image" Target="media/image19.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12.png"/><Relationship Id="rId27" Type="http://schemas.openxmlformats.org/officeDocument/2006/relationships/image" Target="media/image26.png"/><Relationship Id="rId29" Type="http://schemas.openxmlformats.org/officeDocument/2006/relationships/image" Target="media/image13.png"/><Relationship Id="rId50" Type="http://schemas.openxmlformats.org/officeDocument/2006/relationships/image" Target="media/image5.png"/><Relationship Id="rId11" Type="http://schemas.openxmlformats.org/officeDocument/2006/relationships/image" Target="media/image18.png"/><Relationship Id="rId10" Type="http://schemas.openxmlformats.org/officeDocument/2006/relationships/image" Target="media/image20.png"/><Relationship Id="rId13" Type="http://schemas.openxmlformats.org/officeDocument/2006/relationships/image" Target="media/image33.png"/><Relationship Id="rId12" Type="http://schemas.openxmlformats.org/officeDocument/2006/relationships/image" Target="media/image21.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1.png"/><Relationship Id="rId16" Type="http://schemas.openxmlformats.org/officeDocument/2006/relationships/hyperlink" Target="http://controladores.ws" TargetMode="External"/><Relationship Id="rId19" Type="http://schemas.openxmlformats.org/officeDocument/2006/relationships/image" Target="media/image16.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