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 xml:space="preserve">Los usuarios de Fornite han dejado algunas recomendaciones porque han tenido inconvenientes con el gameplay de sus partidas.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D75E4D" w:rsidRPr="00D75E4D">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D75E4D" w:rsidRPr="00D75E4D">
            <w:rPr>
              <w:rFonts w:ascii="Arial" w:hAnsi="Arial" w:cs="Arial"/>
              <w:noProof/>
              <w:lang w:val="es-ES"/>
            </w:rPr>
            <w:t>(Wikipedia,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D75E4D" w:rsidRPr="00D75E4D">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D75E4D" w:rsidRPr="00D75E4D">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D75E4D" w:rsidRPr="00D75E4D">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szCs w:val="22"/>
              </w:rPr>
            </w:pP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szCs w:val="22"/>
              </w:rPr>
            </w:pP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w:t>
            </w:r>
            <w:r>
              <w:rPr>
                <w:rStyle w:val="eop"/>
                <w:rFonts w:ascii="Arial" w:hAnsi="Arial" w:cs="Arial"/>
                <w:b/>
                <w:szCs w:val="22"/>
              </w:rPr>
              <w:t xml:space="preserve"> - </w:t>
            </w:r>
            <w:r>
              <w:rPr>
                <w:rStyle w:val="eop"/>
                <w:rFonts w:ascii="Arial" w:hAnsi="Arial" w:cs="Arial"/>
                <w:b/>
                <w:szCs w:val="22"/>
              </w:rPr>
              <w:t xml:space="preserve"> Modo plataforma</w:t>
            </w: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szCs w:val="22"/>
              </w:rPr>
            </w:pP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r w:rsidR="00D75E4D" w:rsidTr="00C9527E">
        <w:tc>
          <w:tcPr>
            <w:tcW w:w="1555" w:type="dxa"/>
            <w:vAlign w:val="center"/>
          </w:tcPr>
          <w:p w:rsidR="00D75E4D" w:rsidRPr="00D75E4D" w:rsidRDefault="00D75E4D" w:rsidP="00C9527E">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D75E4D" w:rsidP="00C9527E">
            <w:pPr>
              <w:pStyle w:val="paragraph"/>
              <w:spacing w:before="0" w:beforeAutospacing="0" w:after="0" w:afterAutospacing="0"/>
              <w:jc w:val="center"/>
              <w:textAlignment w:val="baseline"/>
              <w:rPr>
                <w:rStyle w:val="eop"/>
                <w:rFonts w:ascii="Calibri" w:hAnsi="Calibri" w:cs="Calibri"/>
                <w:sz w:val="22"/>
                <w:szCs w:val="22"/>
              </w:rPr>
            </w:pP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null.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push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Out),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rmite realizar apilamiento, des</w:t>
      </w:r>
      <w:r w:rsidRPr="004342CD">
        <w:rPr>
          <w:rFonts w:ascii="Arial" w:hAnsi="Arial" w:cs="Arial"/>
          <w:color w:val="222222"/>
          <w:shd w:val="clear" w:color="auto" w:fill="FFFFFF"/>
        </w:rPr>
        <w:t>apilamiento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4342CD" w:rsidRDefault="004342CD" w:rsidP="004342CD">
      <w:pPr>
        <w:pStyle w:val="paragraph"/>
        <w:spacing w:before="0" w:beforeAutospacing="0" w:after="0" w:afterAutospacing="0"/>
        <w:ind w:left="360"/>
        <w:jc w:val="both"/>
        <w:textAlignment w:val="baseline"/>
        <w:rPr>
          <w:rStyle w:val="eop"/>
          <w:rFonts w:ascii="Calibri" w:hAnsi="Calibri" w:cs="Calibri"/>
          <w:sz w:val="22"/>
          <w:szCs w:val="22"/>
        </w:rPr>
      </w:pPr>
    </w:p>
    <w:p w:rsidR="004342CD" w:rsidRDefault="004342CD" w:rsidP="004342CD">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Analizando cada uno de los casos, llegamos a la conclusión </w:t>
      </w:r>
      <w:r w:rsidR="00D75E4D">
        <w:rPr>
          <w:rStyle w:val="eop"/>
          <w:rFonts w:ascii="Arial" w:hAnsi="Arial" w:cs="Arial"/>
          <w:szCs w:val="22"/>
        </w:rPr>
        <w:t>de que las alternativas 3,4 y 5 son las mejores a implementar, debido a su eficiencia algorítmica.</w:t>
      </w:r>
    </w:p>
    <w:p w:rsidR="004342CD" w:rsidRPr="004342CD" w:rsidRDefault="004342CD" w:rsidP="004342CD">
      <w:pPr>
        <w:pStyle w:val="paragraph"/>
        <w:numPr>
          <w:ilvl w:val="0"/>
          <w:numId w:val="45"/>
        </w:numPr>
        <w:spacing w:before="0" w:beforeAutospacing="0" w:after="0" w:afterAutospacing="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SceneOne()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SceneTwo()</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SceneThree()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SceneFour()</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SceneFive()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SceneSix()</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SceneSeven()</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SceneEigh()</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SceneNine()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D75E4D" w:rsidRDefault="00A63A45" w:rsidP="00D75E4D">
      <w:pPr>
        <w:pStyle w:val="paragraph"/>
        <w:numPr>
          <w:ilvl w:val="0"/>
          <w:numId w:val="24"/>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lang w:val="es-ES"/>
        </w:rPr>
        <w:id w:val="1690798625"/>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Content>
            <w:p w:rsidR="00D75E4D" w:rsidRDefault="00D75E4D" w:rsidP="00D75E4D">
              <w:pPr>
                <w:pStyle w:val="Bibliografa"/>
                <w:ind w:left="720" w:hanging="720"/>
                <w:rPr>
                  <w:noProof/>
                  <w:sz w:val="24"/>
                  <w:szCs w:val="24"/>
                  <w:lang w:val="es-ES"/>
                </w:rPr>
              </w:pPr>
              <w:r>
                <w:fldChar w:fldCharType="begin"/>
              </w:r>
              <w:r>
                <w:instrText>BIBLIOGRAPHY</w:instrText>
              </w:r>
              <w:r>
                <w:fldChar w:fldCharType="separate"/>
              </w:r>
              <w:r>
                <w:rPr>
                  <w:noProof/>
                  <w:lang w:val="es-ES"/>
                </w:rPr>
                <w:t>Arcidiacono, G. (2009). Obtenido de http://www.alcula.com/es/calculadoras/estadistica/desviacion-estandar/</w:t>
              </w:r>
            </w:p>
            <w:p w:rsidR="00D75E4D" w:rsidRDefault="00D75E4D" w:rsidP="00D75E4D">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D75E4D" w:rsidRDefault="00D75E4D" w:rsidP="00D75E4D">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D75E4D" w:rsidRDefault="00D75E4D" w:rsidP="00D75E4D">
              <w:pPr>
                <w:pStyle w:val="Bibliografa"/>
                <w:ind w:left="720" w:hanging="720"/>
                <w:rPr>
                  <w:noProof/>
                  <w:lang w:val="es-ES"/>
                </w:rPr>
              </w:pPr>
              <w:r>
                <w:rPr>
                  <w:noProof/>
                  <w:lang w:val="es-ES"/>
                </w:rPr>
                <w:t xml:space="preserve">Wikipedia. (19 de julio de 2018). Obtenido de https://es.wikipedia.org/wiki/Ping </w:t>
              </w:r>
            </w:p>
            <w:p w:rsidR="00D75E4D" w:rsidRDefault="00D75E4D" w:rsidP="00D75E4D">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D75E4D" w:rsidRDefault="00D75E4D" w:rsidP="00D75E4D">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D75E4D" w:rsidRDefault="00D75E4D" w:rsidP="00D75E4D">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D75E4D">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r>
        <w:rPr>
          <w:rStyle w:val="spellingerror"/>
          <w:rFonts w:ascii="Arial" w:hAnsi="Arial" w:cs="Arial"/>
          <w:sz w:val="20"/>
          <w:szCs w:val="20"/>
          <w:shd w:val="clear" w:color="auto" w:fill="00FF00"/>
          <w:lang w:val="es-ES"/>
        </w:rPr>
        <w:t>gameplay</w:t>
      </w:r>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r>
        <w:rPr>
          <w:rStyle w:val="spellingerror"/>
          <w:rFonts w:ascii="Arial" w:hAnsi="Arial" w:cs="Arial"/>
          <w:sz w:val="20"/>
          <w:szCs w:val="20"/>
          <w:shd w:val="clear" w:color="auto" w:fill="00FFFF"/>
          <w:lang w:val="es-ES"/>
        </w:rPr>
        <w:t>Fornite</w:t>
      </w:r>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24"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25"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289" w:rsidRDefault="001A2289" w:rsidP="0014439F">
      <w:pPr>
        <w:spacing w:after="0" w:line="240" w:lineRule="auto"/>
      </w:pPr>
      <w:r>
        <w:separator/>
      </w:r>
    </w:p>
  </w:endnote>
  <w:endnote w:type="continuationSeparator" w:id="0">
    <w:p w:rsidR="001A2289" w:rsidRDefault="001A2289"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289" w:rsidRDefault="001A2289" w:rsidP="0014439F">
      <w:pPr>
        <w:spacing w:after="0" w:line="240" w:lineRule="auto"/>
      </w:pPr>
      <w:r>
        <w:separator/>
      </w:r>
    </w:p>
  </w:footnote>
  <w:footnote w:type="continuationSeparator" w:id="0">
    <w:p w:rsidR="001A2289" w:rsidRDefault="001A2289"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8"/>
  </w:num>
  <w:num w:numId="3">
    <w:abstractNumId w:val="0"/>
  </w:num>
  <w:num w:numId="4">
    <w:abstractNumId w:val="33"/>
  </w:num>
  <w:num w:numId="5">
    <w:abstractNumId w:val="34"/>
  </w:num>
  <w:num w:numId="6">
    <w:abstractNumId w:val="25"/>
  </w:num>
  <w:num w:numId="7">
    <w:abstractNumId w:val="41"/>
  </w:num>
  <w:num w:numId="8">
    <w:abstractNumId w:val="11"/>
  </w:num>
  <w:num w:numId="9">
    <w:abstractNumId w:val="14"/>
  </w:num>
  <w:num w:numId="10">
    <w:abstractNumId w:val="1"/>
  </w:num>
  <w:num w:numId="11">
    <w:abstractNumId w:val="26"/>
  </w:num>
  <w:num w:numId="12">
    <w:abstractNumId w:val="9"/>
  </w:num>
  <w:num w:numId="13">
    <w:abstractNumId w:val="37"/>
  </w:num>
  <w:num w:numId="14">
    <w:abstractNumId w:val="10"/>
  </w:num>
  <w:num w:numId="15">
    <w:abstractNumId w:val="4"/>
  </w:num>
  <w:num w:numId="16">
    <w:abstractNumId w:val="21"/>
  </w:num>
  <w:num w:numId="17">
    <w:abstractNumId w:val="23"/>
  </w:num>
  <w:num w:numId="18">
    <w:abstractNumId w:val="42"/>
  </w:num>
  <w:num w:numId="19">
    <w:abstractNumId w:val="17"/>
  </w:num>
  <w:num w:numId="20">
    <w:abstractNumId w:val="28"/>
  </w:num>
  <w:num w:numId="21">
    <w:abstractNumId w:val="27"/>
  </w:num>
  <w:num w:numId="22">
    <w:abstractNumId w:val="13"/>
  </w:num>
  <w:num w:numId="23">
    <w:abstractNumId w:val="31"/>
  </w:num>
  <w:num w:numId="24">
    <w:abstractNumId w:val="20"/>
  </w:num>
  <w:num w:numId="25">
    <w:abstractNumId w:val="44"/>
  </w:num>
  <w:num w:numId="26">
    <w:abstractNumId w:val="43"/>
  </w:num>
  <w:num w:numId="27">
    <w:abstractNumId w:val="38"/>
  </w:num>
  <w:num w:numId="28">
    <w:abstractNumId w:val="19"/>
  </w:num>
  <w:num w:numId="29">
    <w:abstractNumId w:val="6"/>
  </w:num>
  <w:num w:numId="30">
    <w:abstractNumId w:val="15"/>
  </w:num>
  <w:num w:numId="31">
    <w:abstractNumId w:val="30"/>
  </w:num>
  <w:num w:numId="32">
    <w:abstractNumId w:val="29"/>
  </w:num>
  <w:num w:numId="33">
    <w:abstractNumId w:val="45"/>
  </w:num>
  <w:num w:numId="34">
    <w:abstractNumId w:val="40"/>
  </w:num>
  <w:num w:numId="35">
    <w:abstractNumId w:val="35"/>
  </w:num>
  <w:num w:numId="36">
    <w:abstractNumId w:val="22"/>
  </w:num>
  <w:num w:numId="37">
    <w:abstractNumId w:val="5"/>
  </w:num>
  <w:num w:numId="38">
    <w:abstractNumId w:val="32"/>
  </w:num>
  <w:num w:numId="39">
    <w:abstractNumId w:val="24"/>
  </w:num>
  <w:num w:numId="40">
    <w:abstractNumId w:val="7"/>
  </w:num>
  <w:num w:numId="41">
    <w:abstractNumId w:val="18"/>
  </w:num>
  <w:num w:numId="42">
    <w:abstractNumId w:val="12"/>
  </w:num>
  <w:num w:numId="43">
    <w:abstractNumId w:val="39"/>
  </w:num>
  <w:num w:numId="44">
    <w:abstractNumId w:val="3"/>
  </w:num>
  <w:num w:numId="45">
    <w:abstractNumId w:val="36"/>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36E07"/>
    <w:rsid w:val="0014439F"/>
    <w:rsid w:val="0015367D"/>
    <w:rsid w:val="001A2289"/>
    <w:rsid w:val="002A4C18"/>
    <w:rsid w:val="002D2818"/>
    <w:rsid w:val="003636BB"/>
    <w:rsid w:val="004342CD"/>
    <w:rsid w:val="005C2A07"/>
    <w:rsid w:val="007D3D40"/>
    <w:rsid w:val="008D763F"/>
    <w:rsid w:val="009E665E"/>
    <w:rsid w:val="00A63A45"/>
    <w:rsid w:val="00AA60B8"/>
    <w:rsid w:val="00BD2034"/>
    <w:rsid w:val="00D75E4D"/>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D69D"/>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hyperlink" Target="https://goo.gl/Lpv4Y3" TargetMode="Externa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goo.gl/UdqecR"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theme" Target="theme/theme1.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s>
</file>

<file path=customXml/itemProps1.xml><?xml version="1.0" encoding="utf-8"?>
<ds:datastoreItem xmlns:ds="http://schemas.openxmlformats.org/officeDocument/2006/customXml" ds:itemID="{3D0204E9-BB2A-4AA9-B6EC-AEB62CA8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2761</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4</cp:revision>
  <dcterms:created xsi:type="dcterms:W3CDTF">2018-08-31T16:16:00Z</dcterms:created>
  <dcterms:modified xsi:type="dcterms:W3CDTF">2018-09-07T16:58:00Z</dcterms:modified>
</cp:coreProperties>
</file>