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Descripción del contexto: </w:t>
      </w:r>
      <w:r>
        <w:rPr>
          <w:rStyle w:val="normaltextrun"/>
          <w:rFonts w:ascii="Arial" w:hAnsi="Arial" w:cs="Arial"/>
        </w:rPr>
        <w:t>La empresa </w:t>
      </w:r>
      <w:proofErr w:type="spellStart"/>
      <w:r>
        <w:rPr>
          <w:rStyle w:val="spellingerror"/>
          <w:rFonts w:ascii="Arial" w:hAnsi="Arial" w:cs="Arial"/>
        </w:rPr>
        <w:t>Epic</w:t>
      </w:r>
      <w:proofErr w:type="spellEnd"/>
      <w:r>
        <w:rPr>
          <w:rStyle w:val="normaltextrun"/>
          <w:rFonts w:ascii="Arial" w:hAnsi="Arial" w:cs="Arial"/>
        </w:rPr>
        <w:t> </w:t>
      </w:r>
      <w:proofErr w:type="spellStart"/>
      <w:r>
        <w:rPr>
          <w:rStyle w:val="spellingerror"/>
          <w:rFonts w:ascii="Arial" w:hAnsi="Arial" w:cs="Arial"/>
        </w:rPr>
        <w:t>Games</w:t>
      </w:r>
      <w:proofErr w:type="spellEnd"/>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proofErr w:type="spellStart"/>
      <w:r>
        <w:rPr>
          <w:rStyle w:val="spellingerror"/>
          <w:rFonts w:ascii="Arial" w:hAnsi="Arial" w:cs="Arial"/>
        </w:rPr>
        <w:t>gameplay</w:t>
      </w:r>
      <w:proofErr w:type="spellEnd"/>
      <w:r>
        <w:rPr>
          <w:rStyle w:val="normaltextrun"/>
          <w:rFonts w:ascii="Arial" w:hAnsi="Arial" w:cs="Arial"/>
        </w:rPr>
        <w:t> de sus partidas.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Identificación y definición concreta del problema: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roofErr w:type="spellStart"/>
      <w:r>
        <w:rPr>
          <w:rStyle w:val="spellingerror"/>
          <w:rFonts w:ascii="Arial" w:hAnsi="Arial" w:cs="Arial"/>
          <w:b/>
          <w:bCs/>
          <w:lang w:val="es-ES"/>
        </w:rPr>
        <w:t>Fornite</w:t>
      </w:r>
      <w:proofErr w:type="spellEnd"/>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7" w:tgtFrame="_blank" w:history="1">
        <w:r>
          <w:rPr>
            <w:rStyle w:val="normaltextrun"/>
            <w:rFonts w:ascii="Arial" w:hAnsi="Arial" w:cs="Arial"/>
            <w:color w:val="0000FF"/>
            <w:u w:val="single"/>
            <w:lang w:val="es-ES"/>
          </w:rPr>
          <w:t>https://docs.google.com/document/d/1bqwF-1Vk-vd4-JlrMB7eY_AThAMdl0taRiEHogiHaAA/edit</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8" w:tgtFrame="_blank" w:history="1">
        <w:r>
          <w:rPr>
            <w:rStyle w:val="normaltextrun"/>
            <w:rFonts w:ascii="Arial" w:hAnsi="Arial" w:cs="Arial"/>
            <w:color w:val="0000FF"/>
            <w:u w:val="single"/>
            <w:lang w:val="es-ES"/>
          </w:rPr>
          <w:t>https://es.wikipedia.org/wiki/D%C3%ADa_de_San_Valent%C3%ADn</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9" w:tgtFrame="_blank" w:history="1">
        <w:r>
          <w:rPr>
            <w:rStyle w:val="normaltextrun"/>
            <w:rFonts w:ascii="Arial" w:hAnsi="Arial" w:cs="Arial"/>
            <w:color w:val="0000FF"/>
            <w:u w:val="single"/>
            <w:lang w:val="es-ES"/>
          </w:rPr>
          <w:t>https://es.wikipedia.org/wiki/Ranking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lastRenderedPageBreak/>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p>
    <w:p w:rsidR="00A63A45" w:rsidRDefault="003636BB" w:rsidP="00A63A45">
      <w:pPr>
        <w:pStyle w:val="paragraph"/>
        <w:spacing w:before="0" w:beforeAutospacing="0" w:after="0" w:afterAutospacing="0"/>
        <w:jc w:val="both"/>
        <w:textAlignment w:val="baseline"/>
        <w:rPr>
          <w:rFonts w:ascii="Segoe UI" w:hAnsi="Segoe UI" w:cs="Segoe UI"/>
          <w:sz w:val="18"/>
          <w:szCs w:val="18"/>
        </w:rPr>
      </w:pPr>
      <w:hyperlink r:id="rId11" w:tgtFrame="_blank" w:history="1">
        <w:r w:rsidR="00A63A45">
          <w:rPr>
            <w:rStyle w:val="normaltextrun"/>
            <w:rFonts w:ascii="Arial" w:hAnsi="Arial" w:cs="Arial"/>
            <w:color w:val="0000FF"/>
            <w:u w:val="single"/>
            <w:lang w:val="es-ES"/>
          </w:rPr>
          <w:t>https://es.wikipedia.org/wiki/Desviaci%C3%B3n_t%C3%ADpica</w:t>
        </w:r>
      </w:hyperlink>
      <w:r w:rsidR="00A63A45">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p>
    <w:p w:rsidR="00A63A45" w:rsidRDefault="003636BB" w:rsidP="00A63A45">
      <w:pPr>
        <w:pStyle w:val="paragraph"/>
        <w:spacing w:before="0" w:beforeAutospacing="0" w:after="0" w:afterAutospacing="0"/>
        <w:jc w:val="both"/>
        <w:textAlignment w:val="baseline"/>
        <w:rPr>
          <w:rFonts w:ascii="Segoe UI" w:hAnsi="Segoe UI" w:cs="Segoe UI"/>
          <w:sz w:val="18"/>
          <w:szCs w:val="18"/>
        </w:rPr>
      </w:pPr>
      <w:hyperlink r:id="rId12" w:tgtFrame="_blank" w:history="1">
        <w:r w:rsidR="00A63A45">
          <w:rPr>
            <w:rStyle w:val="normaltextrun"/>
            <w:rFonts w:ascii="Arial" w:hAnsi="Arial" w:cs="Arial"/>
            <w:color w:val="0000FF"/>
            <w:u w:val="single"/>
            <w:lang w:val="es-ES"/>
          </w:rPr>
          <w:t>http://www.alcula.com/es/calculadoras/estadistica/desviacion-estandar/</w:t>
        </w:r>
      </w:hyperlink>
      <w:r w:rsidR="00A63A45">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hyperlink r:id="rId13" w:tgtFrame="_blank" w:history="1">
        <w:r>
          <w:rPr>
            <w:rStyle w:val="normaltextrun"/>
            <w:rFonts w:ascii="Arial" w:hAnsi="Arial" w:cs="Arial"/>
            <w:color w:val="0000FF"/>
            <w:u w:val="single"/>
            <w:lang w:val="es-ES"/>
          </w:rPr>
          <w:t>https://es.wikipedia.org/wiki/Ping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A63A45" w:rsidRP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Fuente: </w:t>
      </w:r>
      <w:hyperlink r:id="rId14" w:history="1">
        <w:r w:rsidRPr="002F3738">
          <w:rPr>
            <w:rStyle w:val="Hipervnculo"/>
            <w:rFonts w:ascii="Arial" w:hAnsi="Arial" w:cs="Arial"/>
            <w:szCs w:val="22"/>
          </w:rPr>
          <w:t>https://es.wikipedia.org/wiki/Plataforma</w:t>
        </w:r>
      </w:hyperlink>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Pr="008D763F" w:rsidRDefault="00A63A45" w:rsidP="00A63A45">
      <w:pPr>
        <w:pStyle w:val="paragraph"/>
        <w:numPr>
          <w:ilvl w:val="0"/>
          <w:numId w:val="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r>
        <w:rPr>
          <w:rStyle w:val="eop"/>
          <w:rFonts w:ascii="Arial" w:hAnsi="Arial" w:cs="Arial"/>
        </w:rPr>
        <w:t> </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w:t>
      </w:r>
      <w:proofErr w:type="spellStart"/>
      <w:r w:rsidRPr="00DD7B9F">
        <w:rPr>
          <w:rStyle w:val="eop"/>
          <w:rFonts w:ascii="Arial" w:hAnsi="Arial" w:cs="Arial"/>
          <w:szCs w:val="22"/>
        </w:rPr>
        <w:t>null</w:t>
      </w:r>
      <w:proofErr w:type="spellEnd"/>
      <w:r w:rsidRPr="00DD7B9F">
        <w:rPr>
          <w:rStyle w:val="eop"/>
          <w:rFonts w:ascii="Arial" w:hAnsi="Arial" w:cs="Arial"/>
          <w:szCs w:val="22"/>
        </w:rPr>
        <w:t>.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Fonts w:ascii="Calibri" w:hAnsi="Calibri" w:cs="Calibri"/>
          <w:sz w:val="22"/>
          <w:szCs w:val="22"/>
        </w:rPr>
      </w:pP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proofErr w:type="spellStart"/>
      <w:r w:rsidR="00AA60B8" w:rsidRPr="00AA60B8">
        <w:rPr>
          <w:rStyle w:val="eop"/>
          <w:rFonts w:ascii="Arial" w:hAnsi="Arial" w:cs="Arial"/>
          <w:u w:val="single"/>
        </w:rPr>
        <w:t>ArrayList</w:t>
      </w:r>
      <w:proofErr w:type="spellEnd"/>
      <w:r w:rsidR="00AA60B8" w:rsidRPr="00AA60B8">
        <w:rPr>
          <w:rStyle w:val="eop"/>
          <w:rFonts w:ascii="Arial" w:hAnsi="Arial" w:cs="Arial"/>
          <w:u w:val="single"/>
        </w:rPr>
        <w: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w:t>
      </w:r>
      <w:proofErr w:type="spellStart"/>
      <w:r w:rsidRPr="00AA60B8">
        <w:rPr>
          <w:rStyle w:val="eop"/>
          <w:rFonts w:ascii="Arial" w:hAnsi="Arial" w:cs="Arial"/>
          <w:szCs w:val="22"/>
        </w:rPr>
        <w:t>ArrayList</w:t>
      </w:r>
      <w:proofErr w:type="spellEnd"/>
      <w:r w:rsidRPr="00AA60B8">
        <w:rPr>
          <w:rStyle w:val="eop"/>
          <w:rFonts w:ascii="Arial" w:hAnsi="Arial" w:cs="Arial"/>
          <w:szCs w:val="22"/>
        </w:rPr>
        <w:t xml:space="preserve"> en Java, es una clase que permite almacenar datos en memoria de forma similar a los </w:t>
      </w:r>
      <w:proofErr w:type="spellStart"/>
      <w:r w:rsidRPr="00AA60B8">
        <w:rPr>
          <w:rStyle w:val="eop"/>
          <w:rFonts w:ascii="Arial" w:hAnsi="Arial" w:cs="Arial"/>
          <w:szCs w:val="22"/>
        </w:rPr>
        <w:t>Arrays</w:t>
      </w:r>
      <w:proofErr w:type="spellEnd"/>
      <w:r w:rsidRPr="00AA60B8">
        <w:rPr>
          <w:rStyle w:val="eop"/>
          <w:rFonts w:ascii="Arial" w:hAnsi="Arial" w:cs="Arial"/>
          <w:szCs w:val="22"/>
        </w:rPr>
        <w:t xml:space="preserve">,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w:t>
      </w:r>
      <w:r w:rsidRPr="00AA60B8">
        <w:rPr>
          <w:rStyle w:val="eop"/>
          <w:rFonts w:ascii="Arial" w:hAnsi="Arial" w:cs="Arial"/>
          <w:szCs w:val="22"/>
        </w:rPr>
        <w:lastRenderedPageBreak/>
        <w:t>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u w:val="single"/>
        </w:rPr>
      </w:pPr>
      <w:r w:rsidRPr="007D3D40">
        <w:rPr>
          <w:rStyle w:val="eop"/>
          <w:rFonts w:ascii="Arial" w:hAnsi="Arial" w:cs="Arial"/>
          <w:u w:val="single"/>
        </w:rPr>
        <w:t>Alternativa 3: pila.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15"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6"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7"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8"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w:t>
      </w:r>
      <w:proofErr w:type="spellStart"/>
      <w:r w:rsidRPr="007D3D40">
        <w:rPr>
          <w:rStyle w:val="eop"/>
          <w:rFonts w:ascii="Arial" w:hAnsi="Arial" w:cs="Arial"/>
          <w:szCs w:val="22"/>
        </w:rPr>
        <w:t>push</w:t>
      </w:r>
      <w:proofErr w:type="spellEnd"/>
      <w:r w:rsidRPr="007D3D40">
        <w:rPr>
          <w:rStyle w:val="eop"/>
          <w:rFonts w:ascii="Arial" w:hAnsi="Arial" w:cs="Arial"/>
          <w:szCs w:val="22"/>
        </w:rPr>
        <w:t> se realiza por un extremo y la operación de extracción pop por el otro. También se le llama estructura </w:t>
      </w:r>
      <w:hyperlink r:id="rId19"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20"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21"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22"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23"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 xml:space="preserve">Alternativa 5: Hash </w:t>
      </w:r>
      <w:proofErr w:type="spellStart"/>
      <w:r w:rsidRPr="007D3D40">
        <w:rPr>
          <w:rStyle w:val="eop"/>
          <w:rFonts w:ascii="Arial" w:hAnsi="Arial" w:cs="Arial"/>
          <w:szCs w:val="22"/>
          <w:u w:val="single"/>
        </w:rPr>
        <w:t>table</w:t>
      </w:r>
      <w:proofErr w:type="spellEnd"/>
      <w:r w:rsidRPr="007D3D40">
        <w:rPr>
          <w:rStyle w:val="eop"/>
          <w:rFonts w:ascii="Arial" w:hAnsi="Arial" w:cs="Arial"/>
          <w:szCs w:val="22"/>
          <w:u w:val="single"/>
        </w:rPr>
        <w:t>.</w:t>
      </w:r>
    </w:p>
    <w:p w:rsidR="007D3D40" w:rsidRDefault="007D3D40" w:rsidP="007D3D40">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es</w:t>
      </w:r>
      <w:proofErr w:type="gramEnd"/>
      <w:r>
        <w:rPr>
          <w:rFonts w:ascii="Arial" w:hAnsi="Arial" w:cs="Arial"/>
          <w:color w:val="222222"/>
          <w:sz w:val="21"/>
          <w:szCs w:val="21"/>
        </w:rPr>
        <w:t xml:space="preserve"> una </w:t>
      </w:r>
      <w:hyperlink r:id="rId24" w:tooltip="Estructura de datos" w:history="1">
        <w:r>
          <w:rPr>
            <w:rStyle w:val="Hipervnculo"/>
            <w:rFonts w:ascii="Arial" w:hAnsi="Arial" w:cs="Arial"/>
            <w:color w:val="0B0080"/>
            <w:sz w:val="21"/>
            <w:szCs w:val="21"/>
          </w:rPr>
          <w:t>estructura de datos</w:t>
        </w:r>
      </w:hyperlink>
      <w:r>
        <w:rPr>
          <w:rFonts w:ascii="Arial" w:hAnsi="Arial" w:cs="Arial"/>
          <w:color w:val="222222"/>
          <w:sz w:val="21"/>
          <w:szCs w:val="21"/>
        </w:rPr>
        <w:t> que asocia </w:t>
      </w:r>
      <w:r>
        <w:rPr>
          <w:rFonts w:ascii="Arial" w:hAnsi="Arial" w:cs="Arial"/>
          <w:i/>
          <w:iCs/>
          <w:color w:val="222222"/>
          <w:sz w:val="21"/>
          <w:szCs w:val="21"/>
        </w:rPr>
        <w:t>llaves</w:t>
      </w:r>
      <w:r>
        <w:rPr>
          <w:rFonts w:ascii="Arial" w:hAnsi="Arial" w:cs="Arial"/>
          <w:color w:val="222222"/>
          <w:sz w:val="21"/>
          <w:szCs w:val="21"/>
        </w:rPr>
        <w:t> o </w:t>
      </w:r>
      <w:r>
        <w:rPr>
          <w:rFonts w:ascii="Arial" w:hAnsi="Arial" w:cs="Arial"/>
          <w:i/>
          <w:iCs/>
          <w:color w:val="222222"/>
          <w:sz w:val="21"/>
          <w:szCs w:val="21"/>
        </w:rPr>
        <w:t>claves</w:t>
      </w:r>
      <w:r>
        <w:rPr>
          <w:rFonts w:ascii="Arial" w:hAnsi="Arial" w:cs="Arial"/>
          <w:color w:val="222222"/>
          <w:sz w:val="21"/>
          <w:szCs w:val="21"/>
        </w:rPr>
        <w:t> con </w:t>
      </w:r>
      <w:r>
        <w:rPr>
          <w:rFonts w:ascii="Arial" w:hAnsi="Arial" w:cs="Arial"/>
          <w:i/>
          <w:iCs/>
          <w:color w:val="222222"/>
          <w:sz w:val="21"/>
          <w:szCs w:val="21"/>
        </w:rPr>
        <w:t>valores</w:t>
      </w:r>
      <w:r>
        <w:rPr>
          <w:rFonts w:ascii="Arial" w:hAnsi="Arial" w:cs="Arial"/>
          <w:color w:val="222222"/>
          <w:sz w:val="21"/>
          <w:szCs w:val="21"/>
        </w:rPr>
        <w:t>. La operación principal que soporta de manera eficiente es la </w:t>
      </w:r>
      <w:r>
        <w:rPr>
          <w:rFonts w:ascii="Arial" w:hAnsi="Arial" w:cs="Arial"/>
          <w:i/>
          <w:iCs/>
          <w:color w:val="222222"/>
          <w:sz w:val="21"/>
          <w:szCs w:val="21"/>
        </w:rPr>
        <w:t>búsqueda</w:t>
      </w:r>
      <w:r>
        <w:rPr>
          <w:rFonts w:ascii="Arial" w:hAnsi="Arial" w:cs="Arial"/>
          <w:color w:val="222222"/>
          <w:sz w:val="21"/>
          <w:szCs w:val="21"/>
        </w:rPr>
        <w:t>: pe</w:t>
      </w:r>
      <w:r>
        <w:rPr>
          <w:rFonts w:ascii="Arial" w:hAnsi="Arial" w:cs="Arial"/>
          <w:color w:val="222222"/>
          <w:sz w:val="21"/>
          <w:szCs w:val="21"/>
        </w:rPr>
        <w:t>rmite el acceso a los elementos</w:t>
      </w:r>
      <w:r>
        <w:rPr>
          <w:rFonts w:ascii="Arial" w:hAnsi="Arial" w:cs="Arial"/>
          <w:color w:val="222222"/>
          <w:sz w:val="21"/>
          <w:szCs w:val="21"/>
        </w:rPr>
        <w:t xml:space="preserve"> almacenados a partir de una clave generada. Funciona transformando la clave con una </w:t>
      </w:r>
      <w:hyperlink r:id="rId25" w:tooltip="Función hash" w:history="1">
        <w:r>
          <w:rPr>
            <w:rStyle w:val="Hipervnculo"/>
            <w:rFonts w:ascii="Arial" w:hAnsi="Arial" w:cs="Arial"/>
            <w:b/>
            <w:bCs/>
            <w:color w:val="0B0080"/>
            <w:sz w:val="21"/>
            <w:szCs w:val="21"/>
          </w:rPr>
          <w:t>función hash</w:t>
        </w:r>
      </w:hyperlink>
      <w:r>
        <w:rPr>
          <w:rFonts w:ascii="Arial" w:hAnsi="Arial" w:cs="Arial"/>
          <w:color w:val="222222"/>
          <w:sz w:val="21"/>
          <w:szCs w:val="21"/>
        </w:rPr>
        <w:t> en un </w:t>
      </w:r>
      <w:hyperlink r:id="rId26" w:tooltip="Hash" w:history="1">
        <w:r>
          <w:rPr>
            <w:rStyle w:val="Hipervnculo"/>
            <w:rFonts w:ascii="Arial" w:hAnsi="Arial" w:cs="Arial"/>
            <w:i/>
            <w:iCs/>
            <w:color w:val="0B0080"/>
            <w:sz w:val="21"/>
            <w:szCs w:val="21"/>
          </w:rPr>
          <w:t>hash</w:t>
        </w:r>
      </w:hyperlink>
      <w:r>
        <w:rPr>
          <w:rFonts w:ascii="Arial" w:hAnsi="Arial" w:cs="Arial"/>
          <w:color w:val="222222"/>
          <w:sz w:val="21"/>
          <w:szCs w:val="21"/>
        </w:rPr>
        <w:t>, un número que identifica la posición donde la tabla hash localiza el valor deseado.</w:t>
      </w:r>
    </w:p>
    <w:p w:rsidR="007D3D40" w:rsidRDefault="007D3D40" w:rsidP="007D3D4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w:t>
      </w:r>
      <w:r>
        <w:rPr>
          <w:rFonts w:ascii="Arial" w:hAnsi="Arial" w:cs="Arial"/>
          <w:b/>
          <w:bCs/>
          <w:color w:val="222222"/>
          <w:sz w:val="21"/>
          <w:szCs w:val="21"/>
        </w:rPr>
        <w:t>tablas hash</w:t>
      </w:r>
      <w:r>
        <w:rPr>
          <w:rFonts w:ascii="Arial" w:hAnsi="Arial" w:cs="Arial"/>
          <w:color w:val="222222"/>
          <w:sz w:val="21"/>
          <w:szCs w:val="21"/>
        </w:rPr>
        <w:t> se suelen implementar sobre </w:t>
      </w:r>
      <w:hyperlink r:id="rId27" w:tooltip="Vector (programación)" w:history="1">
        <w:r>
          <w:rPr>
            <w:rStyle w:val="Hipervnculo"/>
            <w:rFonts w:ascii="Arial" w:hAnsi="Arial" w:cs="Arial"/>
            <w:i/>
            <w:iCs/>
            <w:color w:val="0B0080"/>
            <w:sz w:val="21"/>
            <w:szCs w:val="21"/>
          </w:rPr>
          <w:t>vectores</w:t>
        </w:r>
      </w:hyperlink>
      <w:r>
        <w:rPr>
          <w:rFonts w:ascii="Arial" w:hAnsi="Arial" w:cs="Arial"/>
          <w:color w:val="222222"/>
          <w:sz w:val="21"/>
          <w:szCs w:val="21"/>
        </w:rPr>
        <w:t xml:space="preserve"> de una dimensión, aunque se pueden hacer implementaciones </w:t>
      </w:r>
      <w:proofErr w:type="spellStart"/>
      <w:r>
        <w:rPr>
          <w:rFonts w:ascii="Arial" w:hAnsi="Arial" w:cs="Arial"/>
          <w:color w:val="222222"/>
          <w:sz w:val="21"/>
          <w:szCs w:val="21"/>
        </w:rPr>
        <w:t>multi</w:t>
      </w:r>
      <w:proofErr w:type="spellEnd"/>
      <w:r>
        <w:rPr>
          <w:rFonts w:ascii="Arial" w:hAnsi="Arial" w:cs="Arial"/>
          <w:color w:val="222222"/>
          <w:sz w:val="21"/>
          <w:szCs w:val="21"/>
        </w:rPr>
        <w:t xml:space="preserve">-dimensionales basadas en varias claves. Como en el caso de los </w:t>
      </w:r>
      <w:proofErr w:type="spellStart"/>
      <w:r>
        <w:rPr>
          <w:rFonts w:ascii="Arial" w:hAnsi="Arial" w:cs="Arial"/>
          <w:color w:val="222222"/>
          <w:sz w:val="21"/>
          <w:szCs w:val="21"/>
        </w:rPr>
        <w:t>arrays</w:t>
      </w:r>
      <w:proofErr w:type="spellEnd"/>
      <w:r>
        <w:rPr>
          <w:rFonts w:ascii="Arial" w:hAnsi="Arial" w:cs="Arial"/>
          <w:color w:val="222222"/>
          <w:sz w:val="21"/>
          <w:szCs w:val="21"/>
        </w:rPr>
        <w:t>, las tablas hash proveen tiempo constante de búsqueda promedio </w:t>
      </w:r>
      <w:hyperlink r:id="rId28" w:tooltip="Cota superior asintótica" w:history="1">
        <w:proofErr w:type="gramStart"/>
        <w:r>
          <w:rPr>
            <w:rStyle w:val="Hipervnculo"/>
            <w:rFonts w:ascii="Arial" w:hAnsi="Arial" w:cs="Arial"/>
            <w:color w:val="0B0080"/>
            <w:sz w:val="21"/>
            <w:szCs w:val="21"/>
          </w:rPr>
          <w:t>O(</w:t>
        </w:r>
        <w:proofErr w:type="gramEnd"/>
        <w:r>
          <w:rPr>
            <w:rStyle w:val="Hipervnculo"/>
            <w:rFonts w:ascii="Arial" w:hAnsi="Arial" w:cs="Arial"/>
            <w:color w:val="0B0080"/>
            <w:sz w:val="21"/>
            <w:szCs w:val="21"/>
          </w:rPr>
          <w:t>1)</w:t>
        </w:r>
      </w:hyperlink>
      <w:r>
        <w:rPr>
          <w:rFonts w:ascii="Arial" w:hAnsi="Arial" w:cs="Arial"/>
          <w:color w:val="222222"/>
          <w:sz w:val="21"/>
          <w:szCs w:val="21"/>
        </w:rPr>
        <w:t>,</w:t>
      </w:r>
      <w:hyperlink r:id="rId29" w:anchor="cite_note-1" w:history="1">
        <w:r>
          <w:rPr>
            <w:rStyle w:val="Hipervnculo"/>
            <w:rFonts w:ascii="Arial" w:hAnsi="Arial" w:cs="Arial"/>
            <w:color w:val="0B0080"/>
            <w:sz w:val="21"/>
            <w:szCs w:val="21"/>
            <w:vertAlign w:val="superscript"/>
          </w:rPr>
          <w:t>1</w:t>
        </w:r>
      </w:hyperlink>
      <w:r>
        <w:rPr>
          <w:rFonts w:ascii="Arial" w:hAnsi="Arial" w:cs="Arial"/>
          <w:color w:val="222222"/>
          <w:sz w:val="21"/>
          <w:szCs w:val="21"/>
        </w:rPr>
        <w:t>​ sin importar el número de elementos en la tabla. Sin embargo, en casos particularmente malos el tiempo de búsqueda puede llegar a O(</w:t>
      </w:r>
      <w:r>
        <w:rPr>
          <w:rFonts w:ascii="Arial" w:hAnsi="Arial" w:cs="Arial"/>
          <w:i/>
          <w:iCs/>
          <w:color w:val="222222"/>
          <w:sz w:val="21"/>
          <w:szCs w:val="21"/>
        </w:rPr>
        <w:t>n</w:t>
      </w:r>
      <w:r>
        <w:rPr>
          <w:rFonts w:ascii="Arial" w:hAnsi="Arial" w:cs="Arial"/>
          <w:color w:val="222222"/>
          <w:sz w:val="21"/>
          <w:szCs w:val="21"/>
        </w:rPr>
        <w:t>), es decir, en función del número de elementos.</w:t>
      </w: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 xml:space="preserve">Las anteriores </w:t>
      </w:r>
      <w:proofErr w:type="spellStart"/>
      <w:r w:rsidRPr="007D3D40">
        <w:rPr>
          <w:rStyle w:val="eop"/>
          <w:rFonts w:ascii="Arial" w:hAnsi="Arial" w:cs="Arial"/>
          <w:szCs w:val="22"/>
        </w:rPr>
        <w:t>estrucutrads</w:t>
      </w:r>
      <w:proofErr w:type="spellEnd"/>
      <w:r w:rsidRPr="007D3D40">
        <w:rPr>
          <w:rStyle w:val="eop"/>
          <w:rFonts w:ascii="Arial" w:hAnsi="Arial" w:cs="Arial"/>
          <w:szCs w:val="22"/>
        </w:rPr>
        <w:t xml:space="preserve"> de datos</w:t>
      </w:r>
      <w:r>
        <w:rPr>
          <w:rStyle w:val="eop"/>
          <w:rFonts w:ascii="Arial" w:hAnsi="Arial" w:cs="Arial"/>
          <w:szCs w:val="22"/>
          <w:u w:val="single"/>
        </w:rPr>
        <w:t xml:space="preserve"> </w:t>
      </w:r>
      <w:r>
        <w:rPr>
          <w:rStyle w:val="eop"/>
          <w:rFonts w:ascii="Arial" w:hAnsi="Arial" w:cs="Arial"/>
          <w:szCs w:val="22"/>
        </w:rPr>
        <w:t>serán utilizadas en este caso para:</w:t>
      </w:r>
    </w:p>
    <w:p w:rsidR="007D3D40" w:rsidRPr="00DD7B9F" w:rsidRDefault="007D3D40" w:rsidP="007D3D40">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7D3D40" w:rsidRDefault="007D3D40" w:rsidP="007D3D40">
      <w:pPr>
        <w:pStyle w:val="NormalWeb"/>
        <w:shd w:val="clear" w:color="auto" w:fill="FFFFFF"/>
        <w:ind w:left="360"/>
        <w:rPr>
          <w:rStyle w:val="eop"/>
          <w:rFonts w:ascii="Arial" w:hAnsi="Arial" w:cs="Arial"/>
          <w:szCs w:val="22"/>
        </w:rPr>
      </w:pPr>
    </w:p>
    <w:p w:rsidR="007D3D40" w:rsidRDefault="007D3D40" w:rsidP="007D3D40">
      <w:pPr>
        <w:pStyle w:val="NormalWeb"/>
        <w:numPr>
          <w:ilvl w:val="0"/>
          <w:numId w:val="38"/>
        </w:numPr>
        <w:shd w:val="clear" w:color="auto" w:fill="FFFFFF"/>
        <w:rPr>
          <w:rStyle w:val="eop"/>
          <w:rFonts w:ascii="Arial" w:hAnsi="Arial" w:cs="Arial"/>
          <w:szCs w:val="22"/>
        </w:rPr>
      </w:pPr>
      <w:r>
        <w:rPr>
          <w:rStyle w:val="eop"/>
          <w:rFonts w:ascii="Arial" w:hAnsi="Arial" w:cs="Arial"/>
          <w:szCs w:val="22"/>
        </w:rPr>
        <w:lastRenderedPageBreak/>
        <w:t>M</w:t>
      </w:r>
      <w:r>
        <w:rPr>
          <w:rStyle w:val="eop"/>
          <w:rFonts w:ascii="Arial" w:hAnsi="Arial" w:cs="Arial"/>
          <w:szCs w:val="22"/>
        </w:rPr>
        <w:t>ostrar el ranking de los jugadores y asi,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 xml:space="preserve">Manejar </w:t>
      </w:r>
      <w:r>
        <w:rPr>
          <w:rStyle w:val="eop"/>
          <w:rFonts w:ascii="Arial" w:hAnsi="Arial" w:cs="Arial"/>
          <w:szCs w:val="22"/>
        </w:rPr>
        <w:t>los jugadores con el tipo de plataforma de juego para que los usuarios conozcan a sus cont</w:t>
      </w:r>
      <w:r>
        <w:rPr>
          <w:rStyle w:val="eop"/>
          <w:rFonts w:ascii="Arial" w:hAnsi="Arial" w:cs="Arial"/>
          <w:szCs w:val="22"/>
        </w:rPr>
        <w: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Alternativa 1:</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Tamaño dinámico que implica una mejor optimización de la memoria.</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Los elementos se pueden insertar en una lista indefinidamente.</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las listas enlazadas sólo permiten acceso secuencial a los elementos.</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Las listas enlazadas simples, solo pueden ser recorridas en una dirección.</w:t>
      </w:r>
    </w:p>
    <w:p w:rsidR="007D3D40" w:rsidRPr="007D3D40" w:rsidRDefault="007D3D40" w:rsidP="007D3D40">
      <w:pPr>
        <w:pStyle w:val="paragraph"/>
        <w:numPr>
          <w:ilvl w:val="0"/>
          <w:numId w:val="41"/>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Las listas simples requieren la dirección del nodo anterior para insertar o suprimir correctamente.</w:t>
      </w: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Alternativa 2:</w:t>
      </w:r>
    </w:p>
    <w:p w:rsidR="007D3D40" w:rsidRP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 xml:space="preserve">Un </w:t>
      </w:r>
      <w:proofErr w:type="spellStart"/>
      <w:r w:rsidRPr="007D3D40">
        <w:rPr>
          <w:rStyle w:val="eop"/>
          <w:rFonts w:ascii="Arial" w:hAnsi="Arial" w:cs="Arial"/>
          <w:szCs w:val="22"/>
        </w:rPr>
        <w:t>ArrayList</w:t>
      </w:r>
      <w:proofErr w:type="spellEnd"/>
      <w:r w:rsidRPr="007D3D40">
        <w:rPr>
          <w:rStyle w:val="eop"/>
          <w:rFonts w:ascii="Arial" w:hAnsi="Arial" w:cs="Arial"/>
          <w:szCs w:val="22"/>
        </w:rPr>
        <w:t xml:space="preserve"> tiene un tamaño dinámico.</w:t>
      </w:r>
    </w:p>
    <w:p w:rsidR="007D3D40" w:rsidRP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 xml:space="preserve">el </w:t>
      </w:r>
      <w:proofErr w:type="spellStart"/>
      <w:r w:rsidRPr="007D3D40">
        <w:rPr>
          <w:rStyle w:val="eop"/>
          <w:rFonts w:ascii="Arial" w:hAnsi="Arial" w:cs="Arial"/>
          <w:szCs w:val="22"/>
        </w:rPr>
        <w:t>ArrayList</w:t>
      </w:r>
      <w:proofErr w:type="spellEnd"/>
      <w:r w:rsidRPr="007D3D40">
        <w:rPr>
          <w:rStyle w:val="eop"/>
          <w:rFonts w:ascii="Arial" w:hAnsi="Arial" w:cs="Arial"/>
          <w:szCs w:val="22"/>
        </w:rPr>
        <w:t xml:space="preserve"> es unidimensional.</w:t>
      </w:r>
    </w:p>
    <w:p w:rsidR="007D3D40" w:rsidRP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 xml:space="preserve">un </w:t>
      </w:r>
      <w:proofErr w:type="spellStart"/>
      <w:r w:rsidRPr="007D3D40">
        <w:rPr>
          <w:rStyle w:val="eop"/>
          <w:rFonts w:ascii="Arial" w:hAnsi="Arial" w:cs="Arial"/>
          <w:szCs w:val="22"/>
        </w:rPr>
        <w:t>ArrayList</w:t>
      </w:r>
      <w:proofErr w:type="spellEnd"/>
      <w:r w:rsidRPr="007D3D40">
        <w:rPr>
          <w:rStyle w:val="eop"/>
          <w:rFonts w:ascii="Arial" w:hAnsi="Arial" w:cs="Arial"/>
          <w:szCs w:val="22"/>
        </w:rPr>
        <w:t xml:space="preserve"> puede cambiar de tamaño según se necesite en tiempo de ejecución.</w:t>
      </w:r>
    </w:p>
    <w:p w:rsidR="007D3D40" w:rsidRDefault="007D3D40" w:rsidP="007D3D40">
      <w:pPr>
        <w:pStyle w:val="paragraph"/>
        <w:numPr>
          <w:ilvl w:val="0"/>
          <w:numId w:val="42"/>
        </w:numPr>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admite elementos duplicados y nulos, así como acceso por índice y otros métodos para trabajar con sus elementos.</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Alternativa 3:</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En cada momento sólo se tiene acceso a la parte superior de la pila</w:t>
      </w:r>
      <w:r>
        <w:rPr>
          <w:rFonts w:ascii="Arial" w:hAnsi="Arial" w:cs="Arial"/>
          <w:color w:val="222222"/>
          <w:sz w:val="21"/>
          <w:szCs w:val="21"/>
          <w:shd w:val="clear" w:color="auto" w:fill="FFFFFF"/>
        </w:rPr>
        <w:t>.</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Introduce un elemento en el extremo de la pila.</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Elimina un elemento de la pila (superior extremo).</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Indica si la pila está o no vacía.</w:t>
      </w:r>
    </w:p>
    <w:p w:rsidR="007D3D40" w:rsidRPr="007D3D40" w:rsidRDefault="007D3D40" w:rsidP="007D3D40">
      <w:pPr>
        <w:pStyle w:val="paragraph"/>
        <w:numPr>
          <w:ilvl w:val="0"/>
          <w:numId w:val="43"/>
        </w:numPr>
        <w:spacing w:before="0" w:beforeAutospacing="0" w:after="0" w:afterAutospacing="0"/>
        <w:jc w:val="both"/>
        <w:textAlignment w:val="baseline"/>
        <w:rPr>
          <w:rFonts w:ascii="Arial" w:hAnsi="Arial" w:cs="Arial"/>
          <w:szCs w:val="22"/>
        </w:rPr>
      </w:pPr>
      <w:r>
        <w:rPr>
          <w:rFonts w:ascii="Arial" w:hAnsi="Arial" w:cs="Arial"/>
          <w:color w:val="222222"/>
          <w:sz w:val="21"/>
          <w:szCs w:val="21"/>
          <w:shd w:val="clear" w:color="auto" w:fill="FFFFFF"/>
        </w:rPr>
        <w:t>Permite realizar apilamiento, des apilamiento y verificación de vacío.</w:t>
      </w:r>
    </w:p>
    <w:p w:rsidR="007D3D40" w:rsidRDefault="007D3D40" w:rsidP="007D3D40">
      <w:pPr>
        <w:pStyle w:val="paragraph"/>
        <w:spacing w:before="0" w:beforeAutospacing="0" w:after="0" w:afterAutospacing="0"/>
        <w:jc w:val="both"/>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Alternativa 4:</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elementos salen en el mismo orden en que llegan.</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Almacena al final de la cola un elemento.</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Saca de la cola al elemento que se encuentra al frente.</w:t>
      </w:r>
    </w:p>
    <w:p w:rsidR="007D3D40" w:rsidRDefault="007D3D40" w:rsidP="007D3D40">
      <w:pPr>
        <w:pStyle w:val="paragraph"/>
        <w:numPr>
          <w:ilvl w:val="0"/>
          <w:numId w:val="44"/>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Se crea la cola vacía.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Alternativa 5:</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El acceso a los datos suele ser muy rápido.</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Debe tener una razón de ocupación no muy elevada.</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Función bien diseñada para evitar muchas colisiones.</w:t>
      </w:r>
    </w:p>
    <w:p w:rsid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Se suelen emplear listas para recorrer la totalidad de los elementos.</w:t>
      </w:r>
      <w:bookmarkStart w:id="0" w:name="_GoBack"/>
      <w:bookmarkEnd w:id="0"/>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P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A63A45" w:rsidRDefault="00A63A45" w:rsidP="00A63A45">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2: PSP 0</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1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Medición del tiempo</w:t>
      </w:r>
      <w:r>
        <w:rPr>
          <w:rStyle w:val="eop"/>
          <w:rFonts w:ascii="Arial" w:hAnsi="Arial" w:cs="Arial"/>
        </w:rPr>
        <w:t> </w:t>
      </w:r>
    </w:p>
    <w:p w:rsidR="00A63A45" w:rsidRDefault="00A63A45" w:rsidP="00A63A45">
      <w:pPr>
        <w:pStyle w:val="paragraph"/>
        <w:numPr>
          <w:ilvl w:val="0"/>
          <w:numId w:val="1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defectos</w:t>
      </w:r>
      <w:r>
        <w:rPr>
          <w:rStyle w:val="eop"/>
          <w:rFonts w:ascii="Arial" w:hAnsi="Arial" w:cs="Arial"/>
        </w:rPr>
        <w:t> </w:t>
      </w:r>
    </w:p>
    <w:p w:rsidR="00A63A45" w:rsidRDefault="00A63A45" w:rsidP="00A63A45">
      <w:pPr>
        <w:pStyle w:val="paragraph"/>
        <w:numPr>
          <w:ilvl w:val="0"/>
          <w:numId w:val="1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comentarios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 xml:space="preserve">El ranking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3636BB">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lastRenderedPageBreak/>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 xml:space="preserve">El método retorna true si los jugadores han sido </w:t>
            </w:r>
            <w:proofErr w:type="spellStart"/>
            <w:r w:rsidRPr="00A63A45">
              <w:rPr>
                <w:rFonts w:ascii="Arial" w:eastAsia="Times New Roman" w:hAnsi="Arial" w:cs="Arial"/>
                <w:sz w:val="20"/>
                <w:szCs w:val="20"/>
                <w:lang w:eastAsia="es-CO"/>
              </w:rPr>
              <w:t>rankeados</w:t>
            </w:r>
            <w:proofErr w:type="spellEnd"/>
            <w:r w:rsidRPr="00A63A45">
              <w:rPr>
                <w:rFonts w:ascii="Arial" w:eastAsia="Times New Roman" w:hAnsi="Arial" w:cs="Arial"/>
                <w:sz w:val="20"/>
                <w:szCs w:val="20"/>
                <w:lang w:eastAsia="es-CO"/>
              </w:rPr>
              <w:t>,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SceneOne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SceneTwo</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SceneThree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SceneFour</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SceneFive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SceneSix</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SceneSeven</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SceneEigh</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SceneNine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A63A45" w:rsidRDefault="00A63A45" w:rsidP="00A63A45">
      <w:pPr>
        <w:pStyle w:val="paragraph"/>
        <w:numPr>
          <w:ilvl w:val="0"/>
          <w:numId w:val="2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proofErr w:type="spellStart"/>
      <w:r>
        <w:rPr>
          <w:rStyle w:val="spellingerror"/>
          <w:rFonts w:ascii="Arial" w:hAnsi="Arial" w:cs="Arial"/>
          <w:sz w:val="20"/>
          <w:szCs w:val="20"/>
          <w:shd w:val="clear" w:color="auto" w:fill="00FF00"/>
          <w:lang w:val="es-ES"/>
        </w:rPr>
        <w:t>gameplay</w:t>
      </w:r>
      <w:proofErr w:type="spellEnd"/>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w:t>
      </w:r>
      <w:proofErr w:type="spellStart"/>
      <w:r>
        <w:rPr>
          <w:rStyle w:val="normaltextrun"/>
          <w:rFonts w:ascii="Arial" w:hAnsi="Arial" w:cs="Arial"/>
          <w:sz w:val="20"/>
          <w:szCs w:val="20"/>
          <w:lang w:val="es-ES"/>
        </w:rPr>
        <w:t>como</w:t>
      </w:r>
      <w:proofErr w:type="spellEnd"/>
      <w:r>
        <w:rPr>
          <w:rStyle w:val="normaltextrun"/>
          <w:rFonts w:ascii="Arial" w:hAnsi="Arial" w:cs="Arial"/>
          <w:sz w:val="20"/>
          <w:szCs w:val="20"/>
          <w:lang w:val="es-ES"/>
        </w:rPr>
        <w:t xml:space="preserve">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proofErr w:type="spellStart"/>
      <w:r>
        <w:rPr>
          <w:rStyle w:val="spellingerror"/>
          <w:rFonts w:ascii="Arial" w:hAnsi="Arial" w:cs="Arial"/>
          <w:sz w:val="20"/>
          <w:szCs w:val="20"/>
          <w:shd w:val="clear" w:color="auto" w:fill="00FFFF"/>
          <w:lang w:val="es-ES"/>
        </w:rPr>
        <w:t>Fornite</w:t>
      </w:r>
      <w:proofErr w:type="spellEnd"/>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w:t>
      </w:r>
      <w:proofErr w:type="gramStart"/>
      <w:r>
        <w:rPr>
          <w:rStyle w:val="normaltextrun"/>
          <w:rFonts w:ascii="Arial" w:hAnsi="Arial" w:cs="Arial"/>
          <w:sz w:val="20"/>
          <w:szCs w:val="20"/>
          <w:shd w:val="clear" w:color="auto" w:fill="C0C0C0"/>
          <w:lang w:val="es-ES"/>
        </w:rPr>
        <w:t>un</w:t>
      </w:r>
      <w:proofErr w:type="gramEnd"/>
      <w:r>
        <w:rPr>
          <w:rStyle w:val="normaltextrun"/>
          <w:rFonts w:ascii="Arial" w:hAnsi="Arial" w:cs="Arial"/>
          <w:sz w:val="20"/>
          <w:szCs w:val="20"/>
          <w:shd w:val="clear" w:color="auto" w:fill="C0C0C0"/>
          <w:lang w:val="es-ES"/>
        </w:rPr>
        <w:t xml:space="preserve">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lastRenderedPageBreak/>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30"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31"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A07" w:rsidRDefault="005C2A07" w:rsidP="0014439F">
      <w:pPr>
        <w:spacing w:after="0" w:line="240" w:lineRule="auto"/>
      </w:pPr>
      <w:r>
        <w:separator/>
      </w:r>
    </w:p>
  </w:endnote>
  <w:endnote w:type="continuationSeparator" w:id="0">
    <w:p w:rsidR="005C2A07" w:rsidRDefault="005C2A07"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A07" w:rsidRDefault="005C2A07" w:rsidP="0014439F">
      <w:pPr>
        <w:spacing w:after="0" w:line="240" w:lineRule="auto"/>
      </w:pPr>
      <w:r>
        <w:separator/>
      </w:r>
    </w:p>
  </w:footnote>
  <w:footnote w:type="continuationSeparator" w:id="0">
    <w:p w:rsidR="005C2A07" w:rsidRDefault="005C2A07"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9F" w:rsidRDefault="0014439F">
    <w:pPr>
      <w:pStyle w:val="Encabezado"/>
      <w:rPr>
        <w:lang w:val="es-ES"/>
      </w:rPr>
    </w:pPr>
    <w:r>
      <w:rPr>
        <w:lang w:val="es-ES"/>
      </w:rPr>
      <w:t>Jessica Daniela Otero Fernandez</w:t>
    </w:r>
  </w:p>
  <w:p w:rsidR="00A63A45" w:rsidRDefault="00A63A45">
    <w:pPr>
      <w:pStyle w:val="Encabezado"/>
      <w:rPr>
        <w:lang w:val="es-ES"/>
      </w:rPr>
    </w:pPr>
    <w:proofErr w:type="spellStart"/>
    <w:r>
      <w:rPr>
        <w:lang w:val="es-ES"/>
      </w:rPr>
      <w:t>Jhusseth</w:t>
    </w:r>
    <w:proofErr w:type="spellEnd"/>
    <w:r>
      <w:rPr>
        <w:lang w:val="es-ES"/>
      </w:rPr>
      <w:t xml:space="preserve"> Sánchez</w:t>
    </w:r>
  </w:p>
  <w:p w:rsidR="00A63A45" w:rsidRPr="0014439F" w:rsidRDefault="00A63A45">
    <w:pPr>
      <w:pStyle w:val="Encabezado"/>
      <w:rPr>
        <w:lang w:val="es-ES"/>
      </w:rPr>
    </w:pPr>
    <w:r>
      <w:rPr>
        <w:lang w:val="es-ES"/>
      </w:rPr>
      <w:t>Santiago Alejandro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0"/>
  </w:num>
  <w:num w:numId="4">
    <w:abstractNumId w:val="32"/>
  </w:num>
  <w:num w:numId="5">
    <w:abstractNumId w:val="33"/>
  </w:num>
  <w:num w:numId="6">
    <w:abstractNumId w:val="24"/>
  </w:num>
  <w:num w:numId="7">
    <w:abstractNumId w:val="40"/>
  </w:num>
  <w:num w:numId="8">
    <w:abstractNumId w:val="10"/>
  </w:num>
  <w:num w:numId="9">
    <w:abstractNumId w:val="13"/>
  </w:num>
  <w:num w:numId="10">
    <w:abstractNumId w:val="1"/>
  </w:num>
  <w:num w:numId="11">
    <w:abstractNumId w:val="25"/>
  </w:num>
  <w:num w:numId="12">
    <w:abstractNumId w:val="8"/>
  </w:num>
  <w:num w:numId="13">
    <w:abstractNumId w:val="36"/>
  </w:num>
  <w:num w:numId="14">
    <w:abstractNumId w:val="9"/>
  </w:num>
  <w:num w:numId="15">
    <w:abstractNumId w:val="3"/>
  </w:num>
  <w:num w:numId="16">
    <w:abstractNumId w:val="20"/>
  </w:num>
  <w:num w:numId="17">
    <w:abstractNumId w:val="22"/>
  </w:num>
  <w:num w:numId="18">
    <w:abstractNumId w:val="41"/>
  </w:num>
  <w:num w:numId="19">
    <w:abstractNumId w:val="16"/>
  </w:num>
  <w:num w:numId="20">
    <w:abstractNumId w:val="27"/>
  </w:num>
  <w:num w:numId="21">
    <w:abstractNumId w:val="26"/>
  </w:num>
  <w:num w:numId="22">
    <w:abstractNumId w:val="12"/>
  </w:num>
  <w:num w:numId="23">
    <w:abstractNumId w:val="30"/>
  </w:num>
  <w:num w:numId="24">
    <w:abstractNumId w:val="19"/>
  </w:num>
  <w:num w:numId="25">
    <w:abstractNumId w:val="43"/>
  </w:num>
  <w:num w:numId="26">
    <w:abstractNumId w:val="42"/>
  </w:num>
  <w:num w:numId="27">
    <w:abstractNumId w:val="37"/>
  </w:num>
  <w:num w:numId="28">
    <w:abstractNumId w:val="18"/>
  </w:num>
  <w:num w:numId="29">
    <w:abstractNumId w:val="5"/>
  </w:num>
  <w:num w:numId="30">
    <w:abstractNumId w:val="14"/>
  </w:num>
  <w:num w:numId="31">
    <w:abstractNumId w:val="29"/>
  </w:num>
  <w:num w:numId="32">
    <w:abstractNumId w:val="28"/>
  </w:num>
  <w:num w:numId="33">
    <w:abstractNumId w:val="44"/>
  </w:num>
  <w:num w:numId="34">
    <w:abstractNumId w:val="39"/>
  </w:num>
  <w:num w:numId="35">
    <w:abstractNumId w:val="34"/>
  </w:num>
  <w:num w:numId="36">
    <w:abstractNumId w:val="21"/>
  </w:num>
  <w:num w:numId="37">
    <w:abstractNumId w:val="4"/>
  </w:num>
  <w:num w:numId="38">
    <w:abstractNumId w:val="31"/>
  </w:num>
  <w:num w:numId="39">
    <w:abstractNumId w:val="23"/>
  </w:num>
  <w:num w:numId="40">
    <w:abstractNumId w:val="6"/>
  </w:num>
  <w:num w:numId="41">
    <w:abstractNumId w:val="17"/>
  </w:num>
  <w:num w:numId="42">
    <w:abstractNumId w:val="11"/>
  </w:num>
  <w:num w:numId="43">
    <w:abstractNumId w:val="38"/>
  </w:num>
  <w:num w:numId="44">
    <w:abstractNumId w:val="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14439F"/>
    <w:rsid w:val="0015367D"/>
    <w:rsid w:val="002D2818"/>
    <w:rsid w:val="003636BB"/>
    <w:rsid w:val="005C2A07"/>
    <w:rsid w:val="007D3D40"/>
    <w:rsid w:val="008D763F"/>
    <w:rsid w:val="00A63A45"/>
    <w:rsid w:val="00AA60B8"/>
    <w:rsid w:val="00BD2034"/>
    <w:rsid w:val="00DD7B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C3%ADa_de_San_Valent%C3%ADn" TargetMode="External"/><Relationship Id="rId13" Type="http://schemas.openxmlformats.org/officeDocument/2006/relationships/hyperlink" Target="https://es.wikipedia.org/wiki/Ping" TargetMode="External"/><Relationship Id="rId18" Type="http://schemas.openxmlformats.org/officeDocument/2006/relationships/hyperlink" Target="https://es.wikipedia.org/wiki/Estructura_de_datos" TargetMode="External"/><Relationship Id="rId26" Type="http://schemas.openxmlformats.org/officeDocument/2006/relationships/hyperlink" Target="https://es.wikipedia.org/wiki/Hash" TargetMode="External"/><Relationship Id="rId3" Type="http://schemas.openxmlformats.org/officeDocument/2006/relationships/settings" Target="settings.xml"/><Relationship Id="rId21" Type="http://schemas.openxmlformats.org/officeDocument/2006/relationships/hyperlink" Target="https://es.wikipedia.org/wiki/Transporte" TargetMode="External"/><Relationship Id="rId34" Type="http://schemas.openxmlformats.org/officeDocument/2006/relationships/theme" Target="theme/theme1.xml"/><Relationship Id="rId7" Type="http://schemas.openxmlformats.org/officeDocument/2006/relationships/hyperlink" Target="https://docs.google.com/document/d/1bqwF-1Vk-vd4-JlrMB7eY_AThAMdl0taRiEHogiHaAA/edit" TargetMode="External"/><Relationship Id="rId12" Type="http://schemas.openxmlformats.org/officeDocument/2006/relationships/hyperlink" Target="http://www.alcula.com/es/calculadoras/estadistica/desviacion-estandar/" TargetMode="External"/><Relationship Id="rId17" Type="http://schemas.openxmlformats.org/officeDocument/2006/relationships/hyperlink" Target="https://es.wikipedia.org/wiki/Inform%C3%A1tica" TargetMode="External"/><Relationship Id="rId25" Type="http://schemas.openxmlformats.org/officeDocument/2006/relationships/hyperlink" Target="https://es.wikipedia.org/wiki/Funci%C3%B3n_hash"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LIFO" TargetMode="External"/><Relationship Id="rId20" Type="http://schemas.openxmlformats.org/officeDocument/2006/relationships/hyperlink" Target="https://es.wikipedia.org/wiki/Inform%C3%A1tica" TargetMode="External"/><Relationship Id="rId29" Type="http://schemas.openxmlformats.org/officeDocument/2006/relationships/hyperlink" Target="https://es.wikipedia.org/wiki/Tabla_ha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esviaci%C3%B3n_t%C3%ADpica" TargetMode="External"/><Relationship Id="rId24" Type="http://schemas.openxmlformats.org/officeDocument/2006/relationships/hyperlink" Target="https://es.wikipedia.org/wiki/Estructura_de_dato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s.wikipedia.org/wiki/Estructura_de_datos" TargetMode="External"/><Relationship Id="rId23" Type="http://schemas.openxmlformats.org/officeDocument/2006/relationships/hyperlink" Target="https://es.wikipedia.org/wiki/Programaci%C3%B3n_orientada_a_objetos" TargetMode="External"/><Relationship Id="rId28" Type="http://schemas.openxmlformats.org/officeDocument/2006/relationships/hyperlink" Target="https://es.wikipedia.org/wiki/Cota_superior_asint%C3%B3tica" TargetMode="External"/><Relationship Id="rId10" Type="http://schemas.openxmlformats.org/officeDocument/2006/relationships/image" Target="media/image1.png"/><Relationship Id="rId19" Type="http://schemas.openxmlformats.org/officeDocument/2006/relationships/hyperlink" Target="https://es.wikipedia.org/wiki/FIFO" TargetMode="External"/><Relationship Id="rId31" Type="http://schemas.openxmlformats.org/officeDocument/2006/relationships/hyperlink" Target="https://goo.gl/Lpv4Y3" TargetMode="External"/><Relationship Id="rId4" Type="http://schemas.openxmlformats.org/officeDocument/2006/relationships/webSettings" Target="webSettings.xml"/><Relationship Id="rId9" Type="http://schemas.openxmlformats.org/officeDocument/2006/relationships/hyperlink" Target="https://es.wikipedia.org/wiki/Ranking" TargetMode="External"/><Relationship Id="rId14" Type="http://schemas.openxmlformats.org/officeDocument/2006/relationships/hyperlink" Target="https://es.wikipedia.org/wiki/Plataforma" TargetMode="External"/><Relationship Id="rId22" Type="http://schemas.openxmlformats.org/officeDocument/2006/relationships/hyperlink" Target="https://es.wikipedia.org/wiki/Investigaci%C3%B3n" TargetMode="External"/><Relationship Id="rId27" Type="http://schemas.openxmlformats.org/officeDocument/2006/relationships/hyperlink" Target="https://es.wikipedia.org/wiki/Vector_(programaci%C3%B3n)" TargetMode="External"/><Relationship Id="rId30" Type="http://schemas.openxmlformats.org/officeDocument/2006/relationships/hyperlink" Target="https://goo.gl/Udqec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8</Pages>
  <Words>2611</Words>
  <Characters>14366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santiago alejandro rosero  cordoba</cp:lastModifiedBy>
  <cp:revision>1</cp:revision>
  <dcterms:created xsi:type="dcterms:W3CDTF">2018-08-31T16:16:00Z</dcterms:created>
  <dcterms:modified xsi:type="dcterms:W3CDTF">2018-09-06T05:02:00Z</dcterms:modified>
</cp:coreProperties>
</file>