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768E17" w14:textId="77777777" w:rsidR="003E006E" w:rsidRDefault="003E006E" w:rsidP="003E006E">
      <w:pPr>
        <w:jc w:val="right"/>
      </w:pPr>
    </w:p>
    <w:p w14:paraId="4D35D1B6" w14:textId="77777777" w:rsidR="003E006E" w:rsidRDefault="003E006E" w:rsidP="003E006E">
      <w:pPr>
        <w:jc w:val="right"/>
      </w:pPr>
      <w:r>
        <w:rPr>
          <w:noProof/>
        </w:rPr>
        <w:drawing>
          <wp:inline distT="0" distB="0" distL="0" distR="0" wp14:anchorId="6B3CFE99" wp14:editId="1E001358">
            <wp:extent cx="2750820" cy="447040"/>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7"/>
                    <a:stretch>
                      <a:fillRect/>
                    </a:stretch>
                  </pic:blipFill>
                  <pic:spPr>
                    <a:xfrm>
                      <a:off x="0" y="0"/>
                      <a:ext cx="2750820" cy="447040"/>
                    </a:xfrm>
                    <a:prstGeom prst="rect">
                      <a:avLst/>
                    </a:prstGeom>
                  </pic:spPr>
                </pic:pic>
              </a:graphicData>
            </a:graphic>
          </wp:inline>
        </w:drawing>
      </w:r>
    </w:p>
    <w:p w14:paraId="24BB064A" w14:textId="77777777" w:rsidR="003E006E" w:rsidRDefault="003E006E" w:rsidP="003E006E">
      <w:pPr>
        <w:jc w:val="right"/>
      </w:pPr>
    </w:p>
    <w:p w14:paraId="35ED1030" w14:textId="77777777" w:rsidR="003E006E" w:rsidRDefault="003E006E" w:rsidP="003E006E">
      <w:pPr>
        <w:jc w:val="right"/>
      </w:pPr>
    </w:p>
    <w:p w14:paraId="6292C9F7" w14:textId="77777777" w:rsidR="003E006E" w:rsidRDefault="003E006E" w:rsidP="003E006E">
      <w:pPr>
        <w:jc w:val="right"/>
      </w:pPr>
    </w:p>
    <w:p w14:paraId="345B0257" w14:textId="77777777" w:rsidR="003E006E" w:rsidRDefault="003E006E" w:rsidP="003E006E">
      <w:pPr>
        <w:jc w:val="right"/>
      </w:pPr>
    </w:p>
    <w:p w14:paraId="227595E1" w14:textId="77777777" w:rsidR="003E006E" w:rsidRDefault="003E006E" w:rsidP="003E006E">
      <w:pPr>
        <w:jc w:val="right"/>
      </w:pPr>
    </w:p>
    <w:p w14:paraId="14039D27" w14:textId="77777777" w:rsidR="003E006E" w:rsidRPr="00F20C85" w:rsidRDefault="003E006E" w:rsidP="003E006E">
      <w:pPr>
        <w:jc w:val="center"/>
        <w:rPr>
          <w:rFonts w:ascii="Times New Roman" w:hAnsi="Times New Roman" w:cs="Times New Roman"/>
          <w:b/>
          <w:bCs/>
          <w:sz w:val="56"/>
          <w:szCs w:val="56"/>
        </w:rPr>
      </w:pPr>
      <w:r w:rsidRPr="00F20C85">
        <w:rPr>
          <w:rFonts w:ascii="Times New Roman" w:hAnsi="Times New Roman" w:cs="Times New Roman"/>
          <w:b/>
          <w:bCs/>
          <w:sz w:val="56"/>
          <w:szCs w:val="56"/>
        </w:rPr>
        <w:t>Trabajo Práctico</w:t>
      </w:r>
    </w:p>
    <w:p w14:paraId="69B08E6C" w14:textId="083EE32A" w:rsidR="003E006E" w:rsidRPr="00F20C85" w:rsidRDefault="003E006E" w:rsidP="003E006E">
      <w:pPr>
        <w:jc w:val="center"/>
        <w:rPr>
          <w:rFonts w:ascii="Times New Roman" w:hAnsi="Times New Roman" w:cs="Times New Roman"/>
          <w:b/>
          <w:bCs/>
          <w:sz w:val="52"/>
          <w:szCs w:val="52"/>
        </w:rPr>
      </w:pPr>
      <w:r w:rsidRPr="00F20C85">
        <w:rPr>
          <w:rFonts w:ascii="Times New Roman" w:hAnsi="Times New Roman" w:cs="Times New Roman"/>
          <w:b/>
          <w:bCs/>
          <w:sz w:val="52"/>
          <w:szCs w:val="52"/>
        </w:rPr>
        <w:t>“</w:t>
      </w:r>
      <w:r>
        <w:rPr>
          <w:rFonts w:ascii="Times New Roman" w:hAnsi="Times New Roman" w:cs="Times New Roman"/>
          <w:b/>
          <w:bCs/>
          <w:sz w:val="52"/>
          <w:szCs w:val="52"/>
        </w:rPr>
        <w:t>Distribución golosa</w:t>
      </w:r>
      <w:r w:rsidRPr="00F20C85">
        <w:rPr>
          <w:rFonts w:ascii="Times New Roman" w:hAnsi="Times New Roman" w:cs="Times New Roman"/>
          <w:b/>
          <w:bCs/>
          <w:sz w:val="52"/>
          <w:szCs w:val="52"/>
        </w:rPr>
        <w:t>”</w:t>
      </w:r>
    </w:p>
    <w:p w14:paraId="3554BA59" w14:textId="77777777" w:rsidR="003E006E" w:rsidRPr="00F20C85" w:rsidRDefault="003E006E" w:rsidP="003E006E">
      <w:pPr>
        <w:jc w:val="center"/>
        <w:rPr>
          <w:rFonts w:ascii="Times New Roman" w:hAnsi="Times New Roman" w:cs="Times New Roman"/>
          <w:sz w:val="40"/>
          <w:szCs w:val="40"/>
        </w:rPr>
      </w:pPr>
      <w:r w:rsidRPr="00F20C85">
        <w:rPr>
          <w:rFonts w:ascii="Times New Roman" w:hAnsi="Times New Roman" w:cs="Times New Roman"/>
          <w:sz w:val="40"/>
          <w:szCs w:val="40"/>
        </w:rPr>
        <w:t>Programación III</w:t>
      </w:r>
    </w:p>
    <w:p w14:paraId="0E7DBE81" w14:textId="77777777" w:rsidR="003E006E" w:rsidRPr="00F20C85" w:rsidRDefault="003E006E" w:rsidP="003E006E">
      <w:pPr>
        <w:jc w:val="center"/>
        <w:rPr>
          <w:rFonts w:ascii="Times New Roman" w:hAnsi="Times New Roman" w:cs="Times New Roman"/>
          <w:sz w:val="40"/>
          <w:szCs w:val="40"/>
        </w:rPr>
      </w:pPr>
      <w:r w:rsidRPr="00F20C85">
        <w:rPr>
          <w:rFonts w:ascii="Times New Roman" w:hAnsi="Times New Roman" w:cs="Times New Roman"/>
          <w:sz w:val="40"/>
          <w:szCs w:val="40"/>
        </w:rPr>
        <w:t>Comisión 1</w:t>
      </w:r>
    </w:p>
    <w:p w14:paraId="090209FF" w14:textId="77777777" w:rsidR="003E006E" w:rsidRDefault="003E006E" w:rsidP="003E006E">
      <w:pPr>
        <w:jc w:val="center"/>
        <w:rPr>
          <w:rFonts w:ascii="Times New Roman" w:hAnsi="Times New Roman" w:cs="Times New Roman"/>
          <w:sz w:val="40"/>
          <w:szCs w:val="40"/>
        </w:rPr>
      </w:pPr>
    </w:p>
    <w:p w14:paraId="2E4638C8" w14:textId="77777777" w:rsidR="003E006E" w:rsidRDefault="003E006E" w:rsidP="003E006E">
      <w:pPr>
        <w:jc w:val="center"/>
        <w:rPr>
          <w:rFonts w:ascii="Times New Roman" w:hAnsi="Times New Roman" w:cs="Times New Roman"/>
          <w:sz w:val="40"/>
          <w:szCs w:val="40"/>
        </w:rPr>
      </w:pPr>
    </w:p>
    <w:p w14:paraId="56FD0C86" w14:textId="77777777" w:rsidR="003E006E" w:rsidRPr="00F20C85" w:rsidRDefault="003E006E" w:rsidP="003E006E">
      <w:pPr>
        <w:jc w:val="center"/>
        <w:rPr>
          <w:rFonts w:ascii="Times New Roman" w:hAnsi="Times New Roman" w:cs="Times New Roman"/>
          <w:sz w:val="40"/>
          <w:szCs w:val="40"/>
        </w:rPr>
      </w:pPr>
    </w:p>
    <w:p w14:paraId="44D64F8A" w14:textId="77777777" w:rsidR="003E006E" w:rsidRPr="00F20C85" w:rsidRDefault="003E006E" w:rsidP="003E006E">
      <w:pPr>
        <w:rPr>
          <w:rFonts w:ascii="Times New Roman" w:hAnsi="Times New Roman" w:cs="Times New Roman"/>
          <w:b/>
          <w:bCs/>
          <w:sz w:val="40"/>
          <w:szCs w:val="40"/>
        </w:rPr>
      </w:pPr>
      <w:r>
        <w:rPr>
          <w:rFonts w:ascii="Times New Roman" w:hAnsi="Times New Roman" w:cs="Times New Roman"/>
          <w:sz w:val="40"/>
          <w:szCs w:val="40"/>
        </w:rPr>
        <w:t xml:space="preserve">    </w:t>
      </w:r>
      <w:r w:rsidRPr="00F20C85">
        <w:rPr>
          <w:rFonts w:ascii="Times New Roman" w:hAnsi="Times New Roman" w:cs="Times New Roman"/>
          <w:b/>
          <w:bCs/>
          <w:sz w:val="40"/>
          <w:szCs w:val="40"/>
        </w:rPr>
        <w:t xml:space="preserve">Alumnos </w:t>
      </w:r>
    </w:p>
    <w:p w14:paraId="6CB63952" w14:textId="77777777" w:rsidR="003E006E" w:rsidRPr="00F20C85" w:rsidRDefault="003E006E" w:rsidP="003E006E">
      <w:pPr>
        <w:pStyle w:val="Prrafodelista"/>
        <w:numPr>
          <w:ilvl w:val="0"/>
          <w:numId w:val="1"/>
        </w:numPr>
        <w:jc w:val="both"/>
        <w:rPr>
          <w:rFonts w:ascii="Times New Roman" w:hAnsi="Times New Roman" w:cs="Times New Roman"/>
          <w:sz w:val="40"/>
          <w:szCs w:val="40"/>
        </w:rPr>
      </w:pPr>
      <w:r w:rsidRPr="00F20C85">
        <w:rPr>
          <w:rFonts w:ascii="Times New Roman" w:hAnsi="Times New Roman" w:cs="Times New Roman"/>
          <w:sz w:val="40"/>
          <w:szCs w:val="40"/>
        </w:rPr>
        <w:t xml:space="preserve">Krujoski, Melanie Belén – 40913717/2016 </w:t>
      </w:r>
      <w:r w:rsidRPr="00F20C85">
        <w:rPr>
          <w:rFonts w:ascii="Times New Roman" w:hAnsi="Times New Roman" w:cs="Times New Roman"/>
          <w:sz w:val="40"/>
          <w:szCs w:val="40"/>
          <w:vertAlign w:val="subscript"/>
        </w:rPr>
        <w:t xml:space="preserve"> </w:t>
      </w:r>
    </w:p>
    <w:p w14:paraId="25C1F6FA" w14:textId="77777777" w:rsidR="003E006E" w:rsidRPr="00F20C85" w:rsidRDefault="003E006E" w:rsidP="003E006E">
      <w:pPr>
        <w:pStyle w:val="Prrafodelista"/>
        <w:numPr>
          <w:ilvl w:val="0"/>
          <w:numId w:val="1"/>
        </w:numPr>
        <w:jc w:val="both"/>
        <w:rPr>
          <w:rFonts w:ascii="Times New Roman" w:hAnsi="Times New Roman" w:cs="Times New Roman"/>
          <w:sz w:val="40"/>
          <w:szCs w:val="40"/>
        </w:rPr>
      </w:pPr>
      <w:r w:rsidRPr="00F20C85">
        <w:rPr>
          <w:rFonts w:ascii="Times New Roman" w:hAnsi="Times New Roman" w:cs="Times New Roman"/>
          <w:sz w:val="40"/>
          <w:szCs w:val="40"/>
        </w:rPr>
        <w:t xml:space="preserve">Gomez, Leandro </w:t>
      </w:r>
      <w:r>
        <w:rPr>
          <w:rFonts w:ascii="Times New Roman" w:hAnsi="Times New Roman" w:cs="Times New Roman"/>
          <w:sz w:val="40"/>
          <w:szCs w:val="40"/>
        </w:rPr>
        <w:t xml:space="preserve">Antonio </w:t>
      </w:r>
      <w:r w:rsidRPr="00F20C85">
        <w:rPr>
          <w:rFonts w:ascii="Times New Roman" w:hAnsi="Times New Roman" w:cs="Times New Roman"/>
          <w:sz w:val="40"/>
          <w:szCs w:val="40"/>
        </w:rPr>
        <w:t>–</w:t>
      </w:r>
      <w:r>
        <w:rPr>
          <w:rFonts w:ascii="Times New Roman" w:hAnsi="Times New Roman" w:cs="Times New Roman"/>
          <w:sz w:val="40"/>
          <w:szCs w:val="40"/>
        </w:rPr>
        <w:t xml:space="preserve"> </w:t>
      </w:r>
      <w:r w:rsidRPr="00EA79A2">
        <w:rPr>
          <w:rFonts w:ascii="Times New Roman" w:hAnsi="Times New Roman" w:cs="Times New Roman"/>
          <w:sz w:val="40"/>
          <w:szCs w:val="40"/>
        </w:rPr>
        <w:t>39586115/2018</w:t>
      </w:r>
    </w:p>
    <w:p w14:paraId="1D2C95C9" w14:textId="77777777" w:rsidR="003E006E" w:rsidRPr="00F20C85" w:rsidRDefault="003E006E" w:rsidP="003E006E">
      <w:pPr>
        <w:pStyle w:val="Prrafodelista"/>
        <w:numPr>
          <w:ilvl w:val="0"/>
          <w:numId w:val="1"/>
        </w:numPr>
        <w:jc w:val="both"/>
        <w:rPr>
          <w:rFonts w:ascii="Times New Roman" w:hAnsi="Times New Roman" w:cs="Times New Roman"/>
          <w:sz w:val="40"/>
          <w:szCs w:val="40"/>
        </w:rPr>
      </w:pPr>
      <w:r w:rsidRPr="00F20C85">
        <w:rPr>
          <w:rFonts w:ascii="Times New Roman" w:hAnsi="Times New Roman" w:cs="Times New Roman"/>
          <w:sz w:val="40"/>
          <w:szCs w:val="40"/>
        </w:rPr>
        <w:t>Rages, Daniela – 38795763/2016</w:t>
      </w:r>
    </w:p>
    <w:p w14:paraId="527B0600" w14:textId="77777777" w:rsidR="003E006E" w:rsidRPr="00F20C85" w:rsidRDefault="003E006E" w:rsidP="003E006E">
      <w:pPr>
        <w:jc w:val="center"/>
        <w:rPr>
          <w:rFonts w:ascii="Times New Roman" w:hAnsi="Times New Roman" w:cs="Times New Roman"/>
          <w:sz w:val="40"/>
          <w:szCs w:val="40"/>
        </w:rPr>
      </w:pPr>
    </w:p>
    <w:p w14:paraId="54A220DD" w14:textId="77777777" w:rsidR="003E006E" w:rsidRPr="00F20C85" w:rsidRDefault="003E006E" w:rsidP="003E006E">
      <w:pPr>
        <w:jc w:val="both"/>
        <w:rPr>
          <w:rFonts w:ascii="Times New Roman" w:hAnsi="Times New Roman" w:cs="Times New Roman"/>
          <w:b/>
          <w:bCs/>
          <w:sz w:val="40"/>
          <w:szCs w:val="40"/>
        </w:rPr>
      </w:pPr>
      <w:r>
        <w:rPr>
          <w:rFonts w:ascii="Times New Roman" w:hAnsi="Times New Roman" w:cs="Times New Roman"/>
          <w:b/>
          <w:bCs/>
          <w:sz w:val="40"/>
          <w:szCs w:val="40"/>
        </w:rPr>
        <w:t xml:space="preserve">    </w:t>
      </w:r>
      <w:r w:rsidRPr="00F20C85">
        <w:rPr>
          <w:rFonts w:ascii="Times New Roman" w:hAnsi="Times New Roman" w:cs="Times New Roman"/>
          <w:b/>
          <w:bCs/>
          <w:sz w:val="40"/>
          <w:szCs w:val="40"/>
        </w:rPr>
        <w:t>Profesores</w:t>
      </w:r>
    </w:p>
    <w:p w14:paraId="6AD3A995" w14:textId="77777777" w:rsidR="003E006E" w:rsidRPr="00F20C85" w:rsidRDefault="003E006E" w:rsidP="003E006E">
      <w:pPr>
        <w:pStyle w:val="Prrafodelista"/>
        <w:numPr>
          <w:ilvl w:val="0"/>
          <w:numId w:val="2"/>
        </w:numPr>
        <w:jc w:val="both"/>
        <w:rPr>
          <w:rFonts w:ascii="Times New Roman" w:hAnsi="Times New Roman" w:cs="Times New Roman"/>
          <w:sz w:val="40"/>
          <w:szCs w:val="40"/>
        </w:rPr>
      </w:pPr>
      <w:r w:rsidRPr="00F20C85">
        <w:rPr>
          <w:rFonts w:ascii="Times New Roman" w:hAnsi="Times New Roman" w:cs="Times New Roman"/>
          <w:sz w:val="40"/>
          <w:szCs w:val="40"/>
        </w:rPr>
        <w:t>Javier Marenco</w:t>
      </w:r>
    </w:p>
    <w:p w14:paraId="551D972A" w14:textId="77777777" w:rsidR="003E006E" w:rsidRPr="00F20C85" w:rsidRDefault="003E006E" w:rsidP="003E006E">
      <w:pPr>
        <w:pStyle w:val="Prrafodelista"/>
        <w:numPr>
          <w:ilvl w:val="0"/>
          <w:numId w:val="2"/>
        </w:numPr>
        <w:jc w:val="both"/>
        <w:rPr>
          <w:rFonts w:ascii="Times New Roman" w:hAnsi="Times New Roman" w:cs="Times New Roman"/>
          <w:sz w:val="40"/>
          <w:szCs w:val="40"/>
        </w:rPr>
      </w:pPr>
      <w:r w:rsidRPr="00F20C85">
        <w:rPr>
          <w:rFonts w:ascii="Times New Roman" w:hAnsi="Times New Roman" w:cs="Times New Roman"/>
          <w:sz w:val="40"/>
          <w:szCs w:val="40"/>
        </w:rPr>
        <w:t>Patricia Bagnes</w:t>
      </w:r>
    </w:p>
    <w:p w14:paraId="4AB0385C" w14:textId="7CC68361" w:rsidR="00CE6FEA" w:rsidRDefault="00724391"/>
    <w:p w14:paraId="66AB21A3" w14:textId="4E365EBA" w:rsidR="003E006E" w:rsidRDefault="003E006E"/>
    <w:p w14:paraId="16DCF0B8" w14:textId="350B92F1" w:rsidR="003E006E" w:rsidRDefault="003E006E"/>
    <w:p w14:paraId="18110810" w14:textId="606EFF7D" w:rsidR="003E006E" w:rsidRDefault="003E006E"/>
    <w:p w14:paraId="1D4C48A9" w14:textId="128C449A" w:rsidR="003E006E" w:rsidRDefault="003E006E"/>
    <w:p w14:paraId="2A308D2E" w14:textId="2E834E8C" w:rsidR="003E006E" w:rsidRDefault="003E006E">
      <w:pPr>
        <w:rPr>
          <w:rFonts w:ascii="Arial" w:hAnsi="Arial" w:cs="Arial"/>
          <w:b/>
          <w:bCs/>
          <w:sz w:val="28"/>
          <w:szCs w:val="28"/>
          <w:u w:val="single"/>
        </w:rPr>
      </w:pPr>
      <w:r w:rsidRPr="003E006E">
        <w:rPr>
          <w:rFonts w:ascii="Arial" w:hAnsi="Arial" w:cs="Arial"/>
          <w:b/>
          <w:bCs/>
          <w:sz w:val="28"/>
          <w:szCs w:val="28"/>
          <w:u w:val="single"/>
        </w:rPr>
        <w:t>Análisis</w:t>
      </w:r>
    </w:p>
    <w:p w14:paraId="7E690C6D" w14:textId="78D65095" w:rsidR="003E006E" w:rsidRDefault="00AC62A7">
      <w:pPr>
        <w:rPr>
          <w:rFonts w:cstheme="minorHAnsi"/>
          <w:sz w:val="24"/>
          <w:szCs w:val="24"/>
        </w:rPr>
      </w:pPr>
      <w:r>
        <w:rPr>
          <w:rFonts w:cstheme="minorHAnsi"/>
          <w:sz w:val="24"/>
          <w:szCs w:val="24"/>
        </w:rPr>
        <w:t xml:space="preserve">El presente trabajo práctico tiene como objetivo desarrollar una aplicación en la que se utiliza un algoritmo goloso para decidir qué centros de distribución abrir, en base al menor costo. Esto se mide por la distancia de todos los clientes hacia cada centro de distribución. </w:t>
      </w:r>
    </w:p>
    <w:p w14:paraId="50DE50C6" w14:textId="78CCDEEC" w:rsidR="00AC62A7" w:rsidRDefault="00AC62A7">
      <w:pPr>
        <w:rPr>
          <w:rFonts w:cstheme="minorHAnsi"/>
          <w:sz w:val="24"/>
          <w:szCs w:val="24"/>
        </w:rPr>
      </w:pPr>
      <w:r>
        <w:rPr>
          <w:rFonts w:cstheme="minorHAnsi"/>
          <w:sz w:val="24"/>
          <w:szCs w:val="24"/>
        </w:rPr>
        <w:t>Para encontrar el menor costo, utilizamos la fórmula del Semiverseno, que calcula la distancia en línea recta entre dos puntos, según su latitud y longitud.</w:t>
      </w:r>
    </w:p>
    <w:p w14:paraId="31850A3B" w14:textId="28EEB3AF" w:rsidR="00AC62A7" w:rsidRDefault="00AC62A7">
      <w:pPr>
        <w:rPr>
          <w:rFonts w:cstheme="minorHAnsi"/>
          <w:sz w:val="24"/>
          <w:szCs w:val="24"/>
        </w:rPr>
      </w:pPr>
      <w:r>
        <w:rPr>
          <w:rFonts w:cstheme="minorHAnsi"/>
          <w:sz w:val="24"/>
          <w:szCs w:val="24"/>
        </w:rPr>
        <w:t xml:space="preserve">Para resolver el problema, utilizamos como criterio una cantidad de centros a abrir dada por el usuario, según desee. Esto no puede ser mayor a la cantidad de centros disponibles en los datos que ya tenemos a disposición. </w:t>
      </w:r>
    </w:p>
    <w:p w14:paraId="06056480" w14:textId="0C448ABE" w:rsidR="00AC62A7" w:rsidRDefault="00AC62A7">
      <w:pPr>
        <w:rPr>
          <w:rFonts w:cstheme="minorHAnsi"/>
          <w:sz w:val="24"/>
          <w:szCs w:val="24"/>
        </w:rPr>
      </w:pPr>
      <w:r>
        <w:rPr>
          <w:rFonts w:cstheme="minorHAnsi"/>
          <w:sz w:val="24"/>
          <w:szCs w:val="24"/>
        </w:rPr>
        <w:t xml:space="preserve">Decidimos también, mostrar los datos disponibles (centros de distribución y clientes) en un mapa, utilizando sus coordenadas geográficas. </w:t>
      </w:r>
    </w:p>
    <w:p w14:paraId="3C8B5D09" w14:textId="6E990F5C" w:rsidR="00AC62A7" w:rsidRPr="003E006E" w:rsidRDefault="00AC62A7">
      <w:pPr>
        <w:rPr>
          <w:rFonts w:cstheme="minorHAnsi"/>
          <w:sz w:val="24"/>
          <w:szCs w:val="24"/>
        </w:rPr>
      </w:pPr>
      <w:r>
        <w:rPr>
          <w:rFonts w:cstheme="minorHAnsi"/>
          <w:sz w:val="24"/>
          <w:szCs w:val="24"/>
        </w:rPr>
        <w:t>Para lograrlo, utilizamos JMapViewer, una tecnología que nos brinda Java para mostrar en pantalla un mapa real y ubicar los puntos que se desean ilustrar. Permite hacer zoom y desplazarse por el mapa tal y como lo haríamos en aplicaciones como Google Maps.</w:t>
      </w:r>
    </w:p>
    <w:p w14:paraId="178CC78B" w14:textId="00EF2AF2" w:rsidR="003E006E" w:rsidRDefault="003E006E">
      <w:pPr>
        <w:rPr>
          <w:rFonts w:ascii="Arial" w:hAnsi="Arial" w:cs="Arial"/>
          <w:b/>
          <w:bCs/>
          <w:sz w:val="28"/>
          <w:szCs w:val="28"/>
          <w:u w:val="single"/>
        </w:rPr>
      </w:pPr>
      <w:r>
        <w:rPr>
          <w:rFonts w:ascii="Arial" w:hAnsi="Arial" w:cs="Arial"/>
          <w:b/>
          <w:bCs/>
          <w:sz w:val="28"/>
          <w:szCs w:val="28"/>
          <w:u w:val="single"/>
        </w:rPr>
        <w:t>Desarrollo de la aplicación</w:t>
      </w:r>
    </w:p>
    <w:p w14:paraId="724F3664" w14:textId="06A2C9A0" w:rsidR="00AC62A7" w:rsidRDefault="00AC62A7">
      <w:pPr>
        <w:rPr>
          <w:rFonts w:cstheme="minorHAnsi"/>
          <w:sz w:val="24"/>
          <w:szCs w:val="24"/>
        </w:rPr>
      </w:pPr>
      <w:r>
        <w:rPr>
          <w:rFonts w:cstheme="minorHAnsi"/>
          <w:sz w:val="24"/>
          <w:szCs w:val="24"/>
        </w:rPr>
        <w:t xml:space="preserve">Esta aplicación consta de cinco paquetes: Lógica, Interfaz, readerData, Test, Main. </w:t>
      </w:r>
    </w:p>
    <w:p w14:paraId="45953892" w14:textId="795C07DE" w:rsidR="00AC62A7" w:rsidRDefault="00AC62A7">
      <w:pPr>
        <w:rPr>
          <w:rFonts w:cstheme="minorHAnsi"/>
          <w:sz w:val="24"/>
          <w:szCs w:val="24"/>
        </w:rPr>
      </w:pPr>
      <w:r>
        <w:rPr>
          <w:rFonts w:cstheme="minorHAnsi"/>
          <w:sz w:val="24"/>
          <w:szCs w:val="24"/>
        </w:rPr>
        <w:t xml:space="preserve">En el paquete </w:t>
      </w:r>
      <w:r w:rsidRPr="00AC62A7">
        <w:rPr>
          <w:rFonts w:cstheme="minorHAnsi"/>
          <w:sz w:val="24"/>
          <w:szCs w:val="24"/>
          <w:u w:val="single"/>
        </w:rPr>
        <w:t>Logica</w:t>
      </w:r>
      <w:r>
        <w:rPr>
          <w:rFonts w:cstheme="minorHAnsi"/>
          <w:sz w:val="24"/>
          <w:szCs w:val="24"/>
        </w:rPr>
        <w:t xml:space="preserve"> creamos la clase </w:t>
      </w:r>
      <w:r w:rsidRPr="00AC62A7">
        <w:rPr>
          <w:rFonts w:cstheme="minorHAnsi"/>
          <w:i/>
          <w:iCs/>
          <w:sz w:val="24"/>
          <w:szCs w:val="24"/>
        </w:rPr>
        <w:t>instancia</w:t>
      </w:r>
      <w:r>
        <w:rPr>
          <w:rFonts w:cstheme="minorHAnsi"/>
          <w:sz w:val="24"/>
          <w:szCs w:val="24"/>
        </w:rPr>
        <w:t xml:space="preserve">, que contiene los datos principales de la aplicación: La lista de Clientes y de Centros de Distribución, la cantidad de Centros que se desea abrir, y el promedio total de la distancia de los clientes hacia todos los centros. Luego, la clase </w:t>
      </w:r>
      <w:r w:rsidRPr="00AC62A7">
        <w:rPr>
          <w:rFonts w:cstheme="minorHAnsi"/>
          <w:i/>
          <w:iCs/>
          <w:sz w:val="24"/>
          <w:szCs w:val="24"/>
        </w:rPr>
        <w:t>calculoDistanciaRecta</w:t>
      </w:r>
      <w:r>
        <w:rPr>
          <w:rFonts w:cstheme="minorHAnsi"/>
          <w:sz w:val="24"/>
          <w:szCs w:val="24"/>
        </w:rPr>
        <w:t xml:space="preserve"> es donde se utiliza la fórmula del Semiverseno antes mencionada para calcular la distancia en línea recta entre dos puntos. Las clases </w:t>
      </w:r>
      <w:r w:rsidRPr="00AC62A7">
        <w:rPr>
          <w:rFonts w:cstheme="minorHAnsi"/>
          <w:i/>
          <w:iCs/>
          <w:sz w:val="24"/>
          <w:szCs w:val="24"/>
        </w:rPr>
        <w:t>cliente</w:t>
      </w:r>
      <w:r>
        <w:rPr>
          <w:rFonts w:cstheme="minorHAnsi"/>
          <w:sz w:val="24"/>
          <w:szCs w:val="24"/>
        </w:rPr>
        <w:t xml:space="preserve"> y </w:t>
      </w:r>
      <w:r w:rsidRPr="00AC62A7">
        <w:rPr>
          <w:rFonts w:cstheme="minorHAnsi"/>
          <w:i/>
          <w:iCs/>
          <w:sz w:val="24"/>
          <w:szCs w:val="24"/>
        </w:rPr>
        <w:t>centroDistribucion</w:t>
      </w:r>
      <w:r>
        <w:rPr>
          <w:rFonts w:cstheme="minorHAnsi"/>
          <w:sz w:val="24"/>
          <w:szCs w:val="24"/>
        </w:rPr>
        <w:t xml:space="preserve"> trabajan con los datos particulares de cada uno, sus identificaciones, latitud y longitud, distancia entre clientes al centro, se sobreescribe el método equals para adaptarlo a dichos objetos, y se utiliza un compare To. Por último, la clase </w:t>
      </w:r>
      <w:r w:rsidRPr="00AC62A7">
        <w:rPr>
          <w:rFonts w:cstheme="minorHAnsi"/>
          <w:i/>
          <w:iCs/>
          <w:sz w:val="24"/>
          <w:szCs w:val="24"/>
        </w:rPr>
        <w:t>algoritmoGoloso</w:t>
      </w:r>
      <w:r>
        <w:rPr>
          <w:rFonts w:cstheme="minorHAnsi"/>
          <w:sz w:val="24"/>
          <w:szCs w:val="24"/>
        </w:rPr>
        <w:t xml:space="preserve"> contiene los métodos determinados para resolver qué centros abrir. Esta clase además contiene métodos que nos sirven para mostrar al usuario estadísticas en base a los datos que disponemos, como por ejemplo, el promedio de todas las distancias de los clientes hacia un centro, y el promedio de todas las distancias hacia todos los centros.</w:t>
      </w:r>
    </w:p>
    <w:p w14:paraId="0E94541E" w14:textId="4FB5D2B6" w:rsidR="00AC62A7" w:rsidRDefault="00AC62A7">
      <w:pPr>
        <w:rPr>
          <w:rFonts w:cstheme="minorHAnsi"/>
          <w:sz w:val="24"/>
          <w:szCs w:val="24"/>
        </w:rPr>
      </w:pPr>
      <w:r>
        <w:rPr>
          <w:rFonts w:cstheme="minorHAnsi"/>
          <w:sz w:val="24"/>
          <w:szCs w:val="24"/>
        </w:rPr>
        <w:t xml:space="preserve">En el paquete </w:t>
      </w:r>
      <w:r w:rsidRPr="00AC62A7">
        <w:rPr>
          <w:rFonts w:cstheme="minorHAnsi"/>
          <w:sz w:val="24"/>
          <w:szCs w:val="24"/>
          <w:u w:val="single"/>
        </w:rPr>
        <w:t>readerData</w:t>
      </w:r>
      <w:r>
        <w:rPr>
          <w:rFonts w:cstheme="minorHAnsi"/>
          <w:sz w:val="24"/>
          <w:szCs w:val="24"/>
        </w:rPr>
        <w:t xml:space="preserve">, creamos la clase </w:t>
      </w:r>
      <w:r w:rsidRPr="00AC62A7">
        <w:rPr>
          <w:rFonts w:cstheme="minorHAnsi"/>
          <w:i/>
          <w:iCs/>
          <w:sz w:val="24"/>
          <w:szCs w:val="24"/>
        </w:rPr>
        <w:t>readerData</w:t>
      </w:r>
      <w:r>
        <w:rPr>
          <w:rFonts w:cstheme="minorHAnsi"/>
          <w:sz w:val="24"/>
          <w:szCs w:val="24"/>
        </w:rPr>
        <w:t xml:space="preserve"> que se encarga de tomar los datos de la lista de Clientes y Centros de Distribución desde archivos csv, y devolverlos como listas para trabajar con ellas. También devuelve la cantidad de centros que disponemos en los datos.</w:t>
      </w:r>
    </w:p>
    <w:p w14:paraId="0D616996" w14:textId="1079FB0E" w:rsidR="00AC62A7" w:rsidRDefault="00AC62A7">
      <w:pPr>
        <w:rPr>
          <w:rFonts w:cstheme="minorHAnsi"/>
          <w:sz w:val="24"/>
          <w:szCs w:val="24"/>
        </w:rPr>
      </w:pPr>
      <w:r>
        <w:rPr>
          <w:rFonts w:cstheme="minorHAnsi"/>
          <w:sz w:val="24"/>
          <w:szCs w:val="24"/>
        </w:rPr>
        <w:t xml:space="preserve">En el paquete </w:t>
      </w:r>
      <w:r w:rsidRPr="00AC62A7">
        <w:rPr>
          <w:rFonts w:cstheme="minorHAnsi"/>
          <w:sz w:val="24"/>
          <w:szCs w:val="24"/>
          <w:u w:val="single"/>
        </w:rPr>
        <w:t>Main</w:t>
      </w:r>
      <w:r>
        <w:rPr>
          <w:rFonts w:cstheme="minorHAnsi"/>
          <w:sz w:val="24"/>
          <w:szCs w:val="24"/>
        </w:rPr>
        <w:t xml:space="preserve">, se encuentra únicamente la clase </w:t>
      </w:r>
      <w:r w:rsidRPr="00AC62A7">
        <w:rPr>
          <w:rFonts w:cstheme="minorHAnsi"/>
          <w:i/>
          <w:iCs/>
          <w:sz w:val="24"/>
          <w:szCs w:val="24"/>
        </w:rPr>
        <w:t xml:space="preserve">mainPrograma </w:t>
      </w:r>
      <w:r>
        <w:rPr>
          <w:rFonts w:cstheme="minorHAnsi"/>
          <w:sz w:val="24"/>
          <w:szCs w:val="24"/>
        </w:rPr>
        <w:t xml:space="preserve">que contiene el ejecutable de la aplicación. Esta llama a la primera ventana de la aplicación que se denomina </w:t>
      </w:r>
      <w:r w:rsidRPr="00AC62A7">
        <w:rPr>
          <w:rFonts w:cstheme="minorHAnsi"/>
          <w:i/>
          <w:iCs/>
          <w:sz w:val="24"/>
          <w:szCs w:val="24"/>
        </w:rPr>
        <w:t>ventanaDeInicio</w:t>
      </w:r>
      <w:r>
        <w:rPr>
          <w:rFonts w:cstheme="minorHAnsi"/>
          <w:sz w:val="24"/>
          <w:szCs w:val="24"/>
        </w:rPr>
        <w:t>.</w:t>
      </w:r>
    </w:p>
    <w:p w14:paraId="32A0FFD5" w14:textId="237CCF47" w:rsidR="00AC62A7" w:rsidRDefault="00AC62A7">
      <w:pPr>
        <w:rPr>
          <w:rFonts w:cstheme="minorHAnsi"/>
          <w:sz w:val="24"/>
          <w:szCs w:val="24"/>
        </w:rPr>
      </w:pPr>
      <w:r>
        <w:rPr>
          <w:rFonts w:cstheme="minorHAnsi"/>
          <w:sz w:val="24"/>
          <w:szCs w:val="24"/>
        </w:rPr>
        <w:t xml:space="preserve">En el paquete </w:t>
      </w:r>
      <w:r w:rsidRPr="00AC62A7">
        <w:rPr>
          <w:rFonts w:cstheme="minorHAnsi"/>
          <w:sz w:val="24"/>
          <w:szCs w:val="24"/>
          <w:u w:val="single"/>
        </w:rPr>
        <w:t>Test</w:t>
      </w:r>
      <w:r>
        <w:rPr>
          <w:rFonts w:cstheme="minorHAnsi"/>
          <w:sz w:val="24"/>
          <w:szCs w:val="24"/>
        </w:rPr>
        <w:t xml:space="preserve">, se encuentran todos los tests que consideramos necesarios para corroborar el buen funcionamiento de la lógica de la aplicación. Allí se encuentran: </w:t>
      </w:r>
      <w:r w:rsidRPr="00AC62A7">
        <w:rPr>
          <w:rFonts w:cstheme="minorHAnsi"/>
          <w:i/>
          <w:iCs/>
          <w:sz w:val="24"/>
          <w:szCs w:val="24"/>
        </w:rPr>
        <w:t>algoritmoGolosoTest</w:t>
      </w:r>
      <w:r>
        <w:rPr>
          <w:rFonts w:cstheme="minorHAnsi"/>
          <w:sz w:val="24"/>
          <w:szCs w:val="24"/>
        </w:rPr>
        <w:t xml:space="preserve">, </w:t>
      </w:r>
      <w:r w:rsidRPr="00AC62A7">
        <w:rPr>
          <w:rFonts w:cstheme="minorHAnsi"/>
          <w:i/>
          <w:iCs/>
          <w:sz w:val="24"/>
          <w:szCs w:val="24"/>
        </w:rPr>
        <w:t>instanciaTest</w:t>
      </w:r>
      <w:r>
        <w:rPr>
          <w:rFonts w:cstheme="minorHAnsi"/>
          <w:sz w:val="24"/>
          <w:szCs w:val="24"/>
        </w:rPr>
        <w:t xml:space="preserve">, </w:t>
      </w:r>
      <w:r w:rsidRPr="00AC62A7">
        <w:rPr>
          <w:rFonts w:cstheme="minorHAnsi"/>
          <w:i/>
          <w:iCs/>
          <w:sz w:val="24"/>
          <w:szCs w:val="24"/>
        </w:rPr>
        <w:t>calculoDistanciaRectaTest</w:t>
      </w:r>
      <w:r>
        <w:rPr>
          <w:rFonts w:cstheme="minorHAnsi"/>
          <w:sz w:val="24"/>
          <w:szCs w:val="24"/>
        </w:rPr>
        <w:t>,</w:t>
      </w:r>
      <w:r w:rsidRPr="00AC62A7">
        <w:rPr>
          <w:rFonts w:cstheme="minorHAnsi"/>
          <w:i/>
          <w:iCs/>
          <w:sz w:val="24"/>
          <w:szCs w:val="24"/>
        </w:rPr>
        <w:t xml:space="preserve"> readerDataTest</w:t>
      </w:r>
      <w:r>
        <w:rPr>
          <w:rFonts w:cstheme="minorHAnsi"/>
          <w:sz w:val="24"/>
          <w:szCs w:val="24"/>
        </w:rPr>
        <w:t xml:space="preserve">, </w:t>
      </w:r>
      <w:r w:rsidRPr="00AC62A7">
        <w:rPr>
          <w:rFonts w:cstheme="minorHAnsi"/>
          <w:i/>
          <w:iCs/>
          <w:sz w:val="24"/>
          <w:szCs w:val="24"/>
        </w:rPr>
        <w:t>Assert</w:t>
      </w:r>
      <w:r>
        <w:rPr>
          <w:rFonts w:cstheme="minorHAnsi"/>
          <w:sz w:val="24"/>
          <w:szCs w:val="24"/>
        </w:rPr>
        <w:t>.</w:t>
      </w:r>
    </w:p>
    <w:p w14:paraId="4D385A51" w14:textId="77777777" w:rsidR="00AC62A7" w:rsidRDefault="00AC62A7">
      <w:pPr>
        <w:rPr>
          <w:rFonts w:cstheme="minorHAnsi"/>
          <w:sz w:val="24"/>
          <w:szCs w:val="24"/>
        </w:rPr>
      </w:pPr>
      <w:r>
        <w:rPr>
          <w:rFonts w:cstheme="minorHAnsi"/>
          <w:sz w:val="24"/>
          <w:szCs w:val="24"/>
        </w:rPr>
        <w:t xml:space="preserve">En el paquete </w:t>
      </w:r>
      <w:r w:rsidRPr="00AC62A7">
        <w:rPr>
          <w:rFonts w:cstheme="minorHAnsi"/>
          <w:sz w:val="24"/>
          <w:szCs w:val="24"/>
          <w:u w:val="single"/>
        </w:rPr>
        <w:t>Interfaz</w:t>
      </w:r>
      <w:r>
        <w:rPr>
          <w:rFonts w:cstheme="minorHAnsi"/>
          <w:sz w:val="24"/>
          <w:szCs w:val="24"/>
        </w:rPr>
        <w:t xml:space="preserve">, se encuentran las 5 ventanas de la aplicación, en la que se muestran los datos que disponemos, el algoritmo que resolverá el problema, mapas y estadísticas. En </w:t>
      </w:r>
      <w:r w:rsidRPr="00AC62A7">
        <w:rPr>
          <w:rFonts w:cstheme="minorHAnsi"/>
          <w:i/>
          <w:iCs/>
          <w:sz w:val="24"/>
          <w:szCs w:val="24"/>
        </w:rPr>
        <w:t>ventanaDeInicio</w:t>
      </w:r>
      <w:r>
        <w:rPr>
          <w:rFonts w:cstheme="minorHAnsi"/>
          <w:sz w:val="24"/>
          <w:szCs w:val="24"/>
        </w:rPr>
        <w:t>, se presenta el programa con un título y una descripción que especifica de que se trata la aplicación. Al presionar el botón de continuar, se muestra un mapa (</w:t>
      </w:r>
      <w:r w:rsidRPr="00AC62A7">
        <w:rPr>
          <w:rFonts w:cstheme="minorHAnsi"/>
          <w:i/>
          <w:iCs/>
          <w:sz w:val="24"/>
          <w:szCs w:val="24"/>
        </w:rPr>
        <w:t>mapaDatos</w:t>
      </w:r>
      <w:r>
        <w:rPr>
          <w:rFonts w:cstheme="minorHAnsi"/>
          <w:sz w:val="24"/>
          <w:szCs w:val="24"/>
        </w:rPr>
        <w:t xml:space="preserve">) acercado a la zona donde se encuentran los Centros </w:t>
      </w:r>
    </w:p>
    <w:p w14:paraId="0A60F5C4" w14:textId="77777777" w:rsidR="00AC62A7" w:rsidRDefault="00AC62A7">
      <w:pPr>
        <w:rPr>
          <w:rFonts w:cstheme="minorHAnsi"/>
          <w:sz w:val="24"/>
          <w:szCs w:val="24"/>
        </w:rPr>
      </w:pPr>
    </w:p>
    <w:p w14:paraId="58E673BE" w14:textId="115995E0" w:rsidR="00AC62A7" w:rsidRDefault="00AC62A7">
      <w:pPr>
        <w:rPr>
          <w:rFonts w:cstheme="minorHAnsi"/>
          <w:sz w:val="24"/>
          <w:szCs w:val="24"/>
        </w:rPr>
      </w:pPr>
      <w:r>
        <w:rPr>
          <w:rFonts w:cstheme="minorHAnsi"/>
          <w:sz w:val="24"/>
          <w:szCs w:val="24"/>
        </w:rPr>
        <w:t xml:space="preserve">de Distribución disponibles y sus Clientes, diferenciados entre ellos por color. Allí permite acercar, alejar y desplazarse por el mapa a gusto, y presionar el botón continuar. La siguiente ventana, </w:t>
      </w:r>
      <w:r w:rsidRPr="00AC62A7">
        <w:rPr>
          <w:rFonts w:cstheme="minorHAnsi"/>
          <w:i/>
          <w:iCs/>
          <w:sz w:val="24"/>
          <w:szCs w:val="24"/>
        </w:rPr>
        <w:t>ventanaPrincipal</w:t>
      </w:r>
      <w:r>
        <w:rPr>
          <w:rFonts w:cstheme="minorHAnsi"/>
          <w:sz w:val="24"/>
          <w:szCs w:val="24"/>
        </w:rPr>
        <w:t xml:space="preserve">, se encarga de pedirle al usuario la cantidad de Centros que desea abrir. Esto será esencial para realizar el algoritmo goloso en base a su respuesta. Al presionar el botón guardar, se ejecutará el algoritmo goloso, mostrando en la ventana </w:t>
      </w:r>
      <w:r w:rsidRPr="00AC62A7">
        <w:rPr>
          <w:rFonts w:cstheme="minorHAnsi"/>
          <w:i/>
          <w:iCs/>
          <w:sz w:val="24"/>
          <w:szCs w:val="24"/>
        </w:rPr>
        <w:t xml:space="preserve">mapaResultado </w:t>
      </w:r>
      <w:r>
        <w:rPr>
          <w:rFonts w:cstheme="minorHAnsi"/>
          <w:sz w:val="24"/>
          <w:szCs w:val="24"/>
        </w:rPr>
        <w:t xml:space="preserve">los Centros a abrir según el número que especificó el usuario, y también se pueden ver los Clientes en dicho mapa. Por último, al presionar continuar muestra la ventana </w:t>
      </w:r>
      <w:r w:rsidRPr="00AC62A7">
        <w:rPr>
          <w:rFonts w:cstheme="minorHAnsi"/>
          <w:i/>
          <w:iCs/>
          <w:sz w:val="24"/>
          <w:szCs w:val="24"/>
        </w:rPr>
        <w:t>estadísticas</w:t>
      </w:r>
      <w:r w:rsidRPr="00AC62A7">
        <w:rPr>
          <w:rFonts w:cstheme="minorHAnsi"/>
          <w:sz w:val="24"/>
          <w:szCs w:val="24"/>
        </w:rPr>
        <w:t>,</w:t>
      </w:r>
      <w:r>
        <w:rPr>
          <w:rFonts w:cstheme="minorHAnsi"/>
          <w:sz w:val="24"/>
          <w:szCs w:val="24"/>
        </w:rPr>
        <w:t xml:space="preserve"> donde expone una tabla (JTable) con los Centros dados por el algoritmo para abrir, su costo por distancia con los Clientes y un promedio de ellos. Además, muestra el promedio total de la distancia de todos los Centros con los Clientes.</w:t>
      </w:r>
    </w:p>
    <w:p w14:paraId="52446CB0" w14:textId="0615AD65" w:rsidR="00AC62A7" w:rsidRPr="00AC62A7" w:rsidRDefault="00AC62A7" w:rsidP="00AC62A7">
      <w:pPr>
        <w:rPr>
          <w:rFonts w:cstheme="minorHAnsi"/>
          <w:b/>
          <w:bCs/>
          <w:sz w:val="24"/>
          <w:szCs w:val="24"/>
        </w:rPr>
      </w:pPr>
      <w:r>
        <w:rPr>
          <w:rFonts w:cstheme="minorHAnsi"/>
          <w:b/>
          <w:bCs/>
          <w:sz w:val="24"/>
          <w:szCs w:val="24"/>
        </w:rPr>
        <w:t>Ventanas - Interfaz</w:t>
      </w:r>
    </w:p>
    <w:p w14:paraId="34D76F11" w14:textId="3EC2CD22" w:rsidR="00AC62A7" w:rsidRDefault="00AC62A7" w:rsidP="00AC62A7">
      <w:pPr>
        <w:jc w:val="center"/>
        <w:rPr>
          <w:rFonts w:cstheme="minorHAnsi"/>
          <w:b/>
          <w:bCs/>
          <w:i/>
          <w:iCs/>
          <w:sz w:val="24"/>
          <w:szCs w:val="24"/>
        </w:rPr>
      </w:pPr>
      <w:r w:rsidRPr="00AC62A7">
        <w:rPr>
          <w:rFonts w:cstheme="minorHAnsi"/>
          <w:b/>
          <w:bCs/>
          <w:i/>
          <w:iCs/>
          <w:sz w:val="24"/>
          <w:szCs w:val="24"/>
        </w:rPr>
        <w:t>ventanaDeInicio</w:t>
      </w:r>
    </w:p>
    <w:p w14:paraId="65BBFB3E" w14:textId="7CFE7D3B" w:rsidR="00AC62A7" w:rsidRDefault="00AC62A7" w:rsidP="00AC62A7">
      <w:pPr>
        <w:jc w:val="center"/>
        <w:rPr>
          <w:rFonts w:cstheme="minorHAnsi"/>
          <w:b/>
          <w:bCs/>
          <w:i/>
          <w:iCs/>
          <w:sz w:val="24"/>
          <w:szCs w:val="24"/>
        </w:rPr>
      </w:pPr>
      <w:r>
        <w:rPr>
          <w:rFonts w:cstheme="minorHAnsi"/>
          <w:b/>
          <w:bCs/>
          <w:i/>
          <w:iCs/>
          <w:noProof/>
          <w:sz w:val="24"/>
          <w:szCs w:val="24"/>
        </w:rPr>
        <w:drawing>
          <wp:inline distT="0" distB="0" distL="0" distR="0" wp14:anchorId="2043C249" wp14:editId="056B35E0">
            <wp:extent cx="4663440" cy="4032952"/>
            <wp:effectExtent l="0" t="0" r="3810" b="5715"/>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696270" cy="4061343"/>
                    </a:xfrm>
                    <a:prstGeom prst="rect">
                      <a:avLst/>
                    </a:prstGeom>
                  </pic:spPr>
                </pic:pic>
              </a:graphicData>
            </a:graphic>
          </wp:inline>
        </w:drawing>
      </w:r>
    </w:p>
    <w:p w14:paraId="0684E73E" w14:textId="77777777" w:rsidR="00AC62A7" w:rsidRDefault="00AC62A7" w:rsidP="00AC62A7">
      <w:pPr>
        <w:jc w:val="center"/>
        <w:rPr>
          <w:rFonts w:cstheme="minorHAnsi"/>
          <w:b/>
          <w:bCs/>
          <w:i/>
          <w:iCs/>
          <w:sz w:val="24"/>
          <w:szCs w:val="24"/>
        </w:rPr>
      </w:pPr>
    </w:p>
    <w:p w14:paraId="48F93552" w14:textId="77777777" w:rsidR="00AC62A7" w:rsidRDefault="00AC62A7" w:rsidP="00AC62A7">
      <w:pPr>
        <w:jc w:val="center"/>
        <w:rPr>
          <w:rFonts w:cstheme="minorHAnsi"/>
          <w:b/>
          <w:bCs/>
          <w:i/>
          <w:iCs/>
          <w:sz w:val="24"/>
          <w:szCs w:val="24"/>
        </w:rPr>
      </w:pPr>
    </w:p>
    <w:p w14:paraId="03D6888C" w14:textId="77777777" w:rsidR="00AC62A7" w:rsidRDefault="00AC62A7" w:rsidP="00AC62A7">
      <w:pPr>
        <w:jc w:val="center"/>
        <w:rPr>
          <w:rFonts w:cstheme="minorHAnsi"/>
          <w:b/>
          <w:bCs/>
          <w:i/>
          <w:iCs/>
          <w:sz w:val="24"/>
          <w:szCs w:val="24"/>
        </w:rPr>
      </w:pPr>
    </w:p>
    <w:p w14:paraId="563EB92D" w14:textId="77777777" w:rsidR="00AC62A7" w:rsidRDefault="00AC62A7" w:rsidP="00AC62A7">
      <w:pPr>
        <w:jc w:val="center"/>
        <w:rPr>
          <w:rFonts w:cstheme="minorHAnsi"/>
          <w:b/>
          <w:bCs/>
          <w:i/>
          <w:iCs/>
          <w:sz w:val="24"/>
          <w:szCs w:val="24"/>
        </w:rPr>
      </w:pPr>
    </w:p>
    <w:p w14:paraId="6A1A33A1" w14:textId="77777777" w:rsidR="00AC62A7" w:rsidRDefault="00AC62A7" w:rsidP="00AC62A7">
      <w:pPr>
        <w:jc w:val="center"/>
        <w:rPr>
          <w:rFonts w:cstheme="minorHAnsi"/>
          <w:b/>
          <w:bCs/>
          <w:i/>
          <w:iCs/>
          <w:sz w:val="24"/>
          <w:szCs w:val="24"/>
        </w:rPr>
      </w:pPr>
    </w:p>
    <w:p w14:paraId="29F6CD01" w14:textId="77777777" w:rsidR="00AC62A7" w:rsidRDefault="00AC62A7" w:rsidP="00AC62A7">
      <w:pPr>
        <w:jc w:val="center"/>
        <w:rPr>
          <w:rFonts w:cstheme="minorHAnsi"/>
          <w:b/>
          <w:bCs/>
          <w:i/>
          <w:iCs/>
          <w:sz w:val="24"/>
          <w:szCs w:val="24"/>
        </w:rPr>
      </w:pPr>
    </w:p>
    <w:p w14:paraId="775AF828" w14:textId="77777777" w:rsidR="00AC62A7" w:rsidRDefault="00AC62A7" w:rsidP="00AC62A7">
      <w:pPr>
        <w:jc w:val="center"/>
        <w:rPr>
          <w:rFonts w:cstheme="minorHAnsi"/>
          <w:b/>
          <w:bCs/>
          <w:i/>
          <w:iCs/>
          <w:sz w:val="24"/>
          <w:szCs w:val="24"/>
        </w:rPr>
      </w:pPr>
    </w:p>
    <w:p w14:paraId="273A1F39" w14:textId="77777777" w:rsidR="00AC62A7" w:rsidRDefault="00AC62A7" w:rsidP="00AC62A7">
      <w:pPr>
        <w:jc w:val="center"/>
        <w:rPr>
          <w:rFonts w:cstheme="minorHAnsi"/>
          <w:b/>
          <w:bCs/>
          <w:i/>
          <w:iCs/>
          <w:sz w:val="24"/>
          <w:szCs w:val="24"/>
        </w:rPr>
      </w:pPr>
    </w:p>
    <w:p w14:paraId="4779E1E3" w14:textId="77777777" w:rsidR="00AC62A7" w:rsidRDefault="00AC62A7" w:rsidP="00AC62A7">
      <w:pPr>
        <w:rPr>
          <w:rFonts w:cstheme="minorHAnsi"/>
          <w:b/>
          <w:bCs/>
          <w:i/>
          <w:iCs/>
          <w:sz w:val="24"/>
          <w:szCs w:val="24"/>
        </w:rPr>
      </w:pPr>
    </w:p>
    <w:p w14:paraId="4A173CBD" w14:textId="78D9680E" w:rsidR="00AC62A7" w:rsidRDefault="00AC62A7" w:rsidP="00AC62A7">
      <w:pPr>
        <w:jc w:val="center"/>
        <w:rPr>
          <w:rFonts w:cstheme="minorHAnsi"/>
          <w:b/>
          <w:bCs/>
          <w:i/>
          <w:iCs/>
          <w:sz w:val="24"/>
          <w:szCs w:val="24"/>
        </w:rPr>
      </w:pPr>
      <w:r>
        <w:rPr>
          <w:rFonts w:cstheme="minorHAnsi"/>
          <w:b/>
          <w:bCs/>
          <w:i/>
          <w:iCs/>
          <w:sz w:val="24"/>
          <w:szCs w:val="24"/>
        </w:rPr>
        <w:t>mapaDatos</w:t>
      </w:r>
    </w:p>
    <w:p w14:paraId="282549A0" w14:textId="59BBA0D9" w:rsidR="00AC62A7" w:rsidRDefault="00AC62A7" w:rsidP="00AC62A7">
      <w:pPr>
        <w:jc w:val="center"/>
        <w:rPr>
          <w:rFonts w:cstheme="minorHAnsi"/>
          <w:b/>
          <w:bCs/>
          <w:i/>
          <w:iCs/>
          <w:sz w:val="24"/>
          <w:szCs w:val="24"/>
        </w:rPr>
      </w:pPr>
      <w:r>
        <w:rPr>
          <w:rFonts w:cstheme="minorHAnsi"/>
          <w:b/>
          <w:bCs/>
          <w:i/>
          <w:iCs/>
          <w:noProof/>
          <w:sz w:val="24"/>
          <w:szCs w:val="24"/>
        </w:rPr>
        <w:drawing>
          <wp:inline distT="0" distB="0" distL="0" distR="0" wp14:anchorId="0E1693F4" wp14:editId="1A437BAE">
            <wp:extent cx="4664043" cy="4032000"/>
            <wp:effectExtent l="0" t="0" r="3810" b="6985"/>
            <wp:docPr id="2" name="Imagen 2" descr="Interfaz de usuario gráfica, Diagrama, Aplicación,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Diagrama, Aplicación, Map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664043" cy="4032000"/>
                    </a:xfrm>
                    <a:prstGeom prst="rect">
                      <a:avLst/>
                    </a:prstGeom>
                  </pic:spPr>
                </pic:pic>
              </a:graphicData>
            </a:graphic>
          </wp:inline>
        </w:drawing>
      </w:r>
    </w:p>
    <w:p w14:paraId="6F2A2EC4" w14:textId="6F4A0DB5" w:rsidR="00AC62A7" w:rsidRDefault="00AC62A7" w:rsidP="00AC62A7">
      <w:pPr>
        <w:jc w:val="center"/>
        <w:rPr>
          <w:rFonts w:cstheme="minorHAnsi"/>
          <w:b/>
          <w:bCs/>
          <w:i/>
          <w:iCs/>
          <w:sz w:val="24"/>
          <w:szCs w:val="24"/>
        </w:rPr>
      </w:pPr>
      <w:r>
        <w:rPr>
          <w:rFonts w:cstheme="minorHAnsi"/>
          <w:b/>
          <w:bCs/>
          <w:i/>
          <w:iCs/>
          <w:sz w:val="24"/>
          <w:szCs w:val="24"/>
        </w:rPr>
        <w:t>ventanaPrincipal</w:t>
      </w:r>
    </w:p>
    <w:p w14:paraId="06FCCD59" w14:textId="708B25AD" w:rsidR="00AC62A7" w:rsidRDefault="00AC62A7" w:rsidP="00AC62A7">
      <w:pPr>
        <w:jc w:val="center"/>
        <w:rPr>
          <w:rFonts w:cstheme="minorHAnsi"/>
          <w:b/>
          <w:bCs/>
          <w:i/>
          <w:iCs/>
          <w:sz w:val="24"/>
          <w:szCs w:val="24"/>
        </w:rPr>
      </w:pPr>
      <w:r>
        <w:rPr>
          <w:rFonts w:cstheme="minorHAnsi"/>
          <w:b/>
          <w:bCs/>
          <w:i/>
          <w:iCs/>
          <w:noProof/>
          <w:sz w:val="24"/>
          <w:szCs w:val="24"/>
        </w:rPr>
        <w:drawing>
          <wp:inline distT="0" distB="0" distL="0" distR="0" wp14:anchorId="25314121" wp14:editId="27DFCEC6">
            <wp:extent cx="4662000" cy="4020091"/>
            <wp:effectExtent l="0" t="0" r="5715"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662000" cy="4020091"/>
                    </a:xfrm>
                    <a:prstGeom prst="rect">
                      <a:avLst/>
                    </a:prstGeom>
                  </pic:spPr>
                </pic:pic>
              </a:graphicData>
            </a:graphic>
          </wp:inline>
        </w:drawing>
      </w:r>
    </w:p>
    <w:p w14:paraId="6F9A9F73" w14:textId="77777777" w:rsidR="00AC62A7" w:rsidRDefault="00AC62A7" w:rsidP="00AC62A7">
      <w:pPr>
        <w:jc w:val="center"/>
        <w:rPr>
          <w:rFonts w:cstheme="minorHAnsi"/>
          <w:b/>
          <w:bCs/>
          <w:i/>
          <w:iCs/>
          <w:sz w:val="24"/>
          <w:szCs w:val="24"/>
        </w:rPr>
      </w:pPr>
    </w:p>
    <w:p w14:paraId="78E34037" w14:textId="77777777" w:rsidR="00AC62A7" w:rsidRDefault="00AC62A7" w:rsidP="00AC62A7">
      <w:pPr>
        <w:rPr>
          <w:rFonts w:cstheme="minorHAnsi"/>
          <w:b/>
          <w:bCs/>
          <w:i/>
          <w:iCs/>
          <w:sz w:val="24"/>
          <w:szCs w:val="24"/>
        </w:rPr>
      </w:pPr>
    </w:p>
    <w:p w14:paraId="61B0A92F" w14:textId="32A4D745" w:rsidR="00AC62A7" w:rsidRDefault="00AC62A7" w:rsidP="00AC62A7">
      <w:pPr>
        <w:jc w:val="center"/>
        <w:rPr>
          <w:rFonts w:cstheme="minorHAnsi"/>
          <w:b/>
          <w:bCs/>
          <w:i/>
          <w:iCs/>
          <w:sz w:val="24"/>
          <w:szCs w:val="24"/>
        </w:rPr>
      </w:pPr>
      <w:r>
        <w:rPr>
          <w:rFonts w:cstheme="minorHAnsi"/>
          <w:b/>
          <w:bCs/>
          <w:i/>
          <w:iCs/>
          <w:sz w:val="24"/>
          <w:szCs w:val="24"/>
        </w:rPr>
        <w:t>mapaResultado</w:t>
      </w:r>
    </w:p>
    <w:p w14:paraId="5A8943FA" w14:textId="004CBE3E" w:rsidR="00AC62A7" w:rsidRDefault="00AC62A7" w:rsidP="00AC62A7">
      <w:pPr>
        <w:jc w:val="center"/>
        <w:rPr>
          <w:rFonts w:cstheme="minorHAnsi"/>
          <w:b/>
          <w:bCs/>
          <w:i/>
          <w:iCs/>
          <w:sz w:val="24"/>
          <w:szCs w:val="24"/>
        </w:rPr>
      </w:pPr>
      <w:r>
        <w:rPr>
          <w:rFonts w:cstheme="minorHAnsi"/>
          <w:b/>
          <w:bCs/>
          <w:i/>
          <w:iCs/>
          <w:noProof/>
          <w:sz w:val="24"/>
          <w:szCs w:val="24"/>
        </w:rPr>
        <w:drawing>
          <wp:inline distT="0" distB="0" distL="0" distR="0" wp14:anchorId="1B2AF0E5" wp14:editId="3E7F7FA2">
            <wp:extent cx="4681267" cy="4032000"/>
            <wp:effectExtent l="0" t="0" r="5080" b="6985"/>
            <wp:docPr id="4" name="Imagen 4" descr="Interfaz de usuario gráfica, Aplicación,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 Map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681267" cy="4032000"/>
                    </a:xfrm>
                    <a:prstGeom prst="rect">
                      <a:avLst/>
                    </a:prstGeom>
                  </pic:spPr>
                </pic:pic>
              </a:graphicData>
            </a:graphic>
          </wp:inline>
        </w:drawing>
      </w:r>
    </w:p>
    <w:p w14:paraId="5FC8B633" w14:textId="47A39273" w:rsidR="00AC62A7" w:rsidRDefault="00AC62A7" w:rsidP="00AC62A7">
      <w:pPr>
        <w:jc w:val="center"/>
        <w:rPr>
          <w:rFonts w:cstheme="minorHAnsi"/>
          <w:b/>
          <w:bCs/>
          <w:i/>
          <w:iCs/>
          <w:sz w:val="24"/>
          <w:szCs w:val="24"/>
        </w:rPr>
      </w:pPr>
      <w:r>
        <w:rPr>
          <w:rFonts w:cstheme="minorHAnsi"/>
          <w:b/>
          <w:bCs/>
          <w:i/>
          <w:iCs/>
          <w:sz w:val="24"/>
          <w:szCs w:val="24"/>
        </w:rPr>
        <w:t>estadísticas</w:t>
      </w:r>
    </w:p>
    <w:p w14:paraId="11A44926" w14:textId="6E0B74D0" w:rsidR="00AC62A7" w:rsidRPr="00AC62A7" w:rsidRDefault="00AC62A7" w:rsidP="00AC62A7">
      <w:pPr>
        <w:jc w:val="center"/>
        <w:rPr>
          <w:rFonts w:cstheme="minorHAnsi"/>
          <w:b/>
          <w:bCs/>
          <w:i/>
          <w:iCs/>
          <w:sz w:val="24"/>
          <w:szCs w:val="24"/>
        </w:rPr>
      </w:pPr>
      <w:r>
        <w:rPr>
          <w:rFonts w:cstheme="minorHAnsi"/>
          <w:b/>
          <w:bCs/>
          <w:i/>
          <w:iCs/>
          <w:noProof/>
          <w:sz w:val="24"/>
          <w:szCs w:val="24"/>
        </w:rPr>
        <w:drawing>
          <wp:inline distT="0" distB="0" distL="0" distR="0" wp14:anchorId="488D3670" wp14:editId="61C39405">
            <wp:extent cx="4646867" cy="4032000"/>
            <wp:effectExtent l="0" t="0" r="1905" b="6985"/>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646867" cy="4032000"/>
                    </a:xfrm>
                    <a:prstGeom prst="rect">
                      <a:avLst/>
                    </a:prstGeom>
                  </pic:spPr>
                </pic:pic>
              </a:graphicData>
            </a:graphic>
          </wp:inline>
        </w:drawing>
      </w:r>
    </w:p>
    <w:p w14:paraId="2EDA9940" w14:textId="2712745C" w:rsidR="003E006E" w:rsidRPr="003E006E" w:rsidRDefault="003E006E">
      <w:pPr>
        <w:rPr>
          <w:rFonts w:ascii="Arial" w:hAnsi="Arial" w:cs="Arial"/>
          <w:b/>
          <w:bCs/>
          <w:sz w:val="28"/>
          <w:szCs w:val="28"/>
          <w:u w:val="single"/>
        </w:rPr>
      </w:pPr>
    </w:p>
    <w:sectPr w:rsidR="003E006E" w:rsidRPr="003E006E" w:rsidSect="003E006E">
      <w:headerReference w:type="default" r:id="rId13"/>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31BA8B" w14:textId="77777777" w:rsidR="00724391" w:rsidRDefault="00724391" w:rsidP="003E006E">
      <w:pPr>
        <w:spacing w:after="0" w:line="240" w:lineRule="auto"/>
      </w:pPr>
      <w:r>
        <w:separator/>
      </w:r>
    </w:p>
  </w:endnote>
  <w:endnote w:type="continuationSeparator" w:id="0">
    <w:p w14:paraId="48730154" w14:textId="77777777" w:rsidR="00724391" w:rsidRDefault="00724391" w:rsidP="003E0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610D9" w14:textId="137D7747" w:rsidR="003E006E" w:rsidRPr="003E006E" w:rsidRDefault="003E006E">
    <w:pPr>
      <w:pStyle w:val="Piedepgina"/>
      <w:rPr>
        <w:i/>
        <w:iCs/>
      </w:rPr>
    </w:pPr>
    <w:r w:rsidRPr="00482CB5">
      <w:rPr>
        <w:i/>
        <w:iCs/>
      </w:rPr>
      <w:t>Programación III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52827E" w14:textId="77777777" w:rsidR="00724391" w:rsidRDefault="00724391" w:rsidP="003E006E">
      <w:pPr>
        <w:spacing w:after="0" w:line="240" w:lineRule="auto"/>
      </w:pPr>
      <w:r>
        <w:separator/>
      </w:r>
    </w:p>
  </w:footnote>
  <w:footnote w:type="continuationSeparator" w:id="0">
    <w:p w14:paraId="4B73D413" w14:textId="77777777" w:rsidR="00724391" w:rsidRDefault="00724391" w:rsidP="003E0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19056" w14:textId="2A731DC4" w:rsidR="003E006E" w:rsidRPr="003E006E" w:rsidRDefault="003E006E">
    <w:pPr>
      <w:pStyle w:val="Encabezado"/>
      <w:rPr>
        <w:rFonts w:ascii="Arial" w:hAnsi="Arial" w:cs="Arial"/>
        <w:i/>
        <w:iCs/>
        <w:sz w:val="20"/>
        <w:szCs w:val="20"/>
        <w:lang w:val="en-US"/>
      </w:rPr>
    </w:pPr>
    <w:r w:rsidRPr="00482CB5">
      <w:rPr>
        <w:rFonts w:ascii="Arial" w:hAnsi="Arial" w:cs="Arial"/>
        <w:i/>
        <w:iCs/>
        <w:sz w:val="20"/>
        <w:szCs w:val="20"/>
        <w:lang w:val="en-US"/>
      </w:rPr>
      <w:t>Melanie Krujoski, Leandro Gomez, Daniela Rages.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167382"/>
    <w:multiLevelType w:val="hybridMultilevel"/>
    <w:tmpl w:val="2E5E3DDA"/>
    <w:lvl w:ilvl="0" w:tplc="9258A3FE">
      <w:start w:val="1"/>
      <w:numFmt w:val="bullet"/>
      <w:lvlText w:val="•"/>
      <w:lvlJc w:val="left"/>
      <w:pPr>
        <w:ind w:left="720" w:hanging="3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78C155E"/>
    <w:multiLevelType w:val="hybridMultilevel"/>
    <w:tmpl w:val="BACA83BC"/>
    <w:lvl w:ilvl="0" w:tplc="9258A3FE">
      <w:start w:val="1"/>
      <w:numFmt w:val="bullet"/>
      <w:lvlText w:val="•"/>
      <w:lvlJc w:val="left"/>
      <w:pPr>
        <w:ind w:left="720" w:hanging="3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06E"/>
    <w:rsid w:val="000438A0"/>
    <w:rsid w:val="003B790D"/>
    <w:rsid w:val="003E006E"/>
    <w:rsid w:val="00724391"/>
    <w:rsid w:val="009C13A4"/>
    <w:rsid w:val="00AC62A7"/>
    <w:rsid w:val="00AE61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78229"/>
  <w15:chartTrackingRefBased/>
  <w15:docId w15:val="{61CED7DB-538F-4AD9-AD6E-7A49E1C5E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06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006E"/>
    <w:pPr>
      <w:ind w:left="720"/>
      <w:contextualSpacing/>
    </w:pPr>
  </w:style>
  <w:style w:type="paragraph" w:styleId="Encabezado">
    <w:name w:val="header"/>
    <w:basedOn w:val="Normal"/>
    <w:link w:val="EncabezadoCar"/>
    <w:uiPriority w:val="99"/>
    <w:unhideWhenUsed/>
    <w:rsid w:val="003E006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006E"/>
  </w:style>
  <w:style w:type="paragraph" w:styleId="Piedepgina">
    <w:name w:val="footer"/>
    <w:basedOn w:val="Normal"/>
    <w:link w:val="PiedepginaCar"/>
    <w:uiPriority w:val="99"/>
    <w:unhideWhenUsed/>
    <w:rsid w:val="003E006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0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715</Words>
  <Characters>3938</Characters>
  <Application>Microsoft Office Word</Application>
  <DocSecurity>0</DocSecurity>
  <Lines>32</Lines>
  <Paragraphs>9</Paragraphs>
  <ScaleCrop>false</ScaleCrop>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Danu Rages</dc:creator>
  <cp:keywords/>
  <dc:description/>
  <cp:lastModifiedBy>Danu Rages</cp:lastModifiedBy>
  <cp:revision>3</cp:revision>
  <dcterms:created xsi:type="dcterms:W3CDTF">2020-11-18T22:55:00Z</dcterms:created>
  <dcterms:modified xsi:type="dcterms:W3CDTF">2020-12-08T18:57:00Z</dcterms:modified>
</cp:coreProperties>
</file>