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9B15" w14:textId="660D3966" w:rsidR="00E752ED" w:rsidRDefault="00B14E7A" w:rsidP="006158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 Paralelismo</w:t>
      </w:r>
    </w:p>
    <w:p w14:paraId="7B826589" w14:textId="77777777" w:rsid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86FBD" w14:textId="1AE2954B" w:rsidR="006158E1" w:rsidRDefault="00B945F9" w:rsidP="006158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7D783A" wp14:editId="26448605">
            <wp:extent cx="1857375" cy="1857375"/>
            <wp:effectExtent l="0" t="0" r="0" b="9525"/>
            <wp:docPr id="1453133848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3848" name="Imagen 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5183" w14:textId="77777777" w:rsidR="00E752ED" w:rsidRDefault="00E752ED" w:rsidP="00B945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15764" w14:textId="20D94D81" w:rsidR="00E752ED" w:rsidRPr="00E752ED" w:rsidRDefault="006158E1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 </w:t>
      </w:r>
      <w:r w:rsidR="00E752ED" w:rsidRPr="00E752ED">
        <w:rPr>
          <w:rFonts w:ascii="Times New Roman" w:hAnsi="Times New Roman" w:cs="Times New Roman"/>
          <w:sz w:val="24"/>
          <w:szCs w:val="24"/>
        </w:rPr>
        <w:t>Daniela Medina</w:t>
      </w:r>
      <w:r>
        <w:rPr>
          <w:rFonts w:ascii="Times New Roman" w:hAnsi="Times New Roman" w:cs="Times New Roman"/>
          <w:sz w:val="24"/>
          <w:szCs w:val="24"/>
        </w:rPr>
        <w:t xml:space="preserve"> Naranjo</w:t>
      </w:r>
    </w:p>
    <w:p w14:paraId="375E756B" w14:textId="77777777" w:rsidR="00E752ED" w:rsidRDefault="00E752ED" w:rsidP="00B94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1263C" w14:textId="77777777" w:rsidR="00B945F9" w:rsidRPr="00E752ED" w:rsidRDefault="00B945F9" w:rsidP="00B94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2A1E5D" w14:textId="56CE827E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Pontificia Universidad Javeriana</w:t>
      </w:r>
    </w:p>
    <w:p w14:paraId="01658C50" w14:textId="13CD09D3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Programa de ingeniería de Sistemas</w:t>
      </w:r>
    </w:p>
    <w:p w14:paraId="46A2842F" w14:textId="2D077C87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Introducción a Sistemas Distribuidos</w:t>
      </w:r>
    </w:p>
    <w:p w14:paraId="6BC7FE04" w14:textId="176318FE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Ingeniero John J. Corredor F.</w:t>
      </w:r>
    </w:p>
    <w:p w14:paraId="244D2817" w14:textId="6098C22A" w:rsidR="006158E1" w:rsidRDefault="006378F4" w:rsidP="006158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D83FE" w14:textId="77777777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11518" w14:textId="5EABED4C" w:rsidR="00E752ED" w:rsidRPr="00E752ED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Bogotá, Colombia</w:t>
      </w:r>
    </w:p>
    <w:p w14:paraId="41BA50C0" w14:textId="3B6A0FDB" w:rsidR="00E752ED" w:rsidRPr="006158E1" w:rsidRDefault="00E752ED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2ED">
        <w:rPr>
          <w:rFonts w:ascii="Times New Roman" w:hAnsi="Times New Roman" w:cs="Times New Roman"/>
          <w:sz w:val="24"/>
          <w:szCs w:val="24"/>
        </w:rPr>
        <w:t>15 de Agosto de 2025</w:t>
      </w:r>
    </w:p>
    <w:p w14:paraId="078B82F4" w14:textId="00BE7E17" w:rsidR="00E752ED" w:rsidRDefault="00E752ED" w:rsidP="006158E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del Código</w:t>
      </w:r>
    </w:p>
    <w:p w14:paraId="3AF42CAE" w14:textId="77777777" w:rsidR="006158E1" w:rsidRDefault="006158E1" w:rsidP="006158E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3FDFF" w14:textId="45936747" w:rsidR="00E752ED" w:rsidRDefault="0082125A" w:rsidP="006158E1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125A">
        <w:rPr>
          <w:rFonts w:ascii="Times New Roman" w:hAnsi="Times New Roman" w:cs="Times New Roman"/>
          <w:b/>
          <w:bCs/>
          <w:sz w:val="24"/>
          <w:szCs w:val="24"/>
        </w:rPr>
        <w:t>MmClasicaOpenMp</w:t>
      </w:r>
      <w:r w:rsidR="006158E1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</w:p>
    <w:p w14:paraId="2BD3D543" w14:textId="32EFF2D8" w:rsidR="0082125A" w:rsidRDefault="0082125A" w:rsidP="006158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D1D">
        <w:rPr>
          <w:rFonts w:ascii="Times New Roman" w:hAnsi="Times New Roman" w:cs="Times New Roman"/>
          <w:sz w:val="24"/>
          <w:szCs w:val="24"/>
        </w:rPr>
        <w:t>Este programa implementa la multiplicación de matrices cuadradas haciendo uso de paralelismo con OpenM</w:t>
      </w:r>
      <w:r w:rsidR="00961F63">
        <w:rPr>
          <w:rFonts w:ascii="Times New Roman" w:hAnsi="Times New Roman" w:cs="Times New Roman"/>
          <w:sz w:val="24"/>
          <w:szCs w:val="24"/>
        </w:rPr>
        <w:t>P</w:t>
      </w:r>
      <w:r w:rsidRPr="004A6D1D">
        <w:rPr>
          <w:rFonts w:ascii="Times New Roman" w:hAnsi="Times New Roman" w:cs="Times New Roman"/>
          <w:sz w:val="24"/>
          <w:szCs w:val="24"/>
        </w:rPr>
        <w:t xml:space="preserve">. El usuario indica el tamaño de la matriz y el </w:t>
      </w:r>
      <w:r w:rsidR="004A6D1D" w:rsidRPr="004A6D1D">
        <w:rPr>
          <w:rFonts w:ascii="Times New Roman" w:hAnsi="Times New Roman" w:cs="Times New Roman"/>
          <w:sz w:val="24"/>
          <w:szCs w:val="24"/>
        </w:rPr>
        <w:t>número</w:t>
      </w:r>
      <w:r w:rsidRPr="004A6D1D">
        <w:rPr>
          <w:rFonts w:ascii="Times New Roman" w:hAnsi="Times New Roman" w:cs="Times New Roman"/>
          <w:sz w:val="24"/>
          <w:szCs w:val="24"/>
        </w:rPr>
        <w:t xml:space="preserve"> de hilos que se usarían. Las matrices A y B se inicializan con valores aleatorios, y el resultado de la </w:t>
      </w:r>
      <w:r w:rsidR="004A6D1D" w:rsidRPr="004A6D1D">
        <w:rPr>
          <w:rFonts w:ascii="Times New Roman" w:hAnsi="Times New Roman" w:cs="Times New Roman"/>
          <w:sz w:val="24"/>
          <w:szCs w:val="24"/>
        </w:rPr>
        <w:t>multiplicación</w:t>
      </w:r>
      <w:r w:rsidRPr="004A6D1D">
        <w:rPr>
          <w:rFonts w:ascii="Times New Roman" w:hAnsi="Times New Roman" w:cs="Times New Roman"/>
          <w:sz w:val="24"/>
          <w:szCs w:val="24"/>
        </w:rPr>
        <w:t xml:space="preserve"> se almacena en la matriz C. Para medir el rendimiento, el programa toma el tiempo de ejecución en microsegundos antes y después de realizar la multiplicación. Cabe resaltar </w:t>
      </w:r>
      <w:r w:rsidR="004A6D1D" w:rsidRPr="004A6D1D">
        <w:rPr>
          <w:rFonts w:ascii="Times New Roman" w:hAnsi="Times New Roman" w:cs="Times New Roman"/>
          <w:sz w:val="24"/>
          <w:szCs w:val="24"/>
        </w:rPr>
        <w:t>que,</w:t>
      </w:r>
      <w:r w:rsidRPr="004A6D1D">
        <w:rPr>
          <w:rFonts w:ascii="Times New Roman" w:hAnsi="Times New Roman" w:cs="Times New Roman"/>
          <w:sz w:val="24"/>
          <w:szCs w:val="24"/>
        </w:rPr>
        <w:t xml:space="preserve"> si la matriz posee una dimensión menor a 9, el programa la imprime en pantalla, lo que puede facilitar la validación del </w:t>
      </w:r>
      <w:r w:rsidR="004A6D1D" w:rsidRPr="004A6D1D">
        <w:rPr>
          <w:rFonts w:ascii="Times New Roman" w:hAnsi="Times New Roman" w:cs="Times New Roman"/>
          <w:sz w:val="24"/>
          <w:szCs w:val="24"/>
        </w:rPr>
        <w:t>cálculo</w:t>
      </w:r>
      <w:r w:rsidRPr="004A6D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772D3" w14:textId="6C4A56A3" w:rsidR="006158E1" w:rsidRDefault="006158E1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A8B0B" wp14:editId="57DE2AA7">
            <wp:extent cx="5612130" cy="3547745"/>
            <wp:effectExtent l="0" t="0" r="7620" b="0"/>
            <wp:docPr id="16201717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173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021" w14:textId="15EEC758" w:rsidR="006158E1" w:rsidRPr="006158E1" w:rsidRDefault="006158E1" w:rsidP="006158E1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158E1">
        <w:rPr>
          <w:rFonts w:ascii="Times New Roman" w:hAnsi="Times New Roman" w:cs="Times New Roman"/>
          <w:i/>
          <w:iCs/>
          <w:sz w:val="20"/>
          <w:szCs w:val="20"/>
        </w:rPr>
        <w:t>Imagen 1. Código del programa MmClasicaOpenMP 1</w:t>
      </w:r>
    </w:p>
    <w:p w14:paraId="716831D1" w14:textId="3B7AD427" w:rsidR="006158E1" w:rsidRDefault="006158E1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9B3AE" wp14:editId="7BEF0105">
            <wp:extent cx="5612130" cy="3513455"/>
            <wp:effectExtent l="0" t="0" r="7620" b="0"/>
            <wp:docPr id="1002270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061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2DE" w14:textId="59D2A10A" w:rsidR="006158E1" w:rsidRPr="006158E1" w:rsidRDefault="006158E1" w:rsidP="006158E1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Imagen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. Código del programa MmClasicaOpenMP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</w:p>
    <w:p w14:paraId="785ED840" w14:textId="77777777" w:rsidR="006158E1" w:rsidRDefault="006158E1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A2B58" wp14:editId="1B77CA4A">
            <wp:extent cx="5612130" cy="3502660"/>
            <wp:effectExtent l="0" t="0" r="7620" b="2540"/>
            <wp:docPr id="654260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088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173F" w14:textId="1227A01B" w:rsidR="006158E1" w:rsidRPr="006158E1" w:rsidRDefault="006158E1" w:rsidP="006158E1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Imagen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. Código del programa MmClasicaOpenMP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363A656F" w14:textId="19D132CD" w:rsidR="006158E1" w:rsidRDefault="006158E1" w:rsidP="006158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8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96B45F" wp14:editId="36D12BE4">
            <wp:extent cx="5612130" cy="3631565"/>
            <wp:effectExtent l="0" t="0" r="7620" b="6985"/>
            <wp:docPr id="9167328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28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114E" w14:textId="3F07B16E" w:rsidR="0082125A" w:rsidRPr="006158E1" w:rsidRDefault="006158E1" w:rsidP="006158E1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Imagen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6158E1">
        <w:rPr>
          <w:rFonts w:ascii="Times New Roman" w:hAnsi="Times New Roman" w:cs="Times New Roman"/>
          <w:i/>
          <w:iCs/>
          <w:sz w:val="20"/>
          <w:szCs w:val="20"/>
        </w:rPr>
        <w:t xml:space="preserve">. Código del programa MmClasicaOpenMP 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</w:p>
    <w:p w14:paraId="64F56A64" w14:textId="7200127E" w:rsidR="0082125A" w:rsidRDefault="006158E1" w:rsidP="006158E1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Lanzador.pl</w:t>
      </w:r>
    </w:p>
    <w:p w14:paraId="065124DE" w14:textId="73FF4D0C" w:rsidR="006158E1" w:rsidRDefault="000268F8" w:rsidP="00155A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8F8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codigo</w:t>
      </w:r>
      <w:r w:rsidRPr="000268F8">
        <w:rPr>
          <w:rFonts w:ascii="Times New Roman" w:hAnsi="Times New Roman" w:cs="Times New Roman"/>
          <w:sz w:val="24"/>
          <w:szCs w:val="24"/>
        </w:rPr>
        <w:t xml:space="preserve"> automatiza </w:t>
      </w:r>
      <w:r>
        <w:rPr>
          <w:rFonts w:ascii="Times New Roman" w:hAnsi="Times New Roman" w:cs="Times New Roman"/>
          <w:sz w:val="24"/>
          <w:szCs w:val="24"/>
        </w:rPr>
        <w:t xml:space="preserve">la ejecución </w:t>
      </w:r>
      <w:r w:rsidRPr="000268F8">
        <w:rPr>
          <w:rFonts w:ascii="Times New Roman" w:hAnsi="Times New Roman" w:cs="Times New Roman"/>
          <w:sz w:val="24"/>
          <w:szCs w:val="24"/>
        </w:rPr>
        <w:t xml:space="preserve">por </w:t>
      </w:r>
      <w:r>
        <w:rPr>
          <w:rFonts w:ascii="Times New Roman" w:hAnsi="Times New Roman" w:cs="Times New Roman"/>
          <w:sz w:val="24"/>
          <w:szCs w:val="24"/>
        </w:rPr>
        <w:t>conjuntos de</w:t>
      </w:r>
      <w:r w:rsidRPr="000268F8">
        <w:rPr>
          <w:rFonts w:ascii="Times New Roman" w:hAnsi="Times New Roman" w:cs="Times New Roman"/>
          <w:sz w:val="24"/>
          <w:szCs w:val="24"/>
        </w:rPr>
        <w:t xml:space="preserve"> MmClasicaOpenMP. Su propósito es probar diferentes tamaños de matrices y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0268F8">
        <w:rPr>
          <w:rFonts w:ascii="Times New Roman" w:hAnsi="Times New Roman" w:cs="Times New Roman"/>
          <w:sz w:val="24"/>
          <w:szCs w:val="24"/>
        </w:rPr>
        <w:t>mero de hilos para evaluar el rendimiento del programa</w:t>
      </w:r>
      <w:r>
        <w:rPr>
          <w:rFonts w:ascii="Times New Roman" w:hAnsi="Times New Roman" w:cs="Times New Roman"/>
          <w:sz w:val="24"/>
          <w:szCs w:val="24"/>
        </w:rPr>
        <w:t>. Para cada combinación, el script ejecuta el programa 30 veces y guarda los resultados en un archivo .dat</w:t>
      </w:r>
      <w:r w:rsidR="00155AF8">
        <w:rPr>
          <w:rFonts w:ascii="Times New Roman" w:hAnsi="Times New Roman" w:cs="Times New Roman"/>
          <w:sz w:val="24"/>
          <w:szCs w:val="24"/>
        </w:rPr>
        <w:t xml:space="preserve"> nombrado de una forma específica. De esta manera, se obtiene un conjunto de archivos con datos que pueden analizar el comportamiento del algoritmo con diferentes cargas computacionales.</w:t>
      </w:r>
    </w:p>
    <w:p w14:paraId="22060EDB" w14:textId="1BA9836F" w:rsidR="00155AF8" w:rsidRDefault="000B30B1" w:rsidP="00155A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0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40C32" wp14:editId="1E3338FC">
            <wp:extent cx="5612130" cy="2966085"/>
            <wp:effectExtent l="0" t="0" r="7620" b="5715"/>
            <wp:docPr id="4163047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47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83A4" w14:textId="67D7D616" w:rsidR="00155AF8" w:rsidRDefault="00155AF8" w:rsidP="00155AF8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155AF8">
        <w:rPr>
          <w:rFonts w:ascii="Times New Roman" w:hAnsi="Times New Roman" w:cs="Times New Roman"/>
          <w:i/>
          <w:iCs/>
          <w:sz w:val="20"/>
          <w:szCs w:val="20"/>
        </w:rPr>
        <w:t>Imagen 5. Script de lanzador.pl</w:t>
      </w:r>
    </w:p>
    <w:p w14:paraId="36488C28" w14:textId="286B8C82" w:rsidR="00E44A82" w:rsidRDefault="00E44A82" w:rsidP="00E44A82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4A82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</w:p>
    <w:p w14:paraId="7B0A33BE" w14:textId="30ABA823" w:rsidR="00E44A82" w:rsidRPr="00E44A82" w:rsidRDefault="00E44A82" w:rsidP="00E44A8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A82">
        <w:rPr>
          <w:rFonts w:ascii="Times New Roman" w:hAnsi="Times New Roman" w:cs="Times New Roman"/>
          <w:sz w:val="24"/>
          <w:szCs w:val="24"/>
        </w:rPr>
        <w:t>Automatiza la compilación de un programa en C llamado MmClasicaOpenMP. Facilita la compilación repetitiva del proyecto en un solo comando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A051B6" w14:textId="3C514BB3" w:rsidR="00E44A82" w:rsidRDefault="00E44A82" w:rsidP="00E44A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A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1F3D0" wp14:editId="2274B4F4">
            <wp:extent cx="5612130" cy="2546350"/>
            <wp:effectExtent l="0" t="0" r="7620" b="6350"/>
            <wp:docPr id="1125598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84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08D" w14:textId="089E8E54" w:rsidR="00E44A82" w:rsidRPr="00E44A82" w:rsidRDefault="00E44A82" w:rsidP="00E44A82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44A82">
        <w:rPr>
          <w:rFonts w:ascii="Times New Roman" w:hAnsi="Times New Roman" w:cs="Times New Roman"/>
          <w:i/>
          <w:iCs/>
          <w:sz w:val="20"/>
          <w:szCs w:val="20"/>
        </w:rPr>
        <w:t xml:space="preserve">Imagen 6. Código de </w:t>
      </w:r>
      <w:proofErr w:type="spellStart"/>
      <w:r w:rsidRPr="00E44A82">
        <w:rPr>
          <w:rFonts w:ascii="Times New Roman" w:hAnsi="Times New Roman" w:cs="Times New Roman"/>
          <w:i/>
          <w:iCs/>
          <w:sz w:val="20"/>
          <w:szCs w:val="20"/>
        </w:rPr>
        <w:t>MakeFile</w:t>
      </w:r>
      <w:proofErr w:type="spellEnd"/>
    </w:p>
    <w:p w14:paraId="4D8DA795" w14:textId="15BCB6AF" w:rsidR="00E752ED" w:rsidRDefault="00E752ED" w:rsidP="006E171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Diseño de Experimento </w:t>
      </w:r>
    </w:p>
    <w:p w14:paraId="798AC287" w14:textId="77777777" w:rsidR="007611D3" w:rsidRPr="007611D3" w:rsidRDefault="007611D3" w:rsidP="007611D3">
      <w:pPr>
        <w:pStyle w:val="NormalWeb"/>
        <w:spacing w:line="480" w:lineRule="auto"/>
      </w:pPr>
      <w:r w:rsidRPr="007611D3">
        <w:t>Se seleccionaron</w:t>
      </w:r>
      <w:r w:rsidRPr="007611D3">
        <w:rPr>
          <w:b/>
          <w:bCs/>
        </w:rPr>
        <w:t xml:space="preserve"> </w:t>
      </w:r>
      <w:r w:rsidRPr="007611D3">
        <w:rPr>
          <w:rStyle w:val="Textoennegrita"/>
          <w:rFonts w:eastAsiaTheme="majorEastAsia"/>
          <w:b w:val="0"/>
          <w:bCs w:val="0"/>
        </w:rPr>
        <w:t>seis cantidades de hilos</w:t>
      </w:r>
      <w:r w:rsidRPr="007611D3">
        <w:rPr>
          <w:b/>
          <w:bCs/>
        </w:rPr>
        <w:t xml:space="preserve">: </w:t>
      </w:r>
      <w:r w:rsidRPr="007611D3">
        <w:t>1</w:t>
      </w:r>
      <w:r w:rsidRPr="007611D3">
        <w:rPr>
          <w:b/>
          <w:bCs/>
        </w:rPr>
        <w:t xml:space="preserve">, </w:t>
      </w:r>
      <w:r w:rsidRPr="007611D3">
        <w:t xml:space="preserve">4, 8, 16 y 20. Del mismo modo, se definieron </w:t>
      </w:r>
      <w:r w:rsidRPr="007611D3">
        <w:rPr>
          <w:rStyle w:val="Textoennegrita"/>
          <w:rFonts w:eastAsiaTheme="majorEastAsia"/>
          <w:b w:val="0"/>
          <w:bCs w:val="0"/>
        </w:rPr>
        <w:t>doce tamaños de matrices diferentes</w:t>
      </w:r>
      <w:r w:rsidRPr="007611D3">
        <w:rPr>
          <w:b/>
          <w:bCs/>
        </w:rPr>
        <w:t>:</w:t>
      </w:r>
      <w:r w:rsidRPr="007611D3">
        <w:t xml:space="preserve"> 240, 880, 1520, 3040, 4960, 7200, 9280, 12800, 14400, 16080, 18400 y 19920, garantizando que cada uno de ellos fuera múltiplo de 80. Esta elección respondió a una conveniencia matemática, ya que trabajar con múltiplos de una base común facilita la distribución de hilos y mejora la estructura interna de los cálculos.</w:t>
      </w:r>
    </w:p>
    <w:p w14:paraId="1E1EE882" w14:textId="2E43C935" w:rsidR="007611D3" w:rsidRPr="007611D3" w:rsidRDefault="007611D3" w:rsidP="007611D3">
      <w:pPr>
        <w:pStyle w:val="NormalWeb"/>
        <w:spacing w:line="480" w:lineRule="auto"/>
      </w:pPr>
      <w:r w:rsidRPr="007611D3">
        <w:t>Cabe señalar que, en las condiciones iniciales del taller, se establecía el uso de matrices de hasta 20.000 elementos, límite que posteriormente se redujo a 14.000. Sin embargo, la ejecución del programa se realizó con el tamaño original de 20.000. Además, algunas matrices no se procesaron debido al tiempo prolongado requerido en su ejecución.</w:t>
      </w:r>
    </w:p>
    <w:p w14:paraId="3285AEBF" w14:textId="77777777" w:rsidR="00E752ED" w:rsidRPr="00E752ED" w:rsidRDefault="00E752ED" w:rsidP="007611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07EE9" w14:textId="77777777" w:rsidR="00E752ED" w:rsidRPr="00E752ED" w:rsidRDefault="00E752ED" w:rsidP="006158E1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52ED" w:rsidRPr="00E7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762A"/>
    <w:multiLevelType w:val="multilevel"/>
    <w:tmpl w:val="8CAC1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14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D"/>
    <w:rsid w:val="0002139F"/>
    <w:rsid w:val="000268F8"/>
    <w:rsid w:val="000A1283"/>
    <w:rsid w:val="000B30B1"/>
    <w:rsid w:val="00155AF8"/>
    <w:rsid w:val="00156276"/>
    <w:rsid w:val="001A0804"/>
    <w:rsid w:val="00305B00"/>
    <w:rsid w:val="00375C4C"/>
    <w:rsid w:val="00432229"/>
    <w:rsid w:val="004A4A9B"/>
    <w:rsid w:val="004A6D1D"/>
    <w:rsid w:val="004F235B"/>
    <w:rsid w:val="005E3069"/>
    <w:rsid w:val="006158E1"/>
    <w:rsid w:val="006378F4"/>
    <w:rsid w:val="006E171C"/>
    <w:rsid w:val="007609BF"/>
    <w:rsid w:val="007611D3"/>
    <w:rsid w:val="00761626"/>
    <w:rsid w:val="0082125A"/>
    <w:rsid w:val="00840DEE"/>
    <w:rsid w:val="00867EA3"/>
    <w:rsid w:val="00883E9A"/>
    <w:rsid w:val="008E10AB"/>
    <w:rsid w:val="00961F63"/>
    <w:rsid w:val="00984D40"/>
    <w:rsid w:val="00A10A93"/>
    <w:rsid w:val="00A807F5"/>
    <w:rsid w:val="00A94797"/>
    <w:rsid w:val="00B066B1"/>
    <w:rsid w:val="00B14E7A"/>
    <w:rsid w:val="00B42459"/>
    <w:rsid w:val="00B945F9"/>
    <w:rsid w:val="00C0096C"/>
    <w:rsid w:val="00CD0233"/>
    <w:rsid w:val="00D3495A"/>
    <w:rsid w:val="00D92A94"/>
    <w:rsid w:val="00E44A82"/>
    <w:rsid w:val="00E648F0"/>
    <w:rsid w:val="00E752ED"/>
    <w:rsid w:val="00F95E84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B2BD"/>
  <w15:chartTrackingRefBased/>
  <w15:docId w15:val="{897D4DA0-8B71-456D-B9ED-AD1AA966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2ED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961F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61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Daniela Medina Naranjo</dc:creator>
  <cp:keywords/>
  <dc:description/>
  <cp:lastModifiedBy>Karen Daniela Medina Naranjo</cp:lastModifiedBy>
  <cp:revision>29</cp:revision>
  <dcterms:created xsi:type="dcterms:W3CDTF">2025-08-17T18:13:00Z</dcterms:created>
  <dcterms:modified xsi:type="dcterms:W3CDTF">2025-08-25T02:04:00Z</dcterms:modified>
</cp:coreProperties>
</file>