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F0" w:rsidRDefault="0087481A" w:rsidP="008D090A">
      <w:r>
        <w:t xml:space="preserve">REPORT </w:t>
      </w:r>
      <w:r w:rsidR="008D090A">
        <w:t>CREAZIONE E CONFIGURAZIONE RETE DI CALCOLATORI CON CISCO PACKET TRACER</w:t>
      </w:r>
    </w:p>
    <w:p w:rsidR="008D090A" w:rsidRDefault="008D090A" w:rsidP="008D090A">
      <w:r>
        <w:rPr>
          <w:noProof/>
          <w:lang w:eastAsia="it-IT"/>
        </w:rPr>
        <w:drawing>
          <wp:inline distT="0" distB="0" distL="0" distR="0">
            <wp:extent cx="6120130" cy="3441065"/>
            <wp:effectExtent l="0" t="0" r="0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0A" w:rsidRDefault="008D090A" w:rsidP="008D090A">
      <w:r>
        <w:t>Come si evince, la rete funziona correttamente.</w:t>
      </w:r>
    </w:p>
    <w:p w:rsidR="008D090A" w:rsidRDefault="008D090A" w:rsidP="008D090A"/>
    <w:p w:rsidR="008D090A" w:rsidRDefault="008D090A" w:rsidP="008D090A">
      <w:r>
        <w:t>PING TRA IL LAPTOP PT0 CON IP 192.168.100.100 E IL PC PT-PC0 CON IP 192.168.200.100</w:t>
      </w:r>
    </w:p>
    <w:p w:rsidR="008D090A" w:rsidRDefault="008D090A">
      <w:r>
        <w:rPr>
          <w:noProof/>
          <w:lang w:eastAsia="it-IT"/>
        </w:rPr>
        <w:drawing>
          <wp:inline distT="0" distB="0" distL="0" distR="0">
            <wp:extent cx="6120130" cy="344106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A" w:rsidRDefault="008D090A">
      <w:r>
        <w:t>La comunicazione avviene correttamente.</w:t>
      </w:r>
    </w:p>
    <w:p w:rsidR="008D090A" w:rsidRDefault="008D090A"/>
    <w:p w:rsidR="008D090A" w:rsidRDefault="008D090A"/>
    <w:p w:rsidR="008D090A" w:rsidRDefault="008D090A">
      <w:r>
        <w:lastRenderedPageBreak/>
        <w:t>PING TRA IL LAPTOP PT0 E IL LAPTOP PT2 CON IP 192.168.200.100</w:t>
      </w:r>
    </w:p>
    <w:p w:rsidR="008D090A" w:rsidRDefault="008D090A">
      <w:r>
        <w:rPr>
          <w:noProof/>
          <w:lang w:eastAsia="it-IT"/>
        </w:rPr>
        <w:drawing>
          <wp:inline distT="0" distB="0" distL="0" distR="0">
            <wp:extent cx="6120130" cy="3441065"/>
            <wp:effectExtent l="0" t="0" r="0" b="698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0A" w:rsidRDefault="008D090A">
      <w:r>
        <w:t>La comunicazione avviene correttamente.</w:t>
      </w:r>
    </w:p>
    <w:p w:rsidR="008D090A" w:rsidRDefault="008D090A"/>
    <w:p w:rsidR="008D090A" w:rsidRDefault="008D090A">
      <w:r>
        <w:t>SCAMBIO PACCHETTI DURANTE LA SIMULAZIONE</w:t>
      </w:r>
    </w:p>
    <w:p w:rsidR="008D090A" w:rsidRDefault="001C41C1">
      <w:r>
        <w:rPr>
          <w:noProof/>
          <w:lang w:eastAsia="it-IT"/>
        </w:rPr>
        <w:drawing>
          <wp:inline distT="0" distB="0" distL="0" distR="0">
            <wp:extent cx="6120130" cy="34410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C" w:rsidRDefault="001C41C1">
      <w:pPr>
        <w:rPr>
          <w:color w:val="FF0000"/>
        </w:rPr>
      </w:pPr>
      <w:r>
        <w:t>I pacchetti viaggiano correttamen</w:t>
      </w:r>
      <w:r w:rsidR="00DC6A9C">
        <w:t xml:space="preserve">te dal laptop pt0 al laptop pt2 </w:t>
      </w:r>
      <w:r w:rsidR="00DC6A9C" w:rsidRPr="00DC6A9C">
        <w:rPr>
          <w:color w:val="FF0000"/>
        </w:rPr>
        <w:t xml:space="preserve">senza modificare gli indirizzi source IP-MAC e gli indirizzi </w:t>
      </w:r>
      <w:proofErr w:type="spellStart"/>
      <w:r w:rsidR="00DC6A9C" w:rsidRPr="00DC6A9C">
        <w:rPr>
          <w:color w:val="FF0000"/>
        </w:rPr>
        <w:t>destination</w:t>
      </w:r>
      <w:proofErr w:type="spellEnd"/>
      <w:r w:rsidR="00DC6A9C" w:rsidRPr="00DC6A9C">
        <w:rPr>
          <w:color w:val="FF0000"/>
        </w:rPr>
        <w:t xml:space="preserve"> IP-MAC.</w:t>
      </w:r>
    </w:p>
    <w:p w:rsidR="00DC6A9C" w:rsidRPr="00DC6A9C" w:rsidRDefault="00DC6A9C">
      <w:pPr>
        <w:rPr>
          <w:color w:val="FF0000"/>
        </w:rPr>
      </w:pPr>
      <w:bookmarkStart w:id="0" w:name="_GoBack"/>
      <w:bookmarkEnd w:id="0"/>
      <w:r>
        <w:rPr>
          <w:color w:val="FF0000"/>
        </w:rPr>
        <w:lastRenderedPageBreak/>
        <w:t>Durante il percorso attraverso le reti LAN e il router, mentre il pacchetto attraversa le reti gli indirizzi MAC vengono modificati, diversamente gli indirizzi IP non subiscono variazioni.</w:t>
      </w:r>
    </w:p>
    <w:p w:rsidR="00DC6A9C" w:rsidRDefault="00DC6A9C"/>
    <w:p w:rsidR="00DC6A9C" w:rsidRDefault="00DC6A9C"/>
    <w:p w:rsidR="00DC6A9C" w:rsidRDefault="00DC6A9C"/>
    <w:sectPr w:rsidR="00DC6A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FC"/>
    <w:rsid w:val="001C41C1"/>
    <w:rsid w:val="0087481A"/>
    <w:rsid w:val="008D090A"/>
    <w:rsid w:val="008F5417"/>
    <w:rsid w:val="00947AF0"/>
    <w:rsid w:val="00C156FC"/>
    <w:rsid w:val="00DC6A9C"/>
    <w:rsid w:val="00E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DBFA"/>
  <w15:chartTrackingRefBased/>
  <w15:docId w15:val="{F6263C9E-4686-4E15-BB0A-4B4FA218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2023-12-04T16:05:00Z</dcterms:created>
  <dcterms:modified xsi:type="dcterms:W3CDTF">2023-12-10T19:52:00Z</dcterms:modified>
</cp:coreProperties>
</file>