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0" w:name="OLE_LINK1"/>
      <w:bookmarkStart w:id="1" w:name="OLE_LINK2"/>
      <w:r w:rsidRPr="00B206F2">
        <w:rPr>
          <w:b/>
          <w:color w:val="auto"/>
        </w:rPr>
        <w:lastRenderedPageBreak/>
        <w:t>Accessing the files</w:t>
      </w:r>
    </w:p>
    <w:bookmarkEnd w:id="0"/>
    <w:bookmarkEnd w:id="1"/>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Pr="00036EB9"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20626C" w:rsidRDefault="0020626C">
      <w:pPr>
        <w:rPr>
          <w:sz w:val="28"/>
        </w:rPr>
      </w:pPr>
      <w:r>
        <w:rPr>
          <w:sz w:val="28"/>
        </w:rPr>
        <w:br w:type="page"/>
      </w:r>
    </w:p>
    <w:p w:rsidR="00D437FA" w:rsidRPr="00B206F2" w:rsidRDefault="00D437FA" w:rsidP="00D437FA">
      <w:pPr>
        <w:pStyle w:val="Heading1"/>
        <w:numPr>
          <w:ilvl w:val="0"/>
          <w:numId w:val="3"/>
        </w:numPr>
        <w:ind w:left="360"/>
        <w:rPr>
          <w:b/>
          <w:color w:val="auto"/>
        </w:rPr>
      </w:pPr>
      <w:bookmarkStart w:id="2" w:name="OLE_LINK3"/>
      <w:bookmarkStart w:id="3" w:name="OLE_LINK4"/>
      <w:r>
        <w:rPr>
          <w:b/>
          <w:color w:val="auto"/>
        </w:rPr>
        <w:lastRenderedPageBreak/>
        <w:t>Modifications to input files</w:t>
      </w:r>
    </w:p>
    <w:bookmarkEnd w:id="2"/>
    <w:bookmarkEnd w:id="3"/>
    <w:p w:rsidR="00D437FA" w:rsidRDefault="00D437FA" w:rsidP="00EB03B6">
      <w:pPr>
        <w:rPr>
          <w:sz w:val="28"/>
        </w:rPr>
      </w:pPr>
    </w:p>
    <w:p w:rsidR="0057719B" w:rsidRDefault="0057719B" w:rsidP="00EB03B6">
      <w:pPr>
        <w:rPr>
          <w:sz w:val="28"/>
        </w:rPr>
      </w:pPr>
      <w:r>
        <w:rPr>
          <w:sz w:val="28"/>
        </w:rPr>
        <w:t>An example input (tube.inp) has been put in the uploaded files.</w:t>
      </w:r>
    </w:p>
    <w:p w:rsidR="0057719B" w:rsidRDefault="004B622C"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89.0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BF2CCE">
        <w:rPr>
          <w:sz w:val="28"/>
        </w:rPr>
        <w:t>.</w:t>
      </w:r>
      <w:r>
        <w:rPr>
          <w:sz w:val="28"/>
        </w:rPr>
        <w:t xml:space="preserve"> Any species having atleast one of the specified elements</w:t>
      </w:r>
      <w:r w:rsidR="00BF2CCE">
        <w:rPr>
          <w:sz w:val="28"/>
        </w:rPr>
        <w:t xml:space="preserve"> is considered in the visualization. </w:t>
      </w:r>
      <w:r w:rsidR="00FB39A7" w:rsidRPr="00FB39A7">
        <w:rPr>
          <w:b/>
          <w:sz w:val="28"/>
        </w:rPr>
        <w:t>(This is still being worked on and will not affect your runs ev</w:t>
      </w:r>
      <w:r w:rsidR="00FB39A7">
        <w:rPr>
          <w:b/>
          <w:sz w:val="28"/>
        </w:rPr>
        <w:t>en if you do not provide these)</w:t>
      </w:r>
      <w:r w:rsidR="00FB39A7">
        <w:rPr>
          <w:sz w:val="28"/>
        </w:rPr>
        <w:t>.</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6B00CA"/>
    <w:p w:rsidR="006B00CA" w:rsidRDefault="006B00CA" w:rsidP="006B00CA">
      <w:pPr>
        <w:rPr>
          <w:sz w:val="28"/>
        </w:rPr>
      </w:pPr>
      <w:r>
        <w:rPr>
          <w:sz w:val="28"/>
        </w:rPr>
        <w:t xml:space="preserve">The code generates additional output files in OUT.d folder. These are </w:t>
      </w:r>
      <w:r w:rsidR="00ED2847" w:rsidRPr="00ED2847">
        <w:rPr>
          <w:sz w:val="28"/>
        </w:rPr>
        <w:t>rpa_visualization.out</w:t>
      </w:r>
      <w:r w:rsidR="00ED2847">
        <w:rPr>
          <w:sz w:val="28"/>
        </w:rPr>
        <w:t xml:space="preserve">, </w:t>
      </w:r>
      <w:r w:rsidR="00ED2847" w:rsidRPr="00ED2847">
        <w:rPr>
          <w:sz w:val="28"/>
        </w:rPr>
        <w:t>rpa_visualization</w:t>
      </w:r>
      <w:r w:rsidR="00ED2847">
        <w:rPr>
          <w:sz w:val="28"/>
        </w:rPr>
        <w:t>Normalized</w:t>
      </w:r>
      <w:r w:rsidR="00ED2847" w:rsidRPr="00ED2847">
        <w:rPr>
          <w:sz w:val="28"/>
        </w:rPr>
        <w:t>.out</w:t>
      </w:r>
      <w:r w:rsidR="00ED2847">
        <w:rPr>
          <w:sz w:val="28"/>
        </w:rPr>
        <w:t xml:space="preserve">, and </w:t>
      </w:r>
      <w:r w:rsidR="00ED2847" w:rsidRPr="00ED2847">
        <w:rPr>
          <w:sz w:val="28"/>
        </w:rPr>
        <w:t>rpa_visualization</w:t>
      </w:r>
      <w:r w:rsidR="00ED2847">
        <w:rPr>
          <w:sz w:val="28"/>
        </w:rPr>
        <w:t>Master</w:t>
      </w:r>
      <w:r w:rsidR="00ED2847" w:rsidRPr="00ED2847">
        <w:rPr>
          <w:sz w:val="28"/>
        </w:rPr>
        <w:t>.out</w:t>
      </w:r>
      <w:r w:rsidR="000A2940">
        <w:rPr>
          <w:sz w:val="28"/>
        </w:rPr>
        <w:t xml:space="preserve"> files.</w:t>
      </w:r>
      <w:r w:rsidR="00632A97">
        <w:rPr>
          <w:sz w:val="28"/>
        </w:rPr>
        <w:t xml:space="preserve"> These files are </w:t>
      </w:r>
      <w:r w:rsidR="007813BF">
        <w:rPr>
          <w:sz w:val="28"/>
        </w:rPr>
        <w:t xml:space="preserve">used as input for Graphviz. </w:t>
      </w:r>
      <w:r w:rsidR="007813BF" w:rsidRPr="00E62531">
        <w:rPr>
          <w:b/>
          <w:sz w:val="28"/>
        </w:rPr>
        <w:t>The output files from graphviz are stored in folder Species.d/.</w:t>
      </w:r>
      <w:r w:rsidR="007813BF">
        <w:rPr>
          <w:sz w:val="28"/>
        </w:rPr>
        <w:t xml:space="preserve"> To view the visualization, one needs to copy the Species.d folder onto local drive and open </w:t>
      </w:r>
      <w:r w:rsidR="007813BF" w:rsidRPr="007813BF">
        <w:rPr>
          <w:sz w:val="28"/>
        </w:rPr>
        <w:t>rpa_visualizationNormalized.svg</w:t>
      </w:r>
      <w:r w:rsidR="007813BF">
        <w:rPr>
          <w:sz w:val="28"/>
        </w:rPr>
        <w:t xml:space="preserve"> in any internet browser or svg editors like Inkscape or Photoshop.</w:t>
      </w:r>
      <w:r w:rsidR="001D7B15">
        <w:rPr>
          <w:sz w:val="28"/>
        </w:rPr>
        <w:t xml:space="preserve"> The output would look like the following:</w:t>
      </w:r>
    </w:p>
    <w:p w:rsidR="0022387E" w:rsidRDefault="0022387E" w:rsidP="00BF2CCE">
      <w:pPr>
        <w:rPr>
          <w:sz w:val="28"/>
        </w:rPr>
      </w:pPr>
    </w:p>
    <w:p w:rsidR="00322C0C" w:rsidRDefault="007801AA" w:rsidP="003730B2">
      <w:pPr>
        <w:jc w:val="both"/>
        <w:rPr>
          <w:sz w:val="28"/>
        </w:rPr>
      </w:pPr>
      <w:r>
        <w:rPr>
          <w:sz w:val="28"/>
        </w:rPr>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CE0D8F" w:rsidRDefault="00CE0D8F" w:rsidP="00CE0D8F">
      <w:pPr>
        <w:rPr>
          <w:sz w:val="28"/>
        </w:rPr>
      </w:pPr>
      <w:r>
        <w:rPr>
          <w:sz w:val="28"/>
        </w:rPr>
        <w:t>The reaction rates of each edge are normalized by the net generation</w:t>
      </w:r>
      <w:r w:rsidR="00AD5BC6">
        <w:rPr>
          <w:sz w:val="28"/>
        </w:rPr>
        <w:t xml:space="preserve"> </w:t>
      </w:r>
      <w:r>
        <w:rPr>
          <w:sz w:val="28"/>
        </w:rPr>
        <w:t>rate of the initial reactant.</w:t>
      </w:r>
      <w:r w:rsidR="00CA59A6">
        <w:rPr>
          <w:sz w:val="28"/>
        </w:rPr>
        <w:t xml:space="preserve"> The thickness of each edge is also set based on the normalized reaction rate.</w:t>
      </w:r>
    </w:p>
    <w:p w:rsidR="00CE0D8F" w:rsidRPr="009B1FCF" w:rsidRDefault="00CE0D8F" w:rsidP="00CE0D8F">
      <w:pPr>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“C*CH3FE*CH(S)”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9B1FCF" w:rsidP="00CE0D8F">
      <w:pPr>
        <w:rPr>
          <w:rFonts w:eastAsiaTheme="minorEastAsia"/>
          <w:sz w:val="28"/>
        </w:rPr>
      </w:pPr>
      <w:bookmarkStart w:id="4" w:name="_GoBack"/>
      <w:bookmarkEnd w:id="4"/>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lastRenderedPageBreak/>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1B57CE" w:rsidRDefault="00C55EE0" w:rsidP="001B57CE">
      <w:pPr>
        <w:pStyle w:val="ListParagraph"/>
        <w:numPr>
          <w:ilvl w:val="0"/>
          <w:numId w:val="9"/>
        </w:numPr>
        <w:rPr>
          <w:sz w:val="28"/>
        </w:rPr>
      </w:pPr>
      <w:r>
        <w:rPr>
          <w:sz w:val="28"/>
        </w:rPr>
        <w:t>Equilibrium constant</w:t>
      </w:r>
      <w:r w:rsidR="001B57CE">
        <w:rPr>
          <w:sz w:val="28"/>
        </w:rPr>
        <w:t xml:space="preserve"> for the specific reaction</w:t>
      </w:r>
    </w:p>
    <w:p w:rsidR="001B57CE" w:rsidRDefault="001B57CE" w:rsidP="001B57CE">
      <w:pPr>
        <w:pStyle w:val="ListParagraph"/>
        <w:ind w:left="360"/>
        <w:rPr>
          <w:sz w:val="28"/>
        </w:rPr>
      </w:pPr>
    </w:p>
    <w:p w:rsidR="007B0F23" w:rsidRDefault="007B0F23" w:rsidP="007B0F23">
      <w:pPr>
        <w:pStyle w:val="Heading1"/>
        <w:numPr>
          <w:ilvl w:val="0"/>
          <w:numId w:val="3"/>
        </w:numPr>
        <w:ind w:left="360"/>
        <w:rPr>
          <w:b/>
          <w:color w:val="auto"/>
        </w:rPr>
      </w:pPr>
      <w:r>
        <w:rPr>
          <w:b/>
          <w:color w:val="auto"/>
        </w:rPr>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lastRenderedPageBreak/>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65D" w:rsidRDefault="0094365D" w:rsidP="00202B82">
      <w:pPr>
        <w:spacing w:after="0" w:line="240" w:lineRule="auto"/>
      </w:pPr>
      <w:r>
        <w:separator/>
      </w:r>
    </w:p>
  </w:endnote>
  <w:endnote w:type="continuationSeparator" w:id="0">
    <w:p w:rsidR="0094365D" w:rsidRDefault="0094365D"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65D" w:rsidRDefault="0094365D" w:rsidP="00202B82">
      <w:pPr>
        <w:spacing w:after="0" w:line="240" w:lineRule="auto"/>
      </w:pPr>
      <w:r>
        <w:separator/>
      </w:r>
    </w:p>
  </w:footnote>
  <w:footnote w:type="continuationSeparator" w:id="0">
    <w:p w:rsidR="0094365D" w:rsidRDefault="0094365D"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4"/>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A2940"/>
    <w:rsid w:val="000B6091"/>
    <w:rsid w:val="000B68E2"/>
    <w:rsid w:val="000E7CCE"/>
    <w:rsid w:val="00126CC2"/>
    <w:rsid w:val="0016019D"/>
    <w:rsid w:val="00177C99"/>
    <w:rsid w:val="001B57CE"/>
    <w:rsid w:val="001C24F5"/>
    <w:rsid w:val="001D7B15"/>
    <w:rsid w:val="00202B82"/>
    <w:rsid w:val="0020626C"/>
    <w:rsid w:val="0022387E"/>
    <w:rsid w:val="00237C02"/>
    <w:rsid w:val="00322C0C"/>
    <w:rsid w:val="003256A8"/>
    <w:rsid w:val="00353869"/>
    <w:rsid w:val="003575E8"/>
    <w:rsid w:val="003730B2"/>
    <w:rsid w:val="0038456C"/>
    <w:rsid w:val="003A088A"/>
    <w:rsid w:val="004932DF"/>
    <w:rsid w:val="004A3F49"/>
    <w:rsid w:val="004B622C"/>
    <w:rsid w:val="004D32B9"/>
    <w:rsid w:val="004E5592"/>
    <w:rsid w:val="0057719B"/>
    <w:rsid w:val="005D4EF2"/>
    <w:rsid w:val="005E4538"/>
    <w:rsid w:val="00614A2F"/>
    <w:rsid w:val="006259EC"/>
    <w:rsid w:val="00632A97"/>
    <w:rsid w:val="006B00CA"/>
    <w:rsid w:val="006E2F7E"/>
    <w:rsid w:val="00752235"/>
    <w:rsid w:val="007801AA"/>
    <w:rsid w:val="007813BF"/>
    <w:rsid w:val="007A0160"/>
    <w:rsid w:val="007B0F23"/>
    <w:rsid w:val="007C578B"/>
    <w:rsid w:val="008F2D58"/>
    <w:rsid w:val="008F7EA4"/>
    <w:rsid w:val="0094365D"/>
    <w:rsid w:val="00976D5C"/>
    <w:rsid w:val="009B1FCF"/>
    <w:rsid w:val="009D1E05"/>
    <w:rsid w:val="00A0317A"/>
    <w:rsid w:val="00A63044"/>
    <w:rsid w:val="00A77556"/>
    <w:rsid w:val="00AD5BC6"/>
    <w:rsid w:val="00B206F2"/>
    <w:rsid w:val="00BF2CCE"/>
    <w:rsid w:val="00C53117"/>
    <w:rsid w:val="00C55EE0"/>
    <w:rsid w:val="00CA59A6"/>
    <w:rsid w:val="00CB4484"/>
    <w:rsid w:val="00CE0D8F"/>
    <w:rsid w:val="00D1534D"/>
    <w:rsid w:val="00D437FA"/>
    <w:rsid w:val="00D51560"/>
    <w:rsid w:val="00DE01E1"/>
    <w:rsid w:val="00E33CB3"/>
    <w:rsid w:val="00E53776"/>
    <w:rsid w:val="00E62531"/>
    <w:rsid w:val="00E63294"/>
    <w:rsid w:val="00E65B96"/>
    <w:rsid w:val="00E96121"/>
    <w:rsid w:val="00EB03B6"/>
    <w:rsid w:val="00EC1642"/>
    <w:rsid w:val="00ED2847"/>
    <w:rsid w:val="00F36C61"/>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77</cp:revision>
  <dcterms:created xsi:type="dcterms:W3CDTF">2018-06-29T00:16:00Z</dcterms:created>
  <dcterms:modified xsi:type="dcterms:W3CDTF">2018-07-11T15:30:00Z</dcterms:modified>
</cp:coreProperties>
</file>