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FD9CC" w14:textId="77777777" w:rsidR="0072246E" w:rsidRDefault="0072246E" w:rsidP="0072246E">
      <w:pPr>
        <w:rPr>
          <w:b/>
          <w:bCs/>
        </w:rPr>
      </w:pPr>
      <w:r w:rsidRPr="0072246E">
        <w:rPr>
          <w:b/>
          <w:bCs/>
        </w:rPr>
        <w:t xml:space="preserve">Disponibles por circuito – Estación </w:t>
      </w:r>
      <w:proofErr w:type="spellStart"/>
      <w:r w:rsidRPr="0072246E">
        <w:rPr>
          <w:b/>
          <w:bCs/>
        </w:rPr>
        <w:t>Sensora</w:t>
      </w:r>
      <w:proofErr w:type="spellEnd"/>
      <w:r w:rsidRPr="0072246E">
        <w:rPr>
          <w:b/>
          <w:bCs/>
        </w:rPr>
        <w:t xml:space="preserve"> (</w:t>
      </w:r>
      <w:proofErr w:type="spellStart"/>
      <w:r w:rsidRPr="0072246E">
        <w:rPr>
          <w:b/>
          <w:bCs/>
        </w:rPr>
        <w:t>Checklist</w:t>
      </w:r>
      <w:proofErr w:type="spellEnd"/>
      <w:r w:rsidRPr="0072246E">
        <w:rPr>
          <w:b/>
          <w:bCs/>
        </w:rPr>
        <w:t>)</w:t>
      </w:r>
    </w:p>
    <w:p w14:paraId="6BACF04B" w14:textId="57B6743E" w:rsidR="000A2605" w:rsidRDefault="000A2605" w:rsidP="0072246E">
      <w:pPr>
        <w:rPr>
          <w:b/>
          <w:bCs/>
        </w:rPr>
      </w:pPr>
      <w:r>
        <w:rPr>
          <w:b/>
          <w:bCs/>
        </w:rPr>
        <w:t xml:space="preserve">Imagen de referencia resultado final </w:t>
      </w:r>
    </w:p>
    <w:p w14:paraId="04C14059" w14:textId="4ADE64BA" w:rsidR="000A2605" w:rsidRPr="0072246E" w:rsidRDefault="000A2605" w:rsidP="000A260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C8F286" wp14:editId="3666E702">
            <wp:extent cx="2847340" cy="2954818"/>
            <wp:effectExtent l="0" t="0" r="0" b="0"/>
            <wp:docPr id="2061597398" name="Imagen 4" descr="Registrador Acelerográfico Triaxial para Zona Sísmica en Edificaciones |  Tele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gistrador Acelerográfico Triaxial para Zona Sísmica en Edificaciones |  Telemet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58" cy="295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3C3A" w14:textId="77777777" w:rsidR="0072246E" w:rsidRPr="0072246E" w:rsidRDefault="0072246E" w:rsidP="0072246E">
      <w:pPr>
        <w:rPr>
          <w:b/>
          <w:bCs/>
        </w:rPr>
      </w:pPr>
      <w:r w:rsidRPr="0072246E">
        <w:rPr>
          <w:b/>
          <w:bCs/>
        </w:rPr>
        <w:t>1) Acelerógrafo</w:t>
      </w:r>
    </w:p>
    <w:p w14:paraId="62AA6418" w14:textId="77777777" w:rsidR="0072246E" w:rsidRDefault="0072246E" w:rsidP="0072246E">
      <w:pPr>
        <w:numPr>
          <w:ilvl w:val="0"/>
          <w:numId w:val="1"/>
        </w:numPr>
      </w:pPr>
      <w:r w:rsidRPr="0072246E">
        <w:t>Fuente 12 VDC estable con fusible/PTC y protección de polaridad</w:t>
      </w:r>
    </w:p>
    <w:p w14:paraId="50B66C83" w14:textId="0E2AABF7" w:rsidR="00E54441" w:rsidRDefault="00E54441" w:rsidP="00E54441">
      <w:pPr>
        <w:ind w:left="720"/>
      </w:pPr>
      <w:hyperlink r:id="rId6" w:history="1">
        <w:r w:rsidRPr="005E0A92">
          <w:rPr>
            <w:rStyle w:val="Hipervnculo"/>
          </w:rPr>
          <w:t>https://www.amazon.com/-/es/Fuente-alimentaci%C3%B3n-DRC-60-DRC-60A-DRC-60B/dp/B0DBVKQDN4?th=1</w:t>
        </w:r>
      </w:hyperlink>
      <w:r>
        <w:t xml:space="preserve"> </w:t>
      </w:r>
    </w:p>
    <w:p w14:paraId="624FE138" w14:textId="17380D5C" w:rsidR="00E54441" w:rsidRPr="0072246E" w:rsidRDefault="00E54441" w:rsidP="00E54441">
      <w:pPr>
        <w:ind w:left="720"/>
        <w:jc w:val="center"/>
      </w:pPr>
      <w:r>
        <w:rPr>
          <w:noProof/>
        </w:rPr>
        <w:drawing>
          <wp:inline distT="0" distB="0" distL="0" distR="0" wp14:anchorId="27627A11" wp14:editId="2755DE05">
            <wp:extent cx="975360" cy="1904761"/>
            <wp:effectExtent l="0" t="0" r="0" b="635"/>
            <wp:docPr id="194978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9" t="22078" r="26045" b="1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840" cy="191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EE38E" w14:textId="77777777" w:rsidR="0072246E" w:rsidRDefault="0072246E" w:rsidP="0072246E">
      <w:pPr>
        <w:numPr>
          <w:ilvl w:val="0"/>
          <w:numId w:val="1"/>
        </w:numPr>
      </w:pPr>
      <w:r w:rsidRPr="0072246E">
        <w:t xml:space="preserve">Prensaestopas </w:t>
      </w:r>
      <w:r w:rsidRPr="0072246E">
        <w:rPr>
          <w:b/>
          <w:bCs/>
        </w:rPr>
        <w:t>PG</w:t>
      </w:r>
      <w:r w:rsidRPr="0072246E">
        <w:t xml:space="preserve"> e IP68 (entrada de cable)</w:t>
      </w:r>
    </w:p>
    <w:p w14:paraId="0425B837" w14:textId="7C534151" w:rsidR="00E54441" w:rsidRDefault="00E54441" w:rsidP="00E54441">
      <w:pPr>
        <w:ind w:left="720"/>
      </w:pPr>
      <w:hyperlink r:id="rId8" w:history="1">
        <w:r w:rsidRPr="005E0A92">
          <w:rPr>
            <w:rStyle w:val="Hipervnculo"/>
          </w:rPr>
          <w:t>https://www.amazon.com/QILIPSU-Prensaestopas-impermeables-Through-Connector/dp/B098SMSY2G/ref=sr_1_4_sspa?__mk_es_US=%C3%85M%C3%85%C5%BD%C3%95%C3%91&amp;crid=21PTN1ZDMTNXF&amp;keywords=prensa%2Bestopa&amp;qid=1756052597&amp;sprefix=prensa%2Bestop%2Caps%2C195&amp;sr=8-4-spons&amp;sp_csd=d2lkZ2V0TmFtZT1zcF9idGY&amp;th=1</w:t>
        </w:r>
      </w:hyperlink>
      <w:r>
        <w:t xml:space="preserve"> </w:t>
      </w:r>
    </w:p>
    <w:p w14:paraId="7A8947F2" w14:textId="77777777" w:rsidR="00E54441" w:rsidRPr="0072246E" w:rsidRDefault="00E54441" w:rsidP="00E54441">
      <w:pPr>
        <w:ind w:left="720"/>
      </w:pPr>
    </w:p>
    <w:p w14:paraId="44FC9B92" w14:textId="77777777" w:rsidR="0072246E" w:rsidRDefault="0072246E" w:rsidP="0072246E">
      <w:pPr>
        <w:numPr>
          <w:ilvl w:val="0"/>
          <w:numId w:val="1"/>
        </w:numPr>
      </w:pPr>
      <w:r w:rsidRPr="0072246E">
        <w:t xml:space="preserve">Bornes internos </w:t>
      </w:r>
      <w:r w:rsidRPr="0072246E">
        <w:rPr>
          <w:b/>
          <w:bCs/>
        </w:rPr>
        <w:t xml:space="preserve">Phoenix </w:t>
      </w:r>
      <w:proofErr w:type="spellStart"/>
      <w:r w:rsidRPr="0072246E">
        <w:rPr>
          <w:b/>
          <w:bCs/>
        </w:rPr>
        <w:t>Contact</w:t>
      </w:r>
      <w:proofErr w:type="spellEnd"/>
      <w:r w:rsidRPr="0072246E">
        <w:rPr>
          <w:b/>
          <w:bCs/>
        </w:rPr>
        <w:t xml:space="preserve"> MKDS 1/3</w:t>
      </w:r>
      <w:r w:rsidRPr="0072246E">
        <w:rPr>
          <w:b/>
          <w:bCs/>
        </w:rPr>
        <w:noBreakHyphen/>
        <w:t>5.08</w:t>
      </w:r>
      <w:r w:rsidRPr="0072246E">
        <w:t xml:space="preserve"> (o equivalente)</w:t>
      </w:r>
    </w:p>
    <w:p w14:paraId="26D26E4E" w14:textId="5459CFBA" w:rsidR="00E54441" w:rsidRDefault="00E54441" w:rsidP="00E54441">
      <w:pPr>
        <w:ind w:left="720"/>
      </w:pPr>
      <w:hyperlink r:id="rId9" w:history="1">
        <w:r w:rsidRPr="005E0A92">
          <w:rPr>
            <w:rStyle w:val="Hipervnculo"/>
          </w:rPr>
          <w:t>https://www.mouser.ec/c/connectors/terminal-blocks/pluggable-terminal-blocks/?m=Phoenix%20Contact&amp;series=MKDS</w:t>
        </w:r>
      </w:hyperlink>
      <w:r>
        <w:t xml:space="preserve"> </w:t>
      </w:r>
    </w:p>
    <w:p w14:paraId="631DA564" w14:textId="08C002DE" w:rsidR="00E54441" w:rsidRPr="0072246E" w:rsidRDefault="00E54441" w:rsidP="00E54441">
      <w:pPr>
        <w:ind w:left="360"/>
        <w:jc w:val="center"/>
      </w:pPr>
      <w:r>
        <w:rPr>
          <w:noProof/>
        </w:rPr>
        <w:drawing>
          <wp:inline distT="0" distB="0" distL="0" distR="0" wp14:anchorId="54B96EFE" wp14:editId="07281262">
            <wp:extent cx="1905000" cy="1184101"/>
            <wp:effectExtent l="0" t="0" r="0" b="0"/>
            <wp:docPr id="1759282184" name="Imagen 2" descr="Phoenix MKDS - Borne para placa circuito impreso 2,5/11-5,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enix MKDS - Borne para placa circuito impreso 2,5/11-5,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878" cy="118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C667" w14:textId="3BF692EF" w:rsidR="00E54441" w:rsidRPr="0072246E" w:rsidRDefault="0072246E" w:rsidP="00E54441">
      <w:pPr>
        <w:numPr>
          <w:ilvl w:val="0"/>
          <w:numId w:val="1"/>
        </w:numPr>
      </w:pPr>
      <w:r w:rsidRPr="0072246E">
        <w:t>Cables apantallados (min. AWG22) y terminales</w:t>
      </w:r>
    </w:p>
    <w:p w14:paraId="6E9112DC" w14:textId="77777777" w:rsidR="0072246E" w:rsidRPr="0072246E" w:rsidRDefault="0072246E" w:rsidP="0072246E">
      <w:pPr>
        <w:numPr>
          <w:ilvl w:val="0"/>
          <w:numId w:val="1"/>
        </w:numPr>
      </w:pPr>
      <w:r w:rsidRPr="0072246E">
        <w:t xml:space="preserve">Antena/módulo </w:t>
      </w:r>
      <w:r w:rsidRPr="0072246E">
        <w:rPr>
          <w:b/>
          <w:bCs/>
        </w:rPr>
        <w:t>GPS 1 PPS</w:t>
      </w:r>
      <w:r w:rsidRPr="0072246E">
        <w:t xml:space="preserve"> (conector SMA + cable)</w:t>
      </w:r>
    </w:p>
    <w:p w14:paraId="04BD211F" w14:textId="1C6507E7" w:rsidR="0023182A" w:rsidRPr="0072246E" w:rsidRDefault="0072246E" w:rsidP="0023182A">
      <w:pPr>
        <w:numPr>
          <w:ilvl w:val="0"/>
          <w:numId w:val="1"/>
        </w:numPr>
      </w:pPr>
      <w:r w:rsidRPr="0072246E">
        <w:t>Batería de respaldo para RTC/</w:t>
      </w:r>
      <w:proofErr w:type="spellStart"/>
      <w:r w:rsidRPr="0072246E">
        <w:t>backup</w:t>
      </w:r>
      <w:proofErr w:type="spellEnd"/>
      <w:r w:rsidRPr="0072246E">
        <w:t xml:space="preserve"> (según esquema)</w:t>
      </w:r>
    </w:p>
    <w:p w14:paraId="2663F056" w14:textId="77777777" w:rsidR="0072246E" w:rsidRDefault="0072246E" w:rsidP="0072246E">
      <w:pPr>
        <w:numPr>
          <w:ilvl w:val="0"/>
          <w:numId w:val="1"/>
        </w:numPr>
      </w:pPr>
      <w:r w:rsidRPr="0072246E">
        <w:t xml:space="preserve">Caja/carcasa </w:t>
      </w:r>
      <w:r w:rsidRPr="0072246E">
        <w:rPr>
          <w:b/>
          <w:bCs/>
        </w:rPr>
        <w:t>IP68</w:t>
      </w:r>
      <w:r w:rsidRPr="0072246E">
        <w:t xml:space="preserve"> con tornillería y sello</w:t>
      </w:r>
    </w:p>
    <w:p w14:paraId="55DB7327" w14:textId="655B9CB2" w:rsidR="0023182A" w:rsidRPr="0072246E" w:rsidRDefault="0023182A" w:rsidP="0023182A">
      <w:pPr>
        <w:ind w:left="720"/>
      </w:pPr>
      <w:hyperlink r:id="rId11" w:history="1">
        <w:r w:rsidRPr="005E0A92">
          <w:rPr>
            <w:rStyle w:val="Hipervnculo"/>
          </w:rPr>
          <w:t>https://es.made-in-china.com/co_yongguenclosure/product_L01A-100-75-mm-Aluminum-Industrial-Equipment-Case-IP68-Waterproof-Junction-Box_uoingsuhgy.html</w:t>
        </w:r>
      </w:hyperlink>
      <w:r>
        <w:t xml:space="preserve"> </w:t>
      </w:r>
    </w:p>
    <w:p w14:paraId="785D5085" w14:textId="77777777" w:rsidR="0072246E" w:rsidRPr="0072246E" w:rsidRDefault="0072246E" w:rsidP="0072246E">
      <w:pPr>
        <w:rPr>
          <w:b/>
          <w:bCs/>
        </w:rPr>
      </w:pPr>
      <w:r w:rsidRPr="0072246E">
        <w:rPr>
          <w:b/>
          <w:bCs/>
        </w:rPr>
        <w:t>2) Digitalizador + Geófono</w:t>
      </w:r>
    </w:p>
    <w:p w14:paraId="2EE6FB39" w14:textId="77777777" w:rsidR="0072246E" w:rsidRDefault="0072246E" w:rsidP="0072246E">
      <w:pPr>
        <w:numPr>
          <w:ilvl w:val="0"/>
          <w:numId w:val="2"/>
        </w:numPr>
      </w:pPr>
      <w:r w:rsidRPr="0072246E">
        <w:t>Geófonos calibrados (según cantidad/canales)</w:t>
      </w:r>
    </w:p>
    <w:p w14:paraId="4C7D2344" w14:textId="6FA87893" w:rsidR="0023182A" w:rsidRPr="0072246E" w:rsidRDefault="000A2605" w:rsidP="0023182A">
      <w:pPr>
        <w:ind w:left="720"/>
      </w:pPr>
      <w:hyperlink r:id="rId12" w:history="1">
        <w:r w:rsidRPr="005E0A92">
          <w:rPr>
            <w:rStyle w:val="Hipervnculo"/>
          </w:rPr>
          <w:t>https://telemetry.com.pe/index.php/producto/geofono-triaxial-de-alta-frecuencia-minimate-pro4-pro6/</w:t>
        </w:r>
      </w:hyperlink>
      <w:r>
        <w:t xml:space="preserve"> </w:t>
      </w:r>
    </w:p>
    <w:p w14:paraId="6E408BC0" w14:textId="77777777" w:rsidR="0072246E" w:rsidRDefault="0072246E" w:rsidP="0072246E">
      <w:pPr>
        <w:numPr>
          <w:ilvl w:val="0"/>
          <w:numId w:val="2"/>
        </w:numPr>
      </w:pPr>
      <w:r w:rsidRPr="0072246E">
        <w:t xml:space="preserve">Fuente(es) reguladas </w:t>
      </w:r>
      <w:r w:rsidRPr="0072246E">
        <w:rPr>
          <w:b/>
          <w:bCs/>
        </w:rPr>
        <w:t>±12 V / ±8 V</w:t>
      </w:r>
      <w:r w:rsidRPr="0072246E">
        <w:t xml:space="preserve"> según diseño</w:t>
      </w:r>
    </w:p>
    <w:p w14:paraId="0A8CC02B" w14:textId="74CFFF1B" w:rsidR="000A2605" w:rsidRPr="0072246E" w:rsidRDefault="000A2605" w:rsidP="000A2605">
      <w:pPr>
        <w:ind w:left="720"/>
        <w:jc w:val="center"/>
      </w:pPr>
      <w:r>
        <w:rPr>
          <w:noProof/>
        </w:rPr>
        <w:drawing>
          <wp:inline distT="0" distB="0" distL="0" distR="0" wp14:anchorId="133CEE86" wp14:editId="47D6A4DC">
            <wp:extent cx="1531620" cy="1320869"/>
            <wp:effectExtent l="0" t="0" r="0" b="0"/>
            <wp:docPr id="1086286959" name="Imagen 3" descr="Geófono triaxial de alta frecuencia Minimate Pro4 Pr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ófono triaxial de alta frecuencia Minimate Pro4 Pro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868" cy="132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40FB" w14:textId="77777777" w:rsidR="0072246E" w:rsidRPr="0072246E" w:rsidRDefault="0072246E" w:rsidP="0072246E">
      <w:pPr>
        <w:numPr>
          <w:ilvl w:val="0"/>
          <w:numId w:val="2"/>
        </w:numPr>
      </w:pPr>
      <w:r w:rsidRPr="0072246E">
        <w:t xml:space="preserve">Cables trenzados y </w:t>
      </w:r>
      <w:r w:rsidRPr="0072246E">
        <w:rPr>
          <w:b/>
          <w:bCs/>
        </w:rPr>
        <w:t>apantallados</w:t>
      </w:r>
      <w:r w:rsidRPr="0072246E">
        <w:t xml:space="preserve"> para señal analógica</w:t>
      </w:r>
    </w:p>
    <w:p w14:paraId="461EA7FD" w14:textId="77777777" w:rsidR="0072246E" w:rsidRPr="0072246E" w:rsidRDefault="0072246E" w:rsidP="0072246E">
      <w:pPr>
        <w:numPr>
          <w:ilvl w:val="0"/>
          <w:numId w:val="2"/>
        </w:numPr>
      </w:pPr>
      <w:r w:rsidRPr="0072246E">
        <w:t>MicroSD (≥16 GB) y fuente 5 V/3 A para Raspberry Pi</w:t>
      </w:r>
    </w:p>
    <w:p w14:paraId="211F6D67" w14:textId="77777777" w:rsidR="0072246E" w:rsidRDefault="0072246E" w:rsidP="0072246E">
      <w:pPr>
        <w:numPr>
          <w:ilvl w:val="0"/>
          <w:numId w:val="2"/>
        </w:numPr>
      </w:pPr>
      <w:r w:rsidRPr="0072246E">
        <w:t xml:space="preserve">Caja metálica o blindada </w:t>
      </w:r>
      <w:r w:rsidRPr="0072246E">
        <w:rPr>
          <w:b/>
          <w:bCs/>
        </w:rPr>
        <w:t>IP68</w:t>
      </w:r>
      <w:r w:rsidRPr="0072246E">
        <w:t xml:space="preserve"> con puesta a tierra</w:t>
      </w:r>
    </w:p>
    <w:p w14:paraId="4A669E8B" w14:textId="7C4A5C8D" w:rsidR="000A2605" w:rsidRPr="0072246E" w:rsidRDefault="000A2605" w:rsidP="000A2605">
      <w:pPr>
        <w:ind w:left="720"/>
      </w:pPr>
      <w:hyperlink r:id="rId14" w:history="1">
        <w:r w:rsidRPr="005E0A92">
          <w:rPr>
            <w:rStyle w:val="Hipervnculo"/>
          </w:rPr>
          <w:t>https://es.made-in-china.com/co_yongguenclosure/product_L01A-100-75-mm-Aluminum-Industrial-Equipment-Case-IP68-Waterproof-Junction-Box_uoingsuhgy.html</w:t>
        </w:r>
      </w:hyperlink>
      <w:r>
        <w:t xml:space="preserve"> </w:t>
      </w:r>
    </w:p>
    <w:p w14:paraId="2C92CF98" w14:textId="5661E9AE" w:rsidR="0072246E" w:rsidRDefault="0072246E" w:rsidP="0072246E">
      <w:pPr>
        <w:rPr>
          <w:rFonts w:ascii="Arial" w:hAnsi="Arial" w:cs="Arial"/>
          <w:b/>
          <w:bCs/>
        </w:rPr>
      </w:pPr>
      <w:r w:rsidRPr="0072246E">
        <w:rPr>
          <w:b/>
          <w:bCs/>
        </w:rPr>
        <w:t xml:space="preserve">3) </w:t>
      </w:r>
      <w:proofErr w:type="spellStart"/>
      <w:r w:rsidRPr="0072246E">
        <w:rPr>
          <w:b/>
          <w:bCs/>
        </w:rPr>
        <w:t>Elongámetros</w:t>
      </w:r>
      <w:proofErr w:type="spellEnd"/>
      <w:r w:rsidR="000A2605">
        <w:rPr>
          <w:b/>
          <w:bCs/>
        </w:rPr>
        <w:t xml:space="preserve"> ( en dise</w:t>
      </w:r>
      <w:r w:rsidR="000A2605">
        <w:rPr>
          <w:rFonts w:ascii="Arial" w:hAnsi="Arial" w:cs="Arial"/>
          <w:b/>
          <w:bCs/>
        </w:rPr>
        <w:t>ño)</w:t>
      </w:r>
    </w:p>
    <w:p w14:paraId="5B48B399" w14:textId="29829993" w:rsidR="000A2605" w:rsidRDefault="000A2605" w:rsidP="0072246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Imagen de referencia resultado Final parte </w:t>
      </w:r>
      <w:proofErr w:type="spellStart"/>
      <w:r>
        <w:rPr>
          <w:rFonts w:ascii="Arial" w:hAnsi="Arial" w:cs="Arial"/>
          <w:b/>
          <w:bCs/>
        </w:rPr>
        <w:t>mecanica</w:t>
      </w:r>
      <w:proofErr w:type="spellEnd"/>
    </w:p>
    <w:p w14:paraId="26A90647" w14:textId="229C329A" w:rsidR="000A2605" w:rsidRDefault="000A2605" w:rsidP="000A2605">
      <w:pPr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5D4DF4DE" wp14:editId="411CF73E">
            <wp:extent cx="2407920" cy="1038316"/>
            <wp:effectExtent l="0" t="0" r="0" b="9525"/>
            <wp:docPr id="808231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31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2957" cy="10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F38" w14:textId="3A0B8CC2" w:rsidR="000A2605" w:rsidRDefault="000A2605" w:rsidP="000A2605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Parte electrónica </w:t>
      </w:r>
    </w:p>
    <w:p w14:paraId="3FBD1D9E" w14:textId="75865394" w:rsidR="000A2605" w:rsidRPr="0072246E" w:rsidRDefault="000A2605" w:rsidP="000A2605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96DE53D" wp14:editId="1FC79CCA">
            <wp:extent cx="990600" cy="990600"/>
            <wp:effectExtent l="0" t="0" r="0" b="0"/>
            <wp:docPr id="566855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2C1B4" w14:textId="77777777" w:rsidR="0072246E" w:rsidRDefault="0072246E" w:rsidP="0072246E">
      <w:pPr>
        <w:numPr>
          <w:ilvl w:val="0"/>
          <w:numId w:val="3"/>
        </w:numPr>
      </w:pPr>
      <w:r w:rsidRPr="0072246E">
        <w:t>Galgas extensométricas (ejes: frontal/lateral/vertical, según modelo)</w:t>
      </w:r>
    </w:p>
    <w:p w14:paraId="19796169" w14:textId="32D8733D" w:rsidR="000A2605" w:rsidRPr="0072246E" w:rsidRDefault="000A2605" w:rsidP="000A2605">
      <w:pPr>
        <w:ind w:left="720"/>
      </w:pPr>
      <w:r>
        <w:t>En diseño</w:t>
      </w:r>
    </w:p>
    <w:p w14:paraId="113DD4CF" w14:textId="77777777" w:rsidR="0072246E" w:rsidRPr="0072246E" w:rsidRDefault="0072246E" w:rsidP="0072246E">
      <w:pPr>
        <w:numPr>
          <w:ilvl w:val="0"/>
          <w:numId w:val="3"/>
        </w:numPr>
      </w:pPr>
      <w:r w:rsidRPr="0072246E">
        <w:t xml:space="preserve">Cable </w:t>
      </w:r>
      <w:r w:rsidRPr="0072246E">
        <w:rPr>
          <w:b/>
          <w:bCs/>
        </w:rPr>
        <w:t>multipar apantallado</w:t>
      </w:r>
      <w:r w:rsidRPr="0072246E">
        <w:t xml:space="preserve"> y conectores</w:t>
      </w:r>
    </w:p>
    <w:p w14:paraId="0C19C871" w14:textId="77777777" w:rsidR="0072246E" w:rsidRPr="0072246E" w:rsidRDefault="0072246E" w:rsidP="0072246E">
      <w:pPr>
        <w:numPr>
          <w:ilvl w:val="0"/>
          <w:numId w:val="3"/>
        </w:numPr>
      </w:pPr>
      <w:r w:rsidRPr="0072246E">
        <w:t>Acondicionamiento/ADC alta resolución (24 bits o el definido)</w:t>
      </w:r>
    </w:p>
    <w:p w14:paraId="542B5637" w14:textId="77777777" w:rsidR="0072246E" w:rsidRPr="0072246E" w:rsidRDefault="0072246E" w:rsidP="0072246E">
      <w:pPr>
        <w:numPr>
          <w:ilvl w:val="0"/>
          <w:numId w:val="3"/>
        </w:numPr>
      </w:pPr>
      <w:r w:rsidRPr="0072246E">
        <w:t>Fijaciones mecánicas y guías para evitar movimientos ortogonales</w:t>
      </w:r>
    </w:p>
    <w:p w14:paraId="1D975A8B" w14:textId="77777777" w:rsidR="0072246E" w:rsidRPr="0072246E" w:rsidRDefault="0072246E" w:rsidP="0072246E">
      <w:pPr>
        <w:numPr>
          <w:ilvl w:val="0"/>
          <w:numId w:val="3"/>
        </w:numPr>
      </w:pPr>
      <w:r w:rsidRPr="0072246E">
        <w:t>Fuente 12 VDC regulada + protección</w:t>
      </w:r>
    </w:p>
    <w:p w14:paraId="527942D0" w14:textId="77777777" w:rsidR="0072246E" w:rsidRPr="0072246E" w:rsidRDefault="0072246E" w:rsidP="0072246E">
      <w:pPr>
        <w:numPr>
          <w:ilvl w:val="0"/>
          <w:numId w:val="3"/>
        </w:numPr>
      </w:pPr>
      <w:r w:rsidRPr="0072246E">
        <w:t xml:space="preserve">Caja </w:t>
      </w:r>
      <w:r w:rsidRPr="0072246E">
        <w:rPr>
          <w:b/>
          <w:bCs/>
        </w:rPr>
        <w:t>IP68</w:t>
      </w:r>
      <w:r w:rsidRPr="0072246E">
        <w:t xml:space="preserve"> + prensaestopas PG</w:t>
      </w:r>
    </w:p>
    <w:p w14:paraId="110507DF" w14:textId="77777777" w:rsidR="0072246E" w:rsidRPr="0072246E" w:rsidRDefault="0072246E" w:rsidP="0072246E">
      <w:pPr>
        <w:numPr>
          <w:ilvl w:val="0"/>
          <w:numId w:val="3"/>
        </w:numPr>
      </w:pPr>
      <w:r w:rsidRPr="0072246E">
        <w:t xml:space="preserve">Útiles de </w:t>
      </w:r>
      <w:r w:rsidRPr="0072246E">
        <w:rPr>
          <w:b/>
          <w:bCs/>
        </w:rPr>
        <w:t>calibración mecánica/cero</w:t>
      </w:r>
      <w:r w:rsidRPr="0072246E">
        <w:t xml:space="preserve"> (herramental)</w:t>
      </w:r>
    </w:p>
    <w:p w14:paraId="090BB57B" w14:textId="77777777" w:rsidR="0072246E" w:rsidRDefault="0072246E" w:rsidP="0072246E">
      <w:pPr>
        <w:rPr>
          <w:b/>
          <w:bCs/>
        </w:rPr>
      </w:pPr>
      <w:r w:rsidRPr="0072246E">
        <w:rPr>
          <w:b/>
          <w:bCs/>
        </w:rPr>
        <w:t>4) Piezómetro</w:t>
      </w:r>
    </w:p>
    <w:p w14:paraId="35118E31" w14:textId="0ED39B13" w:rsidR="000A2605" w:rsidRDefault="000A2605" w:rsidP="000A260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CD19FE" wp14:editId="15ED18D1">
            <wp:extent cx="1834515" cy="2796198"/>
            <wp:effectExtent l="0" t="0" r="0" b="4445"/>
            <wp:docPr id="1155205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05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7115" cy="28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E6F63" wp14:editId="0E633421">
            <wp:extent cx="2023454" cy="2944386"/>
            <wp:effectExtent l="0" t="0" r="0" b="8890"/>
            <wp:docPr id="414533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3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2377" cy="29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C02001" w14:textId="760FB8F9" w:rsidR="000A2605" w:rsidRDefault="000A2605" w:rsidP="000A2605">
      <w:pPr>
        <w:jc w:val="center"/>
        <w:rPr>
          <w:noProof/>
        </w:rPr>
      </w:pPr>
      <w:r>
        <w:rPr>
          <w:noProof/>
        </w:rPr>
        <w:t xml:space="preserve">Ejemplo de Sujecion </w:t>
      </w:r>
    </w:p>
    <w:p w14:paraId="43D48A9D" w14:textId="69CB45F7" w:rsidR="000A2605" w:rsidRPr="0072246E" w:rsidRDefault="000A2605" w:rsidP="000A260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4E2D74" wp14:editId="0695115C">
            <wp:extent cx="1780540" cy="1418109"/>
            <wp:effectExtent l="0" t="0" r="0" b="0"/>
            <wp:docPr id="650216068" name="Imagen 7" descr="Medidor de flujo | KEYENCE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edidor de flujo | KEYENCE Méxic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800" cy="142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DD64" w14:textId="0AEDB1E4" w:rsidR="0072246E" w:rsidRDefault="0072246E" w:rsidP="0072246E">
      <w:pPr>
        <w:numPr>
          <w:ilvl w:val="0"/>
          <w:numId w:val="4"/>
        </w:numPr>
      </w:pPr>
      <w:r w:rsidRPr="0072246E">
        <w:t>Sensor de presión (rango requerido)</w:t>
      </w:r>
      <w:r w:rsidR="000A2605">
        <w:t xml:space="preserve"> Sensor </w:t>
      </w:r>
      <w:r w:rsidR="000A2605" w:rsidRPr="000A2605">
        <w:t>WIKA S-10 (salida 4–20 mA)</w:t>
      </w:r>
    </w:p>
    <w:p w14:paraId="077DF7B8" w14:textId="3C86F4CA" w:rsidR="000A2605" w:rsidRDefault="003E690B" w:rsidP="003E690B">
      <w:pPr>
        <w:ind w:left="720"/>
        <w:jc w:val="center"/>
      </w:pPr>
      <w:r>
        <w:rPr>
          <w:noProof/>
        </w:rPr>
        <w:drawing>
          <wp:inline distT="0" distB="0" distL="0" distR="0" wp14:anchorId="130DE8BD" wp14:editId="18753381">
            <wp:extent cx="1303020" cy="1303020"/>
            <wp:effectExtent l="0" t="0" r="0" b="0"/>
            <wp:docPr id="184969779" name="Imagen 8" descr="Transmisor de presión industrial para hidráulica y neumática, medición de nivel de líquido, protección de bomba y operaciones de control. Modelo: Wika S-10 (0 a 14503 psi)) (sin reducto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ransmisor de presión industrial para hidráulica y neumática, medición de nivel de líquido, protección de bomba y operaciones de control. Modelo: Wika S-10 (0 a 14503 psi)) (sin reductor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4152" w14:textId="271F6E66" w:rsidR="000A2605" w:rsidRPr="0072246E" w:rsidRDefault="000A2605" w:rsidP="000A2605">
      <w:pPr>
        <w:ind w:left="720"/>
      </w:pPr>
      <w:hyperlink r:id="rId21" w:history="1">
        <w:r w:rsidRPr="005E0A92">
          <w:rPr>
            <w:rStyle w:val="Hipervnculo"/>
          </w:rPr>
          <w:t>https://www.amazon.com/-/es/Transmisor-industrial-hidr%C3%A1ulica-protecci%C3%B3n-operaciones/dp/B0BM373LB6#:~:text=US%24380,com%20desde%2C%20%E2%80%8Enoviembre%2012%2C</w:t>
        </w:r>
      </w:hyperlink>
      <w:r>
        <w:t xml:space="preserve"> </w:t>
      </w:r>
    </w:p>
    <w:p w14:paraId="5D631786" w14:textId="2693CA3A" w:rsidR="0072246E" w:rsidRDefault="0072246E" w:rsidP="0072246E">
      <w:pPr>
        <w:numPr>
          <w:ilvl w:val="0"/>
          <w:numId w:val="4"/>
        </w:numPr>
      </w:pPr>
      <w:r w:rsidRPr="0072246E">
        <w:rPr>
          <w:b/>
          <w:bCs/>
        </w:rPr>
        <w:t>Electroválvula 12 VDC</w:t>
      </w:r>
      <w:r w:rsidRPr="0072246E">
        <w:t xml:space="preserve">, </w:t>
      </w:r>
    </w:p>
    <w:p w14:paraId="5B0E6EEB" w14:textId="49E69B0C" w:rsidR="000A2605" w:rsidRDefault="000A2605" w:rsidP="000A2605">
      <w:pPr>
        <w:ind w:left="720"/>
      </w:pPr>
      <w:r w:rsidRPr="000A2605">
        <w:t>1 pulgada, 12 VDC, NO, &gt;=10 bar</w:t>
      </w:r>
      <w:r>
        <w:t xml:space="preserve"> </w:t>
      </w:r>
    </w:p>
    <w:p w14:paraId="749A2A43" w14:textId="206AD44E" w:rsidR="000A2605" w:rsidRDefault="000A2605" w:rsidP="000A2605">
      <w:pPr>
        <w:ind w:left="720"/>
        <w:jc w:val="center"/>
      </w:pPr>
      <w:r>
        <w:rPr>
          <w:noProof/>
        </w:rPr>
        <w:drawing>
          <wp:inline distT="0" distB="0" distL="0" distR="0" wp14:anchorId="3D5F882E" wp14:editId="32291BE5">
            <wp:extent cx="1209136" cy="1402080"/>
            <wp:effectExtent l="0" t="0" r="0" b="7620"/>
            <wp:docPr id="2085673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3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2447" cy="14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01D" w14:textId="1164C65D" w:rsidR="000A2605" w:rsidRDefault="000A2605" w:rsidP="000A2605">
      <w:pPr>
        <w:ind w:left="720"/>
      </w:pPr>
      <w:hyperlink r:id="rId23" w:history="1">
        <w:r w:rsidRPr="005E0A92">
          <w:rPr>
            <w:rStyle w:val="Hipervnculo"/>
          </w:rPr>
          <w:t>https://baomain.com/products/baomain-pneumatic-brass-electric-solenoid-2w-250-25k?srsltid=AfmBOor2t7XbzL1Hu44tIgMj5dB_KbjlDVwoF-7f2eqX_dv9RgJsrayc#:~:text=%2443</w:t>
        </w:r>
      </w:hyperlink>
      <w:r>
        <w:t xml:space="preserve"> </w:t>
      </w:r>
    </w:p>
    <w:p w14:paraId="1862EFBC" w14:textId="77777777" w:rsidR="000A2605" w:rsidRPr="0072246E" w:rsidRDefault="000A2605" w:rsidP="000A2605">
      <w:pPr>
        <w:ind w:left="720"/>
      </w:pPr>
    </w:p>
    <w:p w14:paraId="3D8A537C" w14:textId="77777777" w:rsidR="0072246E" w:rsidRPr="0072246E" w:rsidRDefault="0072246E" w:rsidP="0072246E">
      <w:pPr>
        <w:numPr>
          <w:ilvl w:val="0"/>
          <w:numId w:val="4"/>
        </w:numPr>
      </w:pPr>
      <w:r w:rsidRPr="0072246E">
        <w:t>Tubería y accesorios (INOX/PVC reforzado según instalación)</w:t>
      </w:r>
    </w:p>
    <w:p w14:paraId="7EB193C9" w14:textId="77777777" w:rsidR="0072246E" w:rsidRPr="0072246E" w:rsidRDefault="0072246E" w:rsidP="0072246E">
      <w:pPr>
        <w:numPr>
          <w:ilvl w:val="0"/>
          <w:numId w:val="4"/>
        </w:numPr>
      </w:pPr>
      <w:r w:rsidRPr="0072246E">
        <w:t>Fuente 12 VDC + protección</w:t>
      </w:r>
    </w:p>
    <w:p w14:paraId="7D7F7AC1" w14:textId="77777777" w:rsidR="0072246E" w:rsidRPr="0072246E" w:rsidRDefault="0072246E" w:rsidP="0072246E">
      <w:pPr>
        <w:numPr>
          <w:ilvl w:val="0"/>
          <w:numId w:val="4"/>
        </w:numPr>
      </w:pPr>
      <w:r w:rsidRPr="0072246E">
        <w:t>Indicadores externos (LED estado: acumulando/libre)</w:t>
      </w:r>
    </w:p>
    <w:p w14:paraId="1E953E51" w14:textId="77777777" w:rsidR="0072246E" w:rsidRPr="0072246E" w:rsidRDefault="0072246E" w:rsidP="0072246E">
      <w:pPr>
        <w:numPr>
          <w:ilvl w:val="0"/>
          <w:numId w:val="4"/>
        </w:numPr>
      </w:pPr>
      <w:r w:rsidRPr="0072246E">
        <w:t xml:space="preserve">Bornes internos y caja </w:t>
      </w:r>
      <w:r w:rsidRPr="0072246E">
        <w:rPr>
          <w:b/>
          <w:bCs/>
        </w:rPr>
        <w:t>IP68</w:t>
      </w:r>
      <w:r w:rsidRPr="0072246E">
        <w:t xml:space="preserve"> con drenaje</w:t>
      </w:r>
    </w:p>
    <w:p w14:paraId="5E847B2C" w14:textId="77777777" w:rsidR="0072246E" w:rsidRPr="0072246E" w:rsidRDefault="0072246E" w:rsidP="0072246E">
      <w:pPr>
        <w:numPr>
          <w:ilvl w:val="0"/>
          <w:numId w:val="4"/>
        </w:numPr>
      </w:pPr>
      <w:r w:rsidRPr="0072246E">
        <w:t>Sellos, teflón, abrazaderas</w:t>
      </w:r>
    </w:p>
    <w:p w14:paraId="1B762758" w14:textId="77777777" w:rsidR="0072246E" w:rsidRPr="0072246E" w:rsidRDefault="0072246E" w:rsidP="0072246E">
      <w:pPr>
        <w:rPr>
          <w:b/>
          <w:bCs/>
        </w:rPr>
      </w:pPr>
      <w:r w:rsidRPr="0072246E">
        <w:rPr>
          <w:b/>
          <w:bCs/>
        </w:rPr>
        <w:t>5) Termocuplas (módulo de termopar)</w:t>
      </w:r>
    </w:p>
    <w:p w14:paraId="1ED02513" w14:textId="77777777" w:rsidR="0072246E" w:rsidRDefault="0072246E" w:rsidP="0072246E">
      <w:pPr>
        <w:numPr>
          <w:ilvl w:val="0"/>
          <w:numId w:val="5"/>
        </w:numPr>
      </w:pPr>
      <w:r w:rsidRPr="0072246E">
        <w:rPr>
          <w:b/>
          <w:bCs/>
        </w:rPr>
        <w:lastRenderedPageBreak/>
        <w:t>Termocuplas tipo K/J</w:t>
      </w:r>
      <w:r w:rsidRPr="0072246E">
        <w:t xml:space="preserve"> (según especificación final) con sonda MI (acero)</w:t>
      </w:r>
    </w:p>
    <w:p w14:paraId="52EA8534" w14:textId="3BEAD790" w:rsidR="003E690B" w:rsidRDefault="003E690B" w:rsidP="003E690B">
      <w:pPr>
        <w:ind w:left="720"/>
        <w:jc w:val="center"/>
      </w:pPr>
      <w:r>
        <w:rPr>
          <w:noProof/>
        </w:rPr>
        <w:drawing>
          <wp:inline distT="0" distB="0" distL="0" distR="0" wp14:anchorId="032F9A95" wp14:editId="39B8ED70">
            <wp:extent cx="2229478" cy="1623060"/>
            <wp:effectExtent l="0" t="0" r="0" b="0"/>
            <wp:docPr id="12433858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360" cy="1625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8F95D" w14:textId="78BB1278" w:rsidR="0072246E" w:rsidRPr="0072246E" w:rsidRDefault="003E690B" w:rsidP="003E690B">
      <w:pPr>
        <w:ind w:left="720"/>
        <w:jc w:val="center"/>
      </w:pPr>
      <w:hyperlink r:id="rId25" w:history="1">
        <w:r w:rsidRPr="005E0A92">
          <w:rPr>
            <w:rStyle w:val="Hipervnculo"/>
          </w:rPr>
          <w:t>https://store.wirelesstag.net/products/thermocouple?variant=1514782130203&amp;utm_source=chatgpt.com</w:t>
        </w:r>
      </w:hyperlink>
      <w:r>
        <w:t xml:space="preserve"> </w:t>
      </w:r>
    </w:p>
    <w:p w14:paraId="1F833111" w14:textId="77777777" w:rsidR="0072246E" w:rsidRPr="0072246E" w:rsidRDefault="0072246E" w:rsidP="0072246E">
      <w:pPr>
        <w:numPr>
          <w:ilvl w:val="0"/>
          <w:numId w:val="5"/>
        </w:numPr>
      </w:pPr>
      <w:r w:rsidRPr="0072246E">
        <w:rPr>
          <w:b/>
          <w:bCs/>
        </w:rPr>
        <w:t>Alimentación desde batería 12 V</w:t>
      </w:r>
      <w:r w:rsidRPr="0072246E">
        <w:t xml:space="preserve"> si se requiere aislamiento total del ruido 60 Hz (según criterio de campo)</w:t>
      </w:r>
    </w:p>
    <w:p w14:paraId="06FE0935" w14:textId="77777777" w:rsidR="0072246E" w:rsidRPr="003E690B" w:rsidRDefault="0072246E" w:rsidP="0072246E">
      <w:pPr>
        <w:numPr>
          <w:ilvl w:val="0"/>
          <w:numId w:val="5"/>
        </w:numPr>
      </w:pPr>
      <w:r w:rsidRPr="0072246E">
        <w:t xml:space="preserve">Cable de </w:t>
      </w:r>
      <w:r w:rsidRPr="0072246E">
        <w:rPr>
          <w:b/>
          <w:bCs/>
        </w:rPr>
        <w:t>extensión para termopar</w:t>
      </w:r>
      <w:r w:rsidRPr="0072246E">
        <w:t xml:space="preserve"> (ANSI color </w:t>
      </w:r>
      <w:proofErr w:type="spellStart"/>
      <w:r w:rsidRPr="0072246E">
        <w:t>code</w:t>
      </w:r>
      <w:proofErr w:type="spellEnd"/>
      <w:r w:rsidRPr="0072246E">
        <w:t xml:space="preserve">) y </w:t>
      </w:r>
      <w:proofErr w:type="gramStart"/>
      <w:r w:rsidRPr="0072246E">
        <w:rPr>
          <w:b/>
          <w:bCs/>
        </w:rPr>
        <w:t>conectores mini</w:t>
      </w:r>
      <w:proofErr w:type="gramEnd"/>
      <w:r w:rsidRPr="0072246E">
        <w:rPr>
          <w:b/>
          <w:bCs/>
        </w:rPr>
        <w:noBreakHyphen/>
        <w:t>TC</w:t>
      </w:r>
    </w:p>
    <w:p w14:paraId="26638496" w14:textId="273E8526" w:rsidR="003E690B" w:rsidRPr="0072246E" w:rsidRDefault="003E690B" w:rsidP="003E690B">
      <w:pPr>
        <w:ind w:left="720"/>
      </w:pPr>
      <w:r>
        <w:rPr>
          <w:noProof/>
        </w:rPr>
        <w:drawing>
          <wp:inline distT="0" distB="0" distL="0" distR="0" wp14:anchorId="14B2EF17" wp14:editId="3A2136C2">
            <wp:extent cx="4762500" cy="1432560"/>
            <wp:effectExtent l="0" t="0" r="0" b="0"/>
            <wp:docPr id="191691200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FA4A" w14:textId="77777777" w:rsidR="0072246E" w:rsidRPr="0072246E" w:rsidRDefault="0072246E" w:rsidP="0072246E">
      <w:pPr>
        <w:numPr>
          <w:ilvl w:val="0"/>
          <w:numId w:val="5"/>
        </w:numPr>
      </w:pPr>
      <w:r w:rsidRPr="0072246E">
        <w:t xml:space="preserve">Filtro </w:t>
      </w:r>
      <w:proofErr w:type="spellStart"/>
      <w:r w:rsidRPr="0072246E">
        <w:t>anti</w:t>
      </w:r>
      <w:r w:rsidRPr="0072246E">
        <w:noBreakHyphen/>
        <w:t>alias</w:t>
      </w:r>
      <w:proofErr w:type="spellEnd"/>
      <w:r w:rsidRPr="0072246E">
        <w:t>/50</w:t>
      </w:r>
      <w:r w:rsidRPr="0072246E">
        <w:noBreakHyphen/>
        <w:t>60 Hz en entrada (RC según diseño)</w:t>
      </w:r>
    </w:p>
    <w:p w14:paraId="4595C006" w14:textId="77777777" w:rsidR="0072246E" w:rsidRDefault="0072246E" w:rsidP="0072246E">
      <w:pPr>
        <w:numPr>
          <w:ilvl w:val="0"/>
          <w:numId w:val="5"/>
        </w:numPr>
      </w:pPr>
      <w:r w:rsidRPr="0072246E">
        <w:t xml:space="preserve">Caja </w:t>
      </w:r>
      <w:r w:rsidRPr="0072246E">
        <w:rPr>
          <w:b/>
          <w:bCs/>
        </w:rPr>
        <w:t>IP68</w:t>
      </w:r>
      <w:r w:rsidRPr="0072246E">
        <w:t xml:space="preserve"> con prensaestopas PG y alivio de tensión</w:t>
      </w:r>
    </w:p>
    <w:p w14:paraId="60816904" w14:textId="4712515B" w:rsidR="003E690B" w:rsidRPr="0072246E" w:rsidRDefault="003E690B" w:rsidP="003E690B">
      <w:pPr>
        <w:ind w:left="720"/>
        <w:jc w:val="center"/>
      </w:pPr>
      <w:r>
        <w:rPr>
          <w:noProof/>
        </w:rPr>
        <w:drawing>
          <wp:inline distT="0" distB="0" distL="0" distR="0" wp14:anchorId="51135C58" wp14:editId="273ADE77">
            <wp:extent cx="1483478" cy="1213485"/>
            <wp:effectExtent l="0" t="0" r="2540" b="5715"/>
            <wp:docPr id="195039483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181" cy="1217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48989" w14:textId="77777777" w:rsidR="0072246E" w:rsidRPr="0072246E" w:rsidRDefault="0072246E" w:rsidP="0072246E">
      <w:pPr>
        <w:numPr>
          <w:ilvl w:val="0"/>
          <w:numId w:val="5"/>
        </w:numPr>
      </w:pPr>
      <w:r w:rsidRPr="0072246E">
        <w:t>Punto de unión a tierra y ruta de blindaje (solo un extremo)</w:t>
      </w:r>
    </w:p>
    <w:p w14:paraId="6C4D2110" w14:textId="77777777" w:rsidR="0072246E" w:rsidRPr="0072246E" w:rsidRDefault="0072246E" w:rsidP="0072246E">
      <w:pPr>
        <w:numPr>
          <w:ilvl w:val="0"/>
          <w:numId w:val="5"/>
        </w:numPr>
      </w:pPr>
      <w:r w:rsidRPr="0072246E">
        <w:t xml:space="preserve">Material de montaje: bridas metálicas, resina/epoxi de alta </w:t>
      </w:r>
      <w:proofErr w:type="spellStart"/>
      <w:r w:rsidRPr="0072246E">
        <w:t>temp</w:t>
      </w:r>
      <w:proofErr w:type="spellEnd"/>
      <w:r w:rsidRPr="0072246E">
        <w:t>. si se fija en superficies</w:t>
      </w:r>
    </w:p>
    <w:p w14:paraId="65FA49E9" w14:textId="77777777" w:rsidR="0072246E" w:rsidRPr="0072246E" w:rsidRDefault="0072246E" w:rsidP="0072246E">
      <w:pPr>
        <w:rPr>
          <w:b/>
          <w:bCs/>
        </w:rPr>
      </w:pPr>
      <w:r w:rsidRPr="0072246E">
        <w:rPr>
          <w:b/>
          <w:bCs/>
        </w:rPr>
        <w:t>6) Colimadores (separados por tipo)</w:t>
      </w:r>
    </w:p>
    <w:p w14:paraId="4DF26D73" w14:textId="77777777" w:rsidR="0072246E" w:rsidRPr="0072246E" w:rsidRDefault="0072246E" w:rsidP="0072246E">
      <w:pPr>
        <w:rPr>
          <w:b/>
          <w:bCs/>
        </w:rPr>
      </w:pPr>
      <w:r w:rsidRPr="0072246E">
        <w:rPr>
          <w:b/>
          <w:bCs/>
        </w:rPr>
        <w:t>6.1) Colimador Fijo (Emisor)</w:t>
      </w:r>
    </w:p>
    <w:p w14:paraId="685DADA4" w14:textId="77777777" w:rsidR="0072246E" w:rsidRDefault="0072246E" w:rsidP="0072246E">
      <w:pPr>
        <w:numPr>
          <w:ilvl w:val="0"/>
          <w:numId w:val="6"/>
        </w:numPr>
      </w:pPr>
      <w:r w:rsidRPr="0072246E">
        <w:rPr>
          <w:b/>
          <w:bCs/>
        </w:rPr>
        <w:t>Láser</w:t>
      </w:r>
      <w:r w:rsidRPr="0072246E">
        <w:t xml:space="preserve"> (longitud de onda especificada; potencia ≤ 5 </w:t>
      </w:r>
      <w:proofErr w:type="spellStart"/>
      <w:r w:rsidRPr="0072246E">
        <w:t>mW</w:t>
      </w:r>
      <w:proofErr w:type="spellEnd"/>
      <w:r w:rsidRPr="0072246E">
        <w:t xml:space="preserve"> o según diseño)</w:t>
      </w:r>
    </w:p>
    <w:p w14:paraId="06D657A2" w14:textId="77777777" w:rsidR="003E690B" w:rsidRPr="0072246E" w:rsidRDefault="003E690B" w:rsidP="003E690B">
      <w:pPr>
        <w:ind w:left="720"/>
      </w:pPr>
    </w:p>
    <w:p w14:paraId="6CDB56C0" w14:textId="77777777" w:rsidR="0072246E" w:rsidRPr="0072246E" w:rsidRDefault="0072246E" w:rsidP="0072246E">
      <w:pPr>
        <w:numPr>
          <w:ilvl w:val="0"/>
          <w:numId w:val="6"/>
        </w:numPr>
      </w:pPr>
      <w:r w:rsidRPr="0072246E">
        <w:rPr>
          <w:b/>
          <w:bCs/>
        </w:rPr>
        <w:t>Driver de corriente constante</w:t>
      </w:r>
      <w:r w:rsidRPr="0072246E">
        <w:t xml:space="preserve"> para el láser</w:t>
      </w:r>
    </w:p>
    <w:p w14:paraId="359BEC5A" w14:textId="77777777" w:rsidR="0072246E" w:rsidRPr="0072246E" w:rsidRDefault="0072246E" w:rsidP="0072246E">
      <w:pPr>
        <w:numPr>
          <w:ilvl w:val="0"/>
          <w:numId w:val="6"/>
        </w:numPr>
      </w:pPr>
      <w:r w:rsidRPr="0072246E">
        <w:lastRenderedPageBreak/>
        <w:t xml:space="preserve">Soporte/ménsula compatible con </w:t>
      </w:r>
      <w:r w:rsidRPr="0072246E">
        <w:rPr>
          <w:b/>
          <w:bCs/>
        </w:rPr>
        <w:t>bases Kern/Leica</w:t>
      </w:r>
      <w:r w:rsidRPr="0072246E">
        <w:t xml:space="preserve"> (o adaptador)</w:t>
      </w:r>
    </w:p>
    <w:p w14:paraId="39C7020D" w14:textId="77777777" w:rsidR="0072246E" w:rsidRPr="0072246E" w:rsidRDefault="0072246E" w:rsidP="0072246E">
      <w:pPr>
        <w:numPr>
          <w:ilvl w:val="0"/>
          <w:numId w:val="6"/>
        </w:numPr>
      </w:pPr>
      <w:r w:rsidRPr="0072246E">
        <w:t xml:space="preserve">Caja </w:t>
      </w:r>
      <w:r w:rsidRPr="0072246E">
        <w:rPr>
          <w:b/>
          <w:bCs/>
        </w:rPr>
        <w:t>IP68</w:t>
      </w:r>
      <w:r w:rsidRPr="0072246E">
        <w:t xml:space="preserve"> con </w:t>
      </w:r>
      <w:r w:rsidRPr="0072246E">
        <w:rPr>
          <w:b/>
          <w:bCs/>
        </w:rPr>
        <w:t>filtro/ventana óptica</w:t>
      </w:r>
      <w:r w:rsidRPr="0072246E">
        <w:t xml:space="preserve"> y prensaestopas PG</w:t>
      </w:r>
    </w:p>
    <w:p w14:paraId="22A67FE5" w14:textId="77777777" w:rsidR="0072246E" w:rsidRPr="0072246E" w:rsidRDefault="0072246E" w:rsidP="0072246E">
      <w:pPr>
        <w:numPr>
          <w:ilvl w:val="0"/>
          <w:numId w:val="6"/>
        </w:numPr>
      </w:pPr>
      <w:r w:rsidRPr="0072246E">
        <w:t>Alimentación 12 VDC + protección</w:t>
      </w:r>
    </w:p>
    <w:p w14:paraId="68853F7E" w14:textId="77777777" w:rsidR="0072246E" w:rsidRPr="0072246E" w:rsidRDefault="0072246E" w:rsidP="0072246E">
      <w:pPr>
        <w:numPr>
          <w:ilvl w:val="0"/>
          <w:numId w:val="6"/>
        </w:numPr>
      </w:pPr>
      <w:r w:rsidRPr="0072246E">
        <w:t xml:space="preserve">Elementos de </w:t>
      </w:r>
      <w:r w:rsidRPr="0072246E">
        <w:rPr>
          <w:b/>
          <w:bCs/>
        </w:rPr>
        <w:t>alineación fina</w:t>
      </w:r>
      <w:r w:rsidRPr="0072246E">
        <w:t xml:space="preserve"> (tornillos micrométricos o rótulas)</w:t>
      </w:r>
    </w:p>
    <w:p w14:paraId="5AE1B3AA" w14:textId="77777777" w:rsidR="0072246E" w:rsidRPr="0072246E" w:rsidRDefault="0072246E" w:rsidP="0072246E">
      <w:pPr>
        <w:numPr>
          <w:ilvl w:val="0"/>
          <w:numId w:val="6"/>
        </w:numPr>
      </w:pPr>
      <w:r w:rsidRPr="0072246E">
        <w:t>Etiquetas de seguridad láser (clase/riesgos)</w:t>
      </w:r>
    </w:p>
    <w:p w14:paraId="1FB67A5E" w14:textId="77777777" w:rsidR="0072246E" w:rsidRPr="0072246E" w:rsidRDefault="0072246E" w:rsidP="0072246E">
      <w:pPr>
        <w:rPr>
          <w:b/>
          <w:bCs/>
        </w:rPr>
      </w:pPr>
      <w:r w:rsidRPr="0072246E">
        <w:rPr>
          <w:b/>
          <w:bCs/>
        </w:rPr>
        <w:t>6.2) Colimador Móvil (Receptores) – por cada módulo</w:t>
      </w:r>
    </w:p>
    <w:p w14:paraId="36813A6C" w14:textId="77777777" w:rsidR="0072246E" w:rsidRDefault="0072246E" w:rsidP="0072246E">
      <w:pPr>
        <w:numPr>
          <w:ilvl w:val="0"/>
          <w:numId w:val="7"/>
        </w:numPr>
      </w:pPr>
      <w:r w:rsidRPr="0072246E">
        <w:rPr>
          <w:b/>
          <w:bCs/>
        </w:rPr>
        <w:t>Fotorreceptor</w:t>
      </w:r>
      <w:r w:rsidRPr="0072246E">
        <w:t xml:space="preserve"> (fotodiodo/fototransistor) con </w:t>
      </w:r>
      <w:r w:rsidRPr="0072246E">
        <w:rPr>
          <w:b/>
          <w:bCs/>
        </w:rPr>
        <w:t>filtro óptico</w:t>
      </w:r>
      <w:r w:rsidRPr="0072246E">
        <w:t xml:space="preserve"> acorde al láser</w:t>
      </w:r>
    </w:p>
    <w:p w14:paraId="09259B77" w14:textId="17263419" w:rsidR="003E690B" w:rsidRPr="0072246E" w:rsidRDefault="003E690B" w:rsidP="003E690B">
      <w:pPr>
        <w:ind w:left="720"/>
      </w:pPr>
      <w:r>
        <w:rPr>
          <w:noProof/>
        </w:rPr>
        <w:drawing>
          <wp:inline distT="0" distB="0" distL="0" distR="0" wp14:anchorId="2FA9688B" wp14:editId="111C5E96">
            <wp:extent cx="2762250" cy="1800225"/>
            <wp:effectExtent l="0" t="0" r="0" b="9525"/>
            <wp:docPr id="47939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6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C1F1" w14:textId="77777777" w:rsidR="003E690B" w:rsidRPr="0072246E" w:rsidRDefault="0072246E" w:rsidP="003E690B">
      <w:pPr>
        <w:numPr>
          <w:ilvl w:val="0"/>
          <w:numId w:val="7"/>
        </w:numPr>
      </w:pPr>
      <w:r w:rsidRPr="0072246E">
        <w:rPr>
          <w:b/>
          <w:bCs/>
        </w:rPr>
        <w:t>Motor paso a paso</w:t>
      </w:r>
      <w:r w:rsidRPr="0072246E">
        <w:t xml:space="preserve"> + </w:t>
      </w:r>
      <w:r w:rsidRPr="0072246E">
        <w:rPr>
          <w:b/>
          <w:bCs/>
        </w:rPr>
        <w:t>driver</w:t>
      </w:r>
      <w:r w:rsidRPr="0072246E">
        <w:t xml:space="preserve"> (micro</w:t>
      </w:r>
      <w:r w:rsidRPr="0072246E">
        <w:noBreakHyphen/>
        <w:t>stepping)</w:t>
      </w:r>
      <w:r w:rsidR="003E690B" w:rsidRPr="003E690B">
        <w:t xml:space="preserve"> </w:t>
      </w:r>
      <w:r w:rsidR="003E690B" w:rsidRPr="0072246E">
        <w:rPr>
          <w:b/>
          <w:bCs/>
        </w:rPr>
        <w:t>Final de carrera</w:t>
      </w:r>
      <w:r w:rsidR="003E690B" w:rsidRPr="0072246E">
        <w:t xml:space="preserve"> (home) y cableado</w:t>
      </w:r>
    </w:p>
    <w:p w14:paraId="5D3DDC91" w14:textId="77777777" w:rsidR="003E690B" w:rsidRPr="0072246E" w:rsidRDefault="003E690B" w:rsidP="003E690B">
      <w:pPr>
        <w:ind w:left="720"/>
      </w:pPr>
      <w:r w:rsidRPr="0072246E">
        <w:t>Guía lineal / tornillo sin fin (resolución requerida)</w:t>
      </w:r>
    </w:p>
    <w:p w14:paraId="16AB05A6" w14:textId="29439259" w:rsidR="0072246E" w:rsidRPr="003E690B" w:rsidRDefault="0072246E" w:rsidP="003E690B">
      <w:pPr>
        <w:ind w:left="720"/>
      </w:pPr>
    </w:p>
    <w:p w14:paraId="559F977F" w14:textId="4EE00B0D" w:rsidR="003E690B" w:rsidRPr="0072246E" w:rsidRDefault="003E690B" w:rsidP="003E690B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414D2AF" wp14:editId="2DE338B3">
            <wp:extent cx="2628900" cy="3867150"/>
            <wp:effectExtent l="0" t="0" r="0" b="0"/>
            <wp:docPr id="207176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616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2AD" w14:textId="77777777" w:rsidR="0072246E" w:rsidRPr="0072246E" w:rsidRDefault="0072246E" w:rsidP="0072246E">
      <w:pPr>
        <w:numPr>
          <w:ilvl w:val="0"/>
          <w:numId w:val="7"/>
        </w:numPr>
      </w:pPr>
      <w:r w:rsidRPr="0072246E">
        <w:lastRenderedPageBreak/>
        <w:t xml:space="preserve">Caja </w:t>
      </w:r>
      <w:r w:rsidRPr="0072246E">
        <w:rPr>
          <w:b/>
          <w:bCs/>
        </w:rPr>
        <w:t>IP68</w:t>
      </w:r>
      <w:r w:rsidRPr="0072246E">
        <w:t xml:space="preserve"> con apantallamiento frente a luz solar directa (viseras/filtros)</w:t>
      </w:r>
    </w:p>
    <w:p w14:paraId="59513A6D" w14:textId="77777777" w:rsidR="0072246E" w:rsidRPr="0072246E" w:rsidRDefault="0072246E" w:rsidP="0072246E">
      <w:pPr>
        <w:numPr>
          <w:ilvl w:val="0"/>
          <w:numId w:val="7"/>
        </w:numPr>
      </w:pPr>
      <w:r w:rsidRPr="0072246E">
        <w:t>Fijaciones para base estándar (Kern/Leica) o adaptador</w:t>
      </w:r>
    </w:p>
    <w:p w14:paraId="1C3B50CD" w14:textId="77777777" w:rsidR="0072246E" w:rsidRPr="0072246E" w:rsidRDefault="0072246E" w:rsidP="0072246E">
      <w:pPr>
        <w:numPr>
          <w:ilvl w:val="0"/>
          <w:numId w:val="7"/>
        </w:numPr>
      </w:pPr>
      <w:r w:rsidRPr="0072246E">
        <w:t>Alimentación 12 VDC + protección</w:t>
      </w:r>
    </w:p>
    <w:p w14:paraId="2A977CD9" w14:textId="77777777" w:rsidR="0072246E" w:rsidRPr="0072246E" w:rsidRDefault="0072246E" w:rsidP="0072246E">
      <w:pPr>
        <w:numPr>
          <w:ilvl w:val="0"/>
          <w:numId w:val="7"/>
        </w:numPr>
      </w:pPr>
      <w:r w:rsidRPr="0072246E">
        <w:t xml:space="preserve">Tornillería, Loctite, prensaestopas, </w:t>
      </w:r>
      <w:proofErr w:type="spellStart"/>
      <w:r w:rsidRPr="0072246E">
        <w:t>termorretráctil</w:t>
      </w:r>
      <w:proofErr w:type="spellEnd"/>
    </w:p>
    <w:p w14:paraId="109D6967" w14:textId="77777777" w:rsidR="0072246E" w:rsidRPr="0072246E" w:rsidRDefault="0072246E" w:rsidP="0072246E">
      <w:r w:rsidRPr="0072246E">
        <w:pict w14:anchorId="3D13C16A">
          <v:rect id="_x0000_i1031" style="width:0;height:1.5pt" o:hralign="center" o:hrstd="t" o:hr="t" fillcolor="#a0a0a0" stroked="f"/>
        </w:pict>
      </w:r>
    </w:p>
    <w:p w14:paraId="01E13C5C" w14:textId="77777777" w:rsidR="0072246E" w:rsidRPr="0072246E" w:rsidRDefault="0072246E" w:rsidP="0072246E">
      <w:pPr>
        <w:rPr>
          <w:b/>
          <w:bCs/>
        </w:rPr>
      </w:pPr>
      <w:r w:rsidRPr="0072246E">
        <w:rPr>
          <w:rFonts w:ascii="Segoe UI Emoji" w:hAnsi="Segoe UI Emoji" w:cs="Segoe UI Emoji"/>
          <w:b/>
          <w:bCs/>
        </w:rPr>
        <w:t>🧰</w:t>
      </w:r>
      <w:r w:rsidRPr="0072246E">
        <w:rPr>
          <w:b/>
          <w:bCs/>
        </w:rPr>
        <w:t xml:space="preserve"> Logística y compras (común a todos)</w:t>
      </w:r>
    </w:p>
    <w:p w14:paraId="38D541C8" w14:textId="77777777" w:rsidR="0072246E" w:rsidRPr="0072246E" w:rsidRDefault="0072246E" w:rsidP="0072246E">
      <w:pPr>
        <w:numPr>
          <w:ilvl w:val="0"/>
          <w:numId w:val="8"/>
        </w:numPr>
      </w:pPr>
      <w:r w:rsidRPr="0072246E">
        <w:rPr>
          <w:b/>
          <w:bCs/>
        </w:rPr>
        <w:t>Stock mínimo</w:t>
      </w:r>
      <w:r w:rsidRPr="0072246E">
        <w:t xml:space="preserve"> de: conectores PG, Phoenix MKDS, </w:t>
      </w:r>
      <w:proofErr w:type="spellStart"/>
      <w:r w:rsidRPr="0072246E">
        <w:t>ferrules</w:t>
      </w:r>
      <w:proofErr w:type="spellEnd"/>
      <w:r w:rsidRPr="0072246E">
        <w:t xml:space="preserve">, </w:t>
      </w:r>
      <w:proofErr w:type="spellStart"/>
      <w:r w:rsidRPr="0072246E">
        <w:t>termorretráctil</w:t>
      </w:r>
      <w:proofErr w:type="spellEnd"/>
      <w:r w:rsidRPr="0072246E">
        <w:t>, tornillería INOX, juntas, selladores</w:t>
      </w:r>
    </w:p>
    <w:p w14:paraId="68495D83" w14:textId="77777777" w:rsidR="0072246E" w:rsidRPr="0072246E" w:rsidRDefault="0072246E" w:rsidP="0072246E">
      <w:pPr>
        <w:numPr>
          <w:ilvl w:val="0"/>
          <w:numId w:val="8"/>
        </w:numPr>
      </w:pPr>
      <w:r w:rsidRPr="0072246E">
        <w:rPr>
          <w:b/>
          <w:bCs/>
        </w:rPr>
        <w:t>Cables apantallados</w:t>
      </w:r>
      <w:r w:rsidRPr="0072246E">
        <w:t xml:space="preserve"> (señal/power) por rollo y calibres más usados</w:t>
      </w:r>
    </w:p>
    <w:p w14:paraId="619562D9" w14:textId="77777777" w:rsidR="0072246E" w:rsidRPr="0072246E" w:rsidRDefault="0072246E" w:rsidP="0072246E">
      <w:pPr>
        <w:numPr>
          <w:ilvl w:val="0"/>
          <w:numId w:val="8"/>
        </w:numPr>
      </w:pPr>
      <w:r w:rsidRPr="0072246E">
        <w:rPr>
          <w:b/>
          <w:bCs/>
        </w:rPr>
        <w:t>Fuentes 12 VDC</w:t>
      </w:r>
      <w:r w:rsidRPr="0072246E">
        <w:t xml:space="preserve"> industriales (rail DIN / IP) + fusibles/portafusibles</w:t>
      </w:r>
    </w:p>
    <w:p w14:paraId="3AFE0D21" w14:textId="77777777" w:rsidR="0072246E" w:rsidRPr="0072246E" w:rsidRDefault="0072246E" w:rsidP="0072246E">
      <w:pPr>
        <w:numPr>
          <w:ilvl w:val="0"/>
          <w:numId w:val="8"/>
        </w:numPr>
      </w:pPr>
      <w:r w:rsidRPr="0072246E">
        <w:rPr>
          <w:b/>
          <w:bCs/>
        </w:rPr>
        <w:t>Cajas IP68</w:t>
      </w:r>
      <w:r w:rsidRPr="0072246E">
        <w:t xml:space="preserve"> de varios tamaños + tapas, empaques y prensaestopas</w:t>
      </w:r>
    </w:p>
    <w:p w14:paraId="3F4A6CDA" w14:textId="77777777" w:rsidR="0072246E" w:rsidRPr="0072246E" w:rsidRDefault="0072246E" w:rsidP="0072246E">
      <w:pPr>
        <w:numPr>
          <w:ilvl w:val="0"/>
          <w:numId w:val="8"/>
        </w:numPr>
      </w:pPr>
      <w:r w:rsidRPr="0072246E">
        <w:rPr>
          <w:b/>
          <w:bCs/>
        </w:rPr>
        <w:t>Etiquetado</w:t>
      </w:r>
      <w:r w:rsidRPr="0072246E">
        <w:t xml:space="preserve"> (</w:t>
      </w:r>
      <w:proofErr w:type="spellStart"/>
      <w:r w:rsidRPr="0072246E">
        <w:t>termocontraíble</w:t>
      </w:r>
      <w:proofErr w:type="spellEnd"/>
      <w:r w:rsidRPr="0072246E">
        <w:t>/impresora de etiquetas)</w:t>
      </w:r>
    </w:p>
    <w:p w14:paraId="253EB413" w14:textId="77777777" w:rsidR="0072246E" w:rsidRDefault="0072246E" w:rsidP="0072246E">
      <w:pPr>
        <w:numPr>
          <w:ilvl w:val="0"/>
          <w:numId w:val="8"/>
        </w:numPr>
      </w:pPr>
      <w:r w:rsidRPr="0072246E">
        <w:rPr>
          <w:b/>
          <w:bCs/>
        </w:rPr>
        <w:t>Herramental</w:t>
      </w:r>
      <w:r w:rsidRPr="0072246E">
        <w:t xml:space="preserve">: </w:t>
      </w:r>
      <w:proofErr w:type="spellStart"/>
      <w:r w:rsidRPr="0072246E">
        <w:t>crimpadora</w:t>
      </w:r>
      <w:proofErr w:type="spellEnd"/>
      <w:r w:rsidRPr="0072246E">
        <w:t xml:space="preserve"> </w:t>
      </w:r>
      <w:proofErr w:type="spellStart"/>
      <w:r w:rsidRPr="0072246E">
        <w:t>ferrules</w:t>
      </w:r>
      <w:proofErr w:type="spellEnd"/>
      <w:r w:rsidRPr="0072246E">
        <w:t>, pelacables, multímetro, pinza amperimétrica, osciloscopio portátil, calibrador de TC si aplica</w:t>
      </w:r>
    </w:p>
    <w:p w14:paraId="37DE5773" w14:textId="77777777" w:rsidR="0023182A" w:rsidRPr="0072246E" w:rsidRDefault="0023182A" w:rsidP="0023182A">
      <w:pPr>
        <w:numPr>
          <w:ilvl w:val="0"/>
          <w:numId w:val="8"/>
        </w:numPr>
      </w:pPr>
      <w:r w:rsidRPr="0072246E">
        <w:t xml:space="preserve">Etiquetas, prensa para </w:t>
      </w:r>
      <w:proofErr w:type="spellStart"/>
      <w:r w:rsidRPr="0072246E">
        <w:t>ferrules</w:t>
      </w:r>
      <w:proofErr w:type="spellEnd"/>
      <w:r w:rsidRPr="0072246E">
        <w:t xml:space="preserve">, </w:t>
      </w:r>
      <w:proofErr w:type="spellStart"/>
      <w:r w:rsidRPr="0072246E">
        <w:t>termorretráctil</w:t>
      </w:r>
      <w:proofErr w:type="spellEnd"/>
    </w:p>
    <w:p w14:paraId="0E2EE39B" w14:textId="77777777" w:rsidR="0023182A" w:rsidRPr="0072246E" w:rsidRDefault="0023182A" w:rsidP="0023182A">
      <w:pPr>
        <w:ind w:left="720"/>
      </w:pPr>
    </w:p>
    <w:p w14:paraId="5A4AFA0E" w14:textId="77777777" w:rsidR="00D955AF" w:rsidRDefault="00D955AF"/>
    <w:sectPr w:rsidR="00D955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C217E"/>
    <w:multiLevelType w:val="multilevel"/>
    <w:tmpl w:val="3C5E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76108"/>
    <w:multiLevelType w:val="multilevel"/>
    <w:tmpl w:val="9C30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3461F"/>
    <w:multiLevelType w:val="multilevel"/>
    <w:tmpl w:val="875A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0F37DD"/>
    <w:multiLevelType w:val="multilevel"/>
    <w:tmpl w:val="D36C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7468DE"/>
    <w:multiLevelType w:val="multilevel"/>
    <w:tmpl w:val="D090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DC7907"/>
    <w:multiLevelType w:val="multilevel"/>
    <w:tmpl w:val="CDA85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B50FFC"/>
    <w:multiLevelType w:val="multilevel"/>
    <w:tmpl w:val="DFAE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8C174A"/>
    <w:multiLevelType w:val="multilevel"/>
    <w:tmpl w:val="5526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9317987">
    <w:abstractNumId w:val="6"/>
  </w:num>
  <w:num w:numId="2" w16cid:durableId="67508636">
    <w:abstractNumId w:val="5"/>
  </w:num>
  <w:num w:numId="3" w16cid:durableId="154031528">
    <w:abstractNumId w:val="2"/>
  </w:num>
  <w:num w:numId="4" w16cid:durableId="1508443881">
    <w:abstractNumId w:val="4"/>
  </w:num>
  <w:num w:numId="5" w16cid:durableId="27798511">
    <w:abstractNumId w:val="3"/>
  </w:num>
  <w:num w:numId="6" w16cid:durableId="1495563804">
    <w:abstractNumId w:val="1"/>
  </w:num>
  <w:num w:numId="7" w16cid:durableId="970474213">
    <w:abstractNumId w:val="7"/>
  </w:num>
  <w:num w:numId="8" w16cid:durableId="1904442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46E"/>
    <w:rsid w:val="000A2605"/>
    <w:rsid w:val="0023182A"/>
    <w:rsid w:val="003C1C71"/>
    <w:rsid w:val="003E690B"/>
    <w:rsid w:val="00510011"/>
    <w:rsid w:val="0072246E"/>
    <w:rsid w:val="00880566"/>
    <w:rsid w:val="0098483E"/>
    <w:rsid w:val="00A13F63"/>
    <w:rsid w:val="00BE0609"/>
    <w:rsid w:val="00D955AF"/>
    <w:rsid w:val="00E5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EDFA8E0"/>
  <w15:chartTrackingRefBased/>
  <w15:docId w15:val="{6CE11E32-322C-4718-9A1F-2D2106406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2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22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224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22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224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24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24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24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24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24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22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224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2246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2246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24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24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24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24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224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22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224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22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224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224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24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2246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24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246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2246E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544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44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QILIPSU-Prensaestopas-impermeables-Through-Connector/dp/B098SMSY2G/ref=sr_1_4_sspa?__mk_es_US=%C3%85M%C3%85%C5%BD%C3%95%C3%91&amp;crid=21PTN1ZDMTNXF&amp;keywords=prensa%2Bestopa&amp;qid=1756052597&amp;sprefix=prensa%2Bestop%2Caps%2C195&amp;sr=8-4-spons&amp;sp_csd=d2lkZ2V0TmFtZT1zcF9idGY&amp;th=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amazon.com/-/es/Transmisor-industrial-hidr%C3%A1ulica-protecci%C3%B3n-operaciones/dp/B0BM373LB6#:~:text=US%24380,com%20desde%2C%20%E2%80%8Enoviembre%2012%2C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telemetry.com.pe/index.php/producto/geofono-triaxial-de-alta-frecuencia-minimate-pro4-pro6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wirelesstag.net/products/thermocouple?variant=1514782130203&amp;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amazon.com/-/es/Fuente-alimentaci%C3%B3n-DRC-60-DRC-60A-DRC-60B/dp/B0DBVKQDN4?th=1" TargetMode="External"/><Relationship Id="rId11" Type="http://schemas.openxmlformats.org/officeDocument/2006/relationships/hyperlink" Target="https://es.made-in-china.com/co_yongguenclosure/product_L01A-100-75-mm-Aluminum-Industrial-Equipment-Case-IP68-Waterproof-Junction-Box_uoingsuhgy.html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baomain.com/products/baomain-pneumatic-brass-electric-solenoid-2w-250-25k?srsltid=AfmBOor2t7XbzL1Hu44tIgMj5dB_KbjlDVwoF-7f2eqX_dv9RgJsrayc#:~:text=%2443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user.ec/c/connectors/terminal-blocks/pluggable-terminal-blocks/?m=Phoenix%20Contact&amp;series=MKDS" TargetMode="External"/><Relationship Id="rId14" Type="http://schemas.openxmlformats.org/officeDocument/2006/relationships/hyperlink" Target="https://es.made-in-china.com/co_yongguenclosure/product_L01A-100-75-mm-Aluminum-Industrial-Equipment-Case-IP68-Waterproof-Junction-Box_uoingsuhgy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990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Andres Enriquez Salgado</dc:creator>
  <cp:keywords/>
  <dc:description/>
  <cp:lastModifiedBy>Daniel Andres Enriquez Salgado</cp:lastModifiedBy>
  <cp:revision>2</cp:revision>
  <dcterms:created xsi:type="dcterms:W3CDTF">2025-08-24T16:57:00Z</dcterms:created>
  <dcterms:modified xsi:type="dcterms:W3CDTF">2025-08-24T16:57:00Z</dcterms:modified>
</cp:coreProperties>
</file>