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SCENARIOS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b w:val="1"/>
          <w:rtl w:val="0"/>
        </w:rPr>
        <w:t xml:space="preserve">SCENARIO 1 (dati su individuo KO)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b w:val="1"/>
          <w:rtl w:val="0"/>
        </w:rPr>
        <w:t xml:space="preserve">Andrea secretly skips classes because of a test for which he isn’t well prepared. He decides to take a walk in Milan. While doing breakfast and reading the oroscope he receives a request asking for his current location. Andrea doesn’t want his data to be available to third parties because he is afraid his mother will find out he’s not at school. Therefore, he refuses the request and orders another muffin.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b w:val="1"/>
          <w:rtl w:val="0"/>
        </w:rPr>
        <w:t xml:space="preserve">SCENARIO 2 (dati su individuo OK)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b w:val="1"/>
          <w:rtl w:val="0"/>
        </w:rPr>
        <w:t xml:space="preserve">While running along Naviglio river, Lucio receives a request from a company asking him to share his current data. He accepts the request and the company is able to find out what Lucio is doing. As soon as Lucio accepts, the company receives previously saved data from TrackMe and it is asked whether to subscribe to new Lucio’s data or not.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b w:val="1"/>
          <w:rtl w:val="0"/>
        </w:rPr>
        <w:t xml:space="preserve">SCENARIO 3 (dati di gruppi di individui OK)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b w:val="1"/>
          <w:rtl w:val="0"/>
        </w:rPr>
        <w:t xml:space="preserve"> </w:t>
      </w:r>
    </w:p>
    <w:p w:rsidR="00000000" w:rsidDel="00000000" w:rsidP="00000000" w:rsidRDefault="00000000" w:rsidRPr="00000000" w14:paraId="0000000E">
      <w:pPr>
        <w:contextualSpacing w:val="0"/>
        <w:rPr>
          <w:b w:val="1"/>
        </w:rPr>
      </w:pPr>
      <w:r w:rsidDel="00000000" w:rsidR="00000000" w:rsidRPr="00000000">
        <w:rPr>
          <w:b w:val="1"/>
          <w:rtl w:val="0"/>
        </w:rPr>
        <w:t xml:space="preserve">Shebi is a company that wants to make a survey to compare engineering and philosophy students’ quality of sleep. It uses Data4Help and by filling the form in the request section, acquires all the needed informations because TrackMe is able to properly anonymize the requested data. By comparing the average of the values of the two, Shebi finds out that engineers students sleep less. </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SCENARIO 4 (dati su individui KO)</w:t>
      </w:r>
    </w:p>
    <w:p w:rsidR="00000000" w:rsidDel="00000000" w:rsidP="00000000" w:rsidRDefault="00000000" w:rsidRPr="00000000" w14:paraId="00000011">
      <w:pPr>
        <w:contextualSpacing w:val="0"/>
        <w:rPr>
          <w:b w:val="1"/>
        </w:rPr>
      </w:pPr>
      <w:r w:rsidDel="00000000" w:rsidR="00000000" w:rsidRPr="00000000">
        <w:rPr>
          <w:b w:val="1"/>
          <w:rtl w:val="0"/>
        </w:rPr>
        <w:t xml:space="preserve">The pharmacy of Sedriano, a small city in Milan province, wants to know if it has to increase the purchase of Norvasc, a medicine for the hypertension treatment. For doing so, it asks Data4Help the pressure data about people living in Sedriano with age between 60 and 80 years. Since TrackMe hasn’t  enough registered users to properly anonymize data, it is not able to provide the pharmacy with the requested information.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b w:val="1"/>
          <w:rtl w:val="0"/>
        </w:rPr>
        <w:t xml:space="preserve">SCENARIO 5 (AutomatedSOS)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b w:val="1"/>
          <w:rtl w:val="0"/>
        </w:rPr>
        <w:t xml:space="preserve">Martina is 78 years old and she is celebrating Christmas’ Eve with her family. One of the gifts she receives is a smartwatch. Her niece, Giorgia, suggests her to download Data4Help on the new device. Martina signs up as an individual providing her e-mail, password, fiscal code and her personal informations. Because of her age, AutomatedSOS service is automatically activated, in order to monitor her health status and  to guarantee help in case of need.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b w:val="1"/>
          <w:rtl w:val="0"/>
        </w:rPr>
        <w:t xml:space="preserve">After a week Maria is walking to the supermarket with her smartwatch tied to her wrist. Suddenly she feels a little weak. As soon as her parameters go below certain thresholds, the smartwatch starts ringing and AutomatedSOS sends Martina’s data to an external partner. She faints and when she wakes up, she is on the ambulance trying to figure out what happened.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b w:val="1"/>
          <w:rtl w:val="0"/>
        </w:rPr>
        <w:t xml:space="preserve">SCENARIO 6 (organizzare gara)</w:t>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Politecnico Di Milano wants to organize a run called PolimiRun. For doing so, it decides to use a new service in Data4Help application called Track4Run. The organizers enter the date, the starting and ending time and also the path of the run. The event is visible to all the users of the application. </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SCENARIO 7 (enrollment)</w:t>
      </w:r>
    </w:p>
    <w:p w:rsidR="00000000" w:rsidDel="00000000" w:rsidP="00000000" w:rsidRDefault="00000000" w:rsidRPr="00000000" w14:paraId="00000021">
      <w:pPr>
        <w:contextualSpacing w:val="0"/>
        <w:rPr>
          <w:b w:val="1"/>
        </w:rPr>
      </w:pPr>
      <w:r w:rsidDel="00000000" w:rsidR="00000000" w:rsidRPr="00000000">
        <w:rPr>
          <w:b w:val="1"/>
          <w:rtl w:val="0"/>
        </w:rPr>
        <w:t xml:space="preserve">Stefano is a Computer Science and Engineering student who wants to attend PolimiRun. He has Track4Run installed on his smartwatch and decides to use for the first time this application to enroll the run. He inserts the required data for registration and he receives his bib number.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SCENARIO 8 (spectator)</w:t>
      </w:r>
    </w:p>
    <w:p w:rsidR="00000000" w:rsidDel="00000000" w:rsidP="00000000" w:rsidRDefault="00000000" w:rsidRPr="00000000" w14:paraId="00000024">
      <w:pPr>
        <w:contextualSpacing w:val="0"/>
        <w:rPr>
          <w:b w:val="1"/>
        </w:rPr>
      </w:pPr>
      <w:r w:rsidDel="00000000" w:rsidR="00000000" w:rsidRPr="00000000">
        <w:rPr>
          <w:b w:val="1"/>
          <w:rtl w:val="0"/>
        </w:rPr>
        <w:t xml:space="preserve">Mariangela has two sons attending PolimiRun. During the run she decides to use the Track4Run functionality to see on a map the position of her sons. Since the application exploits the features offered by Data4Help, including the users’ location, Mariangela finds out that th</w:t>
      </w:r>
      <w:r w:rsidDel="00000000" w:rsidR="00000000" w:rsidRPr="00000000">
        <w:rPr>
          <w:b w:val="1"/>
          <w:highlight w:val="white"/>
          <w:rtl w:val="0"/>
        </w:rPr>
        <w:t xml:space="preserve">e youngest son has already finished instead the eldest one is still mis</w:t>
      </w:r>
      <w:r w:rsidDel="00000000" w:rsidR="00000000" w:rsidRPr="00000000">
        <w:rPr>
          <w:b w:val="1"/>
          <w:rtl w:val="0"/>
        </w:rPr>
        <w:t xml:space="preserve">sing 3 km to the finish line. </w:t>
      </w:r>
    </w:p>
    <w:p w:rsidR="00000000" w:rsidDel="00000000" w:rsidP="00000000" w:rsidRDefault="00000000" w:rsidRPr="00000000" w14:paraId="00000025">
      <w:pPr>
        <w:contextualSpacing w:val="0"/>
        <w:rPr>
          <w:b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