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58342F7A" w:rsidR="00F73E79" w:rsidRDefault="00114379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 w:rsidRPr="00114379">
        <w:rPr>
          <w:rFonts w:ascii="Segoe UI" w:hAnsi="Segoe UI" w:cs="Segoe UI"/>
          <w:b/>
          <w:bCs/>
          <w:sz w:val="36"/>
          <w:szCs w:val="36"/>
        </w:rPr>
        <w:t>VARIE FASI</w:t>
      </w:r>
    </w:p>
    <w:p w14:paraId="54ED93DF" w14:textId="77777777" w:rsidR="00823016" w:rsidRDefault="00823016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223B5A" w14:textId="2BB61E19" w:rsidR="00823016" w:rsidRDefault="006050E6" w:rsidP="00823016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1 – </w:t>
      </w:r>
      <w:r w:rsidR="00114379" w:rsidRPr="00823016">
        <w:rPr>
          <w:rFonts w:ascii="Segoe UI" w:hAnsi="Segoe UI" w:cs="Segoe UI"/>
          <w:b/>
          <w:bCs/>
          <w:sz w:val="28"/>
          <w:szCs w:val="28"/>
        </w:rPr>
        <w:t>Analisi dei requisiti</w:t>
      </w:r>
      <w:r w:rsidR="00215826" w:rsidRPr="00215826">
        <w:rPr>
          <w:rFonts w:ascii="Segoe UI" w:hAnsi="Segoe UI" w:cs="Segoe UI"/>
          <w:sz w:val="28"/>
          <w:szCs w:val="28"/>
        </w:rPr>
        <w:t xml:space="preserve"> </w:t>
      </w:r>
      <w:r w:rsidR="00215826" w:rsidRPr="00215826">
        <w:rPr>
          <w:rFonts w:ascii="Segoe UI" w:hAnsi="Segoe UI" w:cs="Segoe UI"/>
          <w:b/>
          <w:bCs/>
          <w:sz w:val="28"/>
          <w:szCs w:val="28"/>
        </w:rPr>
        <w:t>ed eliminazione ambiguità</w:t>
      </w:r>
    </w:p>
    <w:p w14:paraId="2052D003" w14:textId="25A51D14" w:rsidR="00114379" w:rsidRPr="00823016" w:rsidRDefault="00823016" w:rsidP="00823016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="00114379" w:rsidRPr="00823016">
        <w:rPr>
          <w:rFonts w:ascii="Segoe UI" w:hAnsi="Segoe UI" w:cs="Segoe UI"/>
          <w:b/>
          <w:bCs/>
          <w:i/>
          <w:iCs/>
          <w:sz w:val="28"/>
          <w:szCs w:val="28"/>
        </w:rPr>
        <w:t>Costruire un glossario dei termini</w:t>
      </w:r>
    </w:p>
    <w:p w14:paraId="7802F589" w14:textId="28C07CE7" w:rsidR="00823016" w:rsidRP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Pr="00823016">
        <w:rPr>
          <w:rFonts w:ascii="Segoe UI" w:hAnsi="Segoe UI" w:cs="Segoe UI"/>
          <w:sz w:val="28"/>
          <w:szCs w:val="28"/>
        </w:rPr>
        <w:t>l cui scopo è fornire per ogni concetto rilevante:</w:t>
      </w:r>
    </w:p>
    <w:p w14:paraId="03886E5C" w14:textId="77777777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una breve descrizione del concetto</w:t>
      </w:r>
    </w:p>
    <w:p w14:paraId="78F2E88C" w14:textId="77777777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eventuali sinonimi</w:t>
      </w:r>
    </w:p>
    <w:p w14:paraId="5004AB4E" w14:textId="22F373D6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relazioni con altri concetti del glossario stesso</w:t>
      </w:r>
    </w:p>
    <w:p w14:paraId="70AF97E7" w14:textId="77777777" w:rsidR="00823016" w:rsidRPr="00823016" w:rsidRDefault="00823016" w:rsidP="00823016">
      <w:pPr>
        <w:pStyle w:val="Paragrafoelenco"/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9ADC12C" w14:textId="1184DDE5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31414221" wp14:editId="7C97B36D">
            <wp:extent cx="6082146" cy="2829076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66" t="22539" r="11260" b="13061"/>
                    <a:stretch/>
                  </pic:blipFill>
                  <pic:spPr bwMode="auto">
                    <a:xfrm>
                      <a:off x="0" y="0"/>
                      <a:ext cx="6097346" cy="283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E265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7594925" w14:textId="1010DD7E" w:rsidR="00E332E1" w:rsidRDefault="00E332E1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t>b</w:t>
      </w: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) </w:t>
      </w:r>
      <w:r>
        <w:rPr>
          <w:rFonts w:ascii="Segoe UI" w:hAnsi="Segoe UI" w:cs="Segoe UI"/>
          <w:b/>
          <w:bCs/>
          <w:i/>
          <w:iCs/>
          <w:sz w:val="28"/>
          <w:szCs w:val="28"/>
        </w:rPr>
        <w:t>Analizzare i requisiti ed eliminare le ambiguità</w:t>
      </w:r>
      <w:bookmarkStart w:id="0" w:name="_GoBack"/>
      <w:bookmarkEnd w:id="0"/>
    </w:p>
    <w:p w14:paraId="18DC681C" w14:textId="6FE09FA4" w:rsidR="00B71964" w:rsidRPr="00823016" w:rsidRDefault="00E332E1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t>c</w:t>
      </w:r>
      <w:r w:rsidR="00B71964"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) </w:t>
      </w:r>
      <w:r w:rsidR="00B71964" w:rsidRPr="00B71964">
        <w:rPr>
          <w:rFonts w:ascii="Segoe UI" w:hAnsi="Segoe UI" w:cs="Segoe UI"/>
          <w:b/>
          <w:bCs/>
          <w:i/>
          <w:iCs/>
          <w:sz w:val="28"/>
          <w:szCs w:val="28"/>
        </w:rPr>
        <w:t>Suddividere i requisiti in gruppi</w:t>
      </w:r>
    </w:p>
    <w:p w14:paraId="783BCEC0" w14:textId="4DBC8A89" w:rsidR="00823016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Cercare esempi</w:t>
      </w:r>
    </w:p>
    <w:p w14:paraId="6A53AC15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357AA68" w14:textId="39B039AF" w:rsid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2</w:t>
      </w:r>
      <w:r>
        <w:rPr>
          <w:rFonts w:ascii="Segoe UI" w:hAnsi="Segoe UI" w:cs="Segoe UI"/>
          <w:b/>
          <w:bCs/>
          <w:sz w:val="28"/>
          <w:szCs w:val="28"/>
        </w:rPr>
        <w:t xml:space="preserve"> – </w:t>
      </w:r>
      <w:r>
        <w:rPr>
          <w:rFonts w:ascii="Segoe UI" w:hAnsi="Segoe UI" w:cs="Segoe UI"/>
          <w:b/>
          <w:bCs/>
          <w:sz w:val="28"/>
          <w:szCs w:val="28"/>
        </w:rPr>
        <w:t>Basic Step</w:t>
      </w:r>
    </w:p>
    <w:p w14:paraId="25310F28" w14:textId="6A93870C" w:rsidR="00B71964" w:rsidRPr="00823016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Identificare i concetti più rilevanti e rappresentarli in uno schema scheletro</w:t>
      </w:r>
    </w:p>
    <w:p w14:paraId="7105DB1B" w14:textId="77777777" w:rsidR="00B71964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Cercare esempi</w:t>
      </w:r>
    </w:p>
    <w:p w14:paraId="00C66C44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3C684E8" w14:textId="617C4B44" w:rsid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3</w:t>
      </w:r>
      <w:r>
        <w:rPr>
          <w:rFonts w:ascii="Segoe UI" w:hAnsi="Segoe UI" w:cs="Segoe UI"/>
          <w:b/>
          <w:bCs/>
          <w:sz w:val="28"/>
          <w:szCs w:val="28"/>
        </w:rPr>
        <w:t xml:space="preserve"> – </w:t>
      </w:r>
      <w:r>
        <w:rPr>
          <w:rFonts w:ascii="Segoe UI" w:hAnsi="Segoe UI" w:cs="Segoe UI"/>
          <w:b/>
          <w:bCs/>
          <w:sz w:val="28"/>
          <w:szCs w:val="28"/>
        </w:rPr>
        <w:t>Step di decomposizione</w:t>
      </w:r>
    </w:p>
    <w:p w14:paraId="41E56623" w14:textId="7D5308E2" w:rsidR="00B71964" w:rsidRPr="00823016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Decomporre i requisiti con riferimento ai concetti presenti nello schema scheletro</w:t>
      </w:r>
    </w:p>
    <w:p w14:paraId="188C2CDA" w14:textId="77777777" w:rsidR="00B71964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Cercare esempi</w:t>
      </w:r>
    </w:p>
    <w:p w14:paraId="1A5E218A" w14:textId="31BCAF2A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4</w:t>
      </w:r>
      <w:r>
        <w:rPr>
          <w:rFonts w:ascii="Segoe UI" w:hAnsi="Segoe UI" w:cs="Segoe UI"/>
          <w:b/>
          <w:bCs/>
          <w:sz w:val="28"/>
          <w:szCs w:val="28"/>
        </w:rPr>
        <w:t xml:space="preserve"> – </w:t>
      </w:r>
      <w:r>
        <w:rPr>
          <w:rFonts w:ascii="Segoe UI" w:hAnsi="Segoe UI" w:cs="Segoe UI"/>
          <w:b/>
          <w:bCs/>
          <w:sz w:val="28"/>
          <w:szCs w:val="28"/>
        </w:rPr>
        <w:t xml:space="preserve">Fase iterativa </w:t>
      </w:r>
      <w:r w:rsidRPr="00B71964">
        <w:rPr>
          <w:rFonts w:ascii="Segoe UI" w:hAnsi="Segoe UI" w:cs="Segoe UI"/>
          <w:b/>
          <w:bCs/>
          <w:sz w:val="28"/>
          <w:szCs w:val="28"/>
        </w:rPr>
        <w:t>(da ripetere per tutti gli schemi fino a quando non viene rappresentata ogni specifica)</w:t>
      </w:r>
    </w:p>
    <w:p w14:paraId="28397B3C" w14:textId="76617D79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Raffinare i concetti nello schema, in base ai requisiti</w:t>
      </w:r>
    </w:p>
    <w:p w14:paraId="4A4E3C98" w14:textId="3167FA93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b) </w:t>
      </w: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Aggiungere nuovi concetti allo schema per descrivere eventuali parti dei requisiti non ancora rappresentate</w:t>
      </w:r>
    </w:p>
    <w:p w14:paraId="1C8BE20D" w14:textId="77777777" w:rsidR="00B71964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Cercare esempi</w:t>
      </w:r>
    </w:p>
    <w:p w14:paraId="06337158" w14:textId="4E8D75E8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C708F63" w14:textId="6CD3FF1A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71964">
        <w:rPr>
          <w:rFonts w:ascii="Segoe UI" w:hAnsi="Segoe UI" w:cs="Segoe UI"/>
          <w:b/>
          <w:bCs/>
          <w:sz w:val="28"/>
          <w:szCs w:val="28"/>
        </w:rPr>
        <w:t xml:space="preserve">5 – </w:t>
      </w:r>
      <w:r w:rsidRPr="00B71964">
        <w:rPr>
          <w:rFonts w:ascii="Segoe UI" w:hAnsi="Segoe UI" w:cs="Segoe UI"/>
          <w:b/>
          <w:bCs/>
          <w:sz w:val="28"/>
          <w:szCs w:val="28"/>
        </w:rPr>
        <w:t>Fase di integrazione (da eseguire se è stata utilizzata la fase 3)</w:t>
      </w:r>
    </w:p>
    <w:p w14:paraId="590764F0" w14:textId="232CF456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Integrare i vari sottoschemi in uno schema generale con riferimento allo schema scheletro</w:t>
      </w:r>
    </w:p>
    <w:p w14:paraId="1EEEE211" w14:textId="77777777" w:rsidR="00114379" w:rsidRPr="00114379" w:rsidRDefault="00114379" w:rsidP="00823016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0BB837D6" w14:textId="6B670036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71964">
        <w:rPr>
          <w:rFonts w:ascii="Segoe UI" w:hAnsi="Segoe UI" w:cs="Segoe UI"/>
          <w:b/>
          <w:bCs/>
          <w:sz w:val="28"/>
          <w:szCs w:val="28"/>
        </w:rPr>
        <w:t xml:space="preserve">6 – </w:t>
      </w:r>
      <w:r w:rsidR="00114379" w:rsidRPr="00B71964">
        <w:rPr>
          <w:rFonts w:ascii="Segoe UI" w:hAnsi="Segoe UI" w:cs="Segoe UI"/>
          <w:b/>
          <w:bCs/>
          <w:sz w:val="28"/>
          <w:szCs w:val="28"/>
        </w:rPr>
        <w:t>Analisi della qualità</w:t>
      </w:r>
    </w:p>
    <w:p w14:paraId="3542CEC1" w14:textId="34A4680D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Verificare la correttezza dello schema</w:t>
      </w:r>
    </w:p>
    <w:p w14:paraId="5F029CED" w14:textId="02FE2474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b)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Verificare la completezza dello schema</w:t>
      </w:r>
    </w:p>
    <w:p w14:paraId="356788CF" w14:textId="77777777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c)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Verifica la minimalità dello schema</w:t>
      </w:r>
    </w:p>
    <w:p w14:paraId="4D213BA7" w14:textId="4AA36ECC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d)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Verifica la leggibilità dello schema</w:t>
      </w: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F1FA0"/>
    <w:rsid w:val="00215826"/>
    <w:rsid w:val="006050E6"/>
    <w:rsid w:val="00823016"/>
    <w:rsid w:val="00B71964"/>
    <w:rsid w:val="00E332E1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6</cp:revision>
  <dcterms:created xsi:type="dcterms:W3CDTF">2019-10-29T11:44:00Z</dcterms:created>
  <dcterms:modified xsi:type="dcterms:W3CDTF">2019-11-05T09:56:00Z</dcterms:modified>
</cp:coreProperties>
</file>