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09530AFA" w:rsidR="00AC13E8" w:rsidRPr="00AC13E8" w:rsidRDefault="00AC13E8" w:rsidP="001646CC">
            <w:r w:rsidRPr="00AC13E8">
              <w:t>Per installare angular cli per</w:t>
            </w:r>
            <w:r>
              <w:t xml:space="preserve"> creare facilmente progetti Angular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31134644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0A988577" w:rsidR="00B03BAC" w:rsidRDefault="00B03BAC" w:rsidP="001646CC">
            <w:r>
              <w:t>ng generate component nomeComponent</w:t>
            </w:r>
          </w:p>
        </w:tc>
        <w:tc>
          <w:tcPr>
            <w:tcW w:w="4814" w:type="dxa"/>
          </w:tcPr>
          <w:p w14:paraId="30EAD98E" w14:textId="1749A0B6" w:rsidR="00B03BAC" w:rsidRDefault="00B03BAC" w:rsidP="001646CC">
            <w:r>
              <w:t>Crea un component in automatico in una cartella dedicata</w:t>
            </w:r>
            <w:r w:rsidR="00FE1368">
              <w:t>. (o un interface)</w:t>
            </w:r>
          </w:p>
        </w:tc>
      </w:tr>
    </w:tbl>
    <w:p w14:paraId="50F7F189" w14:textId="77777777" w:rsidR="001646CC" w:rsidRDefault="001646CC" w:rsidP="001646CC"/>
    <w:p w14:paraId="164769B4" w14:textId="2A71BB0B" w:rsidR="001646CC" w:rsidRDefault="00DA00D8" w:rsidP="001646CC">
      <w:r>
        <w:t>Nella console del browser posso scrivere codice javascript (ad esempio creare un array di oggetti e ciclarlo mostrandolo a schermo)</w:t>
      </w:r>
    </w:p>
    <w:p w14:paraId="68216864" w14:textId="2F73D5CD" w:rsidR="00DA00D8" w:rsidRDefault="002A32EF" w:rsidP="001646CC">
      <w:pPr>
        <w:rPr>
          <w:i/>
          <w:iCs/>
          <w:lang w:val="en-US"/>
        </w:rPr>
      </w:pPr>
      <w:r w:rsidRPr="002A32EF">
        <w:rPr>
          <w:i/>
          <w:iCs/>
          <w:lang w:val="en-US"/>
        </w:rPr>
        <w:t>for(let item o</w:t>
      </w:r>
      <w:r>
        <w:rPr>
          <w:i/>
          <w:iCs/>
          <w:lang w:val="en-US"/>
        </w:rPr>
        <w:t>f array) console.log(item)</w:t>
      </w:r>
    </w:p>
    <w:p w14:paraId="09DDDFD5" w14:textId="77777777" w:rsidR="002A32EF" w:rsidRPr="002A32EF" w:rsidRDefault="002A32EF" w:rsidP="001646CC">
      <w:pPr>
        <w:rPr>
          <w:lang w:val="en-US"/>
        </w:rPr>
      </w:pPr>
    </w:p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73C6E97C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EA3600">
              <w:t>. (Autocompila)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B9343EB" w14:textId="77777777" w:rsidR="001646CC" w:rsidRPr="001646CC" w:rsidRDefault="001646CC" w:rsidP="001646CC"/>
    <w:p w14:paraId="068EF3E7" w14:textId="77777777" w:rsidR="001646CC" w:rsidRDefault="001646CC" w:rsidP="001646CC"/>
    <w:p w14:paraId="352FA429" w14:textId="77777777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JAVASCRIPT</w:t>
      </w:r>
    </w:p>
    <w:p w14:paraId="2D1637F8" w14:textId="642718A2" w:rsidR="0034560D" w:rsidRPr="001646CC" w:rsidRDefault="001646CC" w:rsidP="001646CC">
      <w:r>
        <w:t xml:space="preserve">Variabile </w:t>
      </w:r>
      <w:r w:rsidRPr="001646CC">
        <w:rPr>
          <w:i/>
          <w:iCs/>
        </w:rPr>
        <w:t>let</w:t>
      </w:r>
      <w:r>
        <w:t xml:space="preserve"> ha visibilità solo nel blocco in cui si trova, a differenza di </w:t>
      </w:r>
      <w:r>
        <w:rPr>
          <w:i/>
          <w:iCs/>
        </w:rPr>
        <w:t>var</w:t>
      </w:r>
      <w:r>
        <w:t>.</w:t>
      </w:r>
    </w:p>
    <w:sectPr w:rsidR="0034560D" w:rsidRP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2A32EF"/>
    <w:rsid w:val="0034560D"/>
    <w:rsid w:val="00AC13E8"/>
    <w:rsid w:val="00B03BAC"/>
    <w:rsid w:val="00C4197A"/>
    <w:rsid w:val="00DA00D8"/>
    <w:rsid w:val="00EA3600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8</cp:revision>
  <dcterms:created xsi:type="dcterms:W3CDTF">2021-05-28T10:30:00Z</dcterms:created>
  <dcterms:modified xsi:type="dcterms:W3CDTF">2021-06-15T08:12:00Z</dcterms:modified>
</cp:coreProperties>
</file>