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D501" w14:textId="77777777" w:rsidR="00763006" w:rsidRDefault="00E63255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4472C4"/>
        </w:rPr>
      </w:pPr>
      <w:r>
        <w:rPr>
          <w:noProof/>
          <w:color w:val="4472C4"/>
        </w:rPr>
        <w:drawing>
          <wp:inline distT="0" distB="0" distL="0" distR="0" wp14:anchorId="3BEE7213" wp14:editId="459B1C97">
            <wp:extent cx="1417320" cy="750898"/>
            <wp:effectExtent l="0" t="0" r="0" b="0"/>
            <wp:docPr id="1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14D33" w14:textId="77777777" w:rsidR="00763006" w:rsidRDefault="00E63255">
      <w:pPr>
        <w:pBdr>
          <w:top w:val="single" w:sz="6" w:space="6" w:color="4472C4"/>
          <w:left w:val="nil"/>
          <w:bottom w:val="single" w:sz="6" w:space="6" w:color="4472C4"/>
          <w:right w:val="nil"/>
          <w:between w:val="nil"/>
        </w:pBdr>
        <w:spacing w:after="240" w:line="240" w:lineRule="auto"/>
        <w:jc w:val="center"/>
        <w:rPr>
          <w:smallCaps/>
          <w:color w:val="4472C4"/>
          <w:sz w:val="80"/>
          <w:szCs w:val="80"/>
        </w:rPr>
      </w:pPr>
      <w:r>
        <w:rPr>
          <w:smallCaps/>
          <w:color w:val="4472C4"/>
          <w:sz w:val="72"/>
          <w:szCs w:val="72"/>
        </w:rPr>
        <w:t xml:space="preserve">DESARROLLO DEL </w:t>
      </w:r>
      <w:r>
        <w:rPr>
          <w:smallCaps/>
          <w:color w:val="4472C4"/>
          <w:sz w:val="72"/>
          <w:szCs w:val="72"/>
        </w:rPr>
        <w:t>SOFTWARE</w:t>
      </w:r>
      <w:r>
        <w:rPr>
          <w:smallCaps/>
          <w:color w:val="4472C4"/>
          <w:sz w:val="72"/>
          <w:szCs w:val="72"/>
        </w:rPr>
        <w:t xml:space="preserve"> DE UN BRAZO MECÁNICO</w:t>
      </w:r>
    </w:p>
    <w:p w14:paraId="455B5C18" w14:textId="77777777" w:rsidR="00763006" w:rsidRDefault="00E63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CURSO 2021/2022</w:t>
      </w:r>
    </w:p>
    <w:p w14:paraId="5CE8D1E5" w14:textId="77777777" w:rsidR="00763006" w:rsidRDefault="00E63255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4472C4"/>
        </w:rPr>
      </w:pPr>
      <w:r>
        <w:rPr>
          <w:noProof/>
          <w:color w:val="4472C4"/>
        </w:rPr>
        <w:drawing>
          <wp:inline distT="0" distB="0" distL="0" distR="0" wp14:anchorId="6AA4B6F4" wp14:editId="4C0B9046">
            <wp:extent cx="758952" cy="478932"/>
            <wp:effectExtent l="0" t="0" r="0" b="0"/>
            <wp:docPr id="1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91B7A" w14:textId="77777777" w:rsidR="00763006" w:rsidRDefault="00E63255">
      <w:pPr>
        <w:rPr>
          <w:sz w:val="21"/>
          <w:szCs w:val="21"/>
          <w:highlight w:val="lightGray"/>
        </w:rPr>
      </w:pPr>
      <w:r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2AA9AE7" wp14:editId="16058914">
                <wp:simplePos x="0" y="0"/>
                <wp:positionH relativeFrom="margin">
                  <wp:posOffset>-4761</wp:posOffset>
                </wp:positionH>
                <wp:positionV relativeFrom="page">
                  <wp:posOffset>9083358</wp:posOffset>
                </wp:positionV>
                <wp:extent cx="6562725" cy="567055"/>
                <wp:effectExtent l="0" t="0" r="0" b="0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9400" y="3501235"/>
                          <a:ext cx="655320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8932A" w14:textId="77777777" w:rsidR="00763006" w:rsidRDefault="00763006">
                            <w:pPr>
                              <w:spacing w:after="40" w:line="240" w:lineRule="auto"/>
                              <w:textDirection w:val="btLr"/>
                            </w:pPr>
                          </w:p>
                          <w:p w14:paraId="5FE2965C" w14:textId="77777777" w:rsidR="00763006" w:rsidRDefault="00E6325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28"/>
                              </w:rPr>
                              <w:t>AUTOR/AUTORES</w:t>
                            </w:r>
                          </w:p>
                          <w:p w14:paraId="12AF3B0A" w14:textId="77777777" w:rsidR="00763006" w:rsidRDefault="00E6325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 xml:space="preserve">Daniel López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López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 xml:space="preserve"> y Daniel González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Hernansaiz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A9AE7" id="Rectángulo 145" o:spid="_x0000_s1026" style="position:absolute;margin-left:-.35pt;margin-top:715.25pt;width:516.75pt;height:44.6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" filled="f" stroked="f">
                <v:textbox inset="0,0,0,0">
                  <w:txbxContent>
                    <w:p w14:paraId="6D68932A" w14:textId="77777777" w:rsidR="00763006" w:rsidRDefault="00763006">
                      <w:pPr>
                        <w:spacing w:after="40" w:line="240" w:lineRule="auto"/>
                        <w:textDirection w:val="btLr"/>
                      </w:pPr>
                    </w:p>
                    <w:p w14:paraId="5FE2965C" w14:textId="77777777" w:rsidR="00763006" w:rsidRDefault="00E63255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4472C4"/>
                          <w:sz w:val="28"/>
                        </w:rPr>
                        <w:t>AUTOR/AUTORES</w:t>
                      </w:r>
                    </w:p>
                    <w:p w14:paraId="12AF3B0A" w14:textId="77777777" w:rsidR="00763006" w:rsidRDefault="00E63255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 xml:space="preserve">Daniel López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López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 xml:space="preserve"> y Daniel González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Hernansaiz</w:t>
                      </w:r>
                      <w:proofErr w:type="spellEnd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</w:p>
    <w:p w14:paraId="402FF6A1" w14:textId="77777777" w:rsidR="00763006" w:rsidRDefault="00E632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Contenido</w:t>
      </w:r>
    </w:p>
    <w:sdt>
      <w:sdtPr>
        <w:id w:val="1220486010"/>
        <w:docPartObj>
          <w:docPartGallery w:val="Table of Contents"/>
          <w:docPartUnique/>
        </w:docPartObj>
      </w:sdtPr>
      <w:sdtEndPr/>
      <w:sdtContent>
        <w:p w14:paraId="0B155A21" w14:textId="77777777" w:rsidR="00763006" w:rsidRDefault="00E6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INTRODUCCIÓN</w:t>
            </w:r>
            <w:r>
              <w:rPr>
                <w:color w:val="000000"/>
              </w:rPr>
              <w:tab/>
              <w:t>2</w:t>
            </w:r>
          </w:hyperlink>
        </w:p>
        <w:p w14:paraId="4D2F5D15" w14:textId="77777777" w:rsidR="00763006" w:rsidRDefault="00E6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1.1</w:t>
            </w:r>
            <w:r>
              <w:rPr>
                <w:color w:val="000000"/>
              </w:rPr>
              <w:tab/>
              <w:t>OBJETIVO</w:t>
            </w:r>
            <w:r>
              <w:rPr>
                <w:color w:val="000000"/>
              </w:rPr>
              <w:tab/>
              <w:t>2</w:t>
            </w:r>
          </w:hyperlink>
        </w:p>
        <w:p w14:paraId="2D12D834" w14:textId="77777777" w:rsidR="00763006" w:rsidRDefault="00E6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1.2</w:t>
            </w:r>
            <w:r>
              <w:rPr>
                <w:color w:val="000000"/>
              </w:rPr>
              <w:tab/>
              <w:t>ALCANCE</w:t>
            </w:r>
            <w:r>
              <w:rPr>
                <w:color w:val="000000"/>
              </w:rPr>
              <w:tab/>
              <w:t>2</w:t>
            </w:r>
          </w:hyperlink>
        </w:p>
        <w:p w14:paraId="46FD1A1B" w14:textId="77777777" w:rsidR="00763006" w:rsidRDefault="00E6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1.3</w:t>
            </w:r>
            <w:r>
              <w:rPr>
                <w:color w:val="000000"/>
              </w:rPr>
              <w:tab/>
              <w:t>JUSTIFICACIÓN</w:t>
            </w:r>
            <w:r>
              <w:rPr>
                <w:color w:val="000000"/>
              </w:rPr>
              <w:tab/>
              <w:t>2</w:t>
            </w:r>
          </w:hyperlink>
        </w:p>
        <w:p w14:paraId="76DF6821" w14:textId="77777777" w:rsidR="00763006" w:rsidRDefault="00E6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IMPLEMENTACIÓN</w:t>
            </w:r>
            <w:r>
              <w:rPr>
                <w:color w:val="000000"/>
              </w:rPr>
              <w:tab/>
              <w:t>2</w:t>
            </w:r>
          </w:hyperlink>
        </w:p>
        <w:p w14:paraId="73AAB086" w14:textId="77777777" w:rsidR="00763006" w:rsidRDefault="00E6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2.1</w:t>
            </w:r>
            <w:r>
              <w:rPr>
                <w:color w:val="000000"/>
              </w:rPr>
              <w:tab/>
              <w:t>ANÁLISIS DE LA APLICACIÓN</w:t>
            </w:r>
            <w:r>
              <w:rPr>
                <w:color w:val="000000"/>
              </w:rPr>
              <w:tab/>
              <w:t>2</w:t>
            </w:r>
          </w:hyperlink>
        </w:p>
        <w:p w14:paraId="7642EC4D" w14:textId="77777777" w:rsidR="00763006" w:rsidRDefault="00E6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2.2</w:t>
            </w:r>
            <w:r>
              <w:rPr>
                <w:color w:val="000000"/>
              </w:rPr>
              <w:tab/>
              <w:t>DISEÑO</w:t>
            </w:r>
            <w:r>
              <w:rPr>
                <w:color w:val="000000"/>
              </w:rPr>
              <w:tab/>
              <w:t>3</w:t>
            </w:r>
          </w:hyperlink>
        </w:p>
        <w:p w14:paraId="00704E45" w14:textId="77777777" w:rsidR="00763006" w:rsidRDefault="00E6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2.3</w:t>
            </w:r>
            <w:r>
              <w:rPr>
                <w:color w:val="000000"/>
              </w:rPr>
              <w:tab/>
              <w:t>IMPLEMENTACIÓN</w:t>
            </w:r>
            <w:r>
              <w:rPr>
                <w:color w:val="000000"/>
              </w:rPr>
              <w:tab/>
              <w:t>3</w:t>
            </w:r>
          </w:hyperlink>
        </w:p>
        <w:p w14:paraId="6F777020" w14:textId="77777777" w:rsidR="00763006" w:rsidRDefault="00E6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2.4</w:t>
            </w:r>
            <w:r>
              <w:rPr>
                <w:color w:val="000000"/>
              </w:rPr>
              <w:tab/>
              <w:t>IMPLANTACIÓN</w:t>
            </w:r>
            <w:r>
              <w:rPr>
                <w:color w:val="000000"/>
              </w:rPr>
              <w:tab/>
              <w:t>3</w:t>
            </w:r>
          </w:hyperlink>
        </w:p>
        <w:p w14:paraId="54156B45" w14:textId="77777777" w:rsidR="00763006" w:rsidRDefault="00E6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2.5</w:t>
            </w:r>
            <w:r>
              <w:rPr>
                <w:color w:val="000000"/>
              </w:rPr>
              <w:tab/>
              <w:t>DOCUMENTACIÓN</w:t>
            </w:r>
            <w:r>
              <w:rPr>
                <w:color w:val="000000"/>
              </w:rPr>
              <w:tab/>
              <w:t>3</w:t>
            </w:r>
          </w:hyperlink>
        </w:p>
        <w:p w14:paraId="54C10DCE" w14:textId="77777777" w:rsidR="00763006" w:rsidRDefault="00E6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RESULTADOS Y DISCUSIÓN</w:t>
            </w:r>
            <w:r>
              <w:rPr>
                <w:color w:val="000000"/>
              </w:rPr>
              <w:tab/>
              <w:t>3</w:t>
            </w:r>
          </w:hyperlink>
        </w:p>
        <w:p w14:paraId="0D3B8C94" w14:textId="77777777" w:rsidR="00763006" w:rsidRDefault="00E6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CONCLUSIONES</w:t>
            </w:r>
            <w:r>
              <w:rPr>
                <w:color w:val="000000"/>
              </w:rPr>
              <w:tab/>
              <w:t>4</w:t>
            </w:r>
          </w:hyperlink>
        </w:p>
        <w:p w14:paraId="408CBD18" w14:textId="77777777" w:rsidR="00763006" w:rsidRDefault="00E6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BIBLIOGRAFÍA</w:t>
            </w:r>
            <w:r>
              <w:rPr>
                <w:color w:val="000000"/>
              </w:rPr>
              <w:tab/>
              <w:t>4</w:t>
            </w:r>
          </w:hyperlink>
        </w:p>
        <w:p w14:paraId="723F0574" w14:textId="77777777" w:rsidR="00763006" w:rsidRDefault="00E6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6.</w:t>
            </w:r>
            <w:r>
              <w:rPr>
                <w:color w:val="000000"/>
              </w:rPr>
              <w:tab/>
              <w:t>ANEXOS</w:t>
            </w:r>
            <w:r>
              <w:rPr>
                <w:color w:val="000000"/>
              </w:rPr>
              <w:tab/>
              <w:t>4</w:t>
            </w:r>
          </w:hyperlink>
        </w:p>
        <w:p w14:paraId="76C114C5" w14:textId="77777777" w:rsidR="00763006" w:rsidRDefault="00E63255">
          <w:r>
            <w:fldChar w:fldCharType="end"/>
          </w:r>
        </w:p>
      </w:sdtContent>
    </w:sdt>
    <w:p w14:paraId="6846BD7A" w14:textId="77777777" w:rsidR="00763006" w:rsidRDefault="00E63255">
      <w:pPr>
        <w:rPr>
          <w:sz w:val="21"/>
          <w:szCs w:val="21"/>
          <w:highlight w:val="lightGray"/>
        </w:rPr>
      </w:pPr>
      <w:r>
        <w:br w:type="page"/>
      </w:r>
    </w:p>
    <w:p w14:paraId="7CDFF185" w14:textId="77777777" w:rsidR="00763006" w:rsidRDefault="00763006">
      <w:pPr>
        <w:rPr>
          <w:sz w:val="21"/>
          <w:szCs w:val="21"/>
          <w:highlight w:val="lightGray"/>
        </w:rPr>
      </w:pPr>
    </w:p>
    <w:p w14:paraId="3641735A" w14:textId="77777777" w:rsidR="00763006" w:rsidRDefault="00763006">
      <w:pPr>
        <w:rPr>
          <w:rFonts w:ascii="Times New Roman" w:eastAsia="Times New Roman" w:hAnsi="Times New Roman" w:cs="Times New Roman"/>
          <w:b/>
          <w:sz w:val="21"/>
          <w:szCs w:val="21"/>
          <w:highlight w:val="lightGray"/>
        </w:rPr>
      </w:pPr>
    </w:p>
    <w:p w14:paraId="07F31D3D" w14:textId="77777777" w:rsidR="00763006" w:rsidRDefault="00E63255">
      <w:pPr>
        <w:pStyle w:val="Ttulo1"/>
        <w:numPr>
          <w:ilvl w:val="0"/>
          <w:numId w:val="2"/>
        </w:numPr>
        <w:rPr>
          <w:sz w:val="21"/>
          <w:szCs w:val="21"/>
        </w:rPr>
      </w:pPr>
      <w:bookmarkStart w:id="0" w:name="_heading=h.gjdgxs" w:colFirst="0" w:colLast="0"/>
      <w:bookmarkEnd w:id="0"/>
      <w:r>
        <w:t>INTRODUCCIÓN</w:t>
      </w:r>
      <w:r>
        <w:rPr>
          <w:sz w:val="21"/>
          <w:szCs w:val="21"/>
        </w:rPr>
        <w:t xml:space="preserve"> </w:t>
      </w:r>
    </w:p>
    <w:p w14:paraId="14B562F6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Desarrollo de un software Cliente/Servidor para controlar un brazo mecánico a través de un puerto Serie.</w:t>
      </w:r>
    </w:p>
    <w:p w14:paraId="0DA23AE2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color w:val="000000"/>
        </w:rPr>
        <w:t>Este proyecto se ha desarrollado como parte de la formación del CFG</w:t>
      </w:r>
    </w:p>
    <w:p w14:paraId="23B99678" w14:textId="77777777" w:rsidR="00763006" w:rsidRDefault="00E63255">
      <w:pPr>
        <w:pStyle w:val="Ttulo2"/>
        <w:numPr>
          <w:ilvl w:val="1"/>
          <w:numId w:val="2"/>
        </w:numPr>
        <w:rPr>
          <w:sz w:val="21"/>
          <w:szCs w:val="21"/>
        </w:rPr>
      </w:pPr>
      <w:bookmarkStart w:id="1" w:name="_heading=h.30j0zll" w:colFirst="0" w:colLast="0"/>
      <w:bookmarkEnd w:id="1"/>
      <w:r>
        <w:t>OBJETIVO</w:t>
      </w:r>
      <w:r>
        <w:rPr>
          <w:sz w:val="21"/>
          <w:szCs w:val="21"/>
        </w:rPr>
        <w:t xml:space="preserve"> </w:t>
      </w:r>
    </w:p>
    <w:p w14:paraId="21CE2D12" w14:textId="77777777" w:rsidR="00763006" w:rsidRDefault="00E63255">
      <w:r>
        <w:t xml:space="preserve">Se pretende obtener conocimiento básico del funcionamiento y control del brazo mecánico y desarrollar una </w:t>
      </w:r>
      <w:proofErr w:type="spellStart"/>
      <w:r>
        <w:t>aplicacion</w:t>
      </w:r>
      <w:proofErr w:type="spellEnd"/>
      <w:r>
        <w:t xml:space="preserve"> de escritorio que sea capaz de comunicarse mediante un puerto</w:t>
      </w:r>
      <w:r>
        <w:t xml:space="preserve"> COM al brazo </w:t>
      </w:r>
      <w:proofErr w:type="spellStart"/>
      <w:r>
        <w:t>mecanico</w:t>
      </w:r>
      <w:proofErr w:type="spellEnd"/>
      <w:r>
        <w:t xml:space="preserve"> de Mitsubishi </w:t>
      </w:r>
      <w:proofErr w:type="spellStart"/>
      <w:r>
        <w:t>Movemaster</w:t>
      </w:r>
      <w:proofErr w:type="spellEnd"/>
      <w:r>
        <w:t xml:space="preserve"> de modelo RV-M1 para poder realizar movimientos.</w:t>
      </w:r>
    </w:p>
    <w:p w14:paraId="7DA3DD35" w14:textId="77777777" w:rsidR="00763006" w:rsidRDefault="00E63255">
      <w:pPr>
        <w:pStyle w:val="Ttulo2"/>
        <w:numPr>
          <w:ilvl w:val="1"/>
          <w:numId w:val="2"/>
        </w:numPr>
        <w:rPr>
          <w:sz w:val="21"/>
          <w:szCs w:val="21"/>
        </w:rPr>
      </w:pPr>
      <w:bookmarkStart w:id="2" w:name="_heading=h.1fob9te" w:colFirst="0" w:colLast="0"/>
      <w:bookmarkEnd w:id="2"/>
      <w:r>
        <w:t>ALCANCE</w:t>
      </w:r>
      <w:r>
        <w:rPr>
          <w:sz w:val="21"/>
          <w:szCs w:val="21"/>
        </w:rPr>
        <w:t xml:space="preserve"> </w:t>
      </w:r>
    </w:p>
    <w:p w14:paraId="126A3A02" w14:textId="77777777" w:rsidR="00763006" w:rsidRDefault="00E63255">
      <w:r>
        <w:t>Se pretende realizar una aplicación que dispondrá de una parte servidor que funcionara como controlador del programa y recibirá las peticiones de la p</w:t>
      </w:r>
      <w:r>
        <w:t>arte cliente y una parte cliente que funcionara como interfaz del programa y que nos permitirá tanto recibir la información del brazo robótico como enviar peticiones para su movimiento a la parte servidor, ambas partes se pretende realizar en java.</w:t>
      </w:r>
    </w:p>
    <w:p w14:paraId="10402D08" w14:textId="77777777" w:rsidR="00763006" w:rsidRDefault="00E63255">
      <w:r>
        <w:t>Como pa</w:t>
      </w:r>
      <w:r>
        <w:t>rte opcional también se pretende realizar la parte de la interfaz de cliente en Android.</w:t>
      </w:r>
    </w:p>
    <w:p w14:paraId="090C3844" w14:textId="77777777" w:rsidR="00763006" w:rsidRDefault="00E63255">
      <w:pPr>
        <w:pStyle w:val="Ttulo2"/>
        <w:numPr>
          <w:ilvl w:val="1"/>
          <w:numId w:val="2"/>
        </w:numPr>
        <w:rPr>
          <w:sz w:val="21"/>
          <w:szCs w:val="21"/>
        </w:rPr>
      </w:pPr>
      <w:bookmarkStart w:id="3" w:name="_heading=h.3znysh7" w:colFirst="0" w:colLast="0"/>
      <w:bookmarkEnd w:id="3"/>
      <w:r>
        <w:t>JUSTIFICACIÓN</w:t>
      </w:r>
      <w:r>
        <w:rPr>
          <w:sz w:val="21"/>
          <w:szCs w:val="21"/>
        </w:rPr>
        <w:t xml:space="preserve"> </w:t>
      </w:r>
    </w:p>
    <w:p w14:paraId="34D7508F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Hemos decidido realizar este proyecto para renovar un software de un brazo mecánico, el proyecto consistirá en realizar una aplicación funcional para Wi</w:t>
      </w:r>
      <w:r>
        <w:rPr>
          <w:rFonts w:ascii="Quattrocento Sans" w:eastAsia="Quattrocento Sans" w:hAnsi="Quattrocento Sans" w:cs="Quattrocento Sans"/>
        </w:rPr>
        <w:t xml:space="preserve">ndows 10 que sea capaz de controlar un brazo mecánico </w:t>
      </w:r>
      <w:r>
        <w:t xml:space="preserve">Mitsubishi </w:t>
      </w:r>
      <w:proofErr w:type="spellStart"/>
      <w:r>
        <w:t>Movemaster</w:t>
      </w:r>
      <w:proofErr w:type="spellEnd"/>
      <w:r>
        <w:t xml:space="preserve"> de modelo RV-M1</w:t>
      </w:r>
      <w:r>
        <w:rPr>
          <w:rFonts w:ascii="Quattrocento Sans" w:eastAsia="Quattrocento Sans" w:hAnsi="Quattrocento Sans" w:cs="Quattrocento Sans"/>
        </w:rPr>
        <w:t>.</w:t>
      </w:r>
    </w:p>
    <w:p w14:paraId="433A5F35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Ahora mismo el desarrollo de aplicaciones </w:t>
      </w:r>
      <w:proofErr w:type="spellStart"/>
      <w:r>
        <w:rPr>
          <w:rFonts w:ascii="Quattrocento Sans" w:eastAsia="Quattrocento Sans" w:hAnsi="Quattrocento Sans" w:cs="Quattrocento Sans"/>
        </w:rPr>
        <w:t>esta</w:t>
      </w:r>
      <w:proofErr w:type="spellEnd"/>
      <w:r>
        <w:rPr>
          <w:rFonts w:ascii="Quattrocento Sans" w:eastAsia="Quattrocento Sans" w:hAnsi="Quattrocento Sans" w:cs="Quattrocento Sans"/>
        </w:rPr>
        <w:t xml:space="preserve"> en alza ya que después de la situación del COVID-19 muchas empresas están requiriendo de mejores softwares o nuevos </w:t>
      </w:r>
      <w:r>
        <w:rPr>
          <w:rFonts w:ascii="Quattrocento Sans" w:eastAsia="Quattrocento Sans" w:hAnsi="Quattrocento Sans" w:cs="Quattrocento Sans"/>
        </w:rPr>
        <w:t>para un mejor funcionamiento de la empresa. Este proyecto es un ejemplo de una renovación de un software antiguo por uno más moderno.</w:t>
      </w:r>
    </w:p>
    <w:p w14:paraId="1ACFFE73" w14:textId="2F3359B9" w:rsidR="001B16BF" w:rsidRDefault="00E63255" w:rsidP="001B16BF">
      <w:pPr>
        <w:pStyle w:val="Ttulo1"/>
        <w:numPr>
          <w:ilvl w:val="0"/>
          <w:numId w:val="2"/>
        </w:numPr>
        <w:rPr>
          <w:sz w:val="21"/>
          <w:szCs w:val="21"/>
        </w:rPr>
      </w:pPr>
      <w:bookmarkStart w:id="4" w:name="_heading=h.2et92p0" w:colFirst="0" w:colLast="0"/>
      <w:bookmarkEnd w:id="4"/>
      <w:r>
        <w:t>IMPLEMENTACIÓN</w:t>
      </w:r>
      <w:r>
        <w:rPr>
          <w:sz w:val="21"/>
          <w:szCs w:val="21"/>
        </w:rPr>
        <w:t xml:space="preserve"> </w:t>
      </w:r>
    </w:p>
    <w:p w14:paraId="2ADCBD06" w14:textId="6B2A658E" w:rsidR="001B16BF" w:rsidRDefault="001B16BF" w:rsidP="001B16BF">
      <w:pPr>
        <w:pStyle w:val="Ttulo2"/>
        <w:numPr>
          <w:ilvl w:val="1"/>
          <w:numId w:val="2"/>
        </w:numPr>
      </w:pPr>
      <w:r>
        <w:t>ANÁLISIS DEL BRAZO MECANICO</w:t>
      </w:r>
    </w:p>
    <w:p w14:paraId="5486F5CA" w14:textId="577A538C" w:rsidR="001B16BF" w:rsidRDefault="001B16BF" w:rsidP="001B16BF">
      <w:r>
        <w:t xml:space="preserve">El robot en el que nos hemos centrado para nuestro trabajo de fin de grado es el Mitsubishi </w:t>
      </w:r>
      <w:proofErr w:type="spellStart"/>
      <w:r>
        <w:t>MovemasterEx</w:t>
      </w:r>
      <w:proofErr w:type="spellEnd"/>
      <w:r>
        <w:t xml:space="preserve"> modelo </w:t>
      </w:r>
      <w:r w:rsidR="001D6508">
        <w:t xml:space="preserve">RV-M1, dicho robot consta de 5 movimientos articulados </w:t>
      </w:r>
      <w:proofErr w:type="spellStart"/>
      <w:r w:rsidR="001D6508">
        <w:t>mas</w:t>
      </w:r>
      <w:proofErr w:type="spellEnd"/>
      <w:r w:rsidR="001D6508">
        <w:t xml:space="preserve"> la apertura/cierre de la pinza y adicionalmente va montado sobre un carril que le da un movimiento extra pero que no se ha tenido en cuenta durante este TFG.</w:t>
      </w:r>
    </w:p>
    <w:p w14:paraId="17897A74" w14:textId="74D83FF1" w:rsidR="001D6508" w:rsidRDefault="001D6508" w:rsidP="001B16BF">
      <w:r>
        <w:t>El robot tiene distintos componentes para su control:</w:t>
      </w:r>
    </w:p>
    <w:p w14:paraId="16090DF5" w14:textId="053CB4F8" w:rsidR="001D6508" w:rsidRDefault="00DE391B" w:rsidP="001D6508">
      <w:pPr>
        <w:pStyle w:val="Prrafodelista"/>
        <w:numPr>
          <w:ilvl w:val="0"/>
          <w:numId w:val="5"/>
        </w:numPr>
      </w:pPr>
      <w:r>
        <w:t>Brazo articulado.</w:t>
      </w:r>
    </w:p>
    <w:p w14:paraId="04F733F0" w14:textId="7974FDA1" w:rsidR="00DE391B" w:rsidRDefault="00DE391B" w:rsidP="001D6508">
      <w:pPr>
        <w:pStyle w:val="Prrafodelista"/>
        <w:numPr>
          <w:ilvl w:val="0"/>
          <w:numId w:val="5"/>
        </w:numPr>
      </w:pPr>
      <w:proofErr w:type="spellStart"/>
      <w:r w:rsidRPr="00DE391B">
        <w:t>Teaching</w:t>
      </w:r>
      <w:proofErr w:type="spellEnd"/>
      <w:r w:rsidRPr="00DE391B">
        <w:t xml:space="preserve"> Box o el mando d</w:t>
      </w:r>
      <w:r>
        <w:t>e movimientos.</w:t>
      </w:r>
    </w:p>
    <w:p w14:paraId="18330AE4" w14:textId="2E51DF07" w:rsidR="00DE391B" w:rsidRDefault="00DE391B" w:rsidP="001D6508">
      <w:pPr>
        <w:pStyle w:val="Prrafodelista"/>
        <w:numPr>
          <w:ilvl w:val="0"/>
          <w:numId w:val="5"/>
        </w:numPr>
      </w:pPr>
      <w:r>
        <w:t>Controlador.</w:t>
      </w:r>
    </w:p>
    <w:p w14:paraId="15E5C98A" w14:textId="45A964CC" w:rsidR="00DE391B" w:rsidRDefault="00DE391B" w:rsidP="001D6508">
      <w:pPr>
        <w:pStyle w:val="Prrafodelista"/>
        <w:numPr>
          <w:ilvl w:val="0"/>
          <w:numId w:val="5"/>
        </w:numPr>
      </w:pPr>
      <w:r>
        <w:t>Ordenador con el software para establecer conexión con el robot.</w:t>
      </w:r>
    </w:p>
    <w:p w14:paraId="0E8CB264" w14:textId="3056C7C4" w:rsidR="00DE391B" w:rsidRPr="00DE391B" w:rsidRDefault="005F77B4" w:rsidP="00DE391B">
      <w:r>
        <w:rPr>
          <w:noProof/>
        </w:rPr>
        <w:lastRenderedPageBreak/>
        <w:drawing>
          <wp:inline distT="0" distB="0" distL="0" distR="0" wp14:anchorId="443E5D09" wp14:editId="3B94D389">
            <wp:extent cx="4635611" cy="283066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17" cy="283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98E7" w14:textId="3280DC3F" w:rsidR="001B16BF" w:rsidRPr="001B16BF" w:rsidRDefault="00E63255" w:rsidP="001B16BF">
      <w:pPr>
        <w:pStyle w:val="Ttulo2"/>
        <w:numPr>
          <w:ilvl w:val="1"/>
          <w:numId w:val="2"/>
        </w:numPr>
      </w:pPr>
      <w:bookmarkStart w:id="5" w:name="_heading=h.tyjcwt" w:colFirst="0" w:colLast="0"/>
      <w:bookmarkEnd w:id="5"/>
      <w:r>
        <w:t>A</w:t>
      </w:r>
      <w:r>
        <w:t xml:space="preserve">NÁLISIS DE LA APLICACIÓN </w:t>
      </w:r>
    </w:p>
    <w:p w14:paraId="54E7C69E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</w:rPr>
        <w:t>S</w:t>
      </w:r>
      <w:r>
        <w:rPr>
          <w:rFonts w:ascii="Quattrocento Sans" w:eastAsia="Quattrocento Sans" w:hAnsi="Quattrocento Sans" w:cs="Quattrocento Sans"/>
          <w:color w:val="000000"/>
        </w:rPr>
        <w:t xml:space="preserve">erá una aplicación con parte servidor y parte cliente el cual tendrá los controles para manejar el brazo mecánico a través de instrucciones enviadas por un puerto serie conectado al robot. Se necesitará un ordenador servidor con la parte del servidor y un </w:t>
      </w:r>
      <w:r>
        <w:rPr>
          <w:rFonts w:ascii="Quattrocento Sans" w:eastAsia="Quattrocento Sans" w:hAnsi="Quattrocento Sans" w:cs="Quattrocento Sans"/>
          <w:color w:val="000000"/>
        </w:rPr>
        <w:t>puerto serie o adaptador, y un ordenador cliente que se conectará al servidor mediante una conexión por red.</w:t>
      </w:r>
    </w:p>
    <w:p w14:paraId="5ABB8A24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Los requisitos mínimos son, para el servidor:</w:t>
      </w:r>
    </w:p>
    <w:p w14:paraId="67AF72BF" w14:textId="77777777" w:rsidR="00763006" w:rsidRDefault="00E632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Una conexión a través de socket para conectar los clientes con el servidor</w:t>
      </w:r>
    </w:p>
    <w:p w14:paraId="50D20A43" w14:textId="77777777" w:rsidR="00763006" w:rsidRDefault="00E632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Un hilo para gestionar las conexiones de los clientes y así poder impedir que se mantengan varias sesiones con el servidor.</w:t>
      </w:r>
    </w:p>
    <w:p w14:paraId="24E0965E" w14:textId="77777777" w:rsidR="00763006" w:rsidRDefault="00E632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Un conjunto de constantes para las instrucciones del brazo mecánico junto a sus acrónimos y descripción.</w:t>
      </w:r>
    </w:p>
    <w:p w14:paraId="56F54873" w14:textId="77777777" w:rsidR="00763006" w:rsidRDefault="00E632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Al establecer conexión que </w:t>
      </w: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el servidor responda con los puertos series disponibles para comunicarse con el brazo mecánico.</w:t>
      </w:r>
    </w:p>
    <w:p w14:paraId="1AE93560" w14:textId="77777777" w:rsidR="00763006" w:rsidRDefault="00E63255">
      <w:pPr>
        <w:spacing w:before="280" w:after="280" w:line="240" w:lineRule="auto"/>
        <w:ind w:left="360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Para el cliente:</w:t>
      </w:r>
    </w:p>
    <w:p w14:paraId="7FB1764B" w14:textId="77777777" w:rsidR="00763006" w:rsidRDefault="007630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</w:p>
    <w:p w14:paraId="561413F4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La tecnología usada para programar el servidor y el cliente será Java y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JavaFX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para el cliente. Se va a utilizar socket para realizar las cone</w:t>
      </w:r>
      <w:r>
        <w:rPr>
          <w:rFonts w:ascii="Quattrocento Sans" w:eastAsia="Quattrocento Sans" w:hAnsi="Quattrocento Sans" w:cs="Quattrocento Sans"/>
          <w:color w:val="000000"/>
        </w:rPr>
        <w:t xml:space="preserve">xiones para no tener interfaces web y para tener mejor velocidad a la hora de enviar y recibir datos. Las conexiones serán monousuarias para impedir contradicciones en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el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envió de instrucciones al brazo mecánico. Las conexiones al servidor se guardarán en </w:t>
      </w:r>
      <w:r>
        <w:rPr>
          <w:rFonts w:ascii="Quattrocento Sans" w:eastAsia="Quattrocento Sans" w:hAnsi="Quattrocento Sans" w:cs="Quattrocento Sans"/>
          <w:color w:val="000000"/>
        </w:rPr>
        <w:t>un archivo de configuración para facilitar las conexiones.</w:t>
      </w:r>
    </w:p>
    <w:p w14:paraId="5B4E6975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Planificación de la realización del proyecto (Diagrama de Gantt o similar)</w:t>
      </w:r>
    </w:p>
    <w:p w14:paraId="6A3083F8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Se puede utilizar todas aquellas herramientas que sirvan a para mostrar de modo</w:t>
      </w:r>
    </w:p>
    <w:p w14:paraId="6243B275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sdt>
        <w:sdtPr>
          <w:tag w:val="goog_rdk_0"/>
          <w:id w:val="1302578639"/>
        </w:sdtPr>
        <w:sdtEndPr/>
        <w:sdtContent>
          <w:proofErr w:type="spellStart"/>
          <w:r>
            <w:rPr>
              <w:rFonts w:ascii="Arial" w:eastAsia="Arial" w:hAnsi="Arial" w:cs="Arial"/>
              <w:color w:val="FF0000"/>
            </w:rPr>
            <w:t>grafico</w:t>
          </w:r>
          <w:proofErr w:type="spellEnd"/>
          <w:r>
            <w:rPr>
              <w:rFonts w:ascii="Arial" w:eastAsia="Arial" w:hAnsi="Arial" w:cs="Arial"/>
              <w:color w:val="FF0000"/>
            </w:rPr>
            <w:t xml:space="preserve"> el análisis, no es obligatorio llegar a un nivel muy detallado, pero sí que nos dé</w:t>
          </w:r>
        </w:sdtContent>
      </w:sdt>
    </w:p>
    <w:p w14:paraId="5A222BE3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una idea genérica del proyecto. A modo de ejemplo podremos servirnos de:</w:t>
      </w:r>
    </w:p>
    <w:p w14:paraId="6BFA8731" w14:textId="77777777" w:rsidR="00763006" w:rsidRDefault="00E63255">
      <w:pPr>
        <w:numPr>
          <w:ilvl w:val="0"/>
          <w:numId w:val="1"/>
        </w:numPr>
        <w:spacing w:before="280" w:after="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lastRenderedPageBreak/>
        <w:t>Diagramas E/R o modelo de datos</w:t>
      </w:r>
      <w:r>
        <w:rPr>
          <w:rFonts w:ascii="Quattrocento Sans" w:eastAsia="Quattrocento Sans" w:hAnsi="Quattrocento Sans" w:cs="Quattrocento Sans"/>
          <w:color w:val="FF0000"/>
          <w:sz w:val="21"/>
          <w:szCs w:val="21"/>
        </w:rPr>
        <w:t xml:space="preserve"> </w:t>
      </w:r>
    </w:p>
    <w:p w14:paraId="052159F1" w14:textId="77777777" w:rsidR="00763006" w:rsidRDefault="00E63255">
      <w:pPr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Diagramas de clase genérico (Atributos y métodos básicos)</w:t>
      </w:r>
      <w:r>
        <w:rPr>
          <w:rFonts w:ascii="Quattrocento Sans" w:eastAsia="Quattrocento Sans" w:hAnsi="Quattrocento Sans" w:cs="Quattrocento Sans"/>
          <w:color w:val="FF0000"/>
          <w:sz w:val="21"/>
          <w:szCs w:val="21"/>
        </w:rPr>
        <w:t xml:space="preserve"> </w:t>
      </w:r>
    </w:p>
    <w:p w14:paraId="6B841ED5" w14:textId="77777777" w:rsidR="00763006" w:rsidRDefault="00E63255">
      <w:pPr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Casos de uso (El desarrollo de cada caso de uso en anexos)</w:t>
      </w:r>
      <w:r>
        <w:rPr>
          <w:rFonts w:ascii="Quattrocento Sans" w:eastAsia="Quattrocento Sans" w:hAnsi="Quattrocento Sans" w:cs="Quattrocento Sans"/>
          <w:color w:val="FF0000"/>
          <w:sz w:val="21"/>
          <w:szCs w:val="21"/>
        </w:rPr>
        <w:t xml:space="preserve"> </w:t>
      </w:r>
    </w:p>
    <w:p w14:paraId="469FB8A1" w14:textId="77777777" w:rsidR="00763006" w:rsidRDefault="00E63255">
      <w:pPr>
        <w:numPr>
          <w:ilvl w:val="0"/>
          <w:numId w:val="1"/>
        </w:numPr>
        <w:spacing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Diagramas de flujo de datos: Pueden complementar aquellos casos de uso</w:t>
      </w:r>
      <w:r>
        <w:rPr>
          <w:rFonts w:ascii="Quattrocento Sans" w:eastAsia="Quattrocento Sans" w:hAnsi="Quattrocento Sans" w:cs="Quattrocento Sans"/>
          <w:color w:val="FF0000"/>
          <w:sz w:val="21"/>
          <w:szCs w:val="21"/>
        </w:rPr>
        <w:t xml:space="preserve"> </w:t>
      </w:r>
    </w:p>
    <w:p w14:paraId="787ADE03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complejos.</w:t>
      </w:r>
    </w:p>
    <w:p w14:paraId="1CA41E04" w14:textId="77777777" w:rsidR="00763006" w:rsidRDefault="00E63255">
      <w:pPr>
        <w:pStyle w:val="Ttulo2"/>
        <w:numPr>
          <w:ilvl w:val="1"/>
          <w:numId w:val="2"/>
        </w:numPr>
        <w:rPr>
          <w:sz w:val="21"/>
          <w:szCs w:val="21"/>
        </w:rPr>
      </w:pPr>
      <w:bookmarkStart w:id="6" w:name="_heading=h.3dy6vkm" w:colFirst="0" w:colLast="0"/>
      <w:bookmarkEnd w:id="6"/>
      <w:r>
        <w:t>DISEÑO</w:t>
      </w:r>
      <w:r>
        <w:rPr>
          <w:sz w:val="21"/>
          <w:szCs w:val="21"/>
        </w:rPr>
        <w:t xml:space="preserve"> </w:t>
      </w:r>
    </w:p>
    <w:p w14:paraId="5F203BEB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Prototipado: Diseño de pantallas (no el result</w:t>
      </w:r>
      <w:r>
        <w:rPr>
          <w:rFonts w:ascii="Quattrocento Sans" w:eastAsia="Quattrocento Sans" w:hAnsi="Quattrocento Sans" w:cs="Quattrocento Sans"/>
          <w:color w:val="FF0000"/>
        </w:rPr>
        <w:t>ado final), bocetos, Mockups</w:t>
      </w:r>
    </w:p>
    <w:p w14:paraId="72A7969C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Base de datos. Estructura de tablas a utilizar, soporte lógico y físico.</w:t>
      </w:r>
    </w:p>
    <w:p w14:paraId="2249E29F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</w:rPr>
      </w:pPr>
      <w:r>
        <w:rPr>
          <w:rFonts w:ascii="Quattrocento Sans" w:eastAsia="Quattrocento Sans" w:hAnsi="Quattrocento Sans" w:cs="Quattrocento Sans"/>
          <w:color w:val="FF0000"/>
        </w:rPr>
        <w:t xml:space="preserve">Arquitectura: </w:t>
      </w:r>
    </w:p>
    <w:p w14:paraId="0787C2A9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</w:rPr>
      </w:pPr>
      <w:r>
        <w:rPr>
          <w:rFonts w:ascii="Quattrocento Sans" w:eastAsia="Quattrocento Sans" w:hAnsi="Quattrocento Sans" w:cs="Quattrocento Sans"/>
          <w:color w:val="FF0000"/>
        </w:rPr>
        <w:t xml:space="preserve">El proyecto </w:t>
      </w:r>
      <w:proofErr w:type="spellStart"/>
      <w:r>
        <w:rPr>
          <w:rFonts w:ascii="Quattrocento Sans" w:eastAsia="Quattrocento Sans" w:hAnsi="Quattrocento Sans" w:cs="Quattrocento Sans"/>
          <w:color w:val="FF0000"/>
        </w:rPr>
        <w:t>sera</w:t>
      </w:r>
      <w:proofErr w:type="spellEnd"/>
      <w:r>
        <w:rPr>
          <w:rFonts w:ascii="Quattrocento Sans" w:eastAsia="Quattrocento Sans" w:hAnsi="Quattrocento Sans" w:cs="Quattrocento Sans"/>
          <w:color w:val="FF0000"/>
        </w:rPr>
        <w:t xml:space="preserve"> realizado principalmente en Java ya que </w:t>
      </w:r>
    </w:p>
    <w:p w14:paraId="7E437926" w14:textId="77777777" w:rsidR="00763006" w:rsidRDefault="00E63255">
      <w:pPr>
        <w:pStyle w:val="Ttulo2"/>
        <w:numPr>
          <w:ilvl w:val="1"/>
          <w:numId w:val="2"/>
        </w:numPr>
        <w:rPr>
          <w:sz w:val="21"/>
          <w:szCs w:val="21"/>
        </w:rPr>
      </w:pPr>
      <w:bookmarkStart w:id="7" w:name="_heading=h.1t3h5sf" w:colFirst="0" w:colLast="0"/>
      <w:bookmarkEnd w:id="7"/>
      <w:r>
        <w:t>IMPLEMENTACIÓN</w:t>
      </w:r>
      <w:r>
        <w:rPr>
          <w:sz w:val="21"/>
          <w:szCs w:val="21"/>
        </w:rPr>
        <w:t xml:space="preserve"> </w:t>
      </w:r>
    </w:p>
    <w:p w14:paraId="7D8BAA00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Desarrollo de la aplicación con los lenguajes y plataformas elegi</w:t>
      </w:r>
      <w:r>
        <w:rPr>
          <w:rFonts w:ascii="Quattrocento Sans" w:eastAsia="Quattrocento Sans" w:hAnsi="Quattrocento Sans" w:cs="Quattrocento Sans"/>
          <w:color w:val="FF0000"/>
        </w:rPr>
        <w:t>das: Explicar el código</w:t>
      </w:r>
    </w:p>
    <w:p w14:paraId="7205C44C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fuente, scripts, ... más relevantes. Diagrama de clases detallado obtenido por la</w:t>
      </w:r>
    </w:p>
    <w:p w14:paraId="62489304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aplicación.</w:t>
      </w:r>
    </w:p>
    <w:p w14:paraId="153CE097" w14:textId="77777777" w:rsidR="00763006" w:rsidRDefault="00E63255">
      <w:pPr>
        <w:pStyle w:val="Ttulo2"/>
        <w:numPr>
          <w:ilvl w:val="1"/>
          <w:numId w:val="2"/>
        </w:numPr>
        <w:rPr>
          <w:sz w:val="21"/>
          <w:szCs w:val="21"/>
        </w:rPr>
      </w:pPr>
      <w:bookmarkStart w:id="8" w:name="_heading=h.4d34og8" w:colFirst="0" w:colLast="0"/>
      <w:bookmarkEnd w:id="8"/>
      <w:r>
        <w:t>IMPLANTACIÓN</w:t>
      </w:r>
      <w:r>
        <w:rPr>
          <w:sz w:val="21"/>
          <w:szCs w:val="21"/>
        </w:rPr>
        <w:t xml:space="preserve"> </w:t>
      </w:r>
    </w:p>
    <w:p w14:paraId="5B80B60E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Instalación, despliegue, distribución o modo de implantación de la aplicación, detallando el procedimiento y las plataformas</w:t>
      </w:r>
      <w:r>
        <w:rPr>
          <w:rFonts w:ascii="Quattrocento Sans" w:eastAsia="Quattrocento Sans" w:hAnsi="Quattrocento Sans" w:cs="Quattrocento Sans"/>
          <w:color w:val="FF0000"/>
        </w:rPr>
        <w:t xml:space="preserve"> utilizadas.</w:t>
      </w:r>
    </w:p>
    <w:p w14:paraId="73D50F93" w14:textId="77777777" w:rsidR="00763006" w:rsidRDefault="00E63255">
      <w:pPr>
        <w:pStyle w:val="Ttulo2"/>
        <w:numPr>
          <w:ilvl w:val="1"/>
          <w:numId w:val="2"/>
        </w:numPr>
        <w:rPr>
          <w:sz w:val="21"/>
          <w:szCs w:val="21"/>
        </w:rPr>
      </w:pPr>
      <w:bookmarkStart w:id="9" w:name="_heading=h.2s8eyo1" w:colFirst="0" w:colLast="0"/>
      <w:bookmarkEnd w:id="9"/>
      <w:r>
        <w:t>DOCUMENTACIÓN</w:t>
      </w:r>
      <w:r>
        <w:rPr>
          <w:sz w:val="21"/>
          <w:szCs w:val="21"/>
        </w:rPr>
        <w:t xml:space="preserve"> </w:t>
      </w:r>
    </w:p>
    <w:p w14:paraId="4FC36819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Detalle de la documentación generada (ayuda integrada y/o impresa, manuales, etc.) que deberá adjuntarse como Anexos al documento de proyecto</w:t>
      </w:r>
    </w:p>
    <w:p w14:paraId="167D5DED" w14:textId="77777777" w:rsidR="00763006" w:rsidRDefault="00E63255">
      <w:pPr>
        <w:pStyle w:val="Ttulo1"/>
        <w:numPr>
          <w:ilvl w:val="0"/>
          <w:numId w:val="2"/>
        </w:numPr>
        <w:rPr>
          <w:sz w:val="21"/>
          <w:szCs w:val="21"/>
        </w:rPr>
      </w:pPr>
      <w:bookmarkStart w:id="10" w:name="_heading=h.17dp8vu" w:colFirst="0" w:colLast="0"/>
      <w:bookmarkEnd w:id="10"/>
      <w:r>
        <w:t>RESULTADOS Y DISCUSIÓN</w:t>
      </w:r>
      <w:r>
        <w:rPr>
          <w:sz w:val="21"/>
          <w:szCs w:val="21"/>
        </w:rPr>
        <w:t xml:space="preserve"> </w:t>
      </w:r>
    </w:p>
    <w:p w14:paraId="62891494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Comentarios sobre el desarrollo, detallando la temporalizació</w:t>
      </w:r>
      <w:r>
        <w:rPr>
          <w:rFonts w:ascii="Quattrocento Sans" w:eastAsia="Quattrocento Sans" w:hAnsi="Quattrocento Sans" w:cs="Quattrocento Sans"/>
          <w:color w:val="FF0000"/>
        </w:rPr>
        <w:t>n real respecto a la</w:t>
      </w:r>
    </w:p>
    <w:p w14:paraId="3FE7568B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Planificada, dificultades más importantes encontradas…</w:t>
      </w:r>
    </w:p>
    <w:p w14:paraId="28EFF81A" w14:textId="77777777" w:rsidR="00763006" w:rsidRDefault="00E63255">
      <w:pPr>
        <w:pStyle w:val="Ttulo1"/>
        <w:numPr>
          <w:ilvl w:val="0"/>
          <w:numId w:val="2"/>
        </w:numPr>
        <w:rPr>
          <w:sz w:val="21"/>
          <w:szCs w:val="21"/>
        </w:rPr>
      </w:pPr>
      <w:bookmarkStart w:id="11" w:name="_heading=h.3rdcrjn" w:colFirst="0" w:colLast="0"/>
      <w:bookmarkEnd w:id="11"/>
      <w:r>
        <w:t>CONCLUSIONES</w:t>
      </w:r>
      <w:r>
        <w:rPr>
          <w:sz w:val="21"/>
          <w:szCs w:val="21"/>
        </w:rPr>
        <w:t xml:space="preserve"> </w:t>
      </w:r>
    </w:p>
    <w:p w14:paraId="190DBC9D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sdt>
        <w:sdtPr>
          <w:tag w:val="goog_rdk_1"/>
          <w:id w:val="42639038"/>
        </w:sdtPr>
        <w:sdtEndPr/>
        <w:sdtContent>
          <w:r>
            <w:rPr>
              <w:rFonts w:ascii="Arial" w:eastAsia="Arial" w:hAnsi="Arial" w:cs="Arial"/>
              <w:color w:val="FF0000"/>
            </w:rPr>
            <w:t>Una vez finalizado el proyecto se comentará lo que ha supuesto para tu formación</w:t>
          </w:r>
        </w:sdtContent>
      </w:sdt>
    </w:p>
    <w:p w14:paraId="3F098B3B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sdt>
        <w:sdtPr>
          <w:tag w:val="goog_rdk_2"/>
          <w:id w:val="842202241"/>
        </w:sdtPr>
        <w:sdtEndPr/>
        <w:sdtContent>
          <w:r>
            <w:rPr>
              <w:rFonts w:ascii="Arial" w:eastAsia="Arial" w:hAnsi="Arial" w:cs="Arial"/>
              <w:color w:val="FF0000"/>
            </w:rPr>
            <w:t>la realización de este proyecto y en qué medida te ha servido para ampliar</w:t>
          </w:r>
        </w:sdtContent>
      </w:sdt>
    </w:p>
    <w:p w14:paraId="6C2F391D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sdt>
        <w:sdtPr>
          <w:tag w:val="goog_rdk_3"/>
          <w:id w:val="1413436118"/>
        </w:sdtPr>
        <w:sdtEndPr/>
        <w:sdtContent>
          <w:r>
            <w:rPr>
              <w:rFonts w:ascii="Arial" w:eastAsia="Arial" w:hAnsi="Arial" w:cs="Arial"/>
              <w:color w:val="FF0000"/>
            </w:rPr>
            <w:t>conocimientos y qué destrezas has conseguido con su realización que no se hubiesen</w:t>
          </w:r>
        </w:sdtContent>
      </w:sdt>
    </w:p>
    <w:p w14:paraId="6AAEEFD7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lastRenderedPageBreak/>
        <w:t>conseguido a lo largo del ciclo.</w:t>
      </w:r>
    </w:p>
    <w:p w14:paraId="5433F0EF" w14:textId="77777777" w:rsidR="00763006" w:rsidRDefault="00E63255">
      <w:pPr>
        <w:pStyle w:val="Ttulo1"/>
        <w:numPr>
          <w:ilvl w:val="0"/>
          <w:numId w:val="2"/>
        </w:numPr>
        <w:rPr>
          <w:sz w:val="21"/>
          <w:szCs w:val="21"/>
        </w:rPr>
      </w:pPr>
      <w:bookmarkStart w:id="12" w:name="_heading=h.26in1rg" w:colFirst="0" w:colLast="0"/>
      <w:bookmarkEnd w:id="12"/>
      <w:r>
        <w:t>BIBLIOGRAFÍA</w:t>
      </w:r>
      <w:r>
        <w:rPr>
          <w:sz w:val="21"/>
          <w:szCs w:val="21"/>
        </w:rPr>
        <w:t xml:space="preserve"> </w:t>
      </w:r>
    </w:p>
    <w:p w14:paraId="67AED4E4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Todos los libros y webs que consultéis.</w:t>
      </w:r>
    </w:p>
    <w:p w14:paraId="392A2763" w14:textId="77777777" w:rsidR="00763006" w:rsidRDefault="00E63255">
      <w:pPr>
        <w:pStyle w:val="Ttulo1"/>
        <w:numPr>
          <w:ilvl w:val="0"/>
          <w:numId w:val="2"/>
        </w:numPr>
      </w:pPr>
      <w:bookmarkStart w:id="13" w:name="_heading=h.lnxbz9" w:colFirst="0" w:colLast="0"/>
      <w:bookmarkEnd w:id="13"/>
      <w:r>
        <w:t>ANEXOS</w:t>
      </w:r>
    </w:p>
    <w:p w14:paraId="2135E4C6" w14:textId="77777777" w:rsidR="00763006" w:rsidRDefault="00E63255">
      <w:pPr>
        <w:spacing w:before="280" w:after="280" w:line="240" w:lineRule="auto"/>
        <w:rPr>
          <w:rFonts w:ascii="Quattrocento Sans" w:eastAsia="Quattrocento Sans" w:hAnsi="Quattrocento Sans" w:cs="Quattrocento Sans"/>
          <w:color w:val="FF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FF0000"/>
        </w:rPr>
        <w:t>Detalle del código y otra documentación que consideréis oportuna</w:t>
      </w:r>
    </w:p>
    <w:p w14:paraId="2B96314F" w14:textId="77777777" w:rsidR="00763006" w:rsidRDefault="00763006"/>
    <w:sectPr w:rsidR="00763006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40F4"/>
    <w:multiLevelType w:val="multilevel"/>
    <w:tmpl w:val="2362E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sz w:val="26"/>
        <w:szCs w:val="26"/>
      </w:rPr>
    </w:lvl>
  </w:abstractNum>
  <w:abstractNum w:abstractNumId="1" w15:restartNumberingAfterBreak="0">
    <w:nsid w:val="18F80585"/>
    <w:multiLevelType w:val="multilevel"/>
    <w:tmpl w:val="F0B85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546D65"/>
    <w:multiLevelType w:val="multilevel"/>
    <w:tmpl w:val="331AE2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BA2952"/>
    <w:multiLevelType w:val="multilevel"/>
    <w:tmpl w:val="F042CE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68041A"/>
    <w:multiLevelType w:val="hybridMultilevel"/>
    <w:tmpl w:val="26B8C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006"/>
    <w:rsid w:val="001B16BF"/>
    <w:rsid w:val="001D6508"/>
    <w:rsid w:val="005F77B4"/>
    <w:rsid w:val="00763006"/>
    <w:rsid w:val="00DE391B"/>
    <w:rsid w:val="00E6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D255"/>
  <w15:docId w15:val="{BC6F26AC-68B3-4275-AD9C-B3FDFBB1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7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F171D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1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735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A07C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64B7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4B74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64B7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64B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4B7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4B74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+pa7GEcuEYtsZjZzaE0FggUVg==">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963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Gonzalez Hernansaiz</dc:creator>
  <cp:lastModifiedBy>Daniel Lopez Lopez</cp:lastModifiedBy>
  <cp:revision>2</cp:revision>
  <dcterms:created xsi:type="dcterms:W3CDTF">2021-12-11T14:13:00Z</dcterms:created>
  <dcterms:modified xsi:type="dcterms:W3CDTF">2021-12-11T14:13:00Z</dcterms:modified>
</cp:coreProperties>
</file>