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720"/>
        <w:gridCol w:w="1176"/>
        <w:gridCol w:w="1344"/>
        <w:gridCol w:w="2625"/>
      </w:tblGrid>
      <w:tr w:rsidR="005A15CD" w:rsidRPr="00641D75" w14:paraId="0BCC461A" w14:textId="77777777" w:rsidTr="006A7388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D9778E" w14:textId="77777777" w:rsidR="005A15CD" w:rsidRPr="002C017C" w:rsidRDefault="005A15CD" w:rsidP="00C25CF2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2C017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641D75" w14:paraId="2D7A1A44" w14:textId="77777777" w:rsidTr="00166A5C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6A9F9CF" w14:textId="1E0F288B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1E1540A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C61D54E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040EABA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1579AFCC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25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7859F0DC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641D75" w14:paraId="2F2CE191" w14:textId="77777777" w:rsidTr="00166A5C">
        <w:trPr>
          <w:trHeight w:val="227"/>
        </w:trPr>
        <w:tc>
          <w:tcPr>
            <w:tcW w:w="921" w:type="dxa"/>
          </w:tcPr>
          <w:p w14:paraId="404E5D5F" w14:textId="7095BDE8" w:rsidR="005A15CD" w:rsidRPr="00166A5C" w:rsidRDefault="00473EFD" w:rsidP="00C25CF2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 w:rsidRPr="00166A5C">
              <w:rPr>
                <w:rFonts w:ascii="Verdana" w:hAnsi="Verdana"/>
                <w:sz w:val="16"/>
                <w:lang w:val="es-ES"/>
              </w:rPr>
              <w:t>1</w:t>
            </w:r>
          </w:p>
        </w:tc>
        <w:tc>
          <w:tcPr>
            <w:tcW w:w="1134" w:type="dxa"/>
          </w:tcPr>
          <w:p w14:paraId="1960E7F8" w14:textId="23C6E142" w:rsidR="005A15CD" w:rsidRPr="00166A5C" w:rsidRDefault="00266EFB" w:rsidP="00C25CF2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Analuisa Daniel</w:t>
            </w:r>
          </w:p>
        </w:tc>
        <w:tc>
          <w:tcPr>
            <w:tcW w:w="1720" w:type="dxa"/>
          </w:tcPr>
          <w:p w14:paraId="71FCEADF" w14:textId="77777777" w:rsidR="005A15CD" w:rsidRPr="00166A5C" w:rsidRDefault="00166A5C" w:rsidP="00C25CF2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 w:rsidRPr="00166A5C">
              <w:rPr>
                <w:rFonts w:ascii="Verdana" w:hAnsi="Verdana"/>
                <w:sz w:val="16"/>
                <w:lang w:val="es-ES"/>
              </w:rPr>
              <w:t>Ávila Mauro</w:t>
            </w:r>
          </w:p>
          <w:p w14:paraId="091FD667" w14:textId="77777777" w:rsidR="00166A5C" w:rsidRPr="00166A5C" w:rsidRDefault="00166A5C" w:rsidP="00166A5C">
            <w:pPr>
              <w:pStyle w:val="TableParagraph"/>
              <w:spacing w:before="8" w:line="199" w:lineRule="exact"/>
              <w:jc w:val="center"/>
              <w:rPr>
                <w:rFonts w:ascii="Verdana" w:eastAsia="Times New Roman" w:hAnsi="Verdana" w:cs="Times New Roman"/>
                <w:sz w:val="16"/>
                <w:szCs w:val="20"/>
                <w:lang w:eastAsia="es-ES"/>
              </w:rPr>
            </w:pPr>
            <w:r w:rsidRPr="00166A5C">
              <w:rPr>
                <w:rFonts w:ascii="Verdana" w:eastAsia="Times New Roman" w:hAnsi="Verdana" w:cs="Times New Roman"/>
                <w:sz w:val="16"/>
                <w:szCs w:val="20"/>
                <w:lang w:eastAsia="es-ES"/>
              </w:rPr>
              <w:t xml:space="preserve">Benítez Jefferson </w:t>
            </w:r>
          </w:p>
          <w:p w14:paraId="35AFE27F" w14:textId="43E457D2" w:rsidR="00166A5C" w:rsidRPr="00166A5C" w:rsidRDefault="00166A5C" w:rsidP="00166A5C">
            <w:pPr>
              <w:pStyle w:val="TableParagraph"/>
              <w:tabs>
                <w:tab w:val="center" w:pos="4419"/>
                <w:tab w:val="right" w:pos="8838"/>
              </w:tabs>
              <w:spacing w:before="8" w:line="197" w:lineRule="exact"/>
              <w:jc w:val="center"/>
              <w:rPr>
                <w:rFonts w:ascii="Verdana" w:eastAsia="Times New Roman" w:hAnsi="Verdana" w:cs="Times New Roman"/>
                <w:sz w:val="16"/>
                <w:szCs w:val="20"/>
                <w:lang w:eastAsia="es-ES"/>
              </w:rPr>
            </w:pPr>
            <w:r w:rsidRPr="00166A5C">
              <w:rPr>
                <w:rFonts w:ascii="Verdana" w:eastAsia="Times New Roman" w:hAnsi="Verdana" w:cs="Times New Roman"/>
                <w:sz w:val="16"/>
                <w:szCs w:val="20"/>
                <w:lang w:eastAsia="es-ES"/>
              </w:rPr>
              <w:t xml:space="preserve">Vinicio </w:t>
            </w:r>
            <w:proofErr w:type="spellStart"/>
            <w:r w:rsidRPr="00166A5C">
              <w:rPr>
                <w:rFonts w:ascii="Verdana" w:eastAsia="Times New Roman" w:hAnsi="Verdana" w:cs="Times New Roman"/>
                <w:sz w:val="16"/>
                <w:szCs w:val="20"/>
                <w:lang w:eastAsia="es-ES"/>
              </w:rPr>
              <w:t>Guaray</w:t>
            </w:r>
            <w:proofErr w:type="spellEnd"/>
          </w:p>
        </w:tc>
        <w:tc>
          <w:tcPr>
            <w:tcW w:w="1176" w:type="dxa"/>
          </w:tcPr>
          <w:p w14:paraId="3790EDF7" w14:textId="4CBA44AF" w:rsidR="005A15CD" w:rsidRPr="00166A5C" w:rsidRDefault="00266EFB" w:rsidP="00C25CF2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Analuisa Daniel</w:t>
            </w:r>
          </w:p>
        </w:tc>
        <w:tc>
          <w:tcPr>
            <w:tcW w:w="1344" w:type="dxa"/>
            <w:vAlign w:val="center"/>
          </w:tcPr>
          <w:p w14:paraId="4E05EFAD" w14:textId="499A0365" w:rsidR="005A15CD" w:rsidRPr="00641D75" w:rsidRDefault="00473EF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166A5C">
              <w:rPr>
                <w:rFonts w:ascii="Verdana" w:hAnsi="Verdana"/>
                <w:sz w:val="16"/>
                <w:lang w:val="es-ES"/>
              </w:rPr>
              <w:t>11-18-2020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54C89C9C" w14:textId="77777777" w:rsidR="005A15CD" w:rsidRPr="00641D75" w:rsidRDefault="005A15CD" w:rsidP="00C25CF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67D649CC" w14:textId="177102B2" w:rsidR="005A15CD" w:rsidRPr="00545146" w:rsidRDefault="005A15CD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D9F3F3" w14:textId="77777777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7066C7" w14:textId="657C16CA" w:rsidR="00354CC1" w:rsidRPr="00545146" w:rsidRDefault="00354CC1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23AE4B" w14:textId="26E4A3D6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E25075" w14:textId="77777777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514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INFORME DE MÉTRICAS DE CALIDAD</w:t>
      </w:r>
    </w:p>
    <w:p w14:paraId="2D3570D9" w14:textId="77777777" w:rsidR="005A15CD" w:rsidRPr="00354CC1" w:rsidRDefault="005A15CD" w:rsidP="005A15CD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641D75" w14:paraId="161EF357" w14:textId="77777777" w:rsidTr="006A738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7636EE39" w14:textId="77777777"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345E0628" w14:textId="77777777"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5A15CD" w:rsidRPr="00641D75" w14:paraId="7057FFF3" w14:textId="77777777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3C6A1D08" w14:textId="1EBC9736" w:rsidR="005A15CD" w:rsidRPr="00540354" w:rsidRDefault="00473EFD" w:rsidP="0054035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DOCFAST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4DE8A03C" w14:textId="4BC21B14" w:rsidR="005A15CD" w:rsidRPr="00540354" w:rsidRDefault="00473EFD" w:rsidP="0054035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DF</w:t>
            </w:r>
          </w:p>
        </w:tc>
      </w:tr>
    </w:tbl>
    <w:p w14:paraId="057A10B8" w14:textId="36E00BD5" w:rsidR="000361D8" w:rsidRDefault="000361D8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C32AB91" w14:textId="35C76106" w:rsidR="000361D8" w:rsidRDefault="000361D8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3CE1EF62" w14:textId="42A95207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4BC9EB2" w14:textId="03210FCC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2667C5C6" w14:textId="761B0D67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06DE1C69" w14:textId="11F4A284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10B6888" w14:textId="5DB62DA7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31025070" w14:textId="40D49A53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3731407D" w14:textId="7783C92F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5C9FEBF" w14:textId="013EA3CE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B1ED513" w14:textId="48E11F6E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F7FA8FB" w14:textId="5F82A635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322F375D" w14:textId="586BCB24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3A5D148C" w14:textId="1FEA0AFD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0B4545D" w14:textId="5115666D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3D073A24" w14:textId="594E490C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2B5546A0" w14:textId="018325DF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F5082E7" w14:textId="6EBA95CF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07120CE4" w14:textId="5A854B3D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6A436C8" w14:textId="24D66568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FFD1CF3" w14:textId="3C4C6BC5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ACF4812" w14:textId="5D0CBCC5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CB2B06D" w14:textId="7E271DC9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3DAEA034" w14:textId="6F44D237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3E417454" w14:textId="7018872A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8064F7D" w14:textId="25246AB8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011ED583" w14:textId="16F1ACB4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07B2C04" w14:textId="20546464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609C24B2" w14:textId="6138AEBB" w:rsidR="008A0C93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694359E" w14:textId="77777777" w:rsidR="008A0C93" w:rsidRPr="00641D75" w:rsidRDefault="008A0C9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43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1408"/>
        <w:gridCol w:w="2786"/>
        <w:gridCol w:w="1575"/>
        <w:gridCol w:w="2319"/>
        <w:gridCol w:w="1078"/>
        <w:gridCol w:w="1252"/>
      </w:tblGrid>
      <w:tr w:rsidR="009454E2" w:rsidRPr="005D3F3C" w14:paraId="18AEBB7F" w14:textId="77777777" w:rsidTr="004072FA">
        <w:trPr>
          <w:trHeight w:val="643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CF103C" w14:textId="77777777" w:rsidR="009454E2" w:rsidRPr="00E548C1" w:rsidRDefault="009454E2" w:rsidP="00E548C1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lang w:val="es-ES"/>
              </w:rPr>
              <w:t>CUADRO DE MÉTRICAS</w:t>
            </w:r>
          </w:p>
        </w:tc>
      </w:tr>
      <w:tr w:rsidR="004072FA" w:rsidRPr="00354CC1" w14:paraId="729D9ABC" w14:textId="77777777" w:rsidTr="008A0C93">
        <w:trPr>
          <w:trHeight w:val="288"/>
          <w:jc w:val="center"/>
        </w:trPr>
        <w:tc>
          <w:tcPr>
            <w:tcW w:w="516" w:type="pct"/>
            <w:vMerge w:val="restart"/>
            <w:shd w:val="clear" w:color="auto" w:fill="F2F2F2"/>
            <w:vAlign w:val="center"/>
          </w:tcPr>
          <w:p w14:paraId="025BA79F" w14:textId="77777777" w:rsidR="004072FA" w:rsidRPr="00354CC1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Factor Relevante de Calidad</w:t>
            </w:r>
          </w:p>
        </w:tc>
        <w:tc>
          <w:tcPr>
            <w:tcW w:w="606" w:type="pct"/>
            <w:vMerge w:val="restart"/>
            <w:shd w:val="clear" w:color="auto" w:fill="F2F2F2"/>
            <w:vAlign w:val="center"/>
          </w:tcPr>
          <w:p w14:paraId="113A1FE2" w14:textId="77777777" w:rsidR="004072FA" w:rsidRPr="00354CC1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Métrica de calidad</w:t>
            </w:r>
          </w:p>
        </w:tc>
        <w:tc>
          <w:tcPr>
            <w:tcW w:w="1199" w:type="pct"/>
            <w:vMerge w:val="restart"/>
            <w:shd w:val="clear" w:color="auto" w:fill="F2F2F2"/>
            <w:vAlign w:val="center"/>
          </w:tcPr>
          <w:p w14:paraId="7DE5DF84" w14:textId="77777777" w:rsidR="004072FA" w:rsidRPr="00354CC1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Método de Medición</w:t>
            </w:r>
          </w:p>
        </w:tc>
        <w:tc>
          <w:tcPr>
            <w:tcW w:w="678" w:type="pct"/>
            <w:vMerge w:val="restart"/>
            <w:shd w:val="clear" w:color="auto" w:fill="F2F2F2"/>
            <w:vAlign w:val="center"/>
          </w:tcPr>
          <w:p w14:paraId="76BCC78E" w14:textId="77777777" w:rsidR="004072FA" w:rsidRPr="00354CC1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Objetivo de Calidad</w:t>
            </w:r>
          </w:p>
        </w:tc>
        <w:tc>
          <w:tcPr>
            <w:tcW w:w="998" w:type="pct"/>
            <w:vMerge w:val="restart"/>
            <w:shd w:val="clear" w:color="auto" w:fill="F2F2F2"/>
            <w:vAlign w:val="center"/>
          </w:tcPr>
          <w:p w14:paraId="4340957C" w14:textId="39742C60" w:rsidR="004072FA" w:rsidRPr="00354CC1" w:rsidRDefault="00C50E41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TOLERANCIA (</w:t>
            </w:r>
            <w:r w:rsidR="004072FA"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Variación permisible de la métrica)</w:t>
            </w:r>
          </w:p>
        </w:tc>
        <w:tc>
          <w:tcPr>
            <w:tcW w:w="1003" w:type="pct"/>
            <w:gridSpan w:val="2"/>
            <w:shd w:val="clear" w:color="auto" w:fill="F2F2F2"/>
            <w:vAlign w:val="center"/>
          </w:tcPr>
          <w:p w14:paraId="1FB39C7A" w14:textId="77777777" w:rsidR="004072FA" w:rsidRPr="00354CC1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Medición de Métrica</w:t>
            </w:r>
          </w:p>
        </w:tc>
      </w:tr>
      <w:tr w:rsidR="004072FA" w:rsidRPr="005D3F3C" w14:paraId="0CA20F81" w14:textId="77777777" w:rsidTr="008A0C93">
        <w:trPr>
          <w:trHeight w:val="334"/>
          <w:jc w:val="center"/>
        </w:trPr>
        <w:tc>
          <w:tcPr>
            <w:tcW w:w="516" w:type="pct"/>
            <w:vMerge/>
            <w:shd w:val="clear" w:color="auto" w:fill="E0E0E0"/>
            <w:vAlign w:val="center"/>
          </w:tcPr>
          <w:p w14:paraId="2346051A" w14:textId="77777777" w:rsidR="004072FA" w:rsidRPr="009454E2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606" w:type="pct"/>
            <w:vMerge/>
            <w:shd w:val="clear" w:color="auto" w:fill="E0E0E0"/>
            <w:vAlign w:val="center"/>
          </w:tcPr>
          <w:p w14:paraId="503E7203" w14:textId="77777777" w:rsidR="004072FA" w:rsidRPr="009454E2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1199" w:type="pct"/>
            <w:vMerge/>
            <w:shd w:val="clear" w:color="auto" w:fill="E0E0E0"/>
            <w:vAlign w:val="center"/>
          </w:tcPr>
          <w:p w14:paraId="06A8C671" w14:textId="77777777" w:rsidR="004072FA" w:rsidRPr="009454E2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678" w:type="pct"/>
            <w:vMerge/>
            <w:shd w:val="clear" w:color="auto" w:fill="E0E0E0"/>
            <w:vAlign w:val="center"/>
          </w:tcPr>
          <w:p w14:paraId="13D19F5E" w14:textId="77777777" w:rsidR="004072FA" w:rsidRPr="009454E2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998" w:type="pct"/>
            <w:vMerge/>
            <w:shd w:val="clear" w:color="auto" w:fill="E0E0E0"/>
            <w:vAlign w:val="center"/>
          </w:tcPr>
          <w:p w14:paraId="6BDB831B" w14:textId="77777777" w:rsidR="004072FA" w:rsidRPr="009454E2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464" w:type="pct"/>
            <w:shd w:val="clear" w:color="auto" w:fill="F2F2F2"/>
            <w:vAlign w:val="center"/>
          </w:tcPr>
          <w:p w14:paraId="5F419838" w14:textId="77777777" w:rsidR="004072FA" w:rsidRPr="00C819AC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C819AC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Fecha</w:t>
            </w:r>
          </w:p>
        </w:tc>
        <w:tc>
          <w:tcPr>
            <w:tcW w:w="539" w:type="pct"/>
            <w:shd w:val="clear" w:color="auto" w:fill="F2F2F2"/>
            <w:vAlign w:val="center"/>
          </w:tcPr>
          <w:p w14:paraId="72798E75" w14:textId="77777777" w:rsidR="004072FA" w:rsidRPr="00C819AC" w:rsidRDefault="004072FA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C819AC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Resultado Obtenido</w:t>
            </w:r>
          </w:p>
        </w:tc>
      </w:tr>
      <w:tr w:rsidR="008A0C93" w:rsidRPr="002F2948" w14:paraId="34E0B021" w14:textId="77777777" w:rsidTr="008A0C93">
        <w:trPr>
          <w:trHeight w:val="210"/>
          <w:jc w:val="center"/>
        </w:trPr>
        <w:tc>
          <w:tcPr>
            <w:tcW w:w="516" w:type="pct"/>
            <w:vMerge w:val="restart"/>
            <w:vAlign w:val="center"/>
          </w:tcPr>
          <w:p w14:paraId="61664E9C" w14:textId="5DA647BE" w:rsidR="008A0C93" w:rsidRPr="00473EFD" w:rsidRDefault="008A0C93" w:rsidP="008A0C93">
            <w:pPr>
              <w:jc w:val="center"/>
              <w:rPr>
                <w:rFonts w:ascii="Verdana" w:hAnsi="Verdana"/>
                <w:sz w:val="24"/>
                <w:szCs w:val="32"/>
                <w:lang w:val="es-ES"/>
              </w:rPr>
            </w:pPr>
            <w:r>
              <w:rPr>
                <w:rFonts w:ascii="Verdana" w:hAnsi="Verdana"/>
                <w:sz w:val="24"/>
                <w:szCs w:val="32"/>
                <w:lang w:val="es-ES"/>
              </w:rPr>
              <w:t>N</w:t>
            </w:r>
            <w:r w:rsidRPr="008A0C93">
              <w:rPr>
                <w:rFonts w:ascii="Verdana" w:hAnsi="Verdana"/>
                <w:sz w:val="24"/>
                <w:szCs w:val="32"/>
                <w:lang w:val="es-ES"/>
              </w:rPr>
              <w:t>orma ISO/IEC 25000</w:t>
            </w:r>
          </w:p>
          <w:p w14:paraId="403983F5" w14:textId="621BECE5" w:rsidR="008A0C93" w:rsidRPr="00473EFD" w:rsidRDefault="008A0C93" w:rsidP="00C57CE4">
            <w:pPr>
              <w:jc w:val="center"/>
              <w:rPr>
                <w:rFonts w:ascii="Verdana" w:hAnsi="Verdana"/>
                <w:sz w:val="24"/>
                <w:szCs w:val="32"/>
                <w:lang w:val="es-ES"/>
              </w:rPr>
            </w:pPr>
          </w:p>
        </w:tc>
        <w:tc>
          <w:tcPr>
            <w:tcW w:w="606" w:type="pct"/>
            <w:vAlign w:val="center"/>
          </w:tcPr>
          <w:p w14:paraId="79881B67" w14:textId="0155D7ED" w:rsidR="008A0C93" w:rsidRPr="007F6E32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Adecuación Funcional</w:t>
            </w:r>
          </w:p>
        </w:tc>
        <w:tc>
          <w:tcPr>
            <w:tcW w:w="1199" w:type="pct"/>
          </w:tcPr>
          <w:p w14:paraId="7590309B" w14:textId="68D7BA71" w:rsidR="008A0C93" w:rsidRPr="000361D8" w:rsidRDefault="008A0C93" w:rsidP="00C57CE4">
            <w:pPr>
              <w:rPr>
                <w:rFonts w:ascii="Verdana" w:hAnsi="Verdana"/>
                <w:sz w:val="16"/>
                <w:lang w:val="es-ES"/>
              </w:rPr>
            </w:pPr>
            <w:r w:rsidRPr="006A67C4">
              <w:rPr>
                <w:rFonts w:ascii="Verdana" w:hAnsi="Verdana"/>
                <w:sz w:val="16"/>
                <w:lang w:val="es-ES"/>
              </w:rPr>
              <w:t>Adecuación, Exactitud,</w:t>
            </w:r>
            <w:r>
              <w:rPr>
                <w:rFonts w:ascii="Verdana" w:hAnsi="Verdana"/>
                <w:sz w:val="16"/>
                <w:lang w:val="es-ES"/>
              </w:rPr>
              <w:t xml:space="preserve"> </w:t>
            </w:r>
            <w:r w:rsidRPr="006A67C4">
              <w:rPr>
                <w:rFonts w:ascii="Verdana" w:hAnsi="Verdana"/>
                <w:sz w:val="16"/>
                <w:lang w:val="es-ES"/>
              </w:rPr>
              <w:t>Conformidad.</w:t>
            </w:r>
          </w:p>
        </w:tc>
        <w:tc>
          <w:tcPr>
            <w:tcW w:w="678" w:type="pct"/>
            <w:vMerge w:val="restart"/>
            <w:vAlign w:val="center"/>
          </w:tcPr>
          <w:p w14:paraId="0BD05C7B" w14:textId="77777777" w:rsidR="008A0C93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Registro de bitácoras e informes de pruebas, según:</w:t>
            </w:r>
          </w:p>
          <w:p w14:paraId="55E96A6C" w14:textId="77777777" w:rsidR="008A0C93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</w:p>
          <w:p w14:paraId="37A5A39E" w14:textId="6B07A6D8" w:rsidR="008A0C93" w:rsidRPr="009454E2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 xml:space="preserve"> </w:t>
            </w:r>
            <w:r w:rsidRPr="00C57CE4">
              <w:rPr>
                <w:rFonts w:ascii="Verdana" w:hAnsi="Verdana"/>
                <w:sz w:val="12"/>
                <w:szCs w:val="16"/>
                <w:lang w:val="es-ES"/>
              </w:rPr>
              <w:fldChar w:fldCharType="begin"/>
            </w:r>
            <w:r w:rsidRPr="00C57CE4">
              <w:rPr>
                <w:rFonts w:ascii="Verdana" w:hAnsi="Verdana"/>
                <w:sz w:val="12"/>
                <w:szCs w:val="16"/>
                <w:lang w:val="es-ES"/>
              </w:rPr>
              <w:instrText xml:space="preserve"> REF _Ref56553941 \h  \* MERGEFORMAT </w:instrText>
            </w:r>
            <w:r w:rsidRPr="00C57CE4">
              <w:rPr>
                <w:rFonts w:ascii="Verdana" w:hAnsi="Verdana"/>
                <w:sz w:val="12"/>
                <w:szCs w:val="16"/>
                <w:lang w:val="es-ES"/>
              </w:rPr>
            </w:r>
            <w:r w:rsidRPr="00C57CE4">
              <w:rPr>
                <w:rFonts w:ascii="Verdana" w:hAnsi="Verdana"/>
                <w:sz w:val="12"/>
                <w:szCs w:val="16"/>
                <w:lang w:val="es-ES"/>
              </w:rPr>
              <w:fldChar w:fldCharType="separate"/>
            </w:r>
            <w:r w:rsidRPr="00C57CE4">
              <w:rPr>
                <w:rFonts w:ascii="Verdana" w:hAnsi="Verdana"/>
                <w:b/>
                <w:bCs/>
                <w:i/>
                <w:iCs/>
                <w:sz w:val="18"/>
                <w:szCs w:val="22"/>
                <w:lang w:val="es-ES"/>
              </w:rPr>
              <w:t>Ilustración 1</w:t>
            </w:r>
            <w:r w:rsidRPr="00C57CE4">
              <w:rPr>
                <w:rFonts w:ascii="Verdana" w:hAnsi="Verdana"/>
                <w:sz w:val="12"/>
                <w:szCs w:val="16"/>
                <w:lang w:val="es-ES"/>
              </w:rPr>
              <w:fldChar w:fldCharType="end"/>
            </w:r>
          </w:p>
        </w:tc>
        <w:tc>
          <w:tcPr>
            <w:tcW w:w="998" w:type="pct"/>
            <w:vMerge w:val="restart"/>
            <w:vAlign w:val="center"/>
          </w:tcPr>
          <w:p w14:paraId="313B6930" w14:textId="659F9D20" w:rsidR="008A0C93" w:rsidRDefault="008A0C93" w:rsidP="00C57CE4">
            <w:pPr>
              <w:pStyle w:val="Prrafodelista"/>
              <w:numPr>
                <w:ilvl w:val="0"/>
                <w:numId w:val="12"/>
              </w:numPr>
              <w:ind w:left="571" w:hanging="270"/>
              <w:jc w:val="center"/>
              <w:rPr>
                <w:rFonts w:ascii="Verdana" w:hAnsi="Verdana"/>
                <w:sz w:val="16"/>
                <w:lang w:val="es-ES"/>
              </w:rPr>
            </w:pPr>
            <w:r w:rsidRPr="00C57CE4">
              <w:rPr>
                <w:rFonts w:ascii="Verdana" w:hAnsi="Verdana"/>
                <w:sz w:val="16"/>
                <w:lang w:val="es-ES"/>
              </w:rPr>
              <w:t xml:space="preserve">Excedente de los requisitos </w:t>
            </w:r>
          </w:p>
          <w:p w14:paraId="375BCF0F" w14:textId="77777777" w:rsidR="008A0C93" w:rsidRPr="00C57CE4" w:rsidRDefault="008A0C93" w:rsidP="00C57CE4">
            <w:pPr>
              <w:pStyle w:val="Prrafodelista"/>
              <w:ind w:left="571" w:hanging="450"/>
              <w:rPr>
                <w:rFonts w:ascii="Verdana" w:hAnsi="Verdana"/>
                <w:sz w:val="16"/>
                <w:lang w:val="es-ES"/>
              </w:rPr>
            </w:pPr>
          </w:p>
          <w:p w14:paraId="45E75630" w14:textId="582344A5" w:rsidR="008A0C93" w:rsidRDefault="008A0C93" w:rsidP="00C57CE4">
            <w:pPr>
              <w:pStyle w:val="Prrafodelista"/>
              <w:numPr>
                <w:ilvl w:val="0"/>
                <w:numId w:val="12"/>
              </w:numPr>
              <w:ind w:left="571"/>
              <w:jc w:val="center"/>
              <w:rPr>
                <w:rFonts w:ascii="Verdana" w:hAnsi="Verdana"/>
                <w:sz w:val="16"/>
                <w:lang w:val="es-ES"/>
              </w:rPr>
            </w:pPr>
            <w:r w:rsidRPr="00C57CE4">
              <w:rPr>
                <w:rFonts w:ascii="Verdana" w:hAnsi="Verdana"/>
                <w:sz w:val="16"/>
                <w:lang w:val="es-ES"/>
              </w:rPr>
              <w:t xml:space="preserve">Rango Objetivo </w:t>
            </w:r>
          </w:p>
          <w:p w14:paraId="5C0D51BF" w14:textId="77777777" w:rsidR="008A0C93" w:rsidRPr="00C57CE4" w:rsidRDefault="008A0C93" w:rsidP="00C57CE4">
            <w:pPr>
              <w:ind w:left="571" w:hanging="450"/>
              <w:rPr>
                <w:rFonts w:ascii="Verdana" w:hAnsi="Verdana"/>
                <w:sz w:val="16"/>
                <w:lang w:val="es-ES"/>
              </w:rPr>
            </w:pPr>
          </w:p>
          <w:p w14:paraId="142534A2" w14:textId="778560AF" w:rsidR="008A0C93" w:rsidRPr="00C57CE4" w:rsidRDefault="008A0C93" w:rsidP="00C57CE4">
            <w:pPr>
              <w:pStyle w:val="Prrafodelista"/>
              <w:numPr>
                <w:ilvl w:val="0"/>
                <w:numId w:val="12"/>
              </w:numPr>
              <w:ind w:left="571"/>
              <w:jc w:val="center"/>
              <w:rPr>
                <w:rFonts w:ascii="Verdana" w:hAnsi="Verdana"/>
                <w:sz w:val="16"/>
                <w:lang w:val="es-ES"/>
              </w:rPr>
            </w:pPr>
            <w:r w:rsidRPr="00C57CE4">
              <w:rPr>
                <w:rFonts w:ascii="Verdana" w:hAnsi="Verdana"/>
                <w:sz w:val="16"/>
                <w:lang w:val="es-ES"/>
              </w:rPr>
              <w:t xml:space="preserve">Mínimamente aceptable </w:t>
            </w:r>
          </w:p>
          <w:p w14:paraId="4F3F14ED" w14:textId="33F2CBBA" w:rsidR="008A0C93" w:rsidRPr="009454E2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</w:p>
          <w:p w14:paraId="6882C13C" w14:textId="206437FB" w:rsidR="008A0C93" w:rsidRPr="009454E2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</w:p>
        </w:tc>
        <w:tc>
          <w:tcPr>
            <w:tcW w:w="464" w:type="pct"/>
            <w:vMerge w:val="restart"/>
            <w:vAlign w:val="center"/>
          </w:tcPr>
          <w:p w14:paraId="539D9EFE" w14:textId="1567A617" w:rsidR="008A0C93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Frecuencia semanal</w:t>
            </w:r>
          </w:p>
          <w:p w14:paraId="7B3BF6A8" w14:textId="445B9074" w:rsidR="008A0C93" w:rsidRPr="009454E2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Primer día laboral</w:t>
            </w:r>
          </w:p>
        </w:tc>
        <w:tc>
          <w:tcPr>
            <w:tcW w:w="539" w:type="pct"/>
            <w:vAlign w:val="center"/>
          </w:tcPr>
          <w:p w14:paraId="46727F65" w14:textId="087DB965" w:rsidR="008A0C93" w:rsidRPr="009454E2" w:rsidRDefault="008A0C93" w:rsidP="00C57CE4">
            <w:pPr>
              <w:rPr>
                <w:rFonts w:ascii="Verdana" w:hAnsi="Verdana"/>
                <w:sz w:val="16"/>
                <w:lang w:val="es-ES"/>
              </w:rPr>
            </w:pPr>
            <w:r w:rsidRPr="004072FA">
              <w:rPr>
                <w:rFonts w:ascii="Verdana" w:hAnsi="Verdana"/>
                <w:sz w:val="16"/>
                <w:lang w:val="es-ES"/>
              </w:rPr>
              <w:t>Satisfactorio</w:t>
            </w:r>
          </w:p>
        </w:tc>
      </w:tr>
      <w:tr w:rsidR="008A0C93" w:rsidRPr="002F2948" w14:paraId="13D64FE7" w14:textId="77777777" w:rsidTr="008A0C93">
        <w:trPr>
          <w:trHeight w:val="266"/>
          <w:jc w:val="center"/>
        </w:trPr>
        <w:tc>
          <w:tcPr>
            <w:tcW w:w="516" w:type="pct"/>
            <w:vMerge/>
          </w:tcPr>
          <w:p w14:paraId="2AD1BDA1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606" w:type="pct"/>
            <w:vAlign w:val="center"/>
          </w:tcPr>
          <w:p w14:paraId="4B648295" w14:textId="5A7DEC2F" w:rsidR="008A0C93" w:rsidRPr="00473EFD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Mantenibilidad</w:t>
            </w:r>
          </w:p>
        </w:tc>
        <w:tc>
          <w:tcPr>
            <w:tcW w:w="1199" w:type="pct"/>
          </w:tcPr>
          <w:p w14:paraId="69F277B3" w14:textId="4EFCEB0C" w:rsidR="008A0C93" w:rsidRPr="006A67C4" w:rsidRDefault="008A0C93" w:rsidP="00C57CE4">
            <w:pPr>
              <w:rPr>
                <w:rFonts w:ascii="Verdana" w:hAnsi="Verdana"/>
                <w:lang w:val="es-EC"/>
              </w:rPr>
            </w:pPr>
            <w:r w:rsidRPr="006A67C4">
              <w:rPr>
                <w:rFonts w:ascii="Verdana" w:hAnsi="Verdana"/>
                <w:sz w:val="16"/>
                <w:lang w:val="es-ES"/>
              </w:rPr>
              <w:t>Capacidad de análisis, Capacidad de modificación</w:t>
            </w:r>
          </w:p>
        </w:tc>
        <w:tc>
          <w:tcPr>
            <w:tcW w:w="678" w:type="pct"/>
            <w:vMerge/>
          </w:tcPr>
          <w:p w14:paraId="15E70B9C" w14:textId="497E5117" w:rsidR="008A0C93" w:rsidRPr="005D3F3C" w:rsidRDefault="008A0C93" w:rsidP="00C57CE4">
            <w:pPr>
              <w:jc w:val="center"/>
              <w:rPr>
                <w:rFonts w:ascii="Verdana" w:hAnsi="Verdana"/>
                <w:lang w:val="es-ES"/>
              </w:rPr>
            </w:pPr>
          </w:p>
        </w:tc>
        <w:tc>
          <w:tcPr>
            <w:tcW w:w="998" w:type="pct"/>
            <w:vMerge/>
          </w:tcPr>
          <w:p w14:paraId="5BB523A1" w14:textId="1A971633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64" w:type="pct"/>
            <w:vMerge/>
          </w:tcPr>
          <w:p w14:paraId="4F24CE06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9" w:type="pct"/>
            <w:vAlign w:val="center"/>
          </w:tcPr>
          <w:p w14:paraId="5200A3A8" w14:textId="15023B6E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  <w:r w:rsidRPr="004072FA">
              <w:rPr>
                <w:rFonts w:ascii="Verdana" w:hAnsi="Verdana"/>
                <w:sz w:val="16"/>
                <w:lang w:val="es-ES"/>
              </w:rPr>
              <w:t>Satisfactorio</w:t>
            </w:r>
          </w:p>
        </w:tc>
      </w:tr>
      <w:tr w:rsidR="008A0C93" w:rsidRPr="002F2948" w14:paraId="233B9A66" w14:textId="77777777" w:rsidTr="008A0C93">
        <w:trPr>
          <w:trHeight w:val="266"/>
          <w:jc w:val="center"/>
        </w:trPr>
        <w:tc>
          <w:tcPr>
            <w:tcW w:w="516" w:type="pct"/>
            <w:vMerge/>
          </w:tcPr>
          <w:p w14:paraId="1FC416AE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606" w:type="pct"/>
            <w:vAlign w:val="center"/>
          </w:tcPr>
          <w:p w14:paraId="40A6C8CF" w14:textId="46A339E3" w:rsidR="008A0C93" w:rsidRPr="00473EFD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Eficiencia de desempeño</w:t>
            </w:r>
          </w:p>
        </w:tc>
        <w:tc>
          <w:tcPr>
            <w:tcW w:w="1199" w:type="pct"/>
          </w:tcPr>
          <w:p w14:paraId="59727E7F" w14:textId="6D8158AB" w:rsidR="008A0C93" w:rsidRPr="006A67C4" w:rsidRDefault="008A0C93" w:rsidP="00C57CE4">
            <w:pPr>
              <w:rPr>
                <w:rFonts w:ascii="Verdana" w:hAnsi="Verdana"/>
                <w:lang w:val="es-EC"/>
              </w:rPr>
            </w:pPr>
            <w:r w:rsidRPr="006A67C4">
              <w:rPr>
                <w:rFonts w:ascii="Verdana" w:hAnsi="Verdana"/>
                <w:sz w:val="16"/>
                <w:lang w:val="es-ES"/>
              </w:rPr>
              <w:t>Comportamiento con respecto al Tiempo, Comportamiento con respecto a Recursos</w:t>
            </w:r>
          </w:p>
        </w:tc>
        <w:tc>
          <w:tcPr>
            <w:tcW w:w="678" w:type="pct"/>
            <w:vMerge/>
          </w:tcPr>
          <w:p w14:paraId="186BAB0D" w14:textId="07D1B733" w:rsidR="008A0C93" w:rsidRPr="005D3F3C" w:rsidRDefault="008A0C93" w:rsidP="00C57CE4">
            <w:pPr>
              <w:jc w:val="center"/>
              <w:rPr>
                <w:rFonts w:ascii="Verdana" w:hAnsi="Verdana"/>
                <w:lang w:val="es-ES"/>
              </w:rPr>
            </w:pPr>
          </w:p>
        </w:tc>
        <w:tc>
          <w:tcPr>
            <w:tcW w:w="998" w:type="pct"/>
            <w:vMerge/>
          </w:tcPr>
          <w:p w14:paraId="758DCE30" w14:textId="719D83E5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64" w:type="pct"/>
            <w:vMerge/>
          </w:tcPr>
          <w:p w14:paraId="5C2BF7AE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9" w:type="pct"/>
            <w:vAlign w:val="center"/>
          </w:tcPr>
          <w:p w14:paraId="1DC9ABF3" w14:textId="787CF6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  <w:r w:rsidRPr="004072FA">
              <w:rPr>
                <w:rFonts w:ascii="Verdana" w:hAnsi="Verdana"/>
                <w:sz w:val="16"/>
                <w:lang w:val="es-ES"/>
              </w:rPr>
              <w:t>Satisfactorio</w:t>
            </w:r>
          </w:p>
        </w:tc>
      </w:tr>
      <w:tr w:rsidR="008A0C93" w:rsidRPr="002F2948" w14:paraId="0EA3C8BB" w14:textId="77777777" w:rsidTr="008A0C93">
        <w:trPr>
          <w:trHeight w:val="301"/>
          <w:jc w:val="center"/>
        </w:trPr>
        <w:tc>
          <w:tcPr>
            <w:tcW w:w="516" w:type="pct"/>
            <w:vMerge/>
          </w:tcPr>
          <w:p w14:paraId="409EF666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606" w:type="pct"/>
            <w:vAlign w:val="center"/>
          </w:tcPr>
          <w:p w14:paraId="2D5F7B80" w14:textId="18729C74" w:rsidR="008A0C93" w:rsidRPr="00473EFD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Fiabilidad</w:t>
            </w:r>
          </w:p>
        </w:tc>
        <w:tc>
          <w:tcPr>
            <w:tcW w:w="1199" w:type="pct"/>
          </w:tcPr>
          <w:p w14:paraId="4311AC2D" w14:textId="6E16DC1F" w:rsidR="008A0C93" w:rsidRPr="006A67C4" w:rsidRDefault="008A0C93" w:rsidP="00C57CE4">
            <w:pPr>
              <w:rPr>
                <w:rFonts w:ascii="Verdana" w:hAnsi="Verdana"/>
                <w:lang w:val="es-EC"/>
              </w:rPr>
            </w:pPr>
            <w:r w:rsidRPr="006A67C4">
              <w:rPr>
                <w:rFonts w:ascii="Verdana" w:hAnsi="Verdana"/>
                <w:sz w:val="16"/>
                <w:lang w:val="es-ES"/>
              </w:rPr>
              <w:t>Nivel de Madurez, Tolerancia a fallas, Recuperación</w:t>
            </w:r>
          </w:p>
        </w:tc>
        <w:tc>
          <w:tcPr>
            <w:tcW w:w="678" w:type="pct"/>
            <w:vMerge/>
          </w:tcPr>
          <w:p w14:paraId="1807098D" w14:textId="0371BA2A" w:rsidR="008A0C93" w:rsidRPr="005D3F3C" w:rsidRDefault="008A0C93" w:rsidP="00C57CE4">
            <w:pPr>
              <w:jc w:val="center"/>
              <w:rPr>
                <w:rFonts w:ascii="Verdana" w:hAnsi="Verdana"/>
                <w:lang w:val="es-ES"/>
              </w:rPr>
            </w:pPr>
          </w:p>
        </w:tc>
        <w:tc>
          <w:tcPr>
            <w:tcW w:w="998" w:type="pct"/>
            <w:vMerge/>
          </w:tcPr>
          <w:p w14:paraId="61061979" w14:textId="5BA9168F" w:rsidR="008A0C93" w:rsidRPr="002F2948" w:rsidRDefault="008A0C93" w:rsidP="00C57CE4">
            <w:pPr>
              <w:rPr>
                <w:rFonts w:ascii="Verdana" w:hAnsi="Verdana"/>
                <w:lang w:val="es-EC"/>
              </w:rPr>
            </w:pPr>
          </w:p>
        </w:tc>
        <w:tc>
          <w:tcPr>
            <w:tcW w:w="464" w:type="pct"/>
            <w:vMerge/>
          </w:tcPr>
          <w:p w14:paraId="420C1A16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9" w:type="pct"/>
            <w:vAlign w:val="center"/>
          </w:tcPr>
          <w:p w14:paraId="6551A3BE" w14:textId="59BB0543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  <w:r w:rsidRPr="004072FA">
              <w:rPr>
                <w:rFonts w:ascii="Verdana" w:hAnsi="Verdana"/>
                <w:sz w:val="16"/>
                <w:lang w:val="es-ES"/>
              </w:rPr>
              <w:t>Satisfactorio</w:t>
            </w:r>
          </w:p>
        </w:tc>
      </w:tr>
      <w:tr w:rsidR="008A0C93" w:rsidRPr="00C57CE4" w14:paraId="28573FAD" w14:textId="77777777" w:rsidTr="008A0C93">
        <w:trPr>
          <w:trHeight w:val="211"/>
          <w:jc w:val="center"/>
        </w:trPr>
        <w:tc>
          <w:tcPr>
            <w:tcW w:w="516" w:type="pct"/>
            <w:vMerge/>
          </w:tcPr>
          <w:p w14:paraId="3C586B00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606" w:type="pct"/>
            <w:vAlign w:val="center"/>
          </w:tcPr>
          <w:p w14:paraId="270DBA44" w14:textId="2974A261" w:rsidR="008A0C93" w:rsidRPr="00473EFD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Portabilidad</w:t>
            </w:r>
          </w:p>
        </w:tc>
        <w:tc>
          <w:tcPr>
            <w:tcW w:w="1199" w:type="pct"/>
          </w:tcPr>
          <w:p w14:paraId="54AF7F52" w14:textId="50235E24" w:rsidR="008A0C93" w:rsidRPr="00C57CE4" w:rsidRDefault="008A0C93" w:rsidP="00C57CE4">
            <w:pPr>
              <w:rPr>
                <w:rFonts w:ascii="Verdana" w:hAnsi="Verdana"/>
                <w:lang w:val="es-EC"/>
              </w:rPr>
            </w:pPr>
            <w:r w:rsidRPr="00C57CE4">
              <w:rPr>
                <w:rFonts w:ascii="Verdana" w:hAnsi="Verdana"/>
                <w:sz w:val="16"/>
                <w:lang w:val="es-ES"/>
              </w:rPr>
              <w:t>Adaptabilidad, Facilidad de Instalación, Conformidad, Capacidad de reemplazo.</w:t>
            </w:r>
          </w:p>
        </w:tc>
        <w:tc>
          <w:tcPr>
            <w:tcW w:w="678" w:type="pct"/>
            <w:vMerge/>
          </w:tcPr>
          <w:p w14:paraId="6BB4449A" w14:textId="1CA2DB83" w:rsidR="008A0C93" w:rsidRPr="005D3F3C" w:rsidRDefault="008A0C93" w:rsidP="00C57CE4">
            <w:pPr>
              <w:jc w:val="center"/>
              <w:rPr>
                <w:rFonts w:ascii="Verdana" w:hAnsi="Verdana"/>
                <w:lang w:val="es-ES"/>
              </w:rPr>
            </w:pPr>
          </w:p>
        </w:tc>
        <w:tc>
          <w:tcPr>
            <w:tcW w:w="998" w:type="pct"/>
            <w:vMerge/>
          </w:tcPr>
          <w:p w14:paraId="7DB8C3A6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64" w:type="pct"/>
            <w:vMerge/>
          </w:tcPr>
          <w:p w14:paraId="3436B350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9" w:type="pct"/>
            <w:vAlign w:val="center"/>
          </w:tcPr>
          <w:p w14:paraId="3189CF37" w14:textId="1C992128" w:rsidR="008A0C93" w:rsidRPr="004072FA" w:rsidRDefault="008A0C93" w:rsidP="00C57CE4">
            <w:pPr>
              <w:rPr>
                <w:rFonts w:ascii="Verdana" w:hAnsi="Verdana"/>
                <w:sz w:val="16"/>
                <w:lang w:val="es-ES"/>
              </w:rPr>
            </w:pPr>
            <w:r w:rsidRPr="004072FA">
              <w:rPr>
                <w:rFonts w:ascii="Verdana" w:hAnsi="Verdana"/>
                <w:sz w:val="16"/>
                <w:lang w:val="es-ES"/>
              </w:rPr>
              <w:t>Satisfactorio</w:t>
            </w:r>
          </w:p>
        </w:tc>
      </w:tr>
      <w:tr w:rsidR="008A0C93" w:rsidRPr="002F2948" w14:paraId="6F42C271" w14:textId="77777777" w:rsidTr="008A0C93">
        <w:trPr>
          <w:trHeight w:val="310"/>
          <w:jc w:val="center"/>
        </w:trPr>
        <w:tc>
          <w:tcPr>
            <w:tcW w:w="516" w:type="pct"/>
            <w:vMerge/>
          </w:tcPr>
          <w:p w14:paraId="3632A15F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606" w:type="pct"/>
            <w:vAlign w:val="center"/>
          </w:tcPr>
          <w:p w14:paraId="4F6584F7" w14:textId="174D7812" w:rsidR="008A0C93" w:rsidRPr="00473EFD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Usabilidad</w:t>
            </w:r>
          </w:p>
        </w:tc>
        <w:tc>
          <w:tcPr>
            <w:tcW w:w="1199" w:type="pct"/>
          </w:tcPr>
          <w:p w14:paraId="04AACE34" w14:textId="781FE2D9" w:rsidR="008A0C93" w:rsidRPr="00C57CE4" w:rsidRDefault="008A0C93" w:rsidP="00C57CE4">
            <w:pPr>
              <w:rPr>
                <w:rFonts w:ascii="Verdana" w:hAnsi="Verdana"/>
                <w:sz w:val="16"/>
                <w:lang w:val="es-ES"/>
              </w:rPr>
            </w:pPr>
            <w:r w:rsidRPr="00C57CE4">
              <w:rPr>
                <w:rFonts w:ascii="Verdana" w:hAnsi="Verdana"/>
                <w:sz w:val="16"/>
                <w:lang w:val="es-ES"/>
              </w:rPr>
              <w:t>Comprensibilidad, Facilidad de Aprender, Operabilidad</w:t>
            </w:r>
          </w:p>
        </w:tc>
        <w:tc>
          <w:tcPr>
            <w:tcW w:w="678" w:type="pct"/>
            <w:vMerge/>
            <w:vAlign w:val="center"/>
          </w:tcPr>
          <w:p w14:paraId="27B54588" w14:textId="7717314D" w:rsidR="008A0C93" w:rsidRPr="005D3F3C" w:rsidRDefault="008A0C93" w:rsidP="00C57CE4">
            <w:pPr>
              <w:jc w:val="center"/>
              <w:rPr>
                <w:rFonts w:ascii="Verdana" w:hAnsi="Verdana"/>
                <w:lang w:val="es-ES"/>
              </w:rPr>
            </w:pPr>
          </w:p>
        </w:tc>
        <w:tc>
          <w:tcPr>
            <w:tcW w:w="998" w:type="pct"/>
            <w:vMerge/>
          </w:tcPr>
          <w:p w14:paraId="7039456D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64" w:type="pct"/>
            <w:vMerge/>
          </w:tcPr>
          <w:p w14:paraId="60294A53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9" w:type="pct"/>
            <w:vAlign w:val="center"/>
          </w:tcPr>
          <w:p w14:paraId="2B15495D" w14:textId="7AA15B97" w:rsidR="008A0C93" w:rsidRPr="004072FA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 w:rsidRPr="004072FA">
              <w:rPr>
                <w:rFonts w:ascii="Verdana" w:hAnsi="Verdana"/>
                <w:sz w:val="16"/>
                <w:lang w:val="es-ES"/>
              </w:rPr>
              <w:t>Satisfactorio</w:t>
            </w:r>
          </w:p>
        </w:tc>
      </w:tr>
      <w:tr w:rsidR="008A0C93" w:rsidRPr="008A0C93" w14:paraId="0341A533" w14:textId="77777777" w:rsidTr="008A0C93">
        <w:trPr>
          <w:trHeight w:val="310"/>
          <w:jc w:val="center"/>
        </w:trPr>
        <w:tc>
          <w:tcPr>
            <w:tcW w:w="516" w:type="pct"/>
            <w:vMerge/>
          </w:tcPr>
          <w:p w14:paraId="26E2B337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606" w:type="pct"/>
            <w:vAlign w:val="center"/>
          </w:tcPr>
          <w:p w14:paraId="62021C1F" w14:textId="7A6FA0DF" w:rsidR="008A0C93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Seguridad</w:t>
            </w:r>
          </w:p>
        </w:tc>
        <w:tc>
          <w:tcPr>
            <w:tcW w:w="1199" w:type="pct"/>
          </w:tcPr>
          <w:p w14:paraId="05FDB49F" w14:textId="0D529308" w:rsidR="008A0C93" w:rsidRPr="00C57CE4" w:rsidRDefault="008A0C93" w:rsidP="00C57CE4">
            <w:pPr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Confidencialidad, Integridad, No repudio, Autenticidad, Responsabilidad</w:t>
            </w:r>
          </w:p>
        </w:tc>
        <w:tc>
          <w:tcPr>
            <w:tcW w:w="678" w:type="pct"/>
            <w:vMerge/>
            <w:vAlign w:val="center"/>
          </w:tcPr>
          <w:p w14:paraId="7106E5B1" w14:textId="77777777" w:rsidR="008A0C93" w:rsidRPr="005D3F3C" w:rsidRDefault="008A0C93" w:rsidP="00C57CE4">
            <w:pPr>
              <w:jc w:val="center"/>
              <w:rPr>
                <w:rFonts w:ascii="Verdana" w:hAnsi="Verdana"/>
                <w:lang w:val="es-ES"/>
              </w:rPr>
            </w:pPr>
          </w:p>
        </w:tc>
        <w:tc>
          <w:tcPr>
            <w:tcW w:w="998" w:type="pct"/>
            <w:vMerge/>
          </w:tcPr>
          <w:p w14:paraId="30A69E67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64" w:type="pct"/>
            <w:vMerge/>
          </w:tcPr>
          <w:p w14:paraId="0317ACDD" w14:textId="77777777" w:rsidR="008A0C93" w:rsidRPr="005D3F3C" w:rsidRDefault="008A0C93" w:rsidP="00C57CE4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9" w:type="pct"/>
            <w:vAlign w:val="center"/>
          </w:tcPr>
          <w:p w14:paraId="3E4F4CCA" w14:textId="7499C816" w:rsidR="008A0C93" w:rsidRPr="004072FA" w:rsidRDefault="008A0C93" w:rsidP="00C57CE4">
            <w:pPr>
              <w:jc w:val="center"/>
              <w:rPr>
                <w:rFonts w:ascii="Verdana" w:hAnsi="Verdana"/>
                <w:sz w:val="16"/>
                <w:lang w:val="es-ES"/>
              </w:rPr>
            </w:pPr>
            <w:r>
              <w:rPr>
                <w:rFonts w:ascii="Verdana" w:hAnsi="Verdana"/>
                <w:sz w:val="16"/>
                <w:lang w:val="es-ES"/>
              </w:rPr>
              <w:t>Satisfactorio</w:t>
            </w:r>
          </w:p>
        </w:tc>
      </w:tr>
    </w:tbl>
    <w:p w14:paraId="2294A920" w14:textId="20E9DC18" w:rsidR="00E548C1" w:rsidRDefault="00E548C1">
      <w:pPr>
        <w:overflowPunct/>
        <w:autoSpaceDE/>
        <w:autoSpaceDN/>
        <w:adjustRightInd/>
        <w:textAlignment w:val="auto"/>
        <w:rPr>
          <w:rFonts w:ascii="Verdana" w:hAnsi="Verdana"/>
          <w:i/>
          <w:lang w:val="es-PE"/>
        </w:rPr>
      </w:pPr>
    </w:p>
    <w:p w14:paraId="3059CEB6" w14:textId="5D20A2D5" w:rsidR="00C57CE4" w:rsidRDefault="00C57CE4" w:rsidP="00C57CE4">
      <w:pPr>
        <w:overflowPunct/>
        <w:autoSpaceDE/>
        <w:autoSpaceDN/>
        <w:adjustRightInd/>
        <w:jc w:val="both"/>
        <w:textAlignment w:val="auto"/>
        <w:rPr>
          <w:rFonts w:ascii="Verdana" w:hAnsi="Verdana"/>
          <w:i/>
          <w:smallCaps/>
          <w:sz w:val="18"/>
          <w:szCs w:val="18"/>
          <w:lang w:val="es-PE"/>
        </w:rPr>
      </w:pPr>
    </w:p>
    <w:p w14:paraId="71AD6A3F" w14:textId="77777777" w:rsidR="00C57CE4" w:rsidRDefault="00C57CE4" w:rsidP="00C57CE4">
      <w:pPr>
        <w:keepNext/>
        <w:overflowPunct/>
        <w:autoSpaceDE/>
        <w:autoSpaceDN/>
        <w:adjustRightInd/>
        <w:jc w:val="center"/>
        <w:textAlignment w:val="auto"/>
      </w:pPr>
      <w:r>
        <w:rPr>
          <w:noProof/>
        </w:rPr>
        <w:lastRenderedPageBreak/>
        <w:drawing>
          <wp:inline distT="0" distB="0" distL="0" distR="0" wp14:anchorId="16EA9BB6" wp14:editId="7E1ADD7D">
            <wp:extent cx="4752975" cy="3971925"/>
            <wp:effectExtent l="76200" t="76200" r="142875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71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29CE8" w14:textId="01BE82E4" w:rsidR="00835299" w:rsidRPr="00C77828" w:rsidRDefault="00C57CE4" w:rsidP="00C77828">
      <w:pPr>
        <w:pStyle w:val="Descripcin"/>
        <w:jc w:val="center"/>
        <w:rPr>
          <w:rFonts w:ascii="Verdana" w:hAnsi="Verdana"/>
          <w:b/>
          <w:bCs/>
          <w:i w:val="0"/>
          <w:iCs w:val="0"/>
          <w:color w:val="auto"/>
          <w:sz w:val="22"/>
          <w:szCs w:val="28"/>
          <w:lang w:val="es-ES"/>
        </w:rPr>
      </w:pPr>
      <w:bookmarkStart w:id="0" w:name="_Ref56553941"/>
      <w:r w:rsidRPr="00C57CE4">
        <w:rPr>
          <w:rFonts w:ascii="Verdana" w:hAnsi="Verdana"/>
          <w:b/>
          <w:bCs/>
          <w:i w:val="0"/>
          <w:iCs w:val="0"/>
          <w:color w:val="auto"/>
          <w:sz w:val="22"/>
          <w:szCs w:val="28"/>
          <w:lang w:val="es-ES"/>
        </w:rPr>
        <w:t xml:space="preserve">Ilustración </w:t>
      </w:r>
      <w:r w:rsidRPr="00C57CE4">
        <w:rPr>
          <w:rFonts w:ascii="Verdana" w:hAnsi="Verdana"/>
          <w:b/>
          <w:bCs/>
          <w:i w:val="0"/>
          <w:iCs w:val="0"/>
          <w:color w:val="auto"/>
          <w:sz w:val="22"/>
          <w:szCs w:val="28"/>
          <w:lang w:val="es-ES"/>
        </w:rPr>
        <w:fldChar w:fldCharType="begin"/>
      </w:r>
      <w:r w:rsidRPr="00C57CE4">
        <w:rPr>
          <w:rFonts w:ascii="Verdana" w:hAnsi="Verdana"/>
          <w:b/>
          <w:bCs/>
          <w:i w:val="0"/>
          <w:iCs w:val="0"/>
          <w:color w:val="auto"/>
          <w:sz w:val="22"/>
          <w:szCs w:val="28"/>
          <w:lang w:val="es-ES"/>
        </w:rPr>
        <w:instrText xml:space="preserve"> SEQ Ilustración \* ARABIC </w:instrText>
      </w:r>
      <w:r w:rsidRPr="00C57CE4">
        <w:rPr>
          <w:rFonts w:ascii="Verdana" w:hAnsi="Verdana"/>
          <w:b/>
          <w:bCs/>
          <w:i w:val="0"/>
          <w:iCs w:val="0"/>
          <w:color w:val="auto"/>
          <w:sz w:val="22"/>
          <w:szCs w:val="28"/>
          <w:lang w:val="es-ES"/>
        </w:rPr>
        <w:fldChar w:fldCharType="separate"/>
      </w:r>
      <w:r w:rsidRPr="00C57CE4">
        <w:rPr>
          <w:rFonts w:ascii="Verdana" w:hAnsi="Verdana"/>
          <w:b/>
          <w:bCs/>
          <w:i w:val="0"/>
          <w:iCs w:val="0"/>
          <w:color w:val="auto"/>
          <w:sz w:val="22"/>
          <w:szCs w:val="28"/>
          <w:lang w:val="es-ES"/>
        </w:rPr>
        <w:t>1</w:t>
      </w:r>
      <w:r w:rsidRPr="00C57CE4">
        <w:rPr>
          <w:rFonts w:ascii="Verdana" w:hAnsi="Verdana"/>
          <w:b/>
          <w:bCs/>
          <w:i w:val="0"/>
          <w:iCs w:val="0"/>
          <w:color w:val="auto"/>
          <w:sz w:val="22"/>
          <w:szCs w:val="28"/>
          <w:lang w:val="es-ES"/>
        </w:rPr>
        <w:fldChar w:fldCharType="end"/>
      </w:r>
      <w:bookmarkEnd w:id="0"/>
      <w:r w:rsidRPr="00C57CE4">
        <w:rPr>
          <w:rFonts w:ascii="Verdana" w:hAnsi="Verdana"/>
          <w:b/>
          <w:bCs/>
          <w:i w:val="0"/>
          <w:iCs w:val="0"/>
          <w:color w:val="auto"/>
          <w:sz w:val="22"/>
          <w:szCs w:val="28"/>
          <w:lang w:val="es-ES"/>
        </w:rPr>
        <w:t xml:space="preserve"> Niveles de puntuación</w:t>
      </w:r>
    </w:p>
    <w:sectPr w:rsidR="00835299" w:rsidRPr="00C77828" w:rsidSect="007F5D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F736F" w14:textId="77777777" w:rsidR="009A4342" w:rsidRDefault="009A4342" w:rsidP="008629D0">
      <w:pPr>
        <w:pStyle w:val="Textoindependiente"/>
      </w:pPr>
      <w:r>
        <w:separator/>
      </w:r>
    </w:p>
  </w:endnote>
  <w:endnote w:type="continuationSeparator" w:id="0">
    <w:p w14:paraId="2B1017A0" w14:textId="77777777" w:rsidR="009A4342" w:rsidRDefault="009A4342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C9EDE" w14:textId="77777777" w:rsidR="008A0C93" w:rsidRDefault="008A0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005B9" w:rsidRPr="00C50E41" w14:paraId="2F12CDB2" w14:textId="77777777" w:rsidTr="00835299">
      <w:trPr>
        <w:trHeight w:val="85"/>
        <w:jc w:val="center"/>
      </w:trPr>
      <w:tc>
        <w:tcPr>
          <w:tcW w:w="12957" w:type="dxa"/>
        </w:tcPr>
        <w:p w14:paraId="71B104D2" w14:textId="28BFB1C4" w:rsidR="008005B9" w:rsidRPr="00835299" w:rsidRDefault="00266EFB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6"/>
              <w:lang w:val="es-ES"/>
            </w:rPr>
            <w:t xml:space="preserve">SCT Desarrollo de software 0987527965-3071485 </w:t>
          </w:r>
          <w:proofErr w:type="spellStart"/>
          <w:proofErr w:type="gramStart"/>
          <w:r>
            <w:rPr>
              <w:rFonts w:ascii="Verdana" w:hAnsi="Verdana"/>
              <w:sz w:val="14"/>
              <w:szCs w:val="16"/>
              <w:lang w:val="es-ES"/>
            </w:rPr>
            <w:t>Av.Amazonas</w:t>
          </w:r>
          <w:proofErr w:type="spellEnd"/>
          <w:proofErr w:type="gramEnd"/>
          <w:r>
            <w:rPr>
              <w:rFonts w:ascii="Verdana" w:hAnsi="Verdana"/>
              <w:sz w:val="14"/>
              <w:szCs w:val="16"/>
              <w:lang w:val="es-ES"/>
            </w:rPr>
            <w:t xml:space="preserve"> y Naciones Unidas OE5305 Proyectos@sct.com</w:t>
          </w:r>
        </w:p>
      </w:tc>
    </w:tr>
  </w:tbl>
  <w:p w14:paraId="7F6A0498" w14:textId="77777777" w:rsidR="008005B9" w:rsidRPr="00047E2A" w:rsidRDefault="008005B9" w:rsidP="00047E2A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104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8090"/>
      <w:gridCol w:w="12957"/>
    </w:tblGrid>
    <w:tr w:rsidR="00C77828" w:rsidRPr="00C50E41" w14:paraId="43A7A8E6" w14:textId="77777777" w:rsidTr="00C77828">
      <w:trPr>
        <w:trHeight w:val="322"/>
        <w:jc w:val="center"/>
      </w:trPr>
      <w:tc>
        <w:tcPr>
          <w:tcW w:w="18090" w:type="dxa"/>
        </w:tcPr>
        <w:p w14:paraId="7C6F4C41" w14:textId="0EB6C156" w:rsidR="00C77828" w:rsidRDefault="00C77828" w:rsidP="00C77828">
          <w:pPr>
            <w:pStyle w:val="Piedepgina"/>
            <w:tabs>
              <w:tab w:val="left" w:pos="993"/>
            </w:tabs>
            <w:jc w:val="right"/>
            <w:rPr>
              <w:rFonts w:ascii="Verdana" w:hAnsi="Verdana"/>
              <w:sz w:val="16"/>
              <w:szCs w:val="16"/>
              <w:lang w:val="pt-BR"/>
            </w:rPr>
          </w:pPr>
          <w:r>
            <w:rPr>
              <w:rFonts w:ascii="Verdana" w:hAnsi="Verdana"/>
              <w:sz w:val="14"/>
              <w:szCs w:val="16"/>
              <w:lang w:val="es-ES"/>
            </w:rPr>
            <w:t xml:space="preserve">           </w:t>
          </w:r>
          <w:r>
            <w:rPr>
              <w:rFonts w:ascii="Verdana" w:hAnsi="Verdana"/>
              <w:sz w:val="14"/>
              <w:szCs w:val="16"/>
              <w:lang w:val="es-ES"/>
            </w:rPr>
            <w:t xml:space="preserve">SCT Desarrollo de software 0987527965-3071485 </w:t>
          </w:r>
          <w:proofErr w:type="spellStart"/>
          <w:proofErr w:type="gramStart"/>
          <w:r>
            <w:rPr>
              <w:rFonts w:ascii="Verdana" w:hAnsi="Verdana"/>
              <w:sz w:val="14"/>
              <w:szCs w:val="16"/>
              <w:lang w:val="es-ES"/>
            </w:rPr>
            <w:t>Av.Amazonas</w:t>
          </w:r>
          <w:proofErr w:type="spellEnd"/>
          <w:proofErr w:type="gramEnd"/>
          <w:r>
            <w:rPr>
              <w:rFonts w:ascii="Verdana" w:hAnsi="Verdana"/>
              <w:sz w:val="14"/>
              <w:szCs w:val="16"/>
              <w:lang w:val="es-ES"/>
            </w:rPr>
            <w:t xml:space="preserve"> y Naciones Unidas OE5305 Proyectos@sct.com</w:t>
          </w:r>
        </w:p>
      </w:tc>
      <w:tc>
        <w:tcPr>
          <w:tcW w:w="12957" w:type="dxa"/>
        </w:tcPr>
        <w:p w14:paraId="1655E06A" w14:textId="08CEB12A" w:rsidR="00C77828" w:rsidRDefault="00C77828" w:rsidP="00C7782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  <w:p w14:paraId="778EFDB3" w14:textId="77777777" w:rsidR="00C77828" w:rsidRPr="00835299" w:rsidRDefault="00C77828" w:rsidP="00C7782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</w:tbl>
  <w:p w14:paraId="5B13FADE" w14:textId="77777777" w:rsidR="00835299" w:rsidRPr="00835299" w:rsidRDefault="00835299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9EEA8" w14:textId="77777777" w:rsidR="009A4342" w:rsidRDefault="009A4342" w:rsidP="008629D0">
      <w:pPr>
        <w:pStyle w:val="Textoindependiente"/>
      </w:pPr>
      <w:r>
        <w:separator/>
      </w:r>
    </w:p>
  </w:footnote>
  <w:footnote w:type="continuationSeparator" w:id="0">
    <w:p w14:paraId="53CAF0B4" w14:textId="77777777" w:rsidR="009A4342" w:rsidRDefault="009A4342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52859" w14:textId="262CEC35" w:rsidR="008005B9" w:rsidRDefault="008005B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AA9BCAA" w14:textId="77777777" w:rsidR="008005B9" w:rsidRDefault="008005B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45146" w14:paraId="03C2CDD0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6E82DC7E" w14:textId="5551CF63" w:rsidR="00266EFB" w:rsidRDefault="00266EFB" w:rsidP="00266EFB">
          <w:pPr>
            <w:tabs>
              <w:tab w:val="left" w:pos="1230"/>
            </w:tabs>
            <w:rPr>
              <w:lang w:val="es-ES"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EADB070" wp14:editId="78568663">
                <wp:simplePos x="0" y="0"/>
                <wp:positionH relativeFrom="column">
                  <wp:posOffset>7620</wp:posOffset>
                </wp:positionH>
                <wp:positionV relativeFrom="paragraph">
                  <wp:posOffset>233045</wp:posOffset>
                </wp:positionV>
                <wp:extent cx="2400300" cy="667385"/>
                <wp:effectExtent l="76200" t="76200" r="133350" b="132715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66738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F6374DC" w14:textId="18040D67" w:rsidR="00266EFB" w:rsidRPr="00266EFB" w:rsidRDefault="00266EFB" w:rsidP="00266EFB">
          <w:pPr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58700A0" w14:textId="77777777" w:rsidR="00545146" w:rsidRDefault="00545146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72FD8C3" w14:textId="6D1797B7" w:rsidR="00545146" w:rsidRDefault="00545146" w:rsidP="00545146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19B7420" w14:textId="3D242A50" w:rsidR="00545146" w:rsidRDefault="00545146" w:rsidP="00545146">
          <w:pPr>
            <w:pStyle w:val="Encabezado"/>
            <w:jc w:val="right"/>
          </w:pPr>
        </w:p>
      </w:tc>
    </w:tr>
    <w:tr w:rsidR="00545146" w14:paraId="373E93F7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35E6466" w14:textId="77777777" w:rsidR="00545146" w:rsidRDefault="00545146" w:rsidP="0054514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14:paraId="76BF4EAF" w14:textId="246E7543" w:rsidR="009D21CC" w:rsidRDefault="009D21C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8587A" w14:paraId="058F8517" w14:textId="77777777" w:rsidTr="00F50141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12A386E1" w14:textId="41D99A02" w:rsidR="00F8587A" w:rsidRDefault="00266EFB" w:rsidP="00F8587A">
          <w:pPr>
            <w:pStyle w:val="Encabezado"/>
            <w:rPr>
              <w:lang w:val="es-ES"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3595D95" wp14:editId="56D3F778">
                <wp:simplePos x="0" y="0"/>
                <wp:positionH relativeFrom="column">
                  <wp:posOffset>13335</wp:posOffset>
                </wp:positionH>
                <wp:positionV relativeFrom="paragraph">
                  <wp:posOffset>159385</wp:posOffset>
                </wp:positionV>
                <wp:extent cx="2400300" cy="667385"/>
                <wp:effectExtent l="76200" t="76200" r="133350" b="13271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66738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67A0EA7" w14:textId="1CCEBA9B" w:rsidR="00F8587A" w:rsidRDefault="00F8587A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390D6E3" w14:textId="29418A35" w:rsidR="00F8587A" w:rsidRDefault="00F8587A" w:rsidP="00F858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5690A179" w14:textId="79B4CDCC" w:rsidR="00F8587A" w:rsidRDefault="00F8587A" w:rsidP="00F8587A">
          <w:pPr>
            <w:pStyle w:val="Encabezado"/>
            <w:jc w:val="right"/>
          </w:pPr>
        </w:p>
      </w:tc>
    </w:tr>
    <w:tr w:rsidR="00F8587A" w:rsidRPr="00266EFB" w14:paraId="60F8D71D" w14:textId="77777777" w:rsidTr="00F50141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DF16692" w14:textId="2AE70C13" w:rsidR="00F8587A" w:rsidRDefault="00266EFB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</w:t>
          </w:r>
          <w:r w:rsidR="00C77828">
            <w:rPr>
              <w:rFonts w:ascii="Verdana" w:hAnsi="Verdana"/>
              <w:sz w:val="16"/>
              <w:szCs w:val="16"/>
              <w:lang w:val="es-PE"/>
            </w:rPr>
            <w:t>CT</w:t>
          </w:r>
          <w:r>
            <w:rPr>
              <w:rFonts w:ascii="Verdana" w:hAnsi="Verdana"/>
              <w:sz w:val="16"/>
              <w:szCs w:val="16"/>
              <w:lang w:val="es-PE"/>
            </w:rPr>
            <w:t>-DF-Informe-métricas-calidad</w:t>
          </w:r>
          <w:r w:rsidR="00F8587A">
            <w:rPr>
              <w:rFonts w:ascii="Verdana" w:hAnsi="Verdana"/>
              <w:sz w:val="16"/>
              <w:szCs w:val="16"/>
              <w:lang w:val="es-PE"/>
            </w:rPr>
            <w:t>-Versión 1.0</w:t>
          </w:r>
        </w:p>
      </w:tc>
    </w:tr>
  </w:tbl>
  <w:p w14:paraId="456158EA" w14:textId="3C08518A" w:rsidR="00835299" w:rsidRPr="00266EFB" w:rsidRDefault="00835299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9E0C92"/>
    <w:multiLevelType w:val="hybridMultilevel"/>
    <w:tmpl w:val="4CCE0E66"/>
    <w:lvl w:ilvl="0" w:tplc="F6E8B57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83F1B"/>
    <w:multiLevelType w:val="hybridMultilevel"/>
    <w:tmpl w:val="1F60072A"/>
    <w:lvl w:ilvl="0" w:tplc="A6C2EE92">
      <w:start w:val="1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361D8"/>
    <w:rsid w:val="00047E2A"/>
    <w:rsid w:val="0005034C"/>
    <w:rsid w:val="00057CD7"/>
    <w:rsid w:val="000A35EC"/>
    <w:rsid w:val="000B4726"/>
    <w:rsid w:val="000C4807"/>
    <w:rsid w:val="000C5850"/>
    <w:rsid w:val="000E7E4C"/>
    <w:rsid w:val="000F7B4C"/>
    <w:rsid w:val="00123A3C"/>
    <w:rsid w:val="00126BCC"/>
    <w:rsid w:val="00132FCA"/>
    <w:rsid w:val="00145234"/>
    <w:rsid w:val="00162073"/>
    <w:rsid w:val="00166A5C"/>
    <w:rsid w:val="00171B93"/>
    <w:rsid w:val="00172AF3"/>
    <w:rsid w:val="001A2A02"/>
    <w:rsid w:val="001D0676"/>
    <w:rsid w:val="0021059A"/>
    <w:rsid w:val="0021355A"/>
    <w:rsid w:val="00244332"/>
    <w:rsid w:val="00262310"/>
    <w:rsid w:val="00266EFB"/>
    <w:rsid w:val="00281933"/>
    <w:rsid w:val="002A5AB6"/>
    <w:rsid w:val="002B6525"/>
    <w:rsid w:val="002C017C"/>
    <w:rsid w:val="002C2D1B"/>
    <w:rsid w:val="002D2891"/>
    <w:rsid w:val="002F2948"/>
    <w:rsid w:val="002F7B98"/>
    <w:rsid w:val="00317DCA"/>
    <w:rsid w:val="003233D0"/>
    <w:rsid w:val="003331F9"/>
    <w:rsid w:val="00354CC1"/>
    <w:rsid w:val="00377BD1"/>
    <w:rsid w:val="003902AE"/>
    <w:rsid w:val="003B0BDD"/>
    <w:rsid w:val="003E1D29"/>
    <w:rsid w:val="003F4B10"/>
    <w:rsid w:val="004072FA"/>
    <w:rsid w:val="00432582"/>
    <w:rsid w:val="00434C8A"/>
    <w:rsid w:val="00442524"/>
    <w:rsid w:val="004612D3"/>
    <w:rsid w:val="0046629A"/>
    <w:rsid w:val="00473EFD"/>
    <w:rsid w:val="00475448"/>
    <w:rsid w:val="00485BCE"/>
    <w:rsid w:val="00491183"/>
    <w:rsid w:val="004A3A71"/>
    <w:rsid w:val="004A4C99"/>
    <w:rsid w:val="004B4ED6"/>
    <w:rsid w:val="004C0C83"/>
    <w:rsid w:val="004D2730"/>
    <w:rsid w:val="004D4193"/>
    <w:rsid w:val="00507307"/>
    <w:rsid w:val="00522209"/>
    <w:rsid w:val="00540354"/>
    <w:rsid w:val="00545146"/>
    <w:rsid w:val="0055132B"/>
    <w:rsid w:val="00562B8F"/>
    <w:rsid w:val="0056543A"/>
    <w:rsid w:val="00566FCE"/>
    <w:rsid w:val="005718FE"/>
    <w:rsid w:val="00577CAC"/>
    <w:rsid w:val="00583473"/>
    <w:rsid w:val="005839F4"/>
    <w:rsid w:val="00591EBD"/>
    <w:rsid w:val="00597026"/>
    <w:rsid w:val="005A15CD"/>
    <w:rsid w:val="005A4A93"/>
    <w:rsid w:val="005A7864"/>
    <w:rsid w:val="005A7DC3"/>
    <w:rsid w:val="005C32E9"/>
    <w:rsid w:val="005C3FE3"/>
    <w:rsid w:val="005C49BF"/>
    <w:rsid w:val="005F11C2"/>
    <w:rsid w:val="00610028"/>
    <w:rsid w:val="00613A27"/>
    <w:rsid w:val="00623F8D"/>
    <w:rsid w:val="00641D75"/>
    <w:rsid w:val="00641E9B"/>
    <w:rsid w:val="00676ADC"/>
    <w:rsid w:val="00677541"/>
    <w:rsid w:val="00681778"/>
    <w:rsid w:val="0068294B"/>
    <w:rsid w:val="006A3A00"/>
    <w:rsid w:val="006A67C4"/>
    <w:rsid w:val="006A7388"/>
    <w:rsid w:val="006B694A"/>
    <w:rsid w:val="006D7A35"/>
    <w:rsid w:val="006D7A9C"/>
    <w:rsid w:val="006D7AEB"/>
    <w:rsid w:val="006E27DE"/>
    <w:rsid w:val="006E5529"/>
    <w:rsid w:val="006F18D7"/>
    <w:rsid w:val="007067D9"/>
    <w:rsid w:val="00716E08"/>
    <w:rsid w:val="007304A6"/>
    <w:rsid w:val="00732AAA"/>
    <w:rsid w:val="0074038A"/>
    <w:rsid w:val="00746F00"/>
    <w:rsid w:val="00752F9C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5299"/>
    <w:rsid w:val="008629D0"/>
    <w:rsid w:val="00863D5A"/>
    <w:rsid w:val="008642BA"/>
    <w:rsid w:val="008716A2"/>
    <w:rsid w:val="00872D64"/>
    <w:rsid w:val="0088473C"/>
    <w:rsid w:val="00884AF9"/>
    <w:rsid w:val="008A0C93"/>
    <w:rsid w:val="008B6343"/>
    <w:rsid w:val="008B6895"/>
    <w:rsid w:val="008C371E"/>
    <w:rsid w:val="008D79EE"/>
    <w:rsid w:val="008E4DC2"/>
    <w:rsid w:val="00930CF1"/>
    <w:rsid w:val="00937978"/>
    <w:rsid w:val="009454E2"/>
    <w:rsid w:val="009464D3"/>
    <w:rsid w:val="00967680"/>
    <w:rsid w:val="0097383D"/>
    <w:rsid w:val="009764D9"/>
    <w:rsid w:val="00985129"/>
    <w:rsid w:val="009A4342"/>
    <w:rsid w:val="009A7ED2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656FC"/>
    <w:rsid w:val="00A6613E"/>
    <w:rsid w:val="00A77C2D"/>
    <w:rsid w:val="00AA1E16"/>
    <w:rsid w:val="00AB79D1"/>
    <w:rsid w:val="00AC29A9"/>
    <w:rsid w:val="00AD1373"/>
    <w:rsid w:val="00AF2F49"/>
    <w:rsid w:val="00B01513"/>
    <w:rsid w:val="00B1217B"/>
    <w:rsid w:val="00B221A1"/>
    <w:rsid w:val="00B42373"/>
    <w:rsid w:val="00B50713"/>
    <w:rsid w:val="00B7338A"/>
    <w:rsid w:val="00BB2668"/>
    <w:rsid w:val="00BC6E3C"/>
    <w:rsid w:val="00BC79EA"/>
    <w:rsid w:val="00BD1142"/>
    <w:rsid w:val="00BE3A47"/>
    <w:rsid w:val="00C16F14"/>
    <w:rsid w:val="00C173DD"/>
    <w:rsid w:val="00C25CF2"/>
    <w:rsid w:val="00C33590"/>
    <w:rsid w:val="00C50E41"/>
    <w:rsid w:val="00C54858"/>
    <w:rsid w:val="00C556ED"/>
    <w:rsid w:val="00C557FF"/>
    <w:rsid w:val="00C57CE4"/>
    <w:rsid w:val="00C6276C"/>
    <w:rsid w:val="00C7694F"/>
    <w:rsid w:val="00C77828"/>
    <w:rsid w:val="00C819AC"/>
    <w:rsid w:val="00C95886"/>
    <w:rsid w:val="00CA59D8"/>
    <w:rsid w:val="00CB2B28"/>
    <w:rsid w:val="00CB7FD2"/>
    <w:rsid w:val="00CC38E9"/>
    <w:rsid w:val="00CF08E3"/>
    <w:rsid w:val="00D072A0"/>
    <w:rsid w:val="00D07AFC"/>
    <w:rsid w:val="00D15510"/>
    <w:rsid w:val="00D15E4B"/>
    <w:rsid w:val="00D405F8"/>
    <w:rsid w:val="00D5189D"/>
    <w:rsid w:val="00D5297D"/>
    <w:rsid w:val="00DF6D07"/>
    <w:rsid w:val="00E01C3C"/>
    <w:rsid w:val="00E0497B"/>
    <w:rsid w:val="00E116F1"/>
    <w:rsid w:val="00E14012"/>
    <w:rsid w:val="00E228B4"/>
    <w:rsid w:val="00E31474"/>
    <w:rsid w:val="00E41BB9"/>
    <w:rsid w:val="00E51676"/>
    <w:rsid w:val="00E52B58"/>
    <w:rsid w:val="00E548C1"/>
    <w:rsid w:val="00E82464"/>
    <w:rsid w:val="00EC5E85"/>
    <w:rsid w:val="00EF2305"/>
    <w:rsid w:val="00F01C3B"/>
    <w:rsid w:val="00F14243"/>
    <w:rsid w:val="00F8587A"/>
    <w:rsid w:val="00FA15FD"/>
    <w:rsid w:val="00FA3C1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44AC8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2F2948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C57CE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166A5C"/>
    <w:pPr>
      <w:widowControl w:val="0"/>
      <w:overflowPunct/>
      <w:adjustRightInd/>
      <w:ind w:left="107"/>
      <w:textAlignment w:val="auto"/>
    </w:pPr>
    <w:rPr>
      <w:rFonts w:ascii="Arial" w:eastAsia="Arial" w:hAnsi="Arial" w:cs="Arial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C15C75-34A3-4DFA-8C73-B829F897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1459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2014-03-12T20:58:00Z</cp:lastPrinted>
  <dcterms:created xsi:type="dcterms:W3CDTF">2020-11-20T01:58:00Z</dcterms:created>
  <dcterms:modified xsi:type="dcterms:W3CDTF">2020-11-20T01:58:00Z</dcterms:modified>
</cp:coreProperties>
</file>