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2421E" w14:textId="7772E2F3" w:rsidR="00816AEE" w:rsidRPr="00EE4B00" w:rsidRDefault="00816AEE" w:rsidP="00EE4B00">
      <w:pPr>
        <w:pStyle w:val="Heading1"/>
      </w:pPr>
      <w:r w:rsidRPr="00EE4B00">
        <w:t>Main Title Goes Here.</w:t>
      </w:r>
    </w:p>
    <w:p w14:paraId="3023FE9D" w14:textId="77777777" w:rsidR="00816AEE" w:rsidRDefault="00816AEE" w:rsidP="00F16FE5"/>
    <w:p w14:paraId="0425068F" w14:textId="72618418" w:rsidR="004C083D" w:rsidRPr="00F16FE5" w:rsidRDefault="00816AEE" w:rsidP="00F16FE5">
      <w:pPr>
        <w:pStyle w:val="Heading2"/>
      </w:pPr>
      <w:r w:rsidRPr="00F16FE5">
        <w:t xml:space="preserve">Subtitle </w:t>
      </w:r>
      <w:r w:rsidR="006C5C83" w:rsidRPr="00F16FE5">
        <w:t>Goes</w:t>
      </w:r>
      <w:r w:rsidRPr="00F16FE5">
        <w:t xml:space="preserve"> Here.</w:t>
      </w:r>
    </w:p>
    <w:p w14:paraId="154DF847" w14:textId="77777777" w:rsidR="00845533" w:rsidRPr="00816AEE" w:rsidRDefault="00845533" w:rsidP="00F16FE5">
      <w:r w:rsidRPr="00F16FE5">
        <w:t xml:space="preserve">Lorem ipsum </w:t>
      </w:r>
      <w:proofErr w:type="gramStart"/>
      <w:r w:rsidRPr="00F16FE5">
        <w:t>dolor sit</w:t>
      </w:r>
      <w:proofErr w:type="gramEnd"/>
      <w:r w:rsidRPr="00F16FE5">
        <w:t xml:space="preserve"> amet, consectetur adipiscing elit. Phasellus venenatis hendrerit tortor, ut finibus arcu congue </w:t>
      </w:r>
      <w:proofErr w:type="gramStart"/>
      <w:r w:rsidRPr="00F16FE5">
        <w:t>non</w:t>
      </w:r>
      <w:proofErr w:type="gramEnd"/>
      <w:r w:rsidRPr="00F16FE5">
        <w:t xml:space="preserve">. Nunc </w:t>
      </w:r>
      <w:proofErr w:type="gramStart"/>
      <w:r w:rsidRPr="00F16FE5">
        <w:t>non laoreet</w:t>
      </w:r>
      <w:proofErr w:type="gramEnd"/>
      <w:r w:rsidRPr="00F16FE5">
        <w:t xml:space="preserve"> turpis. Proin risus ante, lacinia </w:t>
      </w:r>
      <w:proofErr w:type="gramStart"/>
      <w:r w:rsidRPr="00F16FE5">
        <w:t>a</w:t>
      </w:r>
      <w:proofErr w:type="gramEnd"/>
      <w:r w:rsidRPr="00F16FE5">
        <w:t xml:space="preserve"> erat porttitor, fermentum blandit tellus. In ante ante, interdum quis lorem </w:t>
      </w:r>
      <w:proofErr w:type="gramStart"/>
      <w:r w:rsidRPr="00F16FE5">
        <w:t>non</w:t>
      </w:r>
      <w:proofErr w:type="gramEnd"/>
      <w:r w:rsidRPr="00F16FE5">
        <w:t xml:space="preserve">, feugiat placerat augue. </w:t>
      </w:r>
      <w:proofErr w:type="gramStart"/>
      <w:r w:rsidRPr="00F16FE5">
        <w:t>Nunc rutrum quis justo ut ornare.</w:t>
      </w:r>
      <w:proofErr w:type="gramEnd"/>
      <w:r w:rsidRPr="00F16FE5">
        <w:t xml:space="preserve"> </w:t>
      </w:r>
      <w:proofErr w:type="gramStart"/>
      <w:r w:rsidRPr="00F16FE5">
        <w:t>Nullam eget bibendum tellus.</w:t>
      </w:r>
      <w:proofErr w:type="gramEnd"/>
      <w:r w:rsidRPr="00816AEE">
        <w:t xml:space="preserve"> Ut mattis egestas </w:t>
      </w:r>
      <w:proofErr w:type="gramStart"/>
      <w:r w:rsidRPr="00816AEE">
        <w:t>purus</w:t>
      </w:r>
      <w:proofErr w:type="gramEnd"/>
      <w:r w:rsidRPr="00816AEE">
        <w:t>, ac aliquet risus sagittis sagitti</w:t>
      </w:r>
      <w:bookmarkStart w:id="0" w:name="_GoBack"/>
      <w:bookmarkEnd w:id="0"/>
      <w:r w:rsidRPr="00816AEE">
        <w:t xml:space="preserve">s. Phasellus </w:t>
      </w:r>
      <w:proofErr w:type="gramStart"/>
      <w:r w:rsidRPr="00816AEE">
        <w:t>eu</w:t>
      </w:r>
      <w:proofErr w:type="gramEnd"/>
      <w:r w:rsidRPr="00816AEE">
        <w:t xml:space="preserve"> dui eget libero ultricies consequat non vel purus. Nullam venenatis, ligula vel finibus maximus, augue urna sollicitudin felis, eget auctor quam ante vel diam. Fusce ex enim, convallis ac nisl </w:t>
      </w:r>
      <w:proofErr w:type="gramStart"/>
      <w:r w:rsidRPr="00816AEE">
        <w:t>nec</w:t>
      </w:r>
      <w:proofErr w:type="gramEnd"/>
      <w:r w:rsidRPr="00816AEE">
        <w:t xml:space="preserve">, rhoncus maximus elit. In finibus, orci </w:t>
      </w:r>
      <w:proofErr w:type="gramStart"/>
      <w:r w:rsidRPr="00816AEE">
        <w:t>nec</w:t>
      </w:r>
      <w:proofErr w:type="gramEnd"/>
      <w:r w:rsidRPr="00816AEE">
        <w:t xml:space="preserve"> varius sodales, tellus magna congue nunc, a placerat justo nunc et est.</w:t>
      </w:r>
    </w:p>
    <w:p w14:paraId="6B3A6BD2" w14:textId="77777777" w:rsidR="00845533" w:rsidRPr="00816AEE" w:rsidRDefault="00845533" w:rsidP="00F16FE5"/>
    <w:p w14:paraId="3B4741B0" w14:textId="77777777" w:rsidR="00845533" w:rsidRPr="00816AEE" w:rsidRDefault="00845533" w:rsidP="00F16FE5">
      <w:r w:rsidRPr="00816AEE">
        <w:t xml:space="preserve">Donec tellus erat, hendrerit at enim </w:t>
      </w:r>
      <w:proofErr w:type="gramStart"/>
      <w:r w:rsidRPr="00816AEE">
        <w:t>nec</w:t>
      </w:r>
      <w:proofErr w:type="gramEnd"/>
      <w:r w:rsidRPr="00816AEE">
        <w:t xml:space="preserve">, efficitur pharetra ipsum. </w:t>
      </w:r>
      <w:proofErr w:type="gramStart"/>
      <w:r w:rsidRPr="00816AEE">
        <w:t>Quisque placerat id risus ac suscipit.</w:t>
      </w:r>
      <w:proofErr w:type="gramEnd"/>
      <w:r w:rsidRPr="00816AEE">
        <w:t xml:space="preserve"> </w:t>
      </w:r>
      <w:proofErr w:type="gramStart"/>
      <w:r w:rsidRPr="00816AEE">
        <w:t>Aenean in luctus metus.</w:t>
      </w:r>
      <w:proofErr w:type="gramEnd"/>
      <w:r w:rsidRPr="00816AEE">
        <w:t xml:space="preserve"> Ut mollis nulla sit amet orci dictum, </w:t>
      </w:r>
      <w:proofErr w:type="gramStart"/>
      <w:r w:rsidRPr="00816AEE">
        <w:t>nec</w:t>
      </w:r>
      <w:proofErr w:type="gramEnd"/>
      <w:r w:rsidRPr="00816AEE">
        <w:t xml:space="preserve"> facilisis elit aliquam. </w:t>
      </w:r>
      <w:proofErr w:type="gramStart"/>
      <w:r w:rsidRPr="00816AEE">
        <w:t>Pellentesque consectetur gravida molestie.</w:t>
      </w:r>
      <w:proofErr w:type="gramEnd"/>
      <w:r w:rsidRPr="00816AEE">
        <w:t xml:space="preserve"> Integer pharetra risus </w:t>
      </w:r>
      <w:proofErr w:type="gramStart"/>
      <w:r w:rsidRPr="00816AEE">
        <w:t>nec</w:t>
      </w:r>
      <w:proofErr w:type="gramEnd"/>
      <w:r w:rsidRPr="00816AEE">
        <w:t xml:space="preserve"> eros blandit luctus. </w:t>
      </w:r>
      <w:proofErr w:type="gramStart"/>
      <w:r w:rsidRPr="00816AEE">
        <w:t>Aliquam urna dolor, feugiat id sapien lobortis, elementum ornare metus.</w:t>
      </w:r>
      <w:proofErr w:type="gramEnd"/>
    </w:p>
    <w:p w14:paraId="0007360F" w14:textId="77777777" w:rsidR="00845533" w:rsidRPr="00816AEE" w:rsidRDefault="00845533" w:rsidP="00F16FE5"/>
    <w:p w14:paraId="5BC1C3A2" w14:textId="6B578667" w:rsidR="00816AEE" w:rsidRPr="00816AEE" w:rsidRDefault="00816AEE" w:rsidP="00F16FE5">
      <w:pPr>
        <w:pStyle w:val="Heading2"/>
      </w:pPr>
      <w:r>
        <w:t>Bulleted List</w:t>
      </w:r>
      <w:r w:rsidRPr="00816AEE">
        <w:t>.</w:t>
      </w:r>
    </w:p>
    <w:p w14:paraId="17CBFCF4" w14:textId="77777777" w:rsidR="00816AEE" w:rsidRPr="00816AEE" w:rsidRDefault="00816AEE" w:rsidP="00F16FE5">
      <w:pPr>
        <w:pStyle w:val="ListParagraph"/>
      </w:pPr>
      <w:r w:rsidRPr="00F16FE5">
        <w:t xml:space="preserve">Lorem ipsum </w:t>
      </w:r>
      <w:proofErr w:type="gramStart"/>
      <w:r w:rsidRPr="00F16FE5">
        <w:t>dolor sit</w:t>
      </w:r>
      <w:proofErr w:type="gramEnd"/>
      <w:r w:rsidRPr="00F16FE5">
        <w:t xml:space="preserve"> amet, consectetur adipiscing elit. Phasellus venenatis hendrerit tortor, ut finibus arcu congue</w:t>
      </w:r>
      <w:r w:rsidRPr="00816AEE">
        <w:t xml:space="preserve"> </w:t>
      </w:r>
      <w:proofErr w:type="gramStart"/>
      <w:r w:rsidRPr="00816AEE">
        <w:t>non</w:t>
      </w:r>
      <w:proofErr w:type="gramEnd"/>
      <w:r w:rsidRPr="00816AEE">
        <w:t xml:space="preserve">. </w:t>
      </w:r>
    </w:p>
    <w:p w14:paraId="688E9F1C" w14:textId="77777777" w:rsidR="00816AEE" w:rsidRDefault="00816AEE" w:rsidP="00F16FE5">
      <w:pPr>
        <w:pStyle w:val="ListParagraph"/>
      </w:pPr>
      <w:r w:rsidRPr="00816AEE">
        <w:t xml:space="preserve">Nunc </w:t>
      </w:r>
      <w:proofErr w:type="gramStart"/>
      <w:r w:rsidRPr="00816AEE">
        <w:t>non laoreet</w:t>
      </w:r>
      <w:proofErr w:type="gramEnd"/>
      <w:r w:rsidRPr="00816AEE">
        <w:t xml:space="preserve"> turpis. Proin risus ante, lacinia </w:t>
      </w:r>
      <w:proofErr w:type="gramStart"/>
      <w:r w:rsidRPr="00816AEE">
        <w:t>a</w:t>
      </w:r>
      <w:proofErr w:type="gramEnd"/>
      <w:r w:rsidRPr="00816AEE">
        <w:t xml:space="preserve"> erat porttitor, fermentum blandit tellus. </w:t>
      </w:r>
    </w:p>
    <w:p w14:paraId="1BADB942" w14:textId="427ADB86" w:rsidR="00816AEE" w:rsidRPr="00816AEE" w:rsidRDefault="00816AEE" w:rsidP="00F16FE5">
      <w:pPr>
        <w:pStyle w:val="ListParagraph"/>
        <w:numPr>
          <w:ilvl w:val="1"/>
          <w:numId w:val="5"/>
        </w:numPr>
      </w:pPr>
      <w:r w:rsidRPr="00816AEE">
        <w:t xml:space="preserve">In ante ante, interdum quis lorem </w:t>
      </w:r>
      <w:proofErr w:type="gramStart"/>
      <w:r w:rsidRPr="00816AEE">
        <w:t>non</w:t>
      </w:r>
      <w:proofErr w:type="gramEnd"/>
      <w:r w:rsidRPr="00816AEE">
        <w:t xml:space="preserve">, feugiat placerat augue. Nunc rutrum quis justo ut ornare. Nullam eget bibendum tellus. </w:t>
      </w:r>
    </w:p>
    <w:p w14:paraId="7E448229" w14:textId="77777777" w:rsidR="00816AEE" w:rsidRDefault="00816AEE" w:rsidP="00F16FE5">
      <w:pPr>
        <w:pStyle w:val="ListParagraph"/>
        <w:numPr>
          <w:ilvl w:val="1"/>
          <w:numId w:val="5"/>
        </w:numPr>
      </w:pPr>
      <w:r w:rsidRPr="00816AEE">
        <w:t xml:space="preserve">Ut mattis egestas </w:t>
      </w:r>
      <w:proofErr w:type="gramStart"/>
      <w:r w:rsidRPr="00816AEE">
        <w:t>purus</w:t>
      </w:r>
      <w:proofErr w:type="gramEnd"/>
      <w:r w:rsidRPr="00816AEE">
        <w:t xml:space="preserve">, ac aliquet risus sagittis sagittis. Phasellus </w:t>
      </w:r>
      <w:proofErr w:type="gramStart"/>
      <w:r w:rsidRPr="00816AEE">
        <w:t>eu</w:t>
      </w:r>
      <w:proofErr w:type="gramEnd"/>
      <w:r w:rsidRPr="00816AEE">
        <w:t xml:space="preserve"> dui eget libero ultricies consequat non vel purus. </w:t>
      </w:r>
    </w:p>
    <w:p w14:paraId="4F06FE21" w14:textId="254260F9" w:rsidR="006C5C83" w:rsidRDefault="00816AEE" w:rsidP="00F16FE5">
      <w:pPr>
        <w:pStyle w:val="ListParagraph"/>
        <w:numPr>
          <w:ilvl w:val="2"/>
          <w:numId w:val="5"/>
        </w:numPr>
      </w:pPr>
      <w:r w:rsidRPr="00816AEE">
        <w:t>Nullam venenatis, ligula vel finibus maximus, augue urna sollicitudin felis, eget auctor quam ante vel diam.</w:t>
      </w:r>
    </w:p>
    <w:p w14:paraId="79D4857C" w14:textId="77777777" w:rsidR="00816AEE" w:rsidRDefault="00816AEE" w:rsidP="00F16FE5"/>
    <w:p w14:paraId="1A7387C7" w14:textId="283AFBA4" w:rsidR="00816AEE" w:rsidRPr="00816AEE" w:rsidRDefault="00816AEE" w:rsidP="00F16FE5">
      <w:pPr>
        <w:pStyle w:val="Heading2"/>
      </w:pPr>
      <w:r>
        <w:t>Numbered List</w:t>
      </w:r>
      <w:r w:rsidRPr="00816AEE">
        <w:t>.</w:t>
      </w:r>
    </w:p>
    <w:p w14:paraId="5D2C90D8" w14:textId="77777777" w:rsidR="00816AEE" w:rsidRPr="00F16FE5" w:rsidRDefault="00816AEE" w:rsidP="00F16FE5">
      <w:pPr>
        <w:pStyle w:val="ListParagraph"/>
        <w:numPr>
          <w:ilvl w:val="0"/>
          <w:numId w:val="6"/>
        </w:numPr>
        <w:rPr>
          <w:rStyle w:val="Emphasis"/>
        </w:rPr>
      </w:pPr>
      <w:r w:rsidRPr="00F16FE5">
        <w:rPr>
          <w:rStyle w:val="Emphasis"/>
        </w:rPr>
        <w:t xml:space="preserve">Lorem ipsum </w:t>
      </w:r>
      <w:proofErr w:type="gramStart"/>
      <w:r w:rsidRPr="00F16FE5">
        <w:rPr>
          <w:rStyle w:val="Emphasis"/>
        </w:rPr>
        <w:t>dolor sit</w:t>
      </w:r>
      <w:proofErr w:type="gramEnd"/>
      <w:r w:rsidRPr="00F16FE5">
        <w:rPr>
          <w:rStyle w:val="Emphasis"/>
        </w:rPr>
        <w:t xml:space="preserve"> amet, consectetur adipiscing elit. Phasellus venenatis hendrerit tortor, ut finibus arcu congue </w:t>
      </w:r>
      <w:proofErr w:type="gramStart"/>
      <w:r w:rsidRPr="00F16FE5">
        <w:rPr>
          <w:rStyle w:val="Emphasis"/>
        </w:rPr>
        <w:t>non</w:t>
      </w:r>
      <w:proofErr w:type="gramEnd"/>
      <w:r w:rsidRPr="00F16FE5">
        <w:rPr>
          <w:rStyle w:val="Emphasis"/>
        </w:rPr>
        <w:t xml:space="preserve">. </w:t>
      </w:r>
    </w:p>
    <w:p w14:paraId="11BD871D" w14:textId="77777777" w:rsidR="00816AEE" w:rsidRPr="00F16FE5" w:rsidRDefault="00816AEE" w:rsidP="00F16FE5">
      <w:pPr>
        <w:pStyle w:val="ListParagraph"/>
        <w:numPr>
          <w:ilvl w:val="0"/>
          <w:numId w:val="6"/>
        </w:numPr>
        <w:rPr>
          <w:rStyle w:val="Emphasis"/>
        </w:rPr>
      </w:pPr>
      <w:r w:rsidRPr="00F16FE5">
        <w:rPr>
          <w:rStyle w:val="Emphasis"/>
        </w:rPr>
        <w:t xml:space="preserve">Nunc </w:t>
      </w:r>
      <w:proofErr w:type="gramStart"/>
      <w:r w:rsidRPr="00F16FE5">
        <w:rPr>
          <w:rStyle w:val="Emphasis"/>
        </w:rPr>
        <w:t>non laoreet</w:t>
      </w:r>
      <w:proofErr w:type="gramEnd"/>
      <w:r w:rsidRPr="00F16FE5">
        <w:rPr>
          <w:rStyle w:val="Emphasis"/>
        </w:rPr>
        <w:t xml:space="preserve"> turpis. Proin risus ante, lacinia </w:t>
      </w:r>
      <w:proofErr w:type="gramStart"/>
      <w:r w:rsidRPr="00F16FE5">
        <w:rPr>
          <w:rStyle w:val="Emphasis"/>
        </w:rPr>
        <w:t>a</w:t>
      </w:r>
      <w:proofErr w:type="gramEnd"/>
      <w:r w:rsidRPr="00F16FE5">
        <w:rPr>
          <w:rStyle w:val="Emphasis"/>
        </w:rPr>
        <w:t xml:space="preserve"> erat porttitor, fermentum blandit tellus. </w:t>
      </w:r>
    </w:p>
    <w:p w14:paraId="2EF51271" w14:textId="77777777" w:rsidR="00816AEE" w:rsidRPr="00816AEE" w:rsidRDefault="00816AEE" w:rsidP="00F16FE5">
      <w:pPr>
        <w:pStyle w:val="ListParagraph"/>
        <w:numPr>
          <w:ilvl w:val="1"/>
          <w:numId w:val="6"/>
        </w:numPr>
      </w:pPr>
      <w:r w:rsidRPr="00F16FE5">
        <w:rPr>
          <w:rStyle w:val="Emphasis"/>
        </w:rPr>
        <w:t xml:space="preserve">In ante ante, interdum quis lorem </w:t>
      </w:r>
      <w:proofErr w:type="gramStart"/>
      <w:r w:rsidRPr="00F16FE5">
        <w:rPr>
          <w:rStyle w:val="Emphasis"/>
        </w:rPr>
        <w:t>non</w:t>
      </w:r>
      <w:proofErr w:type="gramEnd"/>
      <w:r w:rsidRPr="00F16FE5">
        <w:rPr>
          <w:rStyle w:val="Emphasis"/>
        </w:rPr>
        <w:t>, feugiat placerat augue. Nunc rutrum quis justo ut ornare. Nullam eget bibendum</w:t>
      </w:r>
      <w:r w:rsidRPr="00816AEE">
        <w:t xml:space="preserve"> tellus. </w:t>
      </w:r>
    </w:p>
    <w:p w14:paraId="037125AA" w14:textId="656F1E5D" w:rsidR="00816AEE" w:rsidRPr="00816AEE" w:rsidRDefault="00816AEE" w:rsidP="00F16FE5">
      <w:pPr>
        <w:pStyle w:val="ListParagraph"/>
        <w:numPr>
          <w:ilvl w:val="2"/>
          <w:numId w:val="6"/>
        </w:numPr>
      </w:pPr>
      <w:r w:rsidRPr="00816AEE">
        <w:t xml:space="preserve">Nullam venenatis, ligula vel finibus maximus, augue urna sollicitudin felis, eget auctor quam ante vel diam. </w:t>
      </w:r>
    </w:p>
    <w:sectPr w:rsidR="00816AEE" w:rsidRPr="00816AEE" w:rsidSect="00C158C9">
      <w:headerReference w:type="default" r:id="rId8"/>
      <w:footerReference w:type="default" r:id="rId9"/>
      <w:pgSz w:w="12240" w:h="15840" w:orient="landscape"/>
      <w:pgMar w:top="2160" w:right="720" w:bottom="1620" w:left="720" w:header="720" w:footer="720" w:gutter="0"/>
      <w:cols w:space="72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540122" w14:textId="77777777" w:rsidR="00816AEE" w:rsidRDefault="00816AEE" w:rsidP="00F16FE5">
      <w:r>
        <w:separator/>
      </w:r>
    </w:p>
  </w:endnote>
  <w:endnote w:type="continuationSeparator" w:id="0">
    <w:p w14:paraId="62C6ED06" w14:textId="77777777" w:rsidR="00816AEE" w:rsidRDefault="00816AEE" w:rsidP="00F1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5CD58" w14:textId="5260ADF2" w:rsidR="00816AEE" w:rsidRDefault="00F16FE5" w:rsidP="00F16FE5">
    <w:pPr>
      <w:pStyle w:val="Footer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2876C84D" wp14:editId="396F0B04">
          <wp:simplePos x="0" y="0"/>
          <wp:positionH relativeFrom="column">
            <wp:posOffset>-430530</wp:posOffset>
          </wp:positionH>
          <wp:positionV relativeFrom="paragraph">
            <wp:posOffset>-376555</wp:posOffset>
          </wp:positionV>
          <wp:extent cx="7719695" cy="102362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dress_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9695" cy="1023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3C694CFE" wp14:editId="61FDF9D3">
          <wp:simplePos x="0" y="0"/>
          <wp:positionH relativeFrom="column">
            <wp:posOffset>-508000</wp:posOffset>
          </wp:positionH>
          <wp:positionV relativeFrom="paragraph">
            <wp:posOffset>-379095</wp:posOffset>
          </wp:positionV>
          <wp:extent cx="7892415" cy="1046480"/>
          <wp:effectExtent l="0" t="0" r="698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-letterhead-options_0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24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5024C8" w14:textId="77777777" w:rsidR="00816AEE" w:rsidRDefault="00816AEE" w:rsidP="00F16FE5">
      <w:r>
        <w:separator/>
      </w:r>
    </w:p>
  </w:footnote>
  <w:footnote w:type="continuationSeparator" w:id="0">
    <w:p w14:paraId="489EB6AA" w14:textId="77777777" w:rsidR="00816AEE" w:rsidRDefault="00816AEE" w:rsidP="00F16F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3F59B" w14:textId="77777777" w:rsidR="00816AEE" w:rsidRDefault="00816AEE" w:rsidP="00F16FE5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4E0041E" wp14:editId="16264BA3">
          <wp:simplePos x="0" y="0"/>
          <wp:positionH relativeFrom="margin">
            <wp:posOffset>2612390</wp:posOffset>
          </wp:positionH>
          <wp:positionV relativeFrom="margin">
            <wp:posOffset>-1165860</wp:posOffset>
          </wp:positionV>
          <wp:extent cx="1612265" cy="9144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-logo-fina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6" t="11589" r="6852" b="22064"/>
                  <a:stretch/>
                </pic:blipFill>
                <pic:spPr bwMode="auto">
                  <a:xfrm>
                    <a:off x="0" y="0"/>
                    <a:ext cx="161226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F11CF"/>
    <w:multiLevelType w:val="multilevel"/>
    <w:tmpl w:val="FE1E8D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47A141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  <w:color w:val="47A141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hint="default"/>
        <w:color w:val="47A141"/>
      </w:rPr>
    </w:lvl>
    <w:lvl w:ilvl="3">
      <w:start w:val="1"/>
      <w:numFmt w:val="upperLetter"/>
      <w:lvlText w:val="%4"/>
      <w:lvlJc w:val="left"/>
      <w:pPr>
        <w:ind w:left="1440" w:hanging="360"/>
      </w:pPr>
      <w:rPr>
        <w:rFonts w:hint="default"/>
        <w:color w:val="47A141"/>
      </w:rPr>
    </w:lvl>
    <w:lvl w:ilvl="4">
      <w:start w:val="1"/>
      <w:numFmt w:val="upperRoman"/>
      <w:lvlText w:val="%5"/>
      <w:lvlJc w:val="left"/>
      <w:pPr>
        <w:ind w:left="1800" w:hanging="360"/>
      </w:pPr>
      <w:rPr>
        <w:rFonts w:hint="default"/>
        <w:color w:val="47A141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22F128B"/>
    <w:multiLevelType w:val="multilevel"/>
    <w:tmpl w:val="33A24170"/>
    <w:lvl w:ilvl="0">
      <w:start w:val="1"/>
      <w:numFmt w:val="bullet"/>
      <w:pStyle w:val="ParataBulletedListMainSF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color w:val="365F91"/>
        <w:sz w:val="20"/>
      </w:rPr>
    </w:lvl>
    <w:lvl w:ilvl="1">
      <w:start w:val="1"/>
      <w:numFmt w:val="bullet"/>
      <w:lvlText w:val="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  <w:color w:val="365F91"/>
        <w:sz w:val="20"/>
      </w:rPr>
    </w:lvl>
    <w:lvl w:ilvl="2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Zapf Dingbats" w:hAnsi="Zapf Dingbats" w:hint="default"/>
        <w:color w:val="365F91"/>
        <w:sz w:val="16"/>
        <w:szCs w:val="16"/>
      </w:rPr>
    </w:lvl>
    <w:lvl w:ilvl="3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  <w:color w:val="365F91"/>
        <w:sz w:val="12"/>
        <w:szCs w:val="12"/>
      </w:rPr>
    </w:lvl>
    <w:lvl w:ilvl="4">
      <w:start w:val="1"/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365F91"/>
        <w:sz w:val="20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</w:abstractNum>
  <w:abstractNum w:abstractNumId="2">
    <w:nsid w:val="2B6C00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2A0049D"/>
    <w:multiLevelType w:val="hybridMultilevel"/>
    <w:tmpl w:val="2EF86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A0370"/>
    <w:multiLevelType w:val="multilevel"/>
    <w:tmpl w:val="D5F0E998"/>
    <w:styleLink w:val="Paratanumbermulitlevel"/>
    <w:lvl w:ilvl="0">
      <w:start w:val="1"/>
      <w:numFmt w:val="lowerLetter"/>
      <w:lvlText w:val="%1."/>
      <w:lvlJc w:val="left"/>
      <w:pPr>
        <w:ind w:left="360" w:hanging="360"/>
      </w:pPr>
      <w:rPr>
        <w:rFonts w:ascii="Tahoma" w:hAnsi="Tahoma" w:hint="default"/>
        <w:color w:val="365F91" w:themeColor="accent1" w:themeShade="BF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ahoma" w:hAnsi="Tahoma" w:hint="default"/>
        <w:color w:val="365F91" w:themeColor="accent1" w:themeShade="BF"/>
        <w:sz w:val="20"/>
      </w:rPr>
    </w:lvl>
    <w:lvl w:ilvl="2">
      <w:start w:val="1"/>
      <w:numFmt w:val="lowerRoman"/>
      <w:lvlText w:val="i.%3"/>
      <w:lvlJc w:val="left"/>
      <w:pPr>
        <w:ind w:left="1080" w:hanging="360"/>
      </w:pPr>
      <w:rPr>
        <w:rFonts w:ascii="Tahoma" w:hAnsi="Tahoma" w:hint="default"/>
        <w:color w:val="365F91" w:themeColor="accent1" w:themeShade="BF"/>
        <w:sz w:val="20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ascii="Tahoma" w:hAnsi="Tahoma" w:hint="default"/>
        <w:color w:val="365F91" w:themeColor="accent1" w:themeShade="BF"/>
        <w:sz w:val="16"/>
      </w:rPr>
    </w:lvl>
    <w:lvl w:ilvl="4">
      <w:start w:val="1"/>
      <w:numFmt w:val="none"/>
      <w:lvlText w:val="a.)"/>
      <w:lvlJc w:val="left"/>
      <w:pPr>
        <w:ind w:left="1800" w:hanging="360"/>
      </w:pPr>
      <w:rPr>
        <w:rFonts w:ascii="Tahoma" w:hAnsi="Tahoma" w:hint="default"/>
        <w:b w:val="0"/>
        <w:i w:val="0"/>
        <w:color w:val="365F91" w:themeColor="accent1" w:themeShade="BF"/>
        <w:sz w:val="16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AE75E5A"/>
    <w:multiLevelType w:val="multilevel"/>
    <w:tmpl w:val="BAC22D70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47A141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7A14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7A14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Verdana" w:hAnsi="Verdana" w:hint="default"/>
        <w:color w:val="47A141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47A141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dirty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C83"/>
    <w:rsid w:val="00324FC3"/>
    <w:rsid w:val="004C083D"/>
    <w:rsid w:val="006C5C83"/>
    <w:rsid w:val="00816AEE"/>
    <w:rsid w:val="00845533"/>
    <w:rsid w:val="008C4D5E"/>
    <w:rsid w:val="00B83C75"/>
    <w:rsid w:val="00C158C9"/>
    <w:rsid w:val="00C61190"/>
    <w:rsid w:val="00EE4B00"/>
    <w:rsid w:val="00F1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A6E3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FE5"/>
    <w:pPr>
      <w:spacing w:line="300" w:lineRule="auto"/>
    </w:pPr>
    <w:rPr>
      <w:rFonts w:ascii="Century Gothic" w:eastAsiaTheme="minorHAnsi" w:hAnsi="Century Gothic" w:cs="Times New Roman"/>
      <w:color w:val="707C7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B00"/>
    <w:pPr>
      <w:outlineLvl w:val="0"/>
    </w:pPr>
    <w:rPr>
      <w:color w:val="34609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FE5"/>
    <w:pPr>
      <w:outlineLvl w:val="1"/>
    </w:pPr>
    <w:rPr>
      <w:color w:val="47A14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taBulletedListMainSF">
    <w:name w:val="Parata: Bulleted List Main SF"/>
    <w:basedOn w:val="Normal"/>
    <w:link w:val="ParataBulletedListMainSFChar"/>
    <w:autoRedefine/>
    <w:rsid w:val="008C4D5E"/>
    <w:pPr>
      <w:numPr>
        <w:numId w:val="2"/>
      </w:numPr>
      <w:spacing w:line="320" w:lineRule="exact"/>
    </w:pPr>
    <w:rPr>
      <w:rFonts w:cs="Tahoma"/>
    </w:rPr>
  </w:style>
  <w:style w:type="character" w:customStyle="1" w:styleId="ParataBulletedListMainSFChar">
    <w:name w:val="Parata: Bulleted List Main SF Char"/>
    <w:link w:val="ParataBulletedListMainSF"/>
    <w:rsid w:val="008C4D5E"/>
    <w:rPr>
      <w:rFonts w:ascii="Verdana" w:hAnsi="Verdana" w:cs="Tahoma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rsid w:val="008C4D5E"/>
    <w:pPr>
      <w:spacing w:before="240" w:after="60"/>
      <w:jc w:val="center"/>
      <w:outlineLvl w:val="0"/>
    </w:pPr>
    <w:rPr>
      <w:rFonts w:eastAsiaTheme="majorEastAsia" w:cstheme="minorBidi"/>
      <w:b/>
      <w:bCs/>
      <w:color w:val="00539B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C4D5E"/>
    <w:rPr>
      <w:rFonts w:ascii="Verdana" w:eastAsiaTheme="majorEastAsia" w:hAnsi="Verdana"/>
      <w:b/>
      <w:bCs/>
      <w:color w:val="00539B"/>
      <w:kern w:val="28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4B00"/>
    <w:rPr>
      <w:rFonts w:ascii="Century Gothic" w:eastAsiaTheme="minorHAnsi" w:hAnsi="Century Gothic" w:cs="Times New Roman"/>
      <w:color w:val="346094"/>
      <w:sz w:val="40"/>
      <w:szCs w:val="40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8C4D5E"/>
    <w:pPr>
      <w:spacing w:before="240" w:after="60"/>
      <w:outlineLvl w:val="9"/>
    </w:pPr>
    <w:rPr>
      <w:rFonts w:ascii="Verdana" w:hAnsi="Verdana"/>
      <w:color w:val="00539B"/>
      <w:kern w:val="32"/>
      <w:sz w:val="24"/>
    </w:rPr>
  </w:style>
  <w:style w:type="numbering" w:customStyle="1" w:styleId="Paratanumbermulitlevel">
    <w:name w:val="Parata number mulitlevel"/>
    <w:uiPriority w:val="99"/>
    <w:rsid w:val="00324FC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C5C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C83"/>
    <w:rPr>
      <w:rFonts w:ascii="Verdana" w:eastAsiaTheme="minorHAnsi" w:hAnsi="Verdan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6C5C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C83"/>
    <w:rPr>
      <w:rFonts w:ascii="Verdana" w:eastAsiaTheme="minorHAnsi" w:hAnsi="Verdana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C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C83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16FE5"/>
    <w:pPr>
      <w:numPr>
        <w:numId w:val="5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6FE5"/>
    <w:rPr>
      <w:rFonts w:ascii="Century Gothic" w:eastAsiaTheme="minorHAnsi" w:hAnsi="Century Gothic" w:cs="Times New Roman"/>
      <w:color w:val="47A141"/>
    </w:rPr>
  </w:style>
  <w:style w:type="character" w:styleId="Emphasis">
    <w:name w:val="Emphasis"/>
    <w:aliases w:val="Numbered list"/>
    <w:uiPriority w:val="20"/>
    <w:qFormat/>
    <w:rsid w:val="00F16F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FE5"/>
    <w:pPr>
      <w:spacing w:line="300" w:lineRule="auto"/>
    </w:pPr>
    <w:rPr>
      <w:rFonts w:ascii="Century Gothic" w:eastAsiaTheme="minorHAnsi" w:hAnsi="Century Gothic" w:cs="Times New Roman"/>
      <w:color w:val="707C7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B00"/>
    <w:pPr>
      <w:outlineLvl w:val="0"/>
    </w:pPr>
    <w:rPr>
      <w:color w:val="34609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FE5"/>
    <w:pPr>
      <w:outlineLvl w:val="1"/>
    </w:pPr>
    <w:rPr>
      <w:color w:val="47A14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taBulletedListMainSF">
    <w:name w:val="Parata: Bulleted List Main SF"/>
    <w:basedOn w:val="Normal"/>
    <w:link w:val="ParataBulletedListMainSFChar"/>
    <w:autoRedefine/>
    <w:rsid w:val="008C4D5E"/>
    <w:pPr>
      <w:numPr>
        <w:numId w:val="2"/>
      </w:numPr>
      <w:spacing w:line="320" w:lineRule="exact"/>
    </w:pPr>
    <w:rPr>
      <w:rFonts w:cs="Tahoma"/>
    </w:rPr>
  </w:style>
  <w:style w:type="character" w:customStyle="1" w:styleId="ParataBulletedListMainSFChar">
    <w:name w:val="Parata: Bulleted List Main SF Char"/>
    <w:link w:val="ParataBulletedListMainSF"/>
    <w:rsid w:val="008C4D5E"/>
    <w:rPr>
      <w:rFonts w:ascii="Verdana" w:hAnsi="Verdana" w:cs="Tahoma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rsid w:val="008C4D5E"/>
    <w:pPr>
      <w:spacing w:before="240" w:after="60"/>
      <w:jc w:val="center"/>
      <w:outlineLvl w:val="0"/>
    </w:pPr>
    <w:rPr>
      <w:rFonts w:eastAsiaTheme="majorEastAsia" w:cstheme="minorBidi"/>
      <w:b/>
      <w:bCs/>
      <w:color w:val="00539B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C4D5E"/>
    <w:rPr>
      <w:rFonts w:ascii="Verdana" w:eastAsiaTheme="majorEastAsia" w:hAnsi="Verdana"/>
      <w:b/>
      <w:bCs/>
      <w:color w:val="00539B"/>
      <w:kern w:val="28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4B00"/>
    <w:rPr>
      <w:rFonts w:ascii="Century Gothic" w:eastAsiaTheme="minorHAnsi" w:hAnsi="Century Gothic" w:cs="Times New Roman"/>
      <w:color w:val="346094"/>
      <w:sz w:val="40"/>
      <w:szCs w:val="40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8C4D5E"/>
    <w:pPr>
      <w:spacing w:before="240" w:after="60"/>
      <w:outlineLvl w:val="9"/>
    </w:pPr>
    <w:rPr>
      <w:rFonts w:ascii="Verdana" w:hAnsi="Verdana"/>
      <w:color w:val="00539B"/>
      <w:kern w:val="32"/>
      <w:sz w:val="24"/>
    </w:rPr>
  </w:style>
  <w:style w:type="numbering" w:customStyle="1" w:styleId="Paratanumbermulitlevel">
    <w:name w:val="Parata number mulitlevel"/>
    <w:uiPriority w:val="99"/>
    <w:rsid w:val="00324FC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C5C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C83"/>
    <w:rPr>
      <w:rFonts w:ascii="Verdana" w:eastAsiaTheme="minorHAnsi" w:hAnsi="Verdan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6C5C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C83"/>
    <w:rPr>
      <w:rFonts w:ascii="Verdana" w:eastAsiaTheme="minorHAnsi" w:hAnsi="Verdana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C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C83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16FE5"/>
    <w:pPr>
      <w:numPr>
        <w:numId w:val="5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6FE5"/>
    <w:rPr>
      <w:rFonts w:ascii="Century Gothic" w:eastAsiaTheme="minorHAnsi" w:hAnsi="Century Gothic" w:cs="Times New Roman"/>
      <w:color w:val="47A141"/>
    </w:rPr>
  </w:style>
  <w:style w:type="character" w:styleId="Emphasis">
    <w:name w:val="Emphasis"/>
    <w:aliases w:val="Numbered list"/>
    <w:uiPriority w:val="20"/>
    <w:qFormat/>
    <w:rsid w:val="00F1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329</Words>
  <Characters>1877</Characters>
  <Application>Microsoft Macintosh Word</Application>
  <DocSecurity>0</DocSecurity>
  <Lines>15</Lines>
  <Paragraphs>4</Paragraphs>
  <ScaleCrop>false</ScaleCrop>
  <Company>Parata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 Adcock</dc:creator>
  <cp:keywords/>
  <dc:description/>
  <cp:lastModifiedBy>Eileen Adcock</cp:lastModifiedBy>
  <cp:revision>6</cp:revision>
  <dcterms:created xsi:type="dcterms:W3CDTF">2016-01-27T20:13:00Z</dcterms:created>
  <dcterms:modified xsi:type="dcterms:W3CDTF">2016-01-27T21:00:00Z</dcterms:modified>
</cp:coreProperties>
</file>