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Daniella</w:t>
      </w:r>
      <w:r w:rsidDel="00000000" w:rsidR="00000000" w:rsidRPr="00000000">
        <w:rPr>
          <w:rFonts w:ascii="Georgia" w:cs="Georgia" w:eastAsia="Georgia" w:hAnsi="Georgia"/>
          <w:b w:val="1"/>
          <w:color w:val="0c05a3"/>
          <w:sz w:val="48"/>
          <w:szCs w:val="48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Old Bridge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NJ 08857</w:t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</w:rPr>
        <w:drawing>
          <wp:inline distB="114300" distT="114300" distL="114300" distR="114300">
            <wp:extent cx="233516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4000" l="9000" r="5000" t="16000"/>
                    <a:stretch>
                      <a:fillRect/>
                    </a:stretch>
                  </pic:blipFill>
                  <pic:spPr>
                    <a:xfrm>
                      <a:off x="0" y="0"/>
                      <a:ext cx="23351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https://daniellaboulos.github.io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Boulos</w:t>
      </w:r>
      <w:r w:rsidDel="00000000" w:rsidR="00000000" w:rsidRPr="00000000">
        <w:rPr>
          <w:rFonts w:ascii="Georgia" w:cs="Georgia" w:eastAsia="Georgia" w:hAnsi="Georgia"/>
          <w:b w:val="1"/>
          <w:color w:val="0c05a3"/>
          <w:sz w:val="44"/>
          <w:szCs w:val="4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973-464-5665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daniella.boulos6@gmail.com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8637" l="18750" r="18611" t="187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highlight w:val="white"/>
            <w:u w:val="single"/>
            <w:rtl w:val="0"/>
          </w:rPr>
          <w:t xml:space="preserve">www.linkedin.com/in/daniella-boulos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sz w:val="20"/>
          <w:szCs w:val="20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Hardworking Cybersecurity recent graduate, with a strong foundation in malware detection and IT infrastructure. Skilled in machine learning, various programming languages, including Python and Linux (Ubuntu, Kali Linux), Microsoft Office, and Google Suite. Driven problem-solver and leader, demonstrated by academic research and college organizations.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Marist University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Poughkeepsie, NY </w:t>
        <w:tab/>
        <w:tab/>
        <w:tab/>
        <w:tab/>
        <w:tab/>
        <w:t xml:space="preserve">      </w:t>
        <w:tab/>
        <w:tab/>
        <w:t xml:space="preserve">  </w:t>
        <w:tab/>
        <w:t xml:space="preserve">May 2025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Bachelor of Science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Major: Cybersecurity | Minors: Computer Science, Information Systems &amp; Technology | GPA: 3.23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Helvetica Neue" w:cs="Helvetica Neue" w:eastAsia="Helvetica Neue" w:hAnsi="Helvetica Neue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Helvetica Neue" w:cs="Helvetica Neue" w:eastAsia="Helvetica Neue" w:hAnsi="Helvetica Neue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Awards &amp; Scholarships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: Mid-Hudson IEEE Capstone Project Award (April 2025), Christopher Peter Cybulski Memorial Scholarship (Aug 2024 - May 2025), Marist University Merit Scholarship (Aug 2021 - May 2025), Introduction to Business and Management Award (Dec 2021)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CONTINUING EDUCATION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color w:val="0c05a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William Paterson University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Wayne, NJ</w:t>
        <w:tab/>
        <w:tab/>
        <w:tab/>
        <w:tab/>
        <w:t xml:space="preserve">                </w:t>
        <w:tab/>
        <w:tab/>
        <w:t xml:space="preserve">July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Game Design,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Summer Course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Developed two online games, through coding, programming, and graphic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Girls Who Code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Online</w:t>
        <w:tab/>
        <w:tab/>
        <w:t xml:space="preserve"> </w:t>
        <w:tab/>
        <w:tab/>
        <w:tab/>
        <w:tab/>
        <w:tab/>
        <w:tab/>
        <w:tab/>
        <w:t xml:space="preserve">July 2020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Summer Immersion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Created and designed a website on the impacts and benefits of music on mental health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SKILLS AND ABILITIES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VMware, VirtualBox, Virtual Machines, Visual Studio Code, Nessus, Linux (Ubuntu, Kali Linux), Nmap, Metasploitable, Paraben’s E3, Cisco Packet Tracer, SpriteTree,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c05a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Jupyter Notebook, K-Nearest Neighbors, XGBoost, Python, HTML, MySQL, JavaScript, CSS, React, Microsoft Office, and Google Product Suite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RELEVANT EXPERIENCE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Researcher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 Mac Malware Detection Research Project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Poughkeepsie, NY</w:t>
        <w:tab/>
        <w:tab/>
        <w:tab/>
        <w:t xml:space="preserve">Aug 2024 - May 2025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Collected and executed 20+ Mac-based Trojan malware samples from security research repositories (ObjectiveSee, TheZoo, MalwareBazaar) within a controlled, secure environment to ensure system safety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Analyzed the collected logs in SpriteTree and converted the raw data into structured .csv files using a Python script to prepare it for machine learning and detecting the difference between benign and malicious executables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Developed a KNN machine learning model with a 73% recall rate for detecting malicious files, then improved performance by implementing an XGBoost algorithm, achieving a 97% recall rate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Presented project at the Mid-Hudson Tech Meets in Annandale-On-Hudson, NY (Nov 2024), NYCWIC (April 2025), Marist University CURSCA (April 2025), and NYS Cybersecurity conferences (June 2025)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Student Researcher,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Kali Linux Lab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Poughkeepsie, NY</w:t>
        <w:tab/>
        <w:tab/>
        <w:tab/>
        <w:tab/>
        <w:tab/>
        <w:tab/>
        <w:t xml:space="preserve">Aug 2023 - Dec 2023</w:t>
        <w:tab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Configured virtual environment using Kali Linux and Metasploitable to simulate a cyber attack and defense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Deployed security tools (pfSense, Nessus) to identify and exploit a vulnerability in the VNC server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Implemented defense, retested the attack, and verified the successful defense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Helvetica Neue" w:cs="Helvetica Neue" w:eastAsia="Helvetica Neue" w:hAnsi="Helvetica Neue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Information Technology Intern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, Avis Budget Group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Parsippany, NJ</w:t>
        <w:tab/>
        <w:tab/>
        <w:tab/>
        <w:tab/>
        <w:t xml:space="preserve">June 2023 - Aug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Connected IDE to AWS to write Python code, such as queries to pull information from a Pinpoint segment, allowing the results to be saved in an S3 bucket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Co-led the Communications team for our Capstone project,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Drive to Do Good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raising $900 in donations and collecting 160 cleaning supplies for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Habitat for Humanity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firstLine="0"/>
        <w:rPr>
          <w:rFonts w:ascii="Helvetica Neue" w:cs="Helvetica Neue" w:eastAsia="Helvetica Neue" w:hAnsi="Helvetica Neue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bottom w:color="000000" w:space="1" w:sz="12" w:val="single"/>
        </w:pBdr>
        <w:spacing w:line="240" w:lineRule="auto"/>
        <w:rPr>
          <w:rFonts w:ascii="Helvetica Neue" w:cs="Helvetica Neue" w:eastAsia="Helvetica Neue" w:hAnsi="Helvetica Neue"/>
          <w:b w:val="1"/>
          <w:color w:val="0c05a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LEADERSHIP EXPERIENCE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c05a3"/>
          <w:sz w:val="20"/>
          <w:szCs w:val="20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c05a3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color w:val="0c05a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Vice President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Marist University Residence Hall Association</w:t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Sept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Member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Marist University Cybersecurity Club</w:t>
        <w:tab/>
        <w:tab/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Sept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2024 - May 2025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Secretary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Marist University Residence Hall Association</w:t>
        <w:tab/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Sept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2023 - May 2024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Teacher’s Assistant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Introduction to Programming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  <w:tab/>
        <w:tab/>
        <w:tab/>
        <w:tab/>
        <w:tab/>
        <w:t xml:space="preserve">Aug 2023  - Dec 2023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Vice President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Marist University Residence Hall Council</w:t>
        <w:tab/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Sept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2021 - May 2023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linkedin.com/in/daniella-boulos-5a448b27b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aniellaboulos.github.io/" TargetMode="External"/><Relationship Id="rId8" Type="http://schemas.openxmlformats.org/officeDocument/2006/relationships/hyperlink" Target="mailto:daniella.boulos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