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Helvetica Neue" w:cs="Helvetica Neue" w:eastAsia="Helvetica Neue" w:hAnsi="Helvetica Neue"/>
          <w:b w:val="1"/>
          <w:i w:val="1"/>
          <w:sz w:val="27"/>
          <w:szCs w:val="27"/>
        </w:rPr>
      </w:pPr>
      <w:r w:rsidDel="00000000" w:rsidR="00000000" w:rsidRPr="00000000">
        <w:rPr>
          <w:rFonts w:ascii="Helvetica Neue" w:cs="Helvetica Neue" w:eastAsia="Helvetica Neue" w:hAnsi="Helvetica Neue"/>
          <w:b w:val="1"/>
          <w:i w:val="1"/>
          <w:sz w:val="27"/>
          <w:szCs w:val="27"/>
          <w:rtl w:val="0"/>
        </w:rPr>
        <w:t xml:space="preserve">Glosario de conceptos utilizados en clase</w:t>
      </w:r>
    </w:p>
    <w:p w:rsidR="00000000" w:rsidDel="00000000" w:rsidP="00000000" w:rsidRDefault="00000000" w:rsidRPr="00000000" w14:paraId="00000002">
      <w:pPr>
        <w:pageBreakBefore w:val="0"/>
        <w:widowControl w:val="0"/>
        <w:rPr>
          <w:rFonts w:ascii="Helvetica Neue" w:cs="Helvetica Neue" w:eastAsia="Helvetica Neue" w:hAnsi="Helvetica Neue"/>
          <w:b w:val="1"/>
          <w:sz w:val="25"/>
          <w:szCs w:val="25"/>
        </w:rPr>
      </w:pPr>
      <w:r w:rsidDel="00000000" w:rsidR="00000000" w:rsidRPr="00000000">
        <w:rPr>
          <w:rtl w:val="0"/>
        </w:rPr>
      </w:r>
    </w:p>
    <w:p w:rsidR="00000000" w:rsidDel="00000000" w:rsidP="00000000" w:rsidRDefault="00000000" w:rsidRPr="00000000" w14:paraId="00000003">
      <w:pPr>
        <w:pageBreakBefore w:val="0"/>
        <w:widowControl w:val="0"/>
        <w:rPr>
          <w:rFonts w:ascii="Helvetica Neue" w:cs="Helvetica Neue" w:eastAsia="Helvetica Neue" w:hAnsi="Helvetica Neue"/>
          <w:b w:val="1"/>
          <w:sz w:val="25"/>
          <w:szCs w:val="25"/>
        </w:rPr>
      </w:pPr>
      <w:r w:rsidDel="00000000" w:rsidR="00000000" w:rsidRPr="00000000">
        <w:rPr>
          <w:rtl w:val="0"/>
        </w:rPr>
      </w:r>
    </w:p>
    <w:p w:rsidR="00000000" w:rsidDel="00000000" w:rsidP="00000000" w:rsidRDefault="00000000" w:rsidRPr="00000000" w14:paraId="00000004">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React JS:</w:t>
      </w:r>
      <w:r w:rsidDel="00000000" w:rsidR="00000000" w:rsidRPr="00000000">
        <w:rPr>
          <w:rFonts w:ascii="Helvetica Neue Light" w:cs="Helvetica Neue Light" w:eastAsia="Helvetica Neue Light" w:hAnsi="Helvetica Neue Light"/>
          <w:sz w:val="25"/>
          <w:szCs w:val="25"/>
          <w:rtl w:val="0"/>
        </w:rPr>
        <w:t xml:space="preserve"> es una biblioteca para desarrollo web, por lo cual debemos contar con conocimientos mínimos sobre los lenguajes que el navegador web interpreta.</w:t>
      </w:r>
    </w:p>
    <w:p w:rsidR="00000000" w:rsidDel="00000000" w:rsidP="00000000" w:rsidRDefault="00000000" w:rsidRPr="00000000" w14:paraId="00000005">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06">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HTML: </w:t>
      </w:r>
      <w:r w:rsidDel="00000000" w:rsidR="00000000" w:rsidRPr="00000000">
        <w:rPr>
          <w:rFonts w:ascii="Helvetica Neue Light" w:cs="Helvetica Neue Light" w:eastAsia="Helvetica Neue Light" w:hAnsi="Helvetica Neue Light"/>
          <w:sz w:val="25"/>
          <w:szCs w:val="25"/>
          <w:rtl w:val="0"/>
        </w:rPr>
        <w:t xml:space="preserve">es un lenguaje de etiquetas, el cual dará la estructura para nuestras páginas web.</w:t>
      </w:r>
    </w:p>
    <w:p w:rsidR="00000000" w:rsidDel="00000000" w:rsidP="00000000" w:rsidRDefault="00000000" w:rsidRPr="00000000" w14:paraId="00000007">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08">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HTML 5: </w:t>
      </w:r>
      <w:r w:rsidDel="00000000" w:rsidR="00000000" w:rsidRPr="00000000">
        <w:rPr>
          <w:rFonts w:ascii="Helvetica Neue Light" w:cs="Helvetica Neue Light" w:eastAsia="Helvetica Neue Light" w:hAnsi="Helvetica Neue Light"/>
          <w:sz w:val="25"/>
          <w:szCs w:val="25"/>
          <w:rtl w:val="0"/>
        </w:rPr>
        <w:t xml:space="preserve">es una nueva versión de diversas especificaciones, entre las que se encuentran: HTML 4-XHTML 1-CSS Nivel 2-DOM Nivel 2 (DOM = Document Object Model).</w:t>
      </w:r>
    </w:p>
    <w:p w:rsidR="00000000" w:rsidDel="00000000" w:rsidP="00000000" w:rsidRDefault="00000000" w:rsidRPr="00000000" w14:paraId="00000009">
      <w:pPr>
        <w:pageBreakBefore w:val="0"/>
        <w:widowControl w:val="0"/>
        <w:rPr>
          <w:rFonts w:ascii="Helvetica Neue" w:cs="Helvetica Neue" w:eastAsia="Helvetica Neue" w:hAnsi="Helvetica Neue"/>
          <w:b w:val="1"/>
          <w:sz w:val="25"/>
          <w:szCs w:val="25"/>
        </w:rPr>
      </w:pPr>
      <w:r w:rsidDel="00000000" w:rsidR="00000000" w:rsidRPr="00000000">
        <w:rPr>
          <w:rtl w:val="0"/>
        </w:rPr>
      </w:r>
    </w:p>
    <w:p w:rsidR="00000000" w:rsidDel="00000000" w:rsidP="00000000" w:rsidRDefault="00000000" w:rsidRPr="00000000" w14:paraId="0000000A">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DOCTYPE: </w:t>
      </w:r>
      <w:r w:rsidDel="00000000" w:rsidR="00000000" w:rsidRPr="00000000">
        <w:rPr>
          <w:rFonts w:ascii="Helvetica Neue Light" w:cs="Helvetica Neue Light" w:eastAsia="Helvetica Neue Light" w:hAnsi="Helvetica Neue Light"/>
          <w:sz w:val="25"/>
          <w:szCs w:val="25"/>
          <w:rtl w:val="0"/>
        </w:rPr>
        <w:t xml:space="preserve">no es una etiqueta, sino una instrucción para indicar al navegador qué versión de HTML vamos a utilizar.</w:t>
      </w:r>
    </w:p>
    <w:p w:rsidR="00000000" w:rsidDel="00000000" w:rsidP="00000000" w:rsidRDefault="00000000" w:rsidRPr="00000000" w14:paraId="0000000B">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0C">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OM (Document Object Model o modelo de objetos del navegador):</w:t>
      </w:r>
      <w:r w:rsidDel="00000000" w:rsidR="00000000" w:rsidRPr="00000000">
        <w:rPr>
          <w:rFonts w:ascii="Helvetica Neue Light" w:cs="Helvetica Neue Light" w:eastAsia="Helvetica Neue Light" w:hAnsi="Helvetica Neue Light"/>
          <w:sz w:val="25"/>
          <w:szCs w:val="25"/>
          <w:rtl w:val="0"/>
        </w:rPr>
        <w:t xml:space="preserve"> nos sirve para acceder a cualquiera de los componentes que hay dentro de una página. </w:t>
      </w:r>
    </w:p>
    <w:p w:rsidR="00000000" w:rsidDel="00000000" w:rsidP="00000000" w:rsidRDefault="00000000" w:rsidRPr="00000000" w14:paraId="0000000D">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0E">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CSS (cascading style sheets - hojas de estilo en cascada):</w:t>
      </w:r>
      <w:r w:rsidDel="00000000" w:rsidR="00000000" w:rsidRPr="00000000">
        <w:rPr>
          <w:rFonts w:ascii="Helvetica Neue Light" w:cs="Helvetica Neue Light" w:eastAsia="Helvetica Neue Light" w:hAnsi="Helvetica Neue Light"/>
          <w:sz w:val="25"/>
          <w:szCs w:val="25"/>
          <w:rtl w:val="0"/>
        </w:rPr>
        <w:t xml:space="preserve"> es un lenguaje de diseño gráfico con el cual podremos dar estilos (diseño, colores, márgenes) a nuestras webs desarrolladas con HTML.</w:t>
      </w:r>
    </w:p>
    <w:p w:rsidR="00000000" w:rsidDel="00000000" w:rsidP="00000000" w:rsidRDefault="00000000" w:rsidRPr="00000000" w14:paraId="0000000F">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10">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Javascript:</w:t>
      </w:r>
      <w:r w:rsidDel="00000000" w:rsidR="00000000" w:rsidRPr="00000000">
        <w:rPr>
          <w:rFonts w:ascii="Helvetica Neue Light" w:cs="Helvetica Neue Light" w:eastAsia="Helvetica Neue Light" w:hAnsi="Helvetica Neue Light"/>
          <w:sz w:val="25"/>
          <w:szCs w:val="25"/>
          <w:rtl w:val="0"/>
        </w:rPr>
        <w:t xml:space="preserve"> es el lenguaje de programación web por excelencia. Decimos que se trata de un lenguaje de programación interpretado.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Virtual DOM:</w:t>
      </w:r>
      <w:r w:rsidDel="00000000" w:rsidR="00000000" w:rsidRPr="00000000">
        <w:rPr>
          <w:rFonts w:ascii="Helvetica Neue Light" w:cs="Helvetica Neue Light" w:eastAsia="Helvetica Neue Light" w:hAnsi="Helvetica Neue Light"/>
          <w:sz w:val="25"/>
          <w:szCs w:val="25"/>
          <w:rtl w:val="0"/>
        </w:rPr>
        <w:t xml:space="preserve"> Es un patrón de comportamiento y React lo implementa con una tecnología llamada “Fiber”. En sí, resulta ser todo lo que React sabe de tu aplicación y cada nodo o fibra.</w:t>
      </w:r>
    </w:p>
    <w:p w:rsidR="00000000" w:rsidDel="00000000" w:rsidP="00000000" w:rsidRDefault="00000000" w:rsidRPr="00000000" w14:paraId="00000014">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15">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Node.js:</w:t>
      </w:r>
      <w:r w:rsidDel="00000000" w:rsidR="00000000" w:rsidRPr="00000000">
        <w:rPr>
          <w:rFonts w:ascii="Helvetica Neue Light" w:cs="Helvetica Neue Light" w:eastAsia="Helvetica Neue Light" w:hAnsi="Helvetica Neue Light"/>
          <w:sz w:val="25"/>
          <w:szCs w:val="25"/>
          <w:rtl w:val="0"/>
        </w:rPr>
        <w:t xml:space="preserve"> es un entorno de ejecución de javascript que le permite al código en js ser ejecutado en nuestra computadora.</w:t>
      </w:r>
    </w:p>
    <w:p w:rsidR="00000000" w:rsidDel="00000000" w:rsidP="00000000" w:rsidRDefault="00000000" w:rsidRPr="00000000" w14:paraId="00000016">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17">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NPM (Node Package Manager):</w:t>
      </w:r>
      <w:r w:rsidDel="00000000" w:rsidR="00000000" w:rsidRPr="00000000">
        <w:rPr>
          <w:rFonts w:ascii="Helvetica Neue Light" w:cs="Helvetica Neue Light" w:eastAsia="Helvetica Neue Light" w:hAnsi="Helvetica Neue Light"/>
          <w:sz w:val="25"/>
          <w:szCs w:val="25"/>
          <w:rtl w:val="0"/>
        </w:rPr>
        <w:t xml:space="preserve"> cuando usamos Node.js, rápidamente tenemos que instalar módulos nuevos (librerías), ya que al ser un sistema fuertemente modular viene prácticamente “vacío”. Por lo tanto, para utilizar una funcionalidad de alguna librería publicada, deberemos instalar módulos adicionales. </w:t>
      </w:r>
    </w:p>
    <w:p w:rsidR="00000000" w:rsidDel="00000000" w:rsidP="00000000" w:rsidRDefault="00000000" w:rsidRPr="00000000" w14:paraId="00000018">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Light" w:cs="Helvetica Neue Light" w:eastAsia="Helvetica Neue Light" w:hAnsi="Helvetica Neue Light"/>
          <w:sz w:val="25"/>
          <w:szCs w:val="25"/>
          <w:rtl w:val="0"/>
        </w:rPr>
        <w:t xml:space="preserve">Esta operación se realiza de forma muy sencilla con esta herramienta.</w:t>
      </w:r>
    </w:p>
    <w:p w:rsidR="00000000" w:rsidDel="00000000" w:rsidP="00000000" w:rsidRDefault="00000000" w:rsidRPr="00000000" w14:paraId="00000019">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1A">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CLI:</w:t>
      </w:r>
      <w:r w:rsidDel="00000000" w:rsidR="00000000" w:rsidRPr="00000000">
        <w:rPr>
          <w:rFonts w:ascii="Helvetica Neue Light" w:cs="Helvetica Neue Light" w:eastAsia="Helvetica Neue Light" w:hAnsi="Helvetica Neue Light"/>
          <w:sz w:val="25"/>
          <w:szCs w:val="25"/>
          <w:rtl w:val="0"/>
        </w:rPr>
        <w:t xml:space="preserve"> la interfaz de línea de comandos o interfaz de línea de órdenes es un método que permite a los usuarios dar instrucciones a algún programa informático por medio de una línea de texto simple.</w:t>
      </w:r>
    </w:p>
    <w:p w:rsidR="00000000" w:rsidDel="00000000" w:rsidP="00000000" w:rsidRDefault="00000000" w:rsidRPr="00000000" w14:paraId="0000001B">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1C">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Sugar Syntax: </w:t>
      </w:r>
      <w:r w:rsidDel="00000000" w:rsidR="00000000" w:rsidRPr="00000000">
        <w:rPr>
          <w:rFonts w:ascii="Helvetica Neue Light" w:cs="Helvetica Neue Light" w:eastAsia="Helvetica Neue Light" w:hAnsi="Helvetica Neue Light"/>
          <w:sz w:val="25"/>
          <w:szCs w:val="25"/>
          <w:rtl w:val="0"/>
        </w:rPr>
        <w:t xml:space="preserve">refiere a la sintaxis agregada a un lenguaje de programación con el objetivo de hacer más fácil y eficiente su utilización. Favorece su escritura, lectura y comprensión.</w:t>
      </w:r>
    </w:p>
    <w:p w:rsidR="00000000" w:rsidDel="00000000" w:rsidP="00000000" w:rsidRDefault="00000000" w:rsidRPr="00000000" w14:paraId="0000001D">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1E">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Webpack:</w:t>
      </w:r>
      <w:r w:rsidDel="00000000" w:rsidR="00000000" w:rsidRPr="00000000">
        <w:rPr>
          <w:rFonts w:ascii="Helvetica Neue Light" w:cs="Helvetica Neue Light" w:eastAsia="Helvetica Neue Light" w:hAnsi="Helvetica Neue Light"/>
          <w:sz w:val="25"/>
          <w:szCs w:val="25"/>
          <w:rtl w:val="0"/>
        </w:rPr>
        <w:t xml:space="preserve"> es un module bundler o empaquetador de módulos.</w:t>
      </w:r>
    </w:p>
    <w:p w:rsidR="00000000" w:rsidDel="00000000" w:rsidP="00000000" w:rsidRDefault="00000000" w:rsidRPr="00000000" w14:paraId="0000001F">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20">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Eject: </w:t>
      </w:r>
      <w:r w:rsidDel="00000000" w:rsidR="00000000" w:rsidRPr="00000000">
        <w:rPr>
          <w:rFonts w:ascii="Helvetica Neue Light" w:cs="Helvetica Neue Light" w:eastAsia="Helvetica Neue Light" w:hAnsi="Helvetica Neue Light"/>
          <w:sz w:val="25"/>
          <w:szCs w:val="25"/>
          <w:rtl w:val="0"/>
        </w:rPr>
        <w:t xml:space="preserve">es una acción permanente, que permite tener un control más específico del bundling, a costa de que de ahora en adelante tendremos que encargarnos de mantenerlo.</w:t>
      </w:r>
    </w:p>
    <w:p w:rsidR="00000000" w:rsidDel="00000000" w:rsidP="00000000" w:rsidRDefault="00000000" w:rsidRPr="00000000" w14:paraId="00000021">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22">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Transpiling:</w:t>
      </w:r>
      <w:r w:rsidDel="00000000" w:rsidR="00000000" w:rsidRPr="00000000">
        <w:rPr>
          <w:rFonts w:ascii="Helvetica Neue Light" w:cs="Helvetica Neue Light" w:eastAsia="Helvetica Neue Light" w:hAnsi="Helvetica Neue Light"/>
          <w:sz w:val="25"/>
          <w:szCs w:val="25"/>
          <w:rtl w:val="0"/>
        </w:rPr>
        <w:t xml:space="preserve"> es el proceso de convertir código escrito en un lenguaje, a su representación en otro lenguaje.</w:t>
      </w:r>
    </w:p>
    <w:p w:rsidR="00000000" w:rsidDel="00000000" w:rsidP="00000000" w:rsidRDefault="00000000" w:rsidRPr="00000000" w14:paraId="00000023">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24">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JSX:</w:t>
      </w:r>
      <w:r w:rsidDel="00000000" w:rsidR="00000000" w:rsidRPr="00000000">
        <w:rPr>
          <w:rFonts w:ascii="Helvetica Neue Light" w:cs="Helvetica Neue Light" w:eastAsia="Helvetica Neue Light" w:hAnsi="Helvetica Neue Light"/>
          <w:sz w:val="25"/>
          <w:szCs w:val="25"/>
          <w:rtl w:val="0"/>
        </w:rPr>
        <w:t xml:space="preserve"> Es una extensión de sintaxis de Javascript que se parece a HTML. Oficialmente, es una extensión que permite hacer llamadas a funciones y a construcción de objetos. No es ni una cadena de caracteres, ni HTML</w:t>
      </w:r>
    </w:p>
    <w:p w:rsidR="00000000" w:rsidDel="00000000" w:rsidP="00000000" w:rsidRDefault="00000000" w:rsidRPr="00000000" w14:paraId="00000025">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26">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Componentes:</w:t>
      </w:r>
      <w:r w:rsidDel="00000000" w:rsidR="00000000" w:rsidRPr="00000000">
        <w:rPr>
          <w:rFonts w:ascii="Helvetica Neue Light" w:cs="Helvetica Neue Light" w:eastAsia="Helvetica Neue Light" w:hAnsi="Helvetica Neue Light"/>
          <w:sz w:val="25"/>
          <w:szCs w:val="25"/>
          <w:rtl w:val="0"/>
        </w:rPr>
        <w:t xml:space="preserve"> básicamente, las aplicaciones en React básicamente se construyen mediante los mismos. permiten separar la interfaz de usuario en piezas independientes, reutilizables y pensar en cada pieza de forma aislada.</w:t>
      </w:r>
    </w:p>
    <w:p w:rsidR="00000000" w:rsidDel="00000000" w:rsidP="00000000" w:rsidRDefault="00000000" w:rsidRPr="00000000" w14:paraId="00000027">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28">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Propiedades: </w:t>
      </w:r>
      <w:r w:rsidDel="00000000" w:rsidR="00000000" w:rsidRPr="00000000">
        <w:rPr>
          <w:rFonts w:ascii="Helvetica Neue Light" w:cs="Helvetica Neue Light" w:eastAsia="Helvetica Neue Light" w:hAnsi="Helvetica Neue Light"/>
          <w:sz w:val="25"/>
          <w:szCs w:val="25"/>
          <w:rtl w:val="0"/>
        </w:rPr>
        <w:t xml:space="preserve">son la forma que tiene React para pasar parámetros de un componente superior a sus children.</w:t>
      </w:r>
    </w:p>
    <w:p w:rsidR="00000000" w:rsidDel="00000000" w:rsidP="00000000" w:rsidRDefault="00000000" w:rsidRPr="00000000" w14:paraId="00000029">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2A">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Componentes de presentación:</w:t>
      </w:r>
      <w:r w:rsidDel="00000000" w:rsidR="00000000" w:rsidRPr="00000000">
        <w:rPr>
          <w:rFonts w:ascii="Helvetica Neue Light" w:cs="Helvetica Neue Light" w:eastAsia="Helvetica Neue Light" w:hAnsi="Helvetica Neue Light"/>
          <w:sz w:val="25"/>
          <w:szCs w:val="25"/>
          <w:rtl w:val="0"/>
        </w:rPr>
        <w:t xml:space="preserve"> son aquellos que simplemente se limitan a mostrar datos y tienen poca o nula lógica asociada a manipulación del estado (por eso son también llamados stateless components). </w:t>
      </w:r>
    </w:p>
    <w:p w:rsidR="00000000" w:rsidDel="00000000" w:rsidP="00000000" w:rsidRDefault="00000000" w:rsidRPr="00000000" w14:paraId="0000002B">
      <w:pPr>
        <w:pageBreakBefore w:val="0"/>
        <w:widowControl w:val="0"/>
        <w:rPr>
          <w:rFonts w:ascii="Helvetica Neue" w:cs="Helvetica Neue" w:eastAsia="Helvetica Neue" w:hAnsi="Helvetica Neue"/>
          <w:b w:val="1"/>
          <w:sz w:val="25"/>
          <w:szCs w:val="25"/>
        </w:rPr>
      </w:pPr>
      <w:r w:rsidDel="00000000" w:rsidR="00000000" w:rsidRPr="00000000">
        <w:rPr>
          <w:rtl w:val="0"/>
        </w:rPr>
      </w:r>
    </w:p>
    <w:p w:rsidR="00000000" w:rsidDel="00000000" w:rsidP="00000000" w:rsidRDefault="00000000" w:rsidRPr="00000000" w14:paraId="0000002C">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Componentes contenedores: </w:t>
      </w:r>
      <w:r w:rsidDel="00000000" w:rsidR="00000000" w:rsidRPr="00000000">
        <w:rPr>
          <w:rFonts w:ascii="Helvetica Neue Light" w:cs="Helvetica Neue Light" w:eastAsia="Helvetica Neue Light" w:hAnsi="Helvetica Neue Light"/>
          <w:sz w:val="25"/>
          <w:szCs w:val="25"/>
          <w:rtl w:val="0"/>
        </w:rPr>
        <w:t xml:space="preserve">tienen como propósito encapsular a otros componentes y proporcionarles las propiedades que necesitan. Además se encargan de modificar el estado de la aplicación para que el usuario vea el cambio en los datos (por eso son también llamados state components).</w:t>
      </w:r>
    </w:p>
    <w:p w:rsidR="00000000" w:rsidDel="00000000" w:rsidP="00000000" w:rsidRDefault="00000000" w:rsidRPr="00000000" w14:paraId="0000002D">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2E">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Children:</w:t>
      </w:r>
      <w:r w:rsidDel="00000000" w:rsidR="00000000" w:rsidRPr="00000000">
        <w:rPr>
          <w:rFonts w:ascii="Helvetica Neue Light" w:cs="Helvetica Neue Light" w:eastAsia="Helvetica Neue Light" w:hAnsi="Helvetica Neue Light"/>
          <w:sz w:val="25"/>
          <w:szCs w:val="25"/>
          <w:rtl w:val="0"/>
        </w:rPr>
        <w:t xml:space="preserve"> es una manera que tiene react de permitirnos proyectar/transcluir uno o más componentes dentro otro.</w:t>
      </w:r>
    </w:p>
    <w:p w:rsidR="00000000" w:rsidDel="00000000" w:rsidP="00000000" w:rsidRDefault="00000000" w:rsidRPr="00000000" w14:paraId="0000002F">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30">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Ciclo de vida:</w:t>
      </w:r>
      <w:r w:rsidDel="00000000" w:rsidR="00000000" w:rsidRPr="00000000">
        <w:rPr>
          <w:rFonts w:ascii="Helvetica Neue Light" w:cs="Helvetica Neue Light" w:eastAsia="Helvetica Neue Light" w:hAnsi="Helvetica Neue Light"/>
          <w:sz w:val="25"/>
          <w:szCs w:val="25"/>
          <w:rtl w:val="0"/>
        </w:rPr>
        <w:t xml:space="preserve"> no es más que una serie de estados por los cuales pasa todo componente a lo largo de su existencia. Esos estados tienen correspondencia en diversos métodos, que podemos implementar para realizar acciones cuando se van produciendo.</w:t>
      </w:r>
    </w:p>
    <w:p w:rsidR="00000000" w:rsidDel="00000000" w:rsidP="00000000" w:rsidRDefault="00000000" w:rsidRPr="00000000" w14:paraId="00000031">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32">
      <w:pPr>
        <w:pageBreakBefore w:val="0"/>
        <w:widowControl w:val="0"/>
        <w:rPr>
          <w:rFonts w:ascii="Helvetica Neue" w:cs="Helvetica Neue" w:eastAsia="Helvetica Neue" w:hAnsi="Helvetica Neue"/>
          <w:b w:val="1"/>
          <w:sz w:val="25"/>
          <w:szCs w:val="25"/>
        </w:rPr>
      </w:pPr>
      <w:r w:rsidDel="00000000" w:rsidR="00000000" w:rsidRPr="00000000">
        <w:rPr>
          <w:rFonts w:ascii="Helvetica Neue" w:cs="Helvetica Neue" w:eastAsia="Helvetica Neue" w:hAnsi="Helvetica Neue"/>
          <w:b w:val="1"/>
          <w:sz w:val="25"/>
          <w:szCs w:val="25"/>
          <w:rtl w:val="0"/>
        </w:rPr>
        <w:t xml:space="preserve">Métodos de ciclos de vida (class based):</w:t>
      </w:r>
    </w:p>
    <w:p w:rsidR="00000000" w:rsidDel="00000000" w:rsidP="00000000" w:rsidRDefault="00000000" w:rsidRPr="00000000" w14:paraId="00000033">
      <w:pPr>
        <w:pageBreakBefore w:val="0"/>
        <w:widowControl w:val="0"/>
        <w:rPr>
          <w:rFonts w:ascii="Helvetica Neue" w:cs="Helvetica Neue" w:eastAsia="Helvetica Neue" w:hAnsi="Helvetica Neue"/>
          <w:b w:val="1"/>
          <w:sz w:val="25"/>
          <w:szCs w:val="25"/>
        </w:rPr>
      </w:pPr>
      <w:r w:rsidDel="00000000" w:rsidR="00000000" w:rsidRPr="00000000">
        <w:rPr>
          <w:rtl w:val="0"/>
        </w:rPr>
      </w:r>
    </w:p>
    <w:p w:rsidR="00000000" w:rsidDel="00000000" w:rsidP="00000000" w:rsidRDefault="00000000" w:rsidRPr="00000000" w14:paraId="00000034">
      <w:pPr>
        <w:pageBreakBefore w:val="0"/>
        <w:widowControl w:val="0"/>
        <w:numPr>
          <w:ilvl w:val="0"/>
          <w:numId w:val="1"/>
        </w:numPr>
        <w:ind w:left="720" w:hanging="360"/>
        <w:rPr>
          <w:rFonts w:ascii="Helvetica Neue Light" w:cs="Helvetica Neue Light" w:eastAsia="Helvetica Neue Light" w:hAnsi="Helvetica Neue Light"/>
          <w:b w:val="1"/>
          <w:sz w:val="25"/>
          <w:szCs w:val="25"/>
        </w:rPr>
      </w:pPr>
      <w:r w:rsidDel="00000000" w:rsidR="00000000" w:rsidRPr="00000000">
        <w:rPr>
          <w:rFonts w:ascii="Helvetica Neue" w:cs="Helvetica Neue" w:eastAsia="Helvetica Neue" w:hAnsi="Helvetica Neue"/>
          <w:b w:val="1"/>
          <w:sz w:val="25"/>
          <w:szCs w:val="25"/>
          <w:rtl w:val="0"/>
        </w:rPr>
        <w:t xml:space="preserve">componentWillMount()*:</w:t>
      </w:r>
      <w:r w:rsidDel="00000000" w:rsidR="00000000" w:rsidRPr="00000000">
        <w:rPr>
          <w:rFonts w:ascii="Helvetica Neue Light" w:cs="Helvetica Neue Light" w:eastAsia="Helvetica Neue Light" w:hAnsi="Helvetica Neue Light"/>
          <w:sz w:val="25"/>
          <w:szCs w:val="25"/>
          <w:rtl w:val="0"/>
        </w:rPr>
        <w:t xml:space="preserve"> este método del ciclo de vida es de tipo montaje. Se ejecuta justo antes del primer renderizado del componente. </w:t>
      </w:r>
    </w:p>
    <w:p w:rsidR="00000000" w:rsidDel="00000000" w:rsidP="00000000" w:rsidRDefault="00000000" w:rsidRPr="00000000" w14:paraId="00000035">
      <w:pPr>
        <w:pageBreakBefore w:val="0"/>
        <w:widowControl w:val="0"/>
        <w:numPr>
          <w:ilvl w:val="0"/>
          <w:numId w:val="1"/>
        </w:numPr>
        <w:ind w:left="720" w:hanging="360"/>
        <w:rPr>
          <w:rFonts w:ascii="Helvetica Neue Light" w:cs="Helvetica Neue Light" w:eastAsia="Helvetica Neue Light" w:hAnsi="Helvetica Neue Light"/>
          <w:b w:val="1"/>
          <w:sz w:val="25"/>
          <w:szCs w:val="25"/>
        </w:rPr>
      </w:pPr>
      <w:r w:rsidDel="00000000" w:rsidR="00000000" w:rsidRPr="00000000">
        <w:rPr>
          <w:rFonts w:ascii="Helvetica Neue" w:cs="Helvetica Neue" w:eastAsia="Helvetica Neue" w:hAnsi="Helvetica Neue"/>
          <w:b w:val="1"/>
          <w:sz w:val="25"/>
          <w:szCs w:val="25"/>
          <w:rtl w:val="0"/>
        </w:rPr>
        <w:t xml:space="preserve">componentDidMount():</w:t>
      </w:r>
      <w:r w:rsidDel="00000000" w:rsidR="00000000" w:rsidRPr="00000000">
        <w:rPr>
          <w:rFonts w:ascii="Helvetica Neue Light" w:cs="Helvetica Neue Light" w:eastAsia="Helvetica Neue Light" w:hAnsi="Helvetica Neue Light"/>
          <w:sz w:val="25"/>
          <w:szCs w:val="25"/>
          <w:rtl w:val="0"/>
        </w:rPr>
        <w:t xml:space="preserve"> método de montaje, que solo se ejecuta en el lado del cliente. Se produce inmediatamente después del primer renderizado. Una vez se invoca este método ya están disponibles los elementos asociados al componente en el DOM.</w:t>
      </w:r>
    </w:p>
    <w:p w:rsidR="00000000" w:rsidDel="00000000" w:rsidP="00000000" w:rsidRDefault="00000000" w:rsidRPr="00000000" w14:paraId="00000036">
      <w:pPr>
        <w:pageBreakBefore w:val="0"/>
        <w:widowControl w:val="0"/>
        <w:numPr>
          <w:ilvl w:val="0"/>
          <w:numId w:val="1"/>
        </w:numPr>
        <w:ind w:left="720" w:hanging="360"/>
        <w:rPr>
          <w:rFonts w:ascii="Helvetica Neue Light" w:cs="Helvetica Neue Light" w:eastAsia="Helvetica Neue Light" w:hAnsi="Helvetica Neue Light"/>
          <w:b w:val="1"/>
          <w:sz w:val="25"/>
          <w:szCs w:val="25"/>
        </w:rPr>
      </w:pPr>
      <w:r w:rsidDel="00000000" w:rsidR="00000000" w:rsidRPr="00000000">
        <w:rPr>
          <w:rFonts w:ascii="Helvetica Neue" w:cs="Helvetica Neue" w:eastAsia="Helvetica Neue" w:hAnsi="Helvetica Neue"/>
          <w:b w:val="1"/>
          <w:sz w:val="25"/>
          <w:szCs w:val="25"/>
          <w:rtl w:val="0"/>
        </w:rPr>
        <w:t xml:space="preserve">componentWillReceiveProps():</w:t>
      </w:r>
      <w:r w:rsidDel="00000000" w:rsidR="00000000" w:rsidRPr="00000000">
        <w:rPr>
          <w:rFonts w:ascii="Helvetica Neue Light" w:cs="Helvetica Neue Light" w:eastAsia="Helvetica Neue Light" w:hAnsi="Helvetica Neue Light"/>
          <w:sz w:val="25"/>
          <w:szCs w:val="25"/>
          <w:rtl w:val="0"/>
        </w:rPr>
        <w:t xml:space="preserve"> método de actualización que se invoca cuando las propiedades se van a actualizar, aunque no en el primer renderizado del componente, por lo tanto no se invocará antes de inicializar las propiedades por primera vez.</w:t>
      </w:r>
    </w:p>
    <w:p w:rsidR="00000000" w:rsidDel="00000000" w:rsidP="00000000" w:rsidRDefault="00000000" w:rsidRPr="00000000" w14:paraId="00000037">
      <w:pPr>
        <w:pageBreakBefore w:val="0"/>
        <w:widowControl w:val="0"/>
        <w:numPr>
          <w:ilvl w:val="0"/>
          <w:numId w:val="1"/>
        </w:numPr>
        <w:ind w:left="720" w:hanging="360"/>
        <w:rPr>
          <w:rFonts w:ascii="Helvetica Neue Light" w:cs="Helvetica Neue Light" w:eastAsia="Helvetica Neue Light" w:hAnsi="Helvetica Neue Light"/>
          <w:b w:val="1"/>
          <w:sz w:val="25"/>
          <w:szCs w:val="25"/>
        </w:rPr>
      </w:pPr>
      <w:r w:rsidDel="00000000" w:rsidR="00000000" w:rsidRPr="00000000">
        <w:rPr>
          <w:rFonts w:ascii="Helvetica Neue" w:cs="Helvetica Neue" w:eastAsia="Helvetica Neue" w:hAnsi="Helvetica Neue"/>
          <w:b w:val="1"/>
          <w:sz w:val="25"/>
          <w:szCs w:val="25"/>
          <w:rtl w:val="0"/>
        </w:rPr>
        <w:t xml:space="preserve">shouldComponentUpdate (nextProps, nextState):</w:t>
      </w:r>
      <w:r w:rsidDel="00000000" w:rsidR="00000000" w:rsidRPr="00000000">
        <w:rPr>
          <w:rFonts w:ascii="Helvetica Neue Light" w:cs="Helvetica Neue Light" w:eastAsia="Helvetica Neue Light" w:hAnsi="Helvetica Neue Light"/>
          <w:sz w:val="25"/>
          <w:szCs w:val="25"/>
          <w:rtl w:val="0"/>
        </w:rPr>
        <w:t xml:space="preserve"> es un método de actualización y tiene una particularidad especial con respecto a otros métodos del ciclo de vida, que consiste en que debe devolver un valor booleano.</w:t>
      </w:r>
    </w:p>
    <w:p w:rsidR="00000000" w:rsidDel="00000000" w:rsidP="00000000" w:rsidRDefault="00000000" w:rsidRPr="00000000" w14:paraId="00000038">
      <w:pPr>
        <w:pageBreakBefore w:val="0"/>
        <w:widowControl w:val="0"/>
        <w:numPr>
          <w:ilvl w:val="0"/>
          <w:numId w:val="1"/>
        </w:numPr>
        <w:ind w:left="720" w:hanging="360"/>
        <w:rPr>
          <w:rFonts w:ascii="Helvetica Neue Light" w:cs="Helvetica Neue Light" w:eastAsia="Helvetica Neue Light" w:hAnsi="Helvetica Neue Light"/>
          <w:b w:val="1"/>
          <w:sz w:val="25"/>
          <w:szCs w:val="25"/>
        </w:rPr>
      </w:pPr>
      <w:r w:rsidDel="00000000" w:rsidR="00000000" w:rsidRPr="00000000">
        <w:rPr>
          <w:rFonts w:ascii="Helvetica Neue" w:cs="Helvetica Neue" w:eastAsia="Helvetica Neue" w:hAnsi="Helvetica Neue"/>
          <w:b w:val="1"/>
          <w:sz w:val="25"/>
          <w:szCs w:val="25"/>
          <w:rtl w:val="0"/>
        </w:rPr>
        <w:t xml:space="preserve">componentWillUpdate (nextProps, nextState): </w:t>
      </w:r>
      <w:r w:rsidDel="00000000" w:rsidR="00000000" w:rsidRPr="00000000">
        <w:rPr>
          <w:rFonts w:ascii="Helvetica Neue Light" w:cs="Helvetica Neue Light" w:eastAsia="Helvetica Neue Light" w:hAnsi="Helvetica Neue Light"/>
          <w:sz w:val="25"/>
          <w:szCs w:val="25"/>
          <w:rtl w:val="0"/>
        </w:rPr>
        <w:t xml:space="preserve">este método de actualización se invocará justo antes de que el componente vaya a actualizar su vista. </w:t>
      </w:r>
    </w:p>
    <w:p w:rsidR="00000000" w:rsidDel="00000000" w:rsidP="00000000" w:rsidRDefault="00000000" w:rsidRPr="00000000" w14:paraId="00000039">
      <w:pPr>
        <w:pageBreakBefore w:val="0"/>
        <w:widowControl w:val="0"/>
        <w:numPr>
          <w:ilvl w:val="0"/>
          <w:numId w:val="1"/>
        </w:numPr>
        <w:ind w:left="720" w:hanging="360"/>
        <w:rPr>
          <w:rFonts w:ascii="Helvetica Neue Light" w:cs="Helvetica Neue Light" w:eastAsia="Helvetica Neue Light" w:hAnsi="Helvetica Neue Light"/>
          <w:b w:val="1"/>
          <w:sz w:val="25"/>
          <w:szCs w:val="25"/>
        </w:rPr>
      </w:pPr>
      <w:r w:rsidDel="00000000" w:rsidR="00000000" w:rsidRPr="00000000">
        <w:rPr>
          <w:rFonts w:ascii="Helvetica Neue" w:cs="Helvetica Neue" w:eastAsia="Helvetica Neue" w:hAnsi="Helvetica Neue"/>
          <w:b w:val="1"/>
          <w:sz w:val="25"/>
          <w:szCs w:val="25"/>
          <w:rtl w:val="0"/>
        </w:rPr>
        <w:t xml:space="preserve">componentDidUpdate (prevProps, prevState): </w:t>
      </w:r>
      <w:r w:rsidDel="00000000" w:rsidR="00000000" w:rsidRPr="00000000">
        <w:rPr>
          <w:rFonts w:ascii="Helvetica Neue Light" w:cs="Helvetica Neue Light" w:eastAsia="Helvetica Neue Light" w:hAnsi="Helvetica Neue Light"/>
          <w:sz w:val="25"/>
          <w:szCs w:val="25"/>
          <w:rtl w:val="0"/>
        </w:rPr>
        <w:t xml:space="preserve">método de actualización que se ejecuta justamente después de haberse producido la actualización del componente.</w:t>
      </w:r>
    </w:p>
    <w:p w:rsidR="00000000" w:rsidDel="00000000" w:rsidP="00000000" w:rsidRDefault="00000000" w:rsidRPr="00000000" w14:paraId="0000003A">
      <w:pPr>
        <w:pageBreakBefore w:val="0"/>
        <w:widowControl w:val="0"/>
        <w:numPr>
          <w:ilvl w:val="0"/>
          <w:numId w:val="1"/>
        </w:numPr>
        <w:ind w:left="720" w:hanging="360"/>
        <w:rPr>
          <w:rFonts w:ascii="Helvetica Neue Light" w:cs="Helvetica Neue Light" w:eastAsia="Helvetica Neue Light" w:hAnsi="Helvetica Neue Light"/>
          <w:b w:val="1"/>
          <w:sz w:val="25"/>
          <w:szCs w:val="25"/>
        </w:rPr>
      </w:pPr>
      <w:r w:rsidDel="00000000" w:rsidR="00000000" w:rsidRPr="00000000">
        <w:rPr>
          <w:rFonts w:ascii="Helvetica Neue" w:cs="Helvetica Neue" w:eastAsia="Helvetica Neue" w:hAnsi="Helvetica Neue"/>
          <w:b w:val="1"/>
          <w:sz w:val="25"/>
          <w:szCs w:val="25"/>
          <w:rtl w:val="0"/>
        </w:rPr>
        <w:t xml:space="preserve">componentWillUnmount():</w:t>
      </w:r>
      <w:r w:rsidDel="00000000" w:rsidR="00000000" w:rsidRPr="00000000">
        <w:rPr>
          <w:rFonts w:ascii="Helvetica Neue Light" w:cs="Helvetica Neue Light" w:eastAsia="Helvetica Neue Light" w:hAnsi="Helvetica Neue Light"/>
          <w:sz w:val="25"/>
          <w:szCs w:val="25"/>
          <w:rtl w:val="0"/>
        </w:rPr>
        <w:t xml:space="preserve"> este es el único método de desmontado y se ejecuta en el momento que el componente se va a retirar del DOM. </w:t>
      </w:r>
    </w:p>
    <w:p w:rsidR="00000000" w:rsidDel="00000000" w:rsidP="00000000" w:rsidRDefault="00000000" w:rsidRPr="00000000" w14:paraId="0000003B">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3C">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3D">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Promise:</w:t>
      </w:r>
      <w:r w:rsidDel="00000000" w:rsidR="00000000" w:rsidRPr="00000000">
        <w:rPr>
          <w:rFonts w:ascii="Helvetica Neue Light" w:cs="Helvetica Neue Light" w:eastAsia="Helvetica Neue Light" w:hAnsi="Helvetica Neue Light"/>
          <w:sz w:val="25"/>
          <w:szCs w:val="25"/>
          <w:rtl w:val="0"/>
        </w:rPr>
        <w:t xml:space="preserve"> es un objeto que permite representar y seguir el ciclo de vida de una tarea/operación (función).</w:t>
      </w:r>
    </w:p>
    <w:p w:rsidR="00000000" w:rsidDel="00000000" w:rsidP="00000000" w:rsidRDefault="00000000" w:rsidRPr="00000000" w14:paraId="0000003E">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3F">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Map:</w:t>
      </w:r>
      <w:r w:rsidDel="00000000" w:rsidR="00000000" w:rsidRPr="00000000">
        <w:rPr>
          <w:rFonts w:ascii="Helvetica Neue Light" w:cs="Helvetica Neue Light" w:eastAsia="Helvetica Neue Light" w:hAnsi="Helvetica Neue Light"/>
          <w:sz w:val="25"/>
          <w:szCs w:val="25"/>
          <w:rtl w:val="0"/>
        </w:rPr>
        <w:t xml:space="preserve"> es un método que nos permite generar un nuevo array, tomando de base otro, y utilizando una función transformadora.</w:t>
      </w:r>
    </w:p>
    <w:p w:rsidR="00000000" w:rsidDel="00000000" w:rsidP="00000000" w:rsidRDefault="00000000" w:rsidRPr="00000000" w14:paraId="00000040">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41">
      <w:pPr>
        <w:pageBreakBefore w:val="0"/>
        <w:widowControl w:val="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Modelo cliente-servidor: </w:t>
      </w:r>
      <w:r w:rsidDel="00000000" w:rsidR="00000000" w:rsidRPr="00000000">
        <w:rPr>
          <w:rFonts w:ascii="Helvetica Neue Light" w:cs="Helvetica Neue Light" w:eastAsia="Helvetica Neue Light" w:hAnsi="Helvetica Neue Light"/>
          <w:sz w:val="24"/>
          <w:szCs w:val="24"/>
          <w:rtl w:val="0"/>
        </w:rPr>
        <w:t xml:space="preserve">establece que los distintos consumidores se identifican entre ellos y acuerdan una manera de transferir la información.</w:t>
      </w:r>
    </w:p>
    <w:p w:rsidR="00000000" w:rsidDel="00000000" w:rsidP="00000000" w:rsidRDefault="00000000" w:rsidRPr="00000000" w14:paraId="00000042">
      <w:pPr>
        <w:pageBreakBefore w:val="0"/>
        <w:widowControl w:val="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3">
      <w:pPr>
        <w:pageBreakBefore w:val="0"/>
        <w:widowControl w:val="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Push: </w:t>
      </w:r>
      <w:r w:rsidDel="00000000" w:rsidR="00000000" w:rsidRPr="00000000">
        <w:rPr>
          <w:rFonts w:ascii="Helvetica Neue Light" w:cs="Helvetica Neue Light" w:eastAsia="Helvetica Neue Light" w:hAnsi="Helvetica Neue Light"/>
          <w:sz w:val="24"/>
          <w:szCs w:val="24"/>
          <w:rtl w:val="0"/>
        </w:rPr>
        <w:t xml:space="preserve">nace para poder generar engagement, y lograr que los usuarios recuerden que nuestra app existe, y que puede proveerles con algo que les pueda interesar, en el momento en el que el servidor considere oportuno.</w:t>
      </w:r>
    </w:p>
    <w:p w:rsidR="00000000" w:rsidDel="00000000" w:rsidP="00000000" w:rsidRDefault="00000000" w:rsidRPr="00000000" w14:paraId="00000044">
      <w:pPr>
        <w:pageBreakBefore w:val="0"/>
        <w:widowControl w:val="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5">
      <w:pPr>
        <w:pageBreakBefore w:val="0"/>
        <w:widowControl w:val="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Requests via http/s:</w:t>
      </w:r>
      <w:r w:rsidDel="00000000" w:rsidR="00000000" w:rsidRPr="00000000">
        <w:rPr>
          <w:rFonts w:ascii="Helvetica Neue Light" w:cs="Helvetica Neue Light" w:eastAsia="Helvetica Neue Light" w:hAnsi="Helvetica Neue Light"/>
          <w:sz w:val="24"/>
          <w:szCs w:val="24"/>
          <w:rtl w:val="0"/>
        </w:rPr>
        <w:t xml:space="preserve"> vienen para ayudarnos a realizar una solicitud a un servidor, y nos permiten establecer un protocolo de transferencia.</w:t>
      </w:r>
    </w:p>
    <w:p w:rsidR="00000000" w:rsidDel="00000000" w:rsidP="00000000" w:rsidRDefault="00000000" w:rsidRPr="00000000" w14:paraId="00000046">
      <w:pPr>
        <w:pageBreakBefore w:val="0"/>
        <w:widowControl w:val="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7">
      <w:pPr>
        <w:pageBreakBefore w:val="0"/>
        <w:widowControl w:val="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URL y VERB:</w:t>
      </w:r>
      <w:r w:rsidDel="00000000" w:rsidR="00000000" w:rsidRPr="00000000">
        <w:rPr>
          <w:rFonts w:ascii="Helvetica Neue Light" w:cs="Helvetica Neue Light" w:eastAsia="Helvetica Neue Light" w:hAnsi="Helvetica Neue Light"/>
          <w:sz w:val="24"/>
          <w:szCs w:val="24"/>
          <w:rtl w:val="0"/>
        </w:rPr>
        <w:t xml:space="preserve"> nos permiten definir una manera de explicarle al servidor la dirección y nuestras intenciones.</w:t>
      </w:r>
    </w:p>
    <w:p w:rsidR="00000000" w:rsidDel="00000000" w:rsidP="00000000" w:rsidRDefault="00000000" w:rsidRPr="00000000" w14:paraId="00000048">
      <w:pPr>
        <w:pageBreakBefore w:val="0"/>
        <w:widowControl w:val="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9">
      <w:pPr>
        <w:pageBreakBefore w:val="0"/>
        <w:widowControl w:val="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Query params:</w:t>
      </w:r>
      <w:r w:rsidDel="00000000" w:rsidR="00000000" w:rsidRPr="00000000">
        <w:rPr>
          <w:rFonts w:ascii="Helvetica Neue Light" w:cs="Helvetica Neue Light" w:eastAsia="Helvetica Neue Light" w:hAnsi="Helvetica Neue Light"/>
          <w:sz w:val="24"/>
          <w:szCs w:val="24"/>
          <w:rtl w:val="0"/>
        </w:rPr>
        <w:t xml:space="preserve"> nos permiten incluir en la dirección información que se usa para especificarle al receptor parámetros para efectuar una búsqueda.</w:t>
      </w:r>
    </w:p>
    <w:p w:rsidR="00000000" w:rsidDel="00000000" w:rsidP="00000000" w:rsidRDefault="00000000" w:rsidRPr="00000000" w14:paraId="0000004A">
      <w:pPr>
        <w:pageBreakBefore w:val="0"/>
        <w:widowControl w:val="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B">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URL params/segment:</w:t>
      </w:r>
      <w:r w:rsidDel="00000000" w:rsidR="00000000" w:rsidRPr="00000000">
        <w:rPr>
          <w:rFonts w:ascii="Helvetica Neue Light" w:cs="Helvetica Neue Light" w:eastAsia="Helvetica Neue Light" w:hAnsi="Helvetica Neue Light"/>
          <w:sz w:val="25"/>
          <w:szCs w:val="25"/>
          <w:rtl w:val="0"/>
        </w:rPr>
        <w:t xml:space="preserve"> son una convención para incluir el identificador del recurso dentro de la misma url, son más comunes cuando ya se conoce el recurso específico que se buscará.</w:t>
      </w:r>
    </w:p>
    <w:p w:rsidR="00000000" w:rsidDel="00000000" w:rsidP="00000000" w:rsidRDefault="00000000" w:rsidRPr="00000000" w14:paraId="0000004C">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4D">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Body:</w:t>
      </w:r>
      <w:r w:rsidDel="00000000" w:rsidR="00000000" w:rsidRPr="00000000">
        <w:rPr>
          <w:rFonts w:ascii="Helvetica Neue Light" w:cs="Helvetica Neue Light" w:eastAsia="Helvetica Neue Light" w:hAnsi="Helvetica Neue Light"/>
          <w:sz w:val="25"/>
          <w:szCs w:val="25"/>
          <w:rtl w:val="0"/>
        </w:rPr>
        <w:t xml:space="preserve"> se utiliza para transferir piezas de información entre el cliente y el servidor.</w:t>
      </w:r>
    </w:p>
    <w:p w:rsidR="00000000" w:rsidDel="00000000" w:rsidP="00000000" w:rsidRDefault="00000000" w:rsidRPr="00000000" w14:paraId="0000004E">
      <w:pPr>
        <w:pageBreakBefore w:val="0"/>
        <w:widowControl w:val="0"/>
        <w:rPr>
          <w:rFonts w:ascii="Helvetica Neue" w:cs="Helvetica Neue" w:eastAsia="Helvetica Neue" w:hAnsi="Helvetica Neue"/>
          <w:b w:val="1"/>
          <w:sz w:val="25"/>
          <w:szCs w:val="25"/>
        </w:rPr>
      </w:pPr>
      <w:r w:rsidDel="00000000" w:rsidR="00000000" w:rsidRPr="00000000">
        <w:rPr>
          <w:rtl w:val="0"/>
        </w:rPr>
      </w:r>
    </w:p>
    <w:p w:rsidR="00000000" w:rsidDel="00000000" w:rsidP="00000000" w:rsidRDefault="00000000" w:rsidRPr="00000000" w14:paraId="0000004F">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Headers: </w:t>
      </w:r>
      <w:r w:rsidDel="00000000" w:rsidR="00000000" w:rsidRPr="00000000">
        <w:rPr>
          <w:rFonts w:ascii="Helvetica Neue Light" w:cs="Helvetica Neue Light" w:eastAsia="Helvetica Neue Light" w:hAnsi="Helvetica Neue Light"/>
          <w:sz w:val="25"/>
          <w:szCs w:val="25"/>
          <w:rtl w:val="0"/>
        </w:rPr>
        <w:t xml:space="preserve">se usan para definir las respuestas soportadas, requeridas o preferidas. También para agregar información extra y lo que desees en forma de texto.</w:t>
      </w:r>
    </w:p>
    <w:p w:rsidR="00000000" w:rsidDel="00000000" w:rsidP="00000000" w:rsidRDefault="00000000" w:rsidRPr="00000000" w14:paraId="00000050">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51">
      <w:pPr>
        <w:pageBreakBefore w:val="0"/>
        <w:widowControl w:val="0"/>
        <w:rPr>
          <w:rFonts w:ascii="Helvetica Neue Light" w:cs="Helvetica Neue Light" w:eastAsia="Helvetica Neue Light" w:hAnsi="Helvetica Neue Light"/>
          <w:sz w:val="27"/>
          <w:szCs w:val="27"/>
        </w:rPr>
      </w:pPr>
      <w:r w:rsidDel="00000000" w:rsidR="00000000" w:rsidRPr="00000000">
        <w:rPr>
          <w:rFonts w:ascii="Helvetica Neue" w:cs="Helvetica Neue" w:eastAsia="Helvetica Neue" w:hAnsi="Helvetica Neue"/>
          <w:b w:val="1"/>
          <w:sz w:val="25"/>
          <w:szCs w:val="25"/>
          <w:rtl w:val="0"/>
        </w:rPr>
        <w:t xml:space="preserve">Fetch: </w:t>
      </w:r>
      <w:r w:rsidDel="00000000" w:rsidR="00000000" w:rsidRPr="00000000">
        <w:rPr>
          <w:rFonts w:ascii="Helvetica Neue Light" w:cs="Helvetica Neue Light" w:eastAsia="Helvetica Neue Light" w:hAnsi="Helvetica Neue Light"/>
          <w:sz w:val="25"/>
          <w:szCs w:val="25"/>
          <w:rtl w:val="0"/>
        </w:rPr>
        <w:t xml:space="preserve">podemos hacer un request de manera simple, utilizando Fetch API. Esta nos provee con una promesa, que se resuelve al terminar el request.</w:t>
      </w:r>
      <w:r w:rsidDel="00000000" w:rsidR="00000000" w:rsidRPr="00000000">
        <w:rPr>
          <w:rtl w:val="0"/>
        </w:rPr>
      </w:r>
    </w:p>
    <w:p w:rsidR="00000000" w:rsidDel="00000000" w:rsidP="00000000" w:rsidRDefault="00000000" w:rsidRPr="00000000" w14:paraId="00000052">
      <w:pPr>
        <w:pageBreakBefore w:val="0"/>
        <w:widowControl w:val="0"/>
        <w:spacing w:line="240" w:lineRule="auto"/>
        <w:rPr>
          <w:sz w:val="28"/>
          <w:szCs w:val="28"/>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sz w:val="30"/>
          <w:szCs w:val="30"/>
        </w:rPr>
      </w:pPr>
      <w:r w:rsidDel="00000000" w:rsidR="00000000" w:rsidRPr="00000000">
        <w:rPr>
          <w:rFonts w:ascii="Helvetica Neue" w:cs="Helvetica Neue" w:eastAsia="Helvetica Neue" w:hAnsi="Helvetica Neue"/>
          <w:b w:val="1"/>
          <w:sz w:val="27"/>
          <w:szCs w:val="27"/>
          <w:rtl w:val="0"/>
        </w:rPr>
        <w:t xml:space="preserve">NavLink:</w:t>
      </w:r>
      <w:r w:rsidDel="00000000" w:rsidR="00000000" w:rsidRPr="00000000">
        <w:rPr>
          <w:rFonts w:ascii="Helvetica Neue Light" w:cs="Helvetica Neue Light" w:eastAsia="Helvetica Neue Light" w:hAnsi="Helvetica Neue Light"/>
          <w:sz w:val="27"/>
          <w:szCs w:val="27"/>
          <w:rtl w:val="0"/>
        </w:rPr>
        <w:t xml:space="preserve"> es un link con un estilo, está siempre detectando la ruta actual, y si coincide con la suya nos activa la clase que le demos para que el user sepa qué ítem de la lista corresponde con la vista actual.</w:t>
      </w:r>
      <w:r w:rsidDel="00000000" w:rsidR="00000000" w:rsidRPr="00000000">
        <w:rPr>
          <w:rtl w:val="0"/>
        </w:rPr>
      </w:r>
    </w:p>
    <w:p w:rsidR="00000000" w:rsidDel="00000000" w:rsidP="00000000" w:rsidRDefault="00000000" w:rsidRPr="00000000" w14:paraId="00000054">
      <w:pPr>
        <w:pageBreakBefore w:val="0"/>
        <w:widowControl w:val="0"/>
        <w:spacing w:line="240" w:lineRule="auto"/>
        <w:rPr>
          <w:sz w:val="30"/>
          <w:szCs w:val="30"/>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Helvetica Neue Light" w:cs="Helvetica Neue Light" w:eastAsia="Helvetica Neue Light" w:hAnsi="Helvetica Neue Light"/>
          <w:sz w:val="27"/>
          <w:szCs w:val="27"/>
        </w:rPr>
      </w:pPr>
      <w:r w:rsidDel="00000000" w:rsidR="00000000" w:rsidRPr="00000000">
        <w:rPr>
          <w:rFonts w:ascii="Helvetica Neue" w:cs="Helvetica Neue" w:eastAsia="Helvetica Neue" w:hAnsi="Helvetica Neue"/>
          <w:b w:val="1"/>
          <w:sz w:val="27"/>
          <w:szCs w:val="27"/>
          <w:rtl w:val="0"/>
        </w:rPr>
        <w:t xml:space="preserve">useParams:</w:t>
      </w:r>
      <w:r w:rsidDel="00000000" w:rsidR="00000000" w:rsidRPr="00000000">
        <w:rPr>
          <w:rFonts w:ascii="Helvetica Neue Light" w:cs="Helvetica Neue Light" w:eastAsia="Helvetica Neue Light" w:hAnsi="Helvetica Neue Light"/>
          <w:sz w:val="27"/>
          <w:szCs w:val="27"/>
          <w:rtl w:val="0"/>
        </w:rPr>
        <w:t xml:space="preserve"> lo podemos utilizar para leer en js los parámetros de la ruta. En combinación con un useEffect, nos sirve para obtener actualizaciones sobre los parámetros.</w:t>
      </w:r>
    </w:p>
    <w:p w:rsidR="00000000" w:rsidDel="00000000" w:rsidP="00000000" w:rsidRDefault="00000000" w:rsidRPr="00000000" w14:paraId="00000056">
      <w:pPr>
        <w:pageBreakBefore w:val="0"/>
        <w:widowControl w:val="0"/>
        <w:spacing w:line="240" w:lineRule="auto"/>
        <w:rPr>
          <w:rFonts w:ascii="Helvetica Neue Light" w:cs="Helvetica Neue Light" w:eastAsia="Helvetica Neue Light" w:hAnsi="Helvetica Neue Light"/>
          <w:sz w:val="27"/>
          <w:szCs w:val="27"/>
        </w:rPr>
      </w:pPr>
      <w:r w:rsidDel="00000000" w:rsidR="00000000" w:rsidRPr="00000000">
        <w:rPr>
          <w:rtl w:val="0"/>
        </w:rPr>
      </w:r>
    </w:p>
    <w:p w:rsidR="00000000" w:rsidDel="00000000" w:rsidP="00000000" w:rsidRDefault="00000000" w:rsidRPr="00000000" w14:paraId="00000057">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58">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Evento: </w:t>
      </w:r>
      <w:r w:rsidDel="00000000" w:rsidR="00000000" w:rsidRPr="00000000">
        <w:rPr>
          <w:rFonts w:ascii="Helvetica Neue Light" w:cs="Helvetica Neue Light" w:eastAsia="Helvetica Neue Light" w:hAnsi="Helvetica Neue Light"/>
          <w:sz w:val="25"/>
          <w:szCs w:val="25"/>
          <w:rtl w:val="0"/>
        </w:rPr>
        <w:t xml:space="preserve">es un estímulo programático, que puede ser provocado de manera automática, o ser el resultado de una interacción del usuario con la UI.</w:t>
      </w:r>
    </w:p>
    <w:p w:rsidR="00000000" w:rsidDel="00000000" w:rsidP="00000000" w:rsidRDefault="00000000" w:rsidRPr="00000000" w14:paraId="00000059">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5A">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Event Listener:</w:t>
      </w:r>
      <w:r w:rsidDel="00000000" w:rsidR="00000000" w:rsidRPr="00000000">
        <w:rPr>
          <w:rFonts w:ascii="Helvetica Neue Light" w:cs="Helvetica Neue Light" w:eastAsia="Helvetica Neue Light" w:hAnsi="Helvetica Neue Light"/>
          <w:sz w:val="25"/>
          <w:szCs w:val="25"/>
          <w:rtl w:val="0"/>
        </w:rPr>
        <w:t xml:space="preserve"> es un patrón de diseño que sirve, como su nombre lo indica, para escuchar cuando un algo ocurre en algún elemento, librería o API, y poder realizar una acción en consecuencia.</w:t>
      </w:r>
    </w:p>
    <w:p w:rsidR="00000000" w:rsidDel="00000000" w:rsidP="00000000" w:rsidRDefault="00000000" w:rsidRPr="00000000" w14:paraId="0000005B">
      <w:pPr>
        <w:pageBreakBefore w:val="0"/>
        <w:widowControl w:val="0"/>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5C">
      <w:pPr>
        <w:pageBreakBefore w:val="0"/>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Firebase:</w:t>
      </w:r>
      <w:r w:rsidDel="00000000" w:rsidR="00000000" w:rsidRPr="00000000">
        <w:rPr>
          <w:rFonts w:ascii="Helvetica Neue" w:cs="Helvetica Neue" w:eastAsia="Helvetica Neue" w:hAnsi="Helvetica Neue"/>
          <w:b w:val="1"/>
          <w:sz w:val="28"/>
          <w:szCs w:val="28"/>
          <w:rtl w:val="0"/>
        </w:rPr>
        <w:t xml:space="preserve"> </w:t>
      </w:r>
      <w:r w:rsidDel="00000000" w:rsidR="00000000" w:rsidRPr="00000000">
        <w:rPr>
          <w:rFonts w:ascii="Helvetica Neue Light" w:cs="Helvetica Neue Light" w:eastAsia="Helvetica Neue Light" w:hAnsi="Helvetica Neue Light"/>
          <w:sz w:val="25"/>
          <w:szCs w:val="25"/>
          <w:rtl w:val="0"/>
        </w:rPr>
        <w:t xml:space="preserve">es un servicio provisto por Google para satisfacer las distintas necesidades que puede tener una aplicación y su ciclo de desarrollo</w:t>
      </w:r>
    </w:p>
    <w:p w:rsidR="00000000" w:rsidDel="00000000" w:rsidP="00000000" w:rsidRDefault="00000000" w:rsidRPr="00000000" w14:paraId="0000005D">
      <w:pPr>
        <w:pageBreakBefore w:val="0"/>
        <w:widowControl w:val="0"/>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5E">
      <w:pPr>
        <w:widowControl w:val="0"/>
        <w:rPr>
          <w:rFonts w:ascii="Helvetica Neue Light" w:cs="Helvetica Neue Light" w:eastAsia="Helvetica Neue Light" w:hAnsi="Helvetica Neue Light"/>
          <w:sz w:val="25"/>
          <w:szCs w:val="25"/>
        </w:rPr>
      </w:pPr>
      <w:r w:rsidDel="00000000" w:rsidR="00000000" w:rsidRPr="00000000">
        <w:rPr>
          <w:rFonts w:ascii="Helvetica Neue" w:cs="Helvetica Neue" w:eastAsia="Helvetica Neue" w:hAnsi="Helvetica Neue"/>
          <w:b w:val="1"/>
          <w:sz w:val="25"/>
          <w:szCs w:val="25"/>
          <w:rtl w:val="0"/>
        </w:rPr>
        <w:t xml:space="preserve">Colecciones (Firestore):</w:t>
      </w:r>
      <w:r w:rsidDel="00000000" w:rsidR="00000000" w:rsidRPr="00000000">
        <w:rPr>
          <w:rFonts w:ascii="Helvetica Neue" w:cs="Helvetica Neue" w:eastAsia="Helvetica Neue" w:hAnsi="Helvetica Neue"/>
          <w:b w:val="1"/>
          <w:sz w:val="28"/>
          <w:szCs w:val="28"/>
          <w:rtl w:val="0"/>
        </w:rPr>
        <w:t xml:space="preserve"> </w:t>
      </w:r>
      <w:r w:rsidDel="00000000" w:rsidR="00000000" w:rsidRPr="00000000">
        <w:rPr>
          <w:rFonts w:ascii="Helvetica Neue Light" w:cs="Helvetica Neue Light" w:eastAsia="Helvetica Neue Light" w:hAnsi="Helvetica Neue Light"/>
          <w:sz w:val="25"/>
          <w:szCs w:val="25"/>
          <w:rtl w:val="0"/>
        </w:rPr>
        <w:t xml:space="preserve">son contenedores de documentos, los cuales se agrupan obligatoriamente dentro de ellas. Dichos documentos pueden, a su vez, tener colecciones dentro.</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