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39FF6" w14:textId="77777777" w:rsidR="00992917" w:rsidRPr="00992917" w:rsidRDefault="00992917" w:rsidP="00992917">
      <w:pPr>
        <w:rPr>
          <w:b/>
          <w:bCs/>
        </w:rPr>
      </w:pPr>
      <w:r w:rsidRPr="00992917">
        <w:rPr>
          <w:b/>
          <w:bCs/>
        </w:rPr>
        <w:t>Privacy Policy</w:t>
      </w:r>
    </w:p>
    <w:p w14:paraId="0EBC73B1" w14:textId="77777777" w:rsidR="00992917" w:rsidRPr="00992917" w:rsidRDefault="00992917" w:rsidP="00992917">
      <w:r w:rsidRPr="00992917">
        <w:rPr>
          <w:b/>
          <w:bCs/>
        </w:rPr>
        <w:t>Effective Date: 06/05/2025</w:t>
      </w:r>
    </w:p>
    <w:p w14:paraId="6EAF002D" w14:textId="77777777" w:rsidR="00992917" w:rsidRPr="00992917" w:rsidRDefault="00992917" w:rsidP="00992917">
      <w:r w:rsidRPr="00992917">
        <w:t xml:space="preserve">At East Port Invest </w:t>
      </w:r>
      <w:proofErr w:type="spellStart"/>
      <w:r w:rsidRPr="00992917">
        <w:t>s.r.o.</w:t>
      </w:r>
      <w:proofErr w:type="spellEnd"/>
      <w:r w:rsidRPr="00992917">
        <w:t>, we are committed to protecting your privacy.</w:t>
      </w:r>
      <w:r w:rsidRPr="00992917">
        <w:br/>
        <w:t>This Privacy Policy explains how we collect, use, and safeguard your personal information when you visit our website or interact with us through the contact form.</w:t>
      </w:r>
      <w:r w:rsidRPr="00992917">
        <w:br/>
        <w:t>By using our website, you agree to the collection and use of information in accordance with this policy.</w:t>
      </w:r>
    </w:p>
    <w:p w14:paraId="4AA6A500" w14:textId="77777777" w:rsidR="00992917" w:rsidRPr="00992917" w:rsidRDefault="00992917" w:rsidP="00992917">
      <w:r w:rsidRPr="00992917">
        <w:pict w14:anchorId="3042C457">
          <v:rect id="_x0000_i1067" style="width:0;height:1.5pt" o:hralign="center" o:hrstd="t" o:hr="t" fillcolor="#a0a0a0" stroked="f"/>
        </w:pict>
      </w:r>
    </w:p>
    <w:p w14:paraId="7614C524" w14:textId="77777777" w:rsidR="00992917" w:rsidRPr="00992917" w:rsidRDefault="00992917" w:rsidP="00992917">
      <w:pPr>
        <w:rPr>
          <w:b/>
          <w:bCs/>
        </w:rPr>
      </w:pPr>
      <w:r w:rsidRPr="00992917">
        <w:rPr>
          <w:b/>
          <w:bCs/>
        </w:rPr>
        <w:t>1. Information We Collect</w:t>
      </w:r>
    </w:p>
    <w:p w14:paraId="15DBF59C" w14:textId="77777777" w:rsidR="00992917" w:rsidRPr="00992917" w:rsidRDefault="00992917" w:rsidP="00992917">
      <w:r w:rsidRPr="00992917">
        <w:t>When you visit our website, we may collect the following types of information:</w:t>
      </w:r>
    </w:p>
    <w:p w14:paraId="326A1B25" w14:textId="77777777" w:rsidR="00992917" w:rsidRPr="00992917" w:rsidRDefault="00992917" w:rsidP="00992917">
      <w:pPr>
        <w:numPr>
          <w:ilvl w:val="0"/>
          <w:numId w:val="1"/>
        </w:numPr>
      </w:pPr>
      <w:r w:rsidRPr="00992917">
        <w:rPr>
          <w:b/>
          <w:bCs/>
        </w:rPr>
        <w:t>Personal Information</w:t>
      </w:r>
      <w:r w:rsidRPr="00992917">
        <w:t>: This includes your name, email address, and any other details you provide when filling out the contact form. This information is used solely to get in touch with you regarding your inquiry or request.</w:t>
      </w:r>
    </w:p>
    <w:p w14:paraId="2BA01A22" w14:textId="77777777" w:rsidR="00992917" w:rsidRPr="00992917" w:rsidRDefault="00992917" w:rsidP="00992917">
      <w:r w:rsidRPr="00992917">
        <w:pict w14:anchorId="0C731B0C">
          <v:rect id="_x0000_i1068" style="width:0;height:1.5pt" o:hralign="center" o:hrstd="t" o:hr="t" fillcolor="#a0a0a0" stroked="f"/>
        </w:pict>
      </w:r>
    </w:p>
    <w:p w14:paraId="38174CF7" w14:textId="77777777" w:rsidR="00992917" w:rsidRPr="00992917" w:rsidRDefault="00992917" w:rsidP="00992917">
      <w:pPr>
        <w:rPr>
          <w:b/>
          <w:bCs/>
        </w:rPr>
      </w:pPr>
      <w:r w:rsidRPr="00992917">
        <w:rPr>
          <w:b/>
          <w:bCs/>
        </w:rPr>
        <w:t>2. Use of Information</w:t>
      </w:r>
    </w:p>
    <w:p w14:paraId="70F06590" w14:textId="77777777" w:rsidR="00992917" w:rsidRPr="00992917" w:rsidRDefault="00992917" w:rsidP="00992917">
      <w:r w:rsidRPr="00992917">
        <w:t>We collect and use your information only for the following purposes:</w:t>
      </w:r>
    </w:p>
    <w:p w14:paraId="51752A3D" w14:textId="77777777" w:rsidR="00992917" w:rsidRPr="00992917" w:rsidRDefault="00992917" w:rsidP="00992917">
      <w:pPr>
        <w:numPr>
          <w:ilvl w:val="0"/>
          <w:numId w:val="2"/>
        </w:numPr>
      </w:pPr>
      <w:r w:rsidRPr="00992917">
        <w:rPr>
          <w:b/>
          <w:bCs/>
        </w:rPr>
        <w:t>Contacting You</w:t>
      </w:r>
      <w:r w:rsidRPr="00992917">
        <w:t>: If you contact us through the contact form, we will use the information you provide to respond to your inquiry.</w:t>
      </w:r>
    </w:p>
    <w:p w14:paraId="16E259C7" w14:textId="77777777" w:rsidR="00992917" w:rsidRPr="00992917" w:rsidRDefault="00992917" w:rsidP="00992917">
      <w:pPr>
        <w:numPr>
          <w:ilvl w:val="0"/>
          <w:numId w:val="2"/>
        </w:numPr>
      </w:pPr>
      <w:r w:rsidRPr="00992917">
        <w:rPr>
          <w:b/>
          <w:bCs/>
        </w:rPr>
        <w:t>Third-Party Form Processor</w:t>
      </w:r>
      <w:r w:rsidRPr="00992917">
        <w:t xml:space="preserve">: We use a third-party service provider, </w:t>
      </w:r>
      <w:hyperlink r:id="rId5" w:tgtFrame="_new" w:history="1">
        <w:r w:rsidRPr="00992917">
          <w:rPr>
            <w:rStyle w:val="Hyperlink"/>
          </w:rPr>
          <w:t>Web3Forms</w:t>
        </w:r>
      </w:hyperlink>
      <w:r w:rsidRPr="00992917">
        <w:t>, to process form submissions. Your submitted information (such as your name, email address, and message) is securely transmitted and may be temporarily stored on their servers. Web3Forms complies with GDPR and ensures appropriate data protection.</w:t>
      </w:r>
    </w:p>
    <w:p w14:paraId="049AE530" w14:textId="77777777" w:rsidR="00992917" w:rsidRPr="00992917" w:rsidRDefault="00992917" w:rsidP="00992917">
      <w:pPr>
        <w:numPr>
          <w:ilvl w:val="0"/>
          <w:numId w:val="2"/>
        </w:numPr>
      </w:pPr>
      <w:r w:rsidRPr="00992917">
        <w:rPr>
          <w:b/>
          <w:bCs/>
        </w:rPr>
        <w:t>No Analytics Tracking</w:t>
      </w:r>
      <w:r w:rsidRPr="00992917">
        <w:t>: We do not collect non-personal information such as IP addresses, browser types, or usage data for analytics or marketing purposes.</w:t>
      </w:r>
    </w:p>
    <w:p w14:paraId="45571743" w14:textId="77777777" w:rsidR="00992917" w:rsidRPr="00992917" w:rsidRDefault="00992917" w:rsidP="00992917">
      <w:r w:rsidRPr="00992917">
        <w:pict w14:anchorId="36E152E2">
          <v:rect id="_x0000_i1069" style="width:0;height:1.5pt" o:hralign="center" o:hrstd="t" o:hr="t" fillcolor="#a0a0a0" stroked="f"/>
        </w:pict>
      </w:r>
    </w:p>
    <w:p w14:paraId="3924415A" w14:textId="77777777" w:rsidR="00992917" w:rsidRPr="00992917" w:rsidRDefault="00992917" w:rsidP="00992917">
      <w:pPr>
        <w:rPr>
          <w:b/>
          <w:bCs/>
        </w:rPr>
      </w:pPr>
      <w:r w:rsidRPr="00992917">
        <w:rPr>
          <w:b/>
          <w:bCs/>
        </w:rPr>
        <w:t>3. Data Security</w:t>
      </w:r>
    </w:p>
    <w:p w14:paraId="3EEBF5A2" w14:textId="77777777" w:rsidR="00992917" w:rsidRPr="00992917" w:rsidRDefault="00992917" w:rsidP="00992917">
      <w:r w:rsidRPr="00992917">
        <w:t>We take appropriate security measures to protect your personal information. However, no method of transmission over the internet or electronic storage is 100% secure, and we cannot guarantee absolute protection.</w:t>
      </w:r>
    </w:p>
    <w:p w14:paraId="7D3B1CD1" w14:textId="77777777" w:rsidR="00992917" w:rsidRPr="00992917" w:rsidRDefault="00992917" w:rsidP="00992917">
      <w:r w:rsidRPr="00992917">
        <w:pict w14:anchorId="7D35726D">
          <v:rect id="_x0000_i1070" style="width:0;height:1.5pt" o:hralign="center" o:hrstd="t" o:hr="t" fillcolor="#a0a0a0" stroked="f"/>
        </w:pict>
      </w:r>
    </w:p>
    <w:p w14:paraId="5FCD7D61" w14:textId="79A78AD3" w:rsidR="00992917" w:rsidRPr="00992917" w:rsidRDefault="00992917" w:rsidP="00992917">
      <w:pPr>
        <w:rPr>
          <w:b/>
          <w:bCs/>
        </w:rPr>
      </w:pPr>
      <w:r>
        <w:rPr>
          <w:b/>
          <w:bCs/>
        </w:rPr>
        <w:lastRenderedPageBreak/>
        <w:br/>
      </w:r>
      <w:r>
        <w:rPr>
          <w:b/>
          <w:bCs/>
        </w:rPr>
        <w:br/>
      </w:r>
      <w:r w:rsidRPr="00992917">
        <w:rPr>
          <w:b/>
          <w:bCs/>
        </w:rPr>
        <w:t>4. Sharing of Information</w:t>
      </w:r>
    </w:p>
    <w:p w14:paraId="694FCB07" w14:textId="77777777" w:rsidR="00992917" w:rsidRPr="00992917" w:rsidRDefault="00992917" w:rsidP="00992917">
      <w:r w:rsidRPr="00992917">
        <w:t>We do not sell, trade, or rent your personal information to third parties. Your data is used exclusively for communication related to your inquiry. We may share your information only if required by law or in good faith belief that such action is necessary to comply with legal obligations.</w:t>
      </w:r>
    </w:p>
    <w:p w14:paraId="352CAEC0" w14:textId="77777777" w:rsidR="00992917" w:rsidRPr="00992917" w:rsidRDefault="00992917" w:rsidP="00992917">
      <w:r w:rsidRPr="00992917">
        <w:pict w14:anchorId="0673C6FF">
          <v:rect id="_x0000_i1071" style="width:0;height:1.5pt" o:hralign="center" o:hrstd="t" o:hr="t" fillcolor="#a0a0a0" stroked="f"/>
        </w:pict>
      </w:r>
    </w:p>
    <w:p w14:paraId="0E38C21C" w14:textId="77777777" w:rsidR="00992917" w:rsidRPr="00992917" w:rsidRDefault="00992917" w:rsidP="00992917">
      <w:pPr>
        <w:rPr>
          <w:b/>
          <w:bCs/>
        </w:rPr>
      </w:pPr>
      <w:r w:rsidRPr="00992917">
        <w:rPr>
          <w:b/>
          <w:bCs/>
        </w:rPr>
        <w:t>5. Your Rights</w:t>
      </w:r>
    </w:p>
    <w:p w14:paraId="327B7527" w14:textId="77777777" w:rsidR="00992917" w:rsidRPr="00992917" w:rsidRDefault="00992917" w:rsidP="00992917">
      <w:r w:rsidRPr="00992917">
        <w:t>You have the right to:</w:t>
      </w:r>
    </w:p>
    <w:p w14:paraId="454A2FDC" w14:textId="77777777" w:rsidR="00992917" w:rsidRPr="00992917" w:rsidRDefault="00992917" w:rsidP="00992917">
      <w:pPr>
        <w:numPr>
          <w:ilvl w:val="0"/>
          <w:numId w:val="3"/>
        </w:numPr>
      </w:pPr>
      <w:r w:rsidRPr="00992917">
        <w:t>Access and request a copy of your personal data.</w:t>
      </w:r>
    </w:p>
    <w:p w14:paraId="4A1AEAD4" w14:textId="77777777" w:rsidR="00992917" w:rsidRPr="00992917" w:rsidRDefault="00992917" w:rsidP="00992917">
      <w:pPr>
        <w:numPr>
          <w:ilvl w:val="0"/>
          <w:numId w:val="3"/>
        </w:numPr>
      </w:pPr>
      <w:r w:rsidRPr="00992917">
        <w:t>Request that we update or delete any incorrect or outdated information.</w:t>
      </w:r>
    </w:p>
    <w:p w14:paraId="05AFB40A" w14:textId="77777777" w:rsidR="00992917" w:rsidRPr="00992917" w:rsidRDefault="00992917" w:rsidP="00992917">
      <w:pPr>
        <w:numPr>
          <w:ilvl w:val="0"/>
          <w:numId w:val="3"/>
        </w:numPr>
      </w:pPr>
      <w:r w:rsidRPr="00992917">
        <w:t>Withdraw your consent or opt out of future communications. Please note that this may limit our ability to respond to inquiries.</w:t>
      </w:r>
    </w:p>
    <w:p w14:paraId="409AA220" w14:textId="77777777" w:rsidR="00992917" w:rsidRPr="00992917" w:rsidRDefault="00992917" w:rsidP="00992917">
      <w:r w:rsidRPr="00992917">
        <w:t>If you would like to exercise any of these rights or have questions regarding your data, please contact us using the information provided below.</w:t>
      </w:r>
    </w:p>
    <w:p w14:paraId="074A6BD6" w14:textId="77777777" w:rsidR="00992917" w:rsidRPr="00992917" w:rsidRDefault="00992917" w:rsidP="00992917">
      <w:r w:rsidRPr="00992917">
        <w:pict w14:anchorId="22A5E0CE">
          <v:rect id="_x0000_i1072" style="width:0;height:1.5pt" o:hralign="center" o:hrstd="t" o:hr="t" fillcolor="#a0a0a0" stroked="f"/>
        </w:pict>
      </w:r>
    </w:p>
    <w:p w14:paraId="4D17ABC9" w14:textId="77777777" w:rsidR="00992917" w:rsidRPr="00992917" w:rsidRDefault="00992917" w:rsidP="00992917">
      <w:pPr>
        <w:rPr>
          <w:b/>
          <w:bCs/>
        </w:rPr>
      </w:pPr>
      <w:r w:rsidRPr="00992917">
        <w:rPr>
          <w:b/>
          <w:bCs/>
        </w:rPr>
        <w:t>6. Changes to This Privacy Policy</w:t>
      </w:r>
    </w:p>
    <w:p w14:paraId="20261CF5" w14:textId="77777777" w:rsidR="00992917" w:rsidRPr="00992917" w:rsidRDefault="00992917" w:rsidP="00992917">
      <w:r w:rsidRPr="00992917">
        <w:t>We may update this Privacy Policy from time to time. Any changes will be posted on this page, and the “Effective Date” will be updated accordingly.</w:t>
      </w:r>
    </w:p>
    <w:p w14:paraId="71319BCC" w14:textId="77777777" w:rsidR="00992917" w:rsidRPr="00992917" w:rsidRDefault="00992917" w:rsidP="00992917">
      <w:r w:rsidRPr="00992917">
        <w:pict w14:anchorId="50AE1334">
          <v:rect id="_x0000_i1073" style="width:0;height:1.5pt" o:hralign="center" o:hrstd="t" o:hr="t" fillcolor="#a0a0a0" stroked="f"/>
        </w:pict>
      </w:r>
    </w:p>
    <w:p w14:paraId="1732D52D" w14:textId="77777777" w:rsidR="00992917" w:rsidRPr="00992917" w:rsidRDefault="00992917" w:rsidP="00992917">
      <w:pPr>
        <w:rPr>
          <w:b/>
          <w:bCs/>
        </w:rPr>
      </w:pPr>
      <w:r w:rsidRPr="00992917">
        <w:rPr>
          <w:b/>
          <w:bCs/>
        </w:rPr>
        <w:t>7. Contact Us</w:t>
      </w:r>
    </w:p>
    <w:p w14:paraId="1428E0C3" w14:textId="77777777" w:rsidR="00992917" w:rsidRPr="00992917" w:rsidRDefault="00992917" w:rsidP="00992917">
      <w:r w:rsidRPr="00992917">
        <w:t>If you have any questions about this Privacy Policy or the information we hold about you, please contact us:</w:t>
      </w:r>
    </w:p>
    <w:p w14:paraId="7F436244" w14:textId="77777777" w:rsidR="00992917" w:rsidRPr="00992917" w:rsidRDefault="00992917" w:rsidP="00992917">
      <w:r w:rsidRPr="00992917">
        <w:rPr>
          <w:b/>
          <w:bCs/>
        </w:rPr>
        <w:t xml:space="preserve">East Port Invest </w:t>
      </w:r>
      <w:proofErr w:type="spellStart"/>
      <w:r w:rsidRPr="00992917">
        <w:rPr>
          <w:b/>
          <w:bCs/>
        </w:rPr>
        <w:t>s.r.o.</w:t>
      </w:r>
      <w:proofErr w:type="spellEnd"/>
      <w:r w:rsidRPr="00992917">
        <w:br/>
      </w:r>
      <w:proofErr w:type="spellStart"/>
      <w:r w:rsidRPr="00992917">
        <w:t>Křinice</w:t>
      </w:r>
      <w:proofErr w:type="spellEnd"/>
      <w:r w:rsidRPr="00992917">
        <w:t xml:space="preserve"> 133, 55001 </w:t>
      </w:r>
      <w:proofErr w:type="spellStart"/>
      <w:r w:rsidRPr="00992917">
        <w:t>Křinice</w:t>
      </w:r>
      <w:proofErr w:type="spellEnd"/>
      <w:r w:rsidRPr="00992917">
        <w:br/>
        <w:t>Czech Republic</w:t>
      </w:r>
      <w:r w:rsidRPr="00992917">
        <w:br/>
      </w:r>
      <w:r w:rsidRPr="00992917">
        <w:rPr>
          <w:b/>
          <w:bCs/>
        </w:rPr>
        <w:t>Email:</w:t>
      </w:r>
      <w:r w:rsidRPr="00992917">
        <w:t xml:space="preserve"> info@eastportinvest.com</w:t>
      </w:r>
      <w:r w:rsidRPr="00992917">
        <w:br/>
      </w:r>
      <w:r w:rsidRPr="00992917">
        <w:rPr>
          <w:b/>
          <w:bCs/>
        </w:rPr>
        <w:t>Telephone:</w:t>
      </w:r>
      <w:r w:rsidRPr="00992917">
        <w:t xml:space="preserve"> +420 601 387 904</w:t>
      </w:r>
    </w:p>
    <w:p w14:paraId="6F705B88" w14:textId="0342AF11" w:rsidR="00992917" w:rsidRPr="00992917" w:rsidRDefault="00992917" w:rsidP="00992917"/>
    <w:sectPr w:rsidR="00992917" w:rsidRPr="00992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2779D"/>
    <w:multiLevelType w:val="multilevel"/>
    <w:tmpl w:val="407C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46206"/>
    <w:multiLevelType w:val="multilevel"/>
    <w:tmpl w:val="8460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D6659"/>
    <w:multiLevelType w:val="multilevel"/>
    <w:tmpl w:val="622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77004">
    <w:abstractNumId w:val="0"/>
  </w:num>
  <w:num w:numId="2" w16cid:durableId="1312641762">
    <w:abstractNumId w:val="2"/>
  </w:num>
  <w:num w:numId="3" w16cid:durableId="2099792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17"/>
    <w:rsid w:val="00992917"/>
    <w:rsid w:val="00D6626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C920"/>
  <w15:chartTrackingRefBased/>
  <w15:docId w15:val="{15A859E2-8600-468B-B0AC-90A10D1B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917"/>
    <w:rPr>
      <w:rFonts w:eastAsiaTheme="majorEastAsia" w:cstheme="majorBidi"/>
      <w:color w:val="272727" w:themeColor="text1" w:themeTint="D8"/>
    </w:rPr>
  </w:style>
  <w:style w:type="paragraph" w:styleId="Title">
    <w:name w:val="Title"/>
    <w:basedOn w:val="Normal"/>
    <w:next w:val="Normal"/>
    <w:link w:val="TitleChar"/>
    <w:uiPriority w:val="10"/>
    <w:qFormat/>
    <w:rsid w:val="00992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917"/>
    <w:pPr>
      <w:spacing w:before="160"/>
      <w:jc w:val="center"/>
    </w:pPr>
    <w:rPr>
      <w:i/>
      <w:iCs/>
      <w:color w:val="404040" w:themeColor="text1" w:themeTint="BF"/>
    </w:rPr>
  </w:style>
  <w:style w:type="character" w:customStyle="1" w:styleId="QuoteChar">
    <w:name w:val="Quote Char"/>
    <w:basedOn w:val="DefaultParagraphFont"/>
    <w:link w:val="Quote"/>
    <w:uiPriority w:val="29"/>
    <w:rsid w:val="00992917"/>
    <w:rPr>
      <w:i/>
      <w:iCs/>
      <w:color w:val="404040" w:themeColor="text1" w:themeTint="BF"/>
    </w:rPr>
  </w:style>
  <w:style w:type="paragraph" w:styleId="ListParagraph">
    <w:name w:val="List Paragraph"/>
    <w:basedOn w:val="Normal"/>
    <w:uiPriority w:val="34"/>
    <w:qFormat/>
    <w:rsid w:val="00992917"/>
    <w:pPr>
      <w:ind w:left="720"/>
      <w:contextualSpacing/>
    </w:pPr>
  </w:style>
  <w:style w:type="character" w:styleId="IntenseEmphasis">
    <w:name w:val="Intense Emphasis"/>
    <w:basedOn w:val="DefaultParagraphFont"/>
    <w:uiPriority w:val="21"/>
    <w:qFormat/>
    <w:rsid w:val="00992917"/>
    <w:rPr>
      <w:i/>
      <w:iCs/>
      <w:color w:val="0F4761" w:themeColor="accent1" w:themeShade="BF"/>
    </w:rPr>
  </w:style>
  <w:style w:type="paragraph" w:styleId="IntenseQuote">
    <w:name w:val="Intense Quote"/>
    <w:basedOn w:val="Normal"/>
    <w:next w:val="Normal"/>
    <w:link w:val="IntenseQuoteChar"/>
    <w:uiPriority w:val="30"/>
    <w:qFormat/>
    <w:rsid w:val="00992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917"/>
    <w:rPr>
      <w:i/>
      <w:iCs/>
      <w:color w:val="0F4761" w:themeColor="accent1" w:themeShade="BF"/>
    </w:rPr>
  </w:style>
  <w:style w:type="character" w:styleId="IntenseReference">
    <w:name w:val="Intense Reference"/>
    <w:basedOn w:val="DefaultParagraphFont"/>
    <w:uiPriority w:val="32"/>
    <w:qFormat/>
    <w:rsid w:val="00992917"/>
    <w:rPr>
      <w:b/>
      <w:bCs/>
      <w:smallCaps/>
      <w:color w:val="0F4761" w:themeColor="accent1" w:themeShade="BF"/>
      <w:spacing w:val="5"/>
    </w:rPr>
  </w:style>
  <w:style w:type="character" w:styleId="Hyperlink">
    <w:name w:val="Hyperlink"/>
    <w:basedOn w:val="DefaultParagraphFont"/>
    <w:uiPriority w:val="99"/>
    <w:unhideWhenUsed/>
    <w:rsid w:val="00992917"/>
    <w:rPr>
      <w:color w:val="467886" w:themeColor="hyperlink"/>
      <w:u w:val="single"/>
    </w:rPr>
  </w:style>
  <w:style w:type="character" w:styleId="UnresolvedMention">
    <w:name w:val="Unresolved Mention"/>
    <w:basedOn w:val="DefaultParagraphFont"/>
    <w:uiPriority w:val="99"/>
    <w:semiHidden/>
    <w:unhideWhenUsed/>
    <w:rsid w:val="00992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50712">
      <w:bodyDiv w:val="1"/>
      <w:marLeft w:val="0"/>
      <w:marRight w:val="0"/>
      <w:marTop w:val="0"/>
      <w:marBottom w:val="0"/>
      <w:divBdr>
        <w:top w:val="none" w:sz="0" w:space="0" w:color="auto"/>
        <w:left w:val="none" w:sz="0" w:space="0" w:color="auto"/>
        <w:bottom w:val="none" w:sz="0" w:space="0" w:color="auto"/>
        <w:right w:val="none" w:sz="0" w:space="0" w:color="auto"/>
      </w:divBdr>
    </w:div>
    <w:div w:id="166921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3for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Fiene</dc:creator>
  <cp:keywords/>
  <dc:description/>
  <cp:lastModifiedBy>Danielle Fiene</cp:lastModifiedBy>
  <cp:revision>1</cp:revision>
  <dcterms:created xsi:type="dcterms:W3CDTF">2025-05-06T07:23:00Z</dcterms:created>
  <dcterms:modified xsi:type="dcterms:W3CDTF">2025-05-06T07:30:00Z</dcterms:modified>
</cp:coreProperties>
</file>