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project 3: Müller-Brockmann Poster</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This project is to recreate a poster by Josef Müller-Brockmann, an iconic Swiss designer, on web. In addition to drawing the layout of the poster, we will add some dynamic features with CSS animation.  </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highlight w:val="yellow"/>
        </w:rPr>
      </w:pPr>
      <w:r w:rsidDel="00000000" w:rsidR="00000000" w:rsidRPr="00000000">
        <w:rPr>
          <w:sz w:val="28"/>
          <w:szCs w:val="28"/>
          <w:highlight w:val="yellow"/>
          <w:rtl w:val="0"/>
        </w:rPr>
        <w:t xml:space="preserve">Goal</w:t>
      </w:r>
    </w:p>
    <w:p w:rsidR="00000000" w:rsidDel="00000000" w:rsidP="00000000" w:rsidRDefault="00000000" w:rsidRPr="00000000" w14:paraId="00000006">
      <w:pPr>
        <w:rPr>
          <w:sz w:val="28"/>
          <w:szCs w:val="28"/>
        </w:rPr>
      </w:pPr>
      <w:r w:rsidDel="00000000" w:rsidR="00000000" w:rsidRPr="00000000">
        <w:rPr>
          <w:sz w:val="28"/>
          <w:szCs w:val="28"/>
          <w:rtl w:val="0"/>
        </w:rPr>
        <w:t xml:space="preserve">In this project, we will use the knowledge about CSS layout, as long as Positioning, Animation, and a little bit Transform to translate a classic static design to a dynamic, interactive version.</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highlight w:val="yellow"/>
        </w:rPr>
      </w:pPr>
      <w:r w:rsidDel="00000000" w:rsidR="00000000" w:rsidRPr="00000000">
        <w:rPr>
          <w:sz w:val="28"/>
          <w:szCs w:val="28"/>
          <w:highlight w:val="yellow"/>
          <w:rtl w:val="0"/>
        </w:rPr>
        <w:t xml:space="preserve">Instruction</w:t>
      </w:r>
    </w:p>
    <w:p w:rsidR="00000000" w:rsidDel="00000000" w:rsidP="00000000" w:rsidRDefault="00000000" w:rsidRPr="00000000" w14:paraId="00000009">
      <w:pPr>
        <w:numPr>
          <w:ilvl w:val="0"/>
          <w:numId w:val="1"/>
        </w:numPr>
        <w:ind w:left="720" w:hanging="360"/>
        <w:rPr>
          <w:sz w:val="28"/>
          <w:szCs w:val="28"/>
          <w:u w:val="none"/>
        </w:rPr>
      </w:pPr>
      <w:r w:rsidDel="00000000" w:rsidR="00000000" w:rsidRPr="00000000">
        <w:rPr>
          <w:sz w:val="28"/>
          <w:szCs w:val="28"/>
          <w:rtl w:val="0"/>
        </w:rPr>
        <w:t xml:space="preserve">Pick</w:t>
      </w:r>
      <w:r w:rsidDel="00000000" w:rsidR="00000000" w:rsidRPr="00000000">
        <w:rPr>
          <w:sz w:val="28"/>
          <w:szCs w:val="28"/>
          <w:rtl w:val="0"/>
        </w:rPr>
        <w:t xml:space="preserve"> one poster that you want to recreate from the list: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5781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847850" cy="257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5781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847850" cy="257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5781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847850" cy="257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590800"/>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84785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616200"/>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847850" cy="261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26416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847850" cy="264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ind w:left="0" w:firstLine="0"/>
        <w:rPr>
          <w:sz w:val="28"/>
          <w:szCs w:val="28"/>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sz w:val="28"/>
          <w:szCs w:val="28"/>
          <w:rtl w:val="0"/>
        </w:rPr>
        <w:t xml:space="preserve">Analyze the the poster you picked: Width and height, numbers of columns, and other things that will help you plan the structure of your web poster.</w:t>
      </w:r>
    </w:p>
    <w:p w:rsidR="00000000" w:rsidDel="00000000" w:rsidP="00000000" w:rsidRDefault="00000000" w:rsidRPr="00000000" w14:paraId="00000012">
      <w:pPr>
        <w:numPr>
          <w:ilvl w:val="0"/>
          <w:numId w:val="1"/>
        </w:numPr>
        <w:ind w:left="720" w:hanging="360"/>
        <w:rPr>
          <w:sz w:val="28"/>
          <w:szCs w:val="28"/>
          <w:u w:val="none"/>
        </w:rPr>
      </w:pPr>
      <w:r w:rsidDel="00000000" w:rsidR="00000000" w:rsidRPr="00000000">
        <w:rPr>
          <w:sz w:val="28"/>
          <w:szCs w:val="28"/>
          <w:rtl w:val="0"/>
        </w:rPr>
        <w:t xml:space="preserve">Recreate the posters in your browser with HTML and CSS. You decide the size of your poster as long as it stays in proportion and legible. Laying the text out with CSS Flexbox or Grid (for the sixth one, you might need to use positioning for text). The shapes can be created with CSS Layout or Positioning, depending on you. To overlap elements, use </w:t>
      </w:r>
      <w:r w:rsidDel="00000000" w:rsidR="00000000" w:rsidRPr="00000000">
        <w:rPr>
          <w:i w:val="1"/>
          <w:sz w:val="28"/>
          <w:szCs w:val="28"/>
          <w:rtl w:val="0"/>
        </w:rPr>
        <w:t xml:space="preserve">position</w:t>
      </w:r>
      <w:r w:rsidDel="00000000" w:rsidR="00000000" w:rsidRPr="00000000">
        <w:rPr>
          <w:sz w:val="28"/>
          <w:szCs w:val="28"/>
          <w:rtl w:val="0"/>
        </w:rPr>
        <w:t xml:space="preserve"> and </w:t>
      </w:r>
      <w:r w:rsidDel="00000000" w:rsidR="00000000" w:rsidRPr="00000000">
        <w:rPr>
          <w:i w:val="1"/>
          <w:sz w:val="28"/>
          <w:szCs w:val="28"/>
          <w:rtl w:val="0"/>
        </w:rPr>
        <w:t xml:space="preserve">z-index</w:t>
      </w:r>
      <w:r w:rsidDel="00000000" w:rsidR="00000000" w:rsidRPr="00000000">
        <w:rPr>
          <w:sz w:val="28"/>
          <w:szCs w:val="28"/>
          <w:rtl w:val="0"/>
        </w:rPr>
        <w:t xml:space="preserve">. </w:t>
      </w:r>
    </w:p>
    <w:p w:rsidR="00000000" w:rsidDel="00000000" w:rsidP="00000000" w:rsidRDefault="00000000" w:rsidRPr="00000000" w14:paraId="00000013">
      <w:pPr>
        <w:numPr>
          <w:ilvl w:val="0"/>
          <w:numId w:val="1"/>
        </w:numPr>
        <w:ind w:left="720" w:hanging="360"/>
        <w:rPr>
          <w:sz w:val="28"/>
          <w:szCs w:val="28"/>
          <w:u w:val="none"/>
        </w:rPr>
      </w:pPr>
      <w:r w:rsidDel="00000000" w:rsidR="00000000" w:rsidRPr="00000000">
        <w:rPr>
          <w:sz w:val="28"/>
          <w:szCs w:val="28"/>
          <w:rtl w:val="0"/>
        </w:rPr>
        <w:t xml:space="preserve">Add some animations to your poster. You can look up this week’s lecture. There are some examples in the last slide as well. Also consider </w:t>
      </w:r>
      <w:hyperlink r:id="rId12">
        <w:r w:rsidDel="00000000" w:rsidR="00000000" w:rsidRPr="00000000">
          <w:rPr>
            <w:color w:val="1155cc"/>
            <w:sz w:val="28"/>
            <w:szCs w:val="28"/>
            <w:u w:val="single"/>
            <w:rtl w:val="0"/>
          </w:rPr>
          <w:t xml:space="preserve">:hover and transition</w:t>
        </w:r>
      </w:hyperlink>
      <w:r w:rsidDel="00000000" w:rsidR="00000000" w:rsidRPr="00000000">
        <w:rPr>
          <w:sz w:val="28"/>
          <w:szCs w:val="28"/>
          <w:rtl w:val="0"/>
        </w:rPr>
        <w:t xml:space="preserv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hyperlink" Target="https://codepen.io/wwang03/pen/YzKOBKz" TargetMode="Externa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