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6C102" w14:textId="60C151B9" w:rsidR="00EC1E72" w:rsidRPr="006326BB" w:rsidRDefault="00023533" w:rsidP="006326BB">
      <w:pPr>
        <w:pStyle w:val="Heading1"/>
      </w:pPr>
      <w:bookmarkStart w:id="0" w:name="_Hlk13166893"/>
      <w:bookmarkEnd w:id="0"/>
      <w:r w:rsidRPr="006326BB">
        <w:t>Word to Vec report</w:t>
      </w:r>
    </w:p>
    <w:p w14:paraId="42374357" w14:textId="7866445C" w:rsidR="00023533" w:rsidRDefault="00023533"/>
    <w:p w14:paraId="49669D4B" w14:textId="77777777" w:rsidR="0083234D" w:rsidRDefault="0083234D">
      <w:r>
        <w:t>Itai Danielli 023047087</w:t>
      </w:r>
    </w:p>
    <w:p w14:paraId="065983EC" w14:textId="662C10A4" w:rsidR="0083234D" w:rsidRDefault="0083234D">
      <w:r>
        <w:t xml:space="preserve">Date: </w:t>
      </w:r>
      <w:r w:rsidR="0077085C">
        <w:t>13</w:t>
      </w:r>
      <w:bookmarkStart w:id="1" w:name="_GoBack"/>
      <w:bookmarkEnd w:id="1"/>
      <w:r>
        <w:t>/07/2019.</w:t>
      </w:r>
    </w:p>
    <w:p w14:paraId="668E9795" w14:textId="77777777" w:rsidR="006326BB" w:rsidRDefault="006326BB"/>
    <w:p w14:paraId="212385D1" w14:textId="59DEC9C5" w:rsidR="006326BB" w:rsidRDefault="006326BB" w:rsidP="006326BB">
      <w:pPr>
        <w:pStyle w:val="Heading2"/>
      </w:pPr>
      <w:r>
        <w:t>Term Frequency Inverse Document Frequency</w:t>
      </w:r>
    </w:p>
    <w:p w14:paraId="6D5A6D23" w14:textId="688A6A79" w:rsidR="00AC5D96" w:rsidRDefault="00023533" w:rsidP="00AC5D96">
      <w:r>
        <w:t xml:space="preserve">The first step of using Word to vector conversion </w:t>
      </w:r>
      <w:r w:rsidR="00EB44E0">
        <w:t>was</w:t>
      </w:r>
      <w:r>
        <w:t xml:space="preserve"> done within Git Crawler application which </w:t>
      </w:r>
      <w:r w:rsidR="00EB44E0">
        <w:t xml:space="preserve">I developed for searching </w:t>
      </w:r>
      <w:r>
        <w:t>git</w:t>
      </w:r>
      <w:r w:rsidR="00EB44E0">
        <w:t xml:space="preserve">. The project </w:t>
      </w:r>
      <w:r w:rsidR="00AC5D96">
        <w:t xml:space="preserve">is designed </w:t>
      </w:r>
      <w:r w:rsidR="00EB44E0">
        <w:t xml:space="preserve">to find repositories </w:t>
      </w:r>
      <w:r w:rsidR="00AC5D96">
        <w:t>and then classify them using a set of words we may find as characterizing certain properties such as quality security and so on.</w:t>
      </w:r>
    </w:p>
    <w:p w14:paraId="4BA49F3F" w14:textId="77777777" w:rsidR="00AC5D96" w:rsidRDefault="00AC5D96" w:rsidP="00AC5D96">
      <w:r>
        <w:t>The repositories data is collected in to MySql database, the data being collected is the repositories Readme files, issues and comment, and topics.</w:t>
      </w:r>
    </w:p>
    <w:p w14:paraId="1A77B05B" w14:textId="77777777" w:rsidR="00AC5D96" w:rsidRDefault="00AC5D96" w:rsidP="00AC5D96">
      <w:r>
        <w:t>The classifier I chose to use for this type of data is: Term frequency Inverse Document Frequency. This classifier enables classification of short text using small number of words.</w:t>
      </w:r>
    </w:p>
    <w:p w14:paraId="1376690D" w14:textId="489940F4" w:rsidR="00023533" w:rsidRDefault="00AC5D96" w:rsidP="00AC5D96">
      <w:r>
        <w:t>The following table shows a test of searching hello, world, how, are, you. And the repository most compatible with these word is “jest”.</w:t>
      </w:r>
    </w:p>
    <w:tbl>
      <w:tblPr>
        <w:tblW w:w="9640" w:type="dxa"/>
        <w:tblLook w:val="04A0" w:firstRow="1" w:lastRow="0" w:firstColumn="1" w:lastColumn="0" w:noHBand="0" w:noVBand="1"/>
      </w:tblPr>
      <w:tblGrid>
        <w:gridCol w:w="3140"/>
        <w:gridCol w:w="1300"/>
        <w:gridCol w:w="1300"/>
        <w:gridCol w:w="1300"/>
        <w:gridCol w:w="1300"/>
        <w:gridCol w:w="1300"/>
      </w:tblGrid>
      <w:tr w:rsidR="00EB44E0" w:rsidRPr="00EB44E0" w14:paraId="475C5AD7" w14:textId="77777777" w:rsidTr="00EB44E0">
        <w:trPr>
          <w:trHeight w:val="348"/>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A6CE2"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bookmarkStart w:id="2" w:name="RANGE!A1:F8"/>
            <w:r w:rsidRPr="00EB44E0">
              <w:rPr>
                <w:rFonts w:ascii="Calibri" w:eastAsia="Times New Roman" w:hAnsi="Calibri" w:cs="Calibri"/>
                <w:b/>
                <w:bCs/>
                <w:color w:val="44546A"/>
                <w:sz w:val="26"/>
                <w:szCs w:val="26"/>
                <w:lang w:val="en-IL" w:eastAsia="en-IL"/>
              </w:rPr>
              <w:t>Repo nmanes/Search Term</w:t>
            </w:r>
            <w:bookmarkEnd w:id="2"/>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F3FB8C0"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r w:rsidRPr="00EB44E0">
              <w:rPr>
                <w:rFonts w:ascii="Calibri" w:eastAsia="Times New Roman" w:hAnsi="Calibri" w:cs="Calibri"/>
                <w:b/>
                <w:bCs/>
                <w:color w:val="44546A"/>
                <w:sz w:val="26"/>
                <w:szCs w:val="26"/>
                <w:lang w:val="en-IL" w:eastAsia="en-IL"/>
              </w:rPr>
              <w:t>hello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9F5C64"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r w:rsidRPr="00EB44E0">
              <w:rPr>
                <w:rFonts w:ascii="Calibri" w:eastAsia="Times New Roman" w:hAnsi="Calibri" w:cs="Calibri"/>
                <w:b/>
                <w:bCs/>
                <w:color w:val="44546A"/>
                <w:sz w:val="26"/>
                <w:szCs w:val="26"/>
                <w:lang w:val="en-IL" w:eastAsia="en-IL"/>
              </w:rPr>
              <w:t>world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A847F8"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r w:rsidRPr="00EB44E0">
              <w:rPr>
                <w:rFonts w:ascii="Calibri" w:eastAsia="Times New Roman" w:hAnsi="Calibri" w:cs="Calibri"/>
                <w:b/>
                <w:bCs/>
                <w:color w:val="44546A"/>
                <w:sz w:val="26"/>
                <w:szCs w:val="26"/>
                <w:lang w:val="en-IL" w:eastAsia="en-IL"/>
              </w:rPr>
              <w:t>how</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DE034F"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r w:rsidRPr="00EB44E0">
              <w:rPr>
                <w:rFonts w:ascii="Calibri" w:eastAsia="Times New Roman" w:hAnsi="Calibri" w:cs="Calibri"/>
                <w:b/>
                <w:bCs/>
                <w:color w:val="44546A"/>
                <w:sz w:val="26"/>
                <w:szCs w:val="26"/>
                <w:lang w:val="en-IL" w:eastAsia="en-IL"/>
              </w:rPr>
              <w:t>are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31BE40" w14:textId="77777777" w:rsidR="00EB44E0" w:rsidRPr="00EB44E0" w:rsidRDefault="00EB44E0" w:rsidP="00EB44E0">
            <w:pPr>
              <w:spacing w:after="0" w:line="240" w:lineRule="auto"/>
              <w:rPr>
                <w:rFonts w:ascii="Calibri" w:eastAsia="Times New Roman" w:hAnsi="Calibri" w:cs="Calibri"/>
                <w:b/>
                <w:bCs/>
                <w:color w:val="44546A"/>
                <w:sz w:val="26"/>
                <w:szCs w:val="26"/>
                <w:lang w:val="en-IL" w:eastAsia="en-IL"/>
              </w:rPr>
            </w:pPr>
            <w:r w:rsidRPr="00EB44E0">
              <w:rPr>
                <w:rFonts w:ascii="Calibri" w:eastAsia="Times New Roman" w:hAnsi="Calibri" w:cs="Calibri"/>
                <w:b/>
                <w:bCs/>
                <w:color w:val="44546A"/>
                <w:sz w:val="26"/>
                <w:szCs w:val="26"/>
                <w:lang w:val="en-IL" w:eastAsia="en-IL"/>
              </w:rPr>
              <w:t>you</w:t>
            </w:r>
          </w:p>
        </w:tc>
      </w:tr>
      <w:tr w:rsidR="00EB44E0" w:rsidRPr="00EB44E0" w14:paraId="6DB06348"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D15CFC9"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jest</w:t>
            </w:r>
          </w:p>
        </w:tc>
        <w:tc>
          <w:tcPr>
            <w:tcW w:w="1300" w:type="dxa"/>
            <w:tcBorders>
              <w:top w:val="nil"/>
              <w:left w:val="nil"/>
              <w:bottom w:val="single" w:sz="4" w:space="0" w:color="auto"/>
              <w:right w:val="single" w:sz="4" w:space="0" w:color="auto"/>
            </w:tcBorders>
            <w:shd w:val="clear" w:color="auto" w:fill="auto"/>
            <w:noWrap/>
            <w:vAlign w:val="bottom"/>
            <w:hideMark/>
          </w:tcPr>
          <w:p w14:paraId="08D1182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32.10</w:t>
            </w:r>
          </w:p>
        </w:tc>
        <w:tc>
          <w:tcPr>
            <w:tcW w:w="1300" w:type="dxa"/>
            <w:tcBorders>
              <w:top w:val="nil"/>
              <w:left w:val="nil"/>
              <w:bottom w:val="single" w:sz="4" w:space="0" w:color="auto"/>
              <w:right w:val="single" w:sz="4" w:space="0" w:color="auto"/>
            </w:tcBorders>
            <w:shd w:val="clear" w:color="auto" w:fill="auto"/>
            <w:noWrap/>
            <w:vAlign w:val="bottom"/>
            <w:hideMark/>
          </w:tcPr>
          <w:p w14:paraId="58986A9B"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43.95</w:t>
            </w:r>
          </w:p>
        </w:tc>
        <w:tc>
          <w:tcPr>
            <w:tcW w:w="1300" w:type="dxa"/>
            <w:tcBorders>
              <w:top w:val="nil"/>
              <w:left w:val="nil"/>
              <w:bottom w:val="single" w:sz="4" w:space="0" w:color="auto"/>
              <w:right w:val="single" w:sz="4" w:space="0" w:color="auto"/>
            </w:tcBorders>
            <w:shd w:val="clear" w:color="auto" w:fill="auto"/>
            <w:noWrap/>
            <w:vAlign w:val="bottom"/>
            <w:hideMark/>
          </w:tcPr>
          <w:p w14:paraId="6A3E9F5D"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358.72</w:t>
            </w:r>
          </w:p>
        </w:tc>
        <w:tc>
          <w:tcPr>
            <w:tcW w:w="1300" w:type="dxa"/>
            <w:tcBorders>
              <w:top w:val="nil"/>
              <w:left w:val="nil"/>
              <w:bottom w:val="single" w:sz="4" w:space="0" w:color="auto"/>
              <w:right w:val="single" w:sz="4" w:space="0" w:color="auto"/>
            </w:tcBorders>
            <w:shd w:val="clear" w:color="auto" w:fill="auto"/>
            <w:noWrap/>
            <w:vAlign w:val="bottom"/>
            <w:hideMark/>
          </w:tcPr>
          <w:p w14:paraId="7F749191"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1031.94</w:t>
            </w:r>
          </w:p>
        </w:tc>
        <w:tc>
          <w:tcPr>
            <w:tcW w:w="1300" w:type="dxa"/>
            <w:tcBorders>
              <w:top w:val="nil"/>
              <w:left w:val="nil"/>
              <w:bottom w:val="single" w:sz="4" w:space="0" w:color="auto"/>
              <w:right w:val="single" w:sz="4" w:space="0" w:color="auto"/>
            </w:tcBorders>
            <w:shd w:val="clear" w:color="auto" w:fill="auto"/>
            <w:noWrap/>
            <w:vAlign w:val="bottom"/>
            <w:hideMark/>
          </w:tcPr>
          <w:p w14:paraId="36015F43"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780.93</w:t>
            </w:r>
          </w:p>
        </w:tc>
      </w:tr>
      <w:tr w:rsidR="00EB44E0" w:rsidRPr="00EB44E0" w14:paraId="0FDD3BFE"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2DDA81C"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grumphp</w:t>
            </w:r>
          </w:p>
        </w:tc>
        <w:tc>
          <w:tcPr>
            <w:tcW w:w="1300" w:type="dxa"/>
            <w:tcBorders>
              <w:top w:val="nil"/>
              <w:left w:val="nil"/>
              <w:bottom w:val="single" w:sz="4" w:space="0" w:color="auto"/>
              <w:right w:val="single" w:sz="4" w:space="0" w:color="auto"/>
            </w:tcBorders>
            <w:shd w:val="clear" w:color="auto" w:fill="auto"/>
            <w:noWrap/>
            <w:vAlign w:val="bottom"/>
            <w:hideMark/>
          </w:tcPr>
          <w:p w14:paraId="2C8703D4"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0.54</w:t>
            </w:r>
          </w:p>
        </w:tc>
        <w:tc>
          <w:tcPr>
            <w:tcW w:w="1300" w:type="dxa"/>
            <w:tcBorders>
              <w:top w:val="nil"/>
              <w:left w:val="nil"/>
              <w:bottom w:val="single" w:sz="4" w:space="0" w:color="auto"/>
              <w:right w:val="single" w:sz="4" w:space="0" w:color="auto"/>
            </w:tcBorders>
            <w:shd w:val="clear" w:color="auto" w:fill="auto"/>
            <w:noWrap/>
            <w:vAlign w:val="bottom"/>
            <w:hideMark/>
          </w:tcPr>
          <w:p w14:paraId="52AAA4B2"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777D21D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21.14</w:t>
            </w:r>
          </w:p>
        </w:tc>
        <w:tc>
          <w:tcPr>
            <w:tcW w:w="1300" w:type="dxa"/>
            <w:tcBorders>
              <w:top w:val="nil"/>
              <w:left w:val="nil"/>
              <w:bottom w:val="single" w:sz="4" w:space="0" w:color="auto"/>
              <w:right w:val="single" w:sz="4" w:space="0" w:color="auto"/>
            </w:tcBorders>
            <w:shd w:val="clear" w:color="auto" w:fill="auto"/>
            <w:noWrap/>
            <w:vAlign w:val="bottom"/>
            <w:hideMark/>
          </w:tcPr>
          <w:p w14:paraId="16884BDD"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85.06</w:t>
            </w:r>
          </w:p>
        </w:tc>
        <w:tc>
          <w:tcPr>
            <w:tcW w:w="1300" w:type="dxa"/>
            <w:tcBorders>
              <w:top w:val="nil"/>
              <w:left w:val="nil"/>
              <w:bottom w:val="single" w:sz="4" w:space="0" w:color="auto"/>
              <w:right w:val="single" w:sz="4" w:space="0" w:color="auto"/>
            </w:tcBorders>
            <w:shd w:val="clear" w:color="auto" w:fill="auto"/>
            <w:noWrap/>
            <w:vAlign w:val="bottom"/>
            <w:hideMark/>
          </w:tcPr>
          <w:p w14:paraId="05D32273"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65.27</w:t>
            </w:r>
          </w:p>
        </w:tc>
      </w:tr>
      <w:tr w:rsidR="00EB44E0" w:rsidRPr="00EB44E0" w14:paraId="145BAF5A"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5534B2D"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qualityworks-full-stack-testing</w:t>
            </w:r>
          </w:p>
        </w:tc>
        <w:tc>
          <w:tcPr>
            <w:tcW w:w="1300" w:type="dxa"/>
            <w:tcBorders>
              <w:top w:val="nil"/>
              <w:left w:val="nil"/>
              <w:bottom w:val="single" w:sz="4" w:space="0" w:color="auto"/>
              <w:right w:val="single" w:sz="4" w:space="0" w:color="auto"/>
            </w:tcBorders>
            <w:shd w:val="clear" w:color="auto" w:fill="auto"/>
            <w:noWrap/>
            <w:vAlign w:val="bottom"/>
            <w:hideMark/>
          </w:tcPr>
          <w:p w14:paraId="5777D743"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2B89FDFB"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67E15B73"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0.49</w:t>
            </w:r>
          </w:p>
        </w:tc>
        <w:tc>
          <w:tcPr>
            <w:tcW w:w="1300" w:type="dxa"/>
            <w:tcBorders>
              <w:top w:val="nil"/>
              <w:left w:val="nil"/>
              <w:bottom w:val="single" w:sz="4" w:space="0" w:color="auto"/>
              <w:right w:val="single" w:sz="4" w:space="0" w:color="auto"/>
            </w:tcBorders>
            <w:shd w:val="clear" w:color="auto" w:fill="auto"/>
            <w:noWrap/>
            <w:vAlign w:val="bottom"/>
            <w:hideMark/>
          </w:tcPr>
          <w:p w14:paraId="4B7E3FBD"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45602441"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0.27</w:t>
            </w:r>
          </w:p>
        </w:tc>
      </w:tr>
      <w:tr w:rsidR="00EB44E0" w:rsidRPr="00EB44E0" w14:paraId="5C8D40ED"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C62CC17"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source</w:t>
            </w:r>
          </w:p>
        </w:tc>
        <w:tc>
          <w:tcPr>
            <w:tcW w:w="1300" w:type="dxa"/>
            <w:tcBorders>
              <w:top w:val="nil"/>
              <w:left w:val="nil"/>
              <w:bottom w:val="single" w:sz="4" w:space="0" w:color="auto"/>
              <w:right w:val="single" w:sz="4" w:space="0" w:color="auto"/>
            </w:tcBorders>
            <w:shd w:val="clear" w:color="auto" w:fill="auto"/>
            <w:noWrap/>
            <w:vAlign w:val="bottom"/>
            <w:hideMark/>
          </w:tcPr>
          <w:p w14:paraId="153C5145"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46067F69"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0252B39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39C0768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27900E9C"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0.07</w:t>
            </w:r>
          </w:p>
        </w:tc>
      </w:tr>
      <w:tr w:rsidR="00EB44E0" w:rsidRPr="00EB44E0" w14:paraId="4D23B539"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2009E2A"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ios-factor.com</w:t>
            </w:r>
          </w:p>
        </w:tc>
        <w:tc>
          <w:tcPr>
            <w:tcW w:w="1300" w:type="dxa"/>
            <w:tcBorders>
              <w:top w:val="nil"/>
              <w:left w:val="nil"/>
              <w:bottom w:val="single" w:sz="4" w:space="0" w:color="auto"/>
              <w:right w:val="single" w:sz="4" w:space="0" w:color="auto"/>
            </w:tcBorders>
            <w:shd w:val="clear" w:color="auto" w:fill="auto"/>
            <w:noWrap/>
            <w:vAlign w:val="bottom"/>
            <w:hideMark/>
          </w:tcPr>
          <w:p w14:paraId="5CC0717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5DCDFBFB"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4248C1E5"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7C4355BD"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3E3D34E9"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0.54</w:t>
            </w:r>
          </w:p>
        </w:tc>
      </w:tr>
      <w:tr w:rsidR="00EB44E0" w:rsidRPr="00EB44E0" w14:paraId="27E4EFE0"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DEC18BB"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FingerprintIdentify</w:t>
            </w:r>
          </w:p>
        </w:tc>
        <w:tc>
          <w:tcPr>
            <w:tcW w:w="1300" w:type="dxa"/>
            <w:tcBorders>
              <w:top w:val="nil"/>
              <w:left w:val="nil"/>
              <w:bottom w:val="single" w:sz="4" w:space="0" w:color="auto"/>
              <w:right w:val="single" w:sz="4" w:space="0" w:color="auto"/>
            </w:tcBorders>
            <w:shd w:val="clear" w:color="auto" w:fill="auto"/>
            <w:noWrap/>
            <w:vAlign w:val="bottom"/>
            <w:hideMark/>
          </w:tcPr>
          <w:p w14:paraId="157DB3A6"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1261A892"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478CA488"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7990D7C9"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44B326D1"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0.13</w:t>
            </w:r>
          </w:p>
        </w:tc>
      </w:tr>
      <w:tr w:rsidR="00EB44E0" w:rsidRPr="00EB44E0" w14:paraId="5AB6FCA2" w14:textId="77777777" w:rsidTr="00EB44E0">
        <w:trPr>
          <w:trHeight w:val="288"/>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4D336F3" w14:textId="77777777" w:rsidR="00EB44E0" w:rsidRPr="00EB44E0" w:rsidRDefault="00EB44E0" w:rsidP="00EB44E0">
            <w:pPr>
              <w:spacing w:after="0" w:line="240" w:lineRule="auto"/>
              <w:rPr>
                <w:rFonts w:ascii="Calibri" w:eastAsia="Times New Roman" w:hAnsi="Calibri" w:cs="Calibri"/>
                <w:b/>
                <w:bCs/>
                <w:color w:val="000000"/>
                <w:lang w:val="en-IL" w:eastAsia="en-IL"/>
              </w:rPr>
            </w:pPr>
            <w:r w:rsidRPr="00EB44E0">
              <w:rPr>
                <w:rFonts w:ascii="Calibri" w:eastAsia="Times New Roman" w:hAnsi="Calibri" w:cs="Calibri"/>
                <w:b/>
                <w:bCs/>
                <w:color w:val="000000"/>
                <w:lang w:val="en-IL" w:eastAsia="en-IL"/>
              </w:rPr>
              <w:t>validator.js</w:t>
            </w:r>
          </w:p>
        </w:tc>
        <w:tc>
          <w:tcPr>
            <w:tcW w:w="1300" w:type="dxa"/>
            <w:tcBorders>
              <w:top w:val="nil"/>
              <w:left w:val="nil"/>
              <w:bottom w:val="single" w:sz="4" w:space="0" w:color="auto"/>
              <w:right w:val="single" w:sz="4" w:space="0" w:color="auto"/>
            </w:tcBorders>
            <w:shd w:val="clear" w:color="auto" w:fill="auto"/>
            <w:noWrap/>
            <w:vAlign w:val="bottom"/>
            <w:hideMark/>
          </w:tcPr>
          <w:p w14:paraId="05EFC233"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59F9E1A9"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62530701"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26409FCF"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c>
          <w:tcPr>
            <w:tcW w:w="1300" w:type="dxa"/>
            <w:tcBorders>
              <w:top w:val="nil"/>
              <w:left w:val="nil"/>
              <w:bottom w:val="single" w:sz="4" w:space="0" w:color="auto"/>
              <w:right w:val="single" w:sz="4" w:space="0" w:color="auto"/>
            </w:tcBorders>
            <w:shd w:val="clear" w:color="auto" w:fill="auto"/>
            <w:noWrap/>
            <w:vAlign w:val="bottom"/>
            <w:hideMark/>
          </w:tcPr>
          <w:p w14:paraId="183F9800" w14:textId="77777777" w:rsidR="00EB44E0" w:rsidRPr="00EB44E0" w:rsidRDefault="00EB44E0" w:rsidP="00EB44E0">
            <w:pPr>
              <w:spacing w:after="0" w:line="240" w:lineRule="auto"/>
              <w:jc w:val="right"/>
              <w:rPr>
                <w:rFonts w:ascii="Calibri" w:eastAsia="Times New Roman" w:hAnsi="Calibri" w:cs="Calibri"/>
                <w:color w:val="000000"/>
                <w:lang w:val="en-IL" w:eastAsia="en-IL"/>
              </w:rPr>
            </w:pPr>
            <w:r w:rsidRPr="00EB44E0">
              <w:rPr>
                <w:rFonts w:ascii="Calibri" w:eastAsia="Times New Roman" w:hAnsi="Calibri" w:cs="Calibri"/>
                <w:color w:val="000000"/>
                <w:lang w:val="en-IL" w:eastAsia="en-IL"/>
              </w:rPr>
              <w:t>0.00</w:t>
            </w:r>
          </w:p>
        </w:tc>
      </w:tr>
    </w:tbl>
    <w:p w14:paraId="7720E938" w14:textId="3150C8A0" w:rsidR="00EB44E0" w:rsidRDefault="00EB44E0"/>
    <w:p w14:paraId="032D7599" w14:textId="7D20BE4F" w:rsidR="003149BE" w:rsidRDefault="003149BE">
      <w:r>
        <w:t>The project code can be found on my GitHub account in the following location:</w:t>
      </w:r>
    </w:p>
    <w:p w14:paraId="6C31E72A" w14:textId="5978CB1D" w:rsidR="003149BE" w:rsidRDefault="0077085C">
      <w:hyperlink r:id="rId4" w:history="1">
        <w:r w:rsidR="003149BE">
          <w:rPr>
            <w:rStyle w:val="Hyperlink"/>
          </w:rPr>
          <w:t>https://github.com/Danielli-Itai/GitCrawlerPy</w:t>
        </w:r>
      </w:hyperlink>
    </w:p>
    <w:p w14:paraId="52894ACC" w14:textId="075A24C5" w:rsidR="00EB44E0" w:rsidRDefault="00EB44E0"/>
    <w:p w14:paraId="284153CA" w14:textId="6D382507" w:rsidR="006326BB" w:rsidRDefault="006326BB"/>
    <w:p w14:paraId="1DF163AC" w14:textId="50898723" w:rsidR="006326BB" w:rsidRDefault="006326BB"/>
    <w:p w14:paraId="471238C2" w14:textId="21184BA9" w:rsidR="006326BB" w:rsidRDefault="006326BB"/>
    <w:p w14:paraId="3C1B5C6D" w14:textId="00B586C3" w:rsidR="006326BB" w:rsidRDefault="006326BB"/>
    <w:p w14:paraId="4EFF8D0D" w14:textId="3CD31DFD" w:rsidR="006326BB" w:rsidRDefault="006326BB"/>
    <w:p w14:paraId="03CA1B4A" w14:textId="5F1BCFEE" w:rsidR="003149BE" w:rsidRDefault="006326BB" w:rsidP="00042AF8">
      <w:pPr>
        <w:pStyle w:val="Heading1"/>
      </w:pPr>
      <w:r>
        <w:lastRenderedPageBreak/>
        <w:t xml:space="preserve">Word </w:t>
      </w:r>
      <w:r w:rsidR="00BB58A9">
        <w:t>embedding Word2</w:t>
      </w:r>
      <w:r>
        <w:t>Vec</w:t>
      </w:r>
      <w:r w:rsidR="00BB58A9" w:rsidRPr="00BB58A9">
        <w:t xml:space="preserve"> </w:t>
      </w:r>
      <w:r w:rsidR="00BB58A9">
        <w:t>Basic</w:t>
      </w:r>
      <w:r w:rsidR="003149BE">
        <w:t>:</w:t>
      </w:r>
    </w:p>
    <w:p w14:paraId="4CD6C69E" w14:textId="2477D6D7" w:rsidR="00AC5D96" w:rsidRDefault="00AC5D96">
      <w:r>
        <w:t>The next step was to run a word to vector embedding algorithm using tenso</w:t>
      </w:r>
      <w:r w:rsidR="003149BE">
        <w:t xml:space="preserve">r </w:t>
      </w:r>
      <w:r>
        <w:t xml:space="preserve">flow. </w:t>
      </w:r>
      <w:r w:rsidR="003149BE">
        <w:t xml:space="preserve">For this </w:t>
      </w:r>
      <w:r w:rsidR="00910176">
        <w:t>purpose,</w:t>
      </w:r>
      <w:r w:rsidR="003149BE">
        <w:t xml:space="preserve"> I chose to use a tutorial provided by tensor flow team, the tutorial is available at:</w:t>
      </w:r>
    </w:p>
    <w:p w14:paraId="0EE283C7" w14:textId="00FE7819" w:rsidR="003149BE" w:rsidRPr="00CA3A86" w:rsidRDefault="0077085C" w:rsidP="003149BE">
      <w:pPr>
        <w:spacing w:before="100" w:beforeAutospacing="1" w:after="100" w:afterAutospacing="1" w:line="240" w:lineRule="auto"/>
        <w:outlineLvl w:val="0"/>
        <w:rPr>
          <w:rFonts w:ascii="Times New Roman" w:eastAsia="Times New Roman" w:hAnsi="Times New Roman" w:cs="Times New Roman"/>
          <w:b/>
          <w:bCs/>
          <w:kern w:val="36"/>
          <w:sz w:val="20"/>
          <w:szCs w:val="20"/>
        </w:rPr>
      </w:pPr>
      <w:hyperlink r:id="rId5" w:history="1">
        <w:r w:rsidR="003149BE" w:rsidRPr="00CA3A86">
          <w:rPr>
            <w:rStyle w:val="Hyperlink"/>
            <w:rFonts w:ascii="Times New Roman" w:eastAsia="Times New Roman" w:hAnsi="Times New Roman" w:cs="Times New Roman"/>
            <w:b/>
            <w:bCs/>
            <w:kern w:val="36"/>
            <w:sz w:val="20"/>
            <w:szCs w:val="20"/>
          </w:rPr>
          <w:t>https://www.tensorflow.org/tutorials/representation/word2vec</w:t>
        </w:r>
      </w:hyperlink>
    </w:p>
    <w:p w14:paraId="26E08888" w14:textId="2BAE2870" w:rsidR="003149BE" w:rsidRDefault="00DC0688">
      <w:r>
        <w:t xml:space="preserve">I took the basic </w:t>
      </w:r>
      <w:r w:rsidR="0088459A">
        <w:t>implementation as a starting point and re designed the software in order to make it more usable for experimenting. All the algorithm parameters are stored in a single configuration class backed up by an .ini file containing the initial parameters values.</w:t>
      </w:r>
    </w:p>
    <w:p w14:paraId="377F8B4B" w14:textId="14ED27CE" w:rsidR="0083234D" w:rsidRDefault="0088459A">
      <w:r>
        <w:t xml:space="preserve">The processing results are all stored in the Summery folder containing the the training log file and the final diagram showing the words vector space down sized in to tow dimensional space. For my experiment I ran the algorithm using embedding layer of sizes 8,16,…256. </w:t>
      </w:r>
    </w:p>
    <w:p w14:paraId="2FB334F4" w14:textId="330F8EBE" w:rsidR="0088459A" w:rsidRDefault="0088459A">
      <w:r>
        <w:t>The following graphs w</w:t>
      </w:r>
      <w:r w:rsidR="0083234D">
        <w:t>e</w:t>
      </w:r>
      <w:r>
        <w:t>re found:</w:t>
      </w:r>
    </w:p>
    <w:p w14:paraId="5E527302" w14:textId="0C6AEB6E" w:rsidR="0088459A" w:rsidRDefault="006326BB" w:rsidP="006326BB">
      <w:r>
        <w:rPr>
          <w:noProof/>
        </w:rPr>
        <w:drawing>
          <wp:anchor distT="0" distB="0" distL="114300" distR="114300" simplePos="0" relativeHeight="251658240" behindDoc="1" locked="0" layoutInCell="1" allowOverlap="1" wp14:anchorId="287ED645" wp14:editId="55BA5764">
            <wp:simplePos x="0" y="0"/>
            <wp:positionH relativeFrom="margin">
              <wp:align>left</wp:align>
            </wp:positionH>
            <wp:positionV relativeFrom="paragraph">
              <wp:posOffset>231563</wp:posOffset>
            </wp:positionV>
            <wp:extent cx="1260000" cy="1260000"/>
            <wp:effectExtent l="0" t="0" r="0" b="0"/>
            <wp:wrapTight wrapText="bothSides">
              <wp:wrapPolygon edited="0">
                <wp:start x="0" y="0"/>
                <wp:lineTo x="0" y="21230"/>
                <wp:lineTo x="21230" y="21230"/>
                <wp:lineTo x="212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59A">
        <w:t>Embedding vector size 8</w:t>
      </w:r>
      <w:r w:rsidR="0088459A">
        <w:tab/>
        <w:t>Embedding vector size 16:</w:t>
      </w:r>
      <w:r>
        <w:tab/>
        <w:t>Embedding vector size 24:</w:t>
      </w:r>
      <w:r>
        <w:tab/>
      </w:r>
    </w:p>
    <w:p w14:paraId="1F025066" w14:textId="6AEA5035" w:rsidR="0088459A" w:rsidRDefault="006326BB">
      <w:r>
        <w:rPr>
          <w:noProof/>
        </w:rPr>
        <w:drawing>
          <wp:anchor distT="0" distB="0" distL="114300" distR="114300" simplePos="0" relativeHeight="251660288" behindDoc="1" locked="0" layoutInCell="1" allowOverlap="1" wp14:anchorId="2322E492" wp14:editId="7A0ADE2C">
            <wp:simplePos x="0" y="0"/>
            <wp:positionH relativeFrom="margin">
              <wp:posOffset>3648710</wp:posOffset>
            </wp:positionH>
            <wp:positionV relativeFrom="paragraph">
              <wp:posOffset>5080</wp:posOffset>
            </wp:positionV>
            <wp:extent cx="1260000" cy="1260000"/>
            <wp:effectExtent l="0" t="0" r="0" b="0"/>
            <wp:wrapTight wrapText="bothSides">
              <wp:wrapPolygon edited="0">
                <wp:start x="0" y="0"/>
                <wp:lineTo x="0" y="21230"/>
                <wp:lineTo x="21230" y="21230"/>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69E77FA" wp14:editId="0DFA4875">
            <wp:simplePos x="0" y="0"/>
            <wp:positionH relativeFrom="column">
              <wp:posOffset>1853565</wp:posOffset>
            </wp:positionH>
            <wp:positionV relativeFrom="paragraph">
              <wp:posOffset>6985</wp:posOffset>
            </wp:positionV>
            <wp:extent cx="1260000" cy="1260000"/>
            <wp:effectExtent l="0" t="0" r="0" b="0"/>
            <wp:wrapTight wrapText="bothSides">
              <wp:wrapPolygon edited="0">
                <wp:start x="0" y="0"/>
                <wp:lineTo x="0" y="21230"/>
                <wp:lineTo x="21230" y="21230"/>
                <wp:lineTo x="212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2E847" w14:textId="35ED7C2B" w:rsidR="0088459A" w:rsidRDefault="0088459A"/>
    <w:p w14:paraId="5B9CB716" w14:textId="46BA62E0" w:rsidR="0088459A" w:rsidRDefault="0088459A"/>
    <w:p w14:paraId="0038D6D9" w14:textId="7CD331CB" w:rsidR="0088459A" w:rsidRDefault="0088459A"/>
    <w:p w14:paraId="54422FD2" w14:textId="269B357C" w:rsidR="0088459A" w:rsidRDefault="0088459A"/>
    <w:p w14:paraId="79014A2A" w14:textId="4BF661E5" w:rsidR="0088459A" w:rsidRDefault="0088459A" w:rsidP="0088459A">
      <w:r>
        <w:t>Embedding vector size 32:</w:t>
      </w:r>
      <w:r w:rsidR="006326BB" w:rsidRPr="006326BB">
        <w:t xml:space="preserve"> </w:t>
      </w:r>
      <w:r w:rsidR="006326BB">
        <w:tab/>
        <w:t>Embedding vector size 64:</w:t>
      </w:r>
      <w:r w:rsidR="006326BB" w:rsidRPr="006326BB">
        <w:t xml:space="preserve"> </w:t>
      </w:r>
      <w:r w:rsidR="006326BB">
        <w:tab/>
        <w:t>Embedding vector size 128</w:t>
      </w:r>
    </w:p>
    <w:p w14:paraId="18A8CD71" w14:textId="4616676E" w:rsidR="0088459A" w:rsidRDefault="006326BB" w:rsidP="0088459A">
      <w:r>
        <w:rPr>
          <w:noProof/>
        </w:rPr>
        <w:drawing>
          <wp:anchor distT="0" distB="0" distL="114300" distR="114300" simplePos="0" relativeHeight="251663360" behindDoc="1" locked="0" layoutInCell="1" allowOverlap="1" wp14:anchorId="02ACFD1D" wp14:editId="4DF1F9E8">
            <wp:simplePos x="0" y="0"/>
            <wp:positionH relativeFrom="column">
              <wp:posOffset>3572510</wp:posOffset>
            </wp:positionH>
            <wp:positionV relativeFrom="paragraph">
              <wp:posOffset>10160</wp:posOffset>
            </wp:positionV>
            <wp:extent cx="1260000" cy="1260000"/>
            <wp:effectExtent l="0" t="0" r="0" b="0"/>
            <wp:wrapTight wrapText="bothSides">
              <wp:wrapPolygon edited="0">
                <wp:start x="0" y="0"/>
                <wp:lineTo x="0" y="21230"/>
                <wp:lineTo x="21230" y="21230"/>
                <wp:lineTo x="212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078A580C" wp14:editId="570D26AD">
            <wp:simplePos x="0" y="0"/>
            <wp:positionH relativeFrom="column">
              <wp:posOffset>1786255</wp:posOffset>
            </wp:positionH>
            <wp:positionV relativeFrom="paragraph">
              <wp:posOffset>10160</wp:posOffset>
            </wp:positionV>
            <wp:extent cx="1260000" cy="1260000"/>
            <wp:effectExtent l="0" t="0" r="0" b="0"/>
            <wp:wrapTight wrapText="bothSides">
              <wp:wrapPolygon edited="0">
                <wp:start x="0" y="0"/>
                <wp:lineTo x="0" y="21230"/>
                <wp:lineTo x="21230" y="21230"/>
                <wp:lineTo x="212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A7AD5EB" wp14:editId="2E919C2E">
            <wp:simplePos x="0" y="0"/>
            <wp:positionH relativeFrom="margin">
              <wp:posOffset>0</wp:posOffset>
            </wp:positionH>
            <wp:positionV relativeFrom="paragraph">
              <wp:posOffset>10160</wp:posOffset>
            </wp:positionV>
            <wp:extent cx="1260000" cy="1260000"/>
            <wp:effectExtent l="0" t="0" r="0" b="0"/>
            <wp:wrapTight wrapText="bothSides">
              <wp:wrapPolygon edited="0">
                <wp:start x="0" y="0"/>
                <wp:lineTo x="0" y="21230"/>
                <wp:lineTo x="21230" y="21230"/>
                <wp:lineTo x="212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61023" w14:textId="4AD049B7" w:rsidR="0088459A" w:rsidRDefault="0088459A"/>
    <w:p w14:paraId="79C7F457" w14:textId="1E5512E9" w:rsidR="0088459A" w:rsidRDefault="0088459A"/>
    <w:p w14:paraId="16C6D63B" w14:textId="7550FAC9" w:rsidR="0088459A" w:rsidRDefault="0088459A"/>
    <w:p w14:paraId="2EA46DB5" w14:textId="7D833D8A" w:rsidR="0088459A" w:rsidRDefault="0088459A"/>
    <w:p w14:paraId="172782AC" w14:textId="0C4A3896" w:rsidR="0088459A" w:rsidRDefault="006326BB">
      <w:r>
        <w:rPr>
          <w:noProof/>
        </w:rPr>
        <w:drawing>
          <wp:anchor distT="0" distB="0" distL="114300" distR="114300" simplePos="0" relativeHeight="251664384" behindDoc="1" locked="0" layoutInCell="1" allowOverlap="1" wp14:anchorId="53444EDF" wp14:editId="2C3712FA">
            <wp:simplePos x="0" y="0"/>
            <wp:positionH relativeFrom="margin">
              <wp:posOffset>4410710</wp:posOffset>
            </wp:positionH>
            <wp:positionV relativeFrom="paragraph">
              <wp:posOffset>7831</wp:posOffset>
            </wp:positionV>
            <wp:extent cx="1464521" cy="1464521"/>
            <wp:effectExtent l="0" t="0" r="2540" b="2540"/>
            <wp:wrapTight wrapText="bothSides">
              <wp:wrapPolygon edited="0">
                <wp:start x="0" y="0"/>
                <wp:lineTo x="0" y="21356"/>
                <wp:lineTo x="21356" y="21356"/>
                <wp:lineTo x="213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4521" cy="1464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4107C" w14:textId="0EF0AAB5" w:rsidR="0083234D" w:rsidRDefault="0083234D">
      <w:r>
        <w:t>Embedding vector size 248:</w:t>
      </w:r>
    </w:p>
    <w:p w14:paraId="167C95CF" w14:textId="5DC2913A" w:rsidR="0083234D" w:rsidRDefault="0083234D">
      <w:r>
        <w:t>This evolution shows how the size of the embedding vector defines how words are distributed within the vector space allowing similar words become closer while different words are not clustered due to lack of space granularity.</w:t>
      </w:r>
    </w:p>
    <w:p w14:paraId="7C4F594A" w14:textId="60E5C45B" w:rsidR="0083234D" w:rsidRDefault="0083234D"/>
    <w:p w14:paraId="1C0E5BD0" w14:textId="04320C96" w:rsidR="0083234D" w:rsidRDefault="0083234D"/>
    <w:p w14:paraId="7F84C59B" w14:textId="7B8FA8DD" w:rsidR="00BB58A9" w:rsidRDefault="00BB58A9" w:rsidP="00042AF8">
      <w:pPr>
        <w:pStyle w:val="Heading1"/>
      </w:pPr>
      <w:r>
        <w:lastRenderedPageBreak/>
        <w:t>Word embedding Word2Vec</w:t>
      </w:r>
      <w:r w:rsidRPr="00BB58A9">
        <w:t xml:space="preserve"> </w:t>
      </w:r>
      <w:r>
        <w:t>Advanced:</w:t>
      </w:r>
    </w:p>
    <w:p w14:paraId="480AC409" w14:textId="18E02A72" w:rsidR="004C348A" w:rsidRDefault="0018422A" w:rsidP="004C348A">
      <w:r>
        <w:t>The next step of word to vector embedding is checking the influences of embedding vector size,</w:t>
      </w:r>
      <w:r w:rsidR="00733A84">
        <w:t xml:space="preserve"> on the analogy test accuracy. The tutorial advanced example includes analogy testing, but it also requires integration of c code library with the Tensorflow-framework</w:t>
      </w:r>
      <w:r w:rsidR="004C348A">
        <w:t>. F</w:t>
      </w:r>
      <w:r w:rsidR="00733A84">
        <w:t xml:space="preserve">or this </w:t>
      </w:r>
      <w:r w:rsidR="004C348A">
        <w:t xml:space="preserve">task </w:t>
      </w:r>
      <w:r w:rsidR="00733A84">
        <w:t xml:space="preserve">I </w:t>
      </w:r>
      <w:r w:rsidR="004C348A">
        <w:t xml:space="preserve">installed a virtual Linux machine then </w:t>
      </w:r>
      <w:r w:rsidR="00733A84">
        <w:t>built the library</w:t>
      </w:r>
      <w:r w:rsidR="004C348A">
        <w:t>. I redesigned the source code to enable running it multiple times with different options.</w:t>
      </w:r>
    </w:p>
    <w:p w14:paraId="6AC91F7E" w14:textId="044375AB" w:rsidR="008175C6" w:rsidRDefault="008175C6" w:rsidP="004C348A">
      <w:r>
        <w:t xml:space="preserve">In order to prevent the effect of randomity on the results, every run is initialized with the same seed.  </w:t>
      </w:r>
    </w:p>
    <w:p w14:paraId="446DE269" w14:textId="7FAB882F" w:rsidR="004C348A" w:rsidRPr="00042AF8" w:rsidRDefault="008175C6" w:rsidP="00042AF8">
      <w:pPr>
        <w:pStyle w:val="Subtitle"/>
        <w:rPr>
          <w:rStyle w:val="SubtleEmphasis"/>
        </w:rPr>
      </w:pPr>
      <w:r>
        <w:rPr>
          <w:rStyle w:val="SubtleEmphasis"/>
        </w:rPr>
        <w:t>Database</w:t>
      </w:r>
      <w:r w:rsidR="004C348A" w:rsidRPr="00042AF8">
        <w:rPr>
          <w:rStyle w:val="SubtleEmphasis"/>
        </w:rPr>
        <w:t>:</w:t>
      </w:r>
    </w:p>
    <w:p w14:paraId="4670661C" w14:textId="22719949" w:rsidR="00910176" w:rsidRDefault="00910176" w:rsidP="004C348A">
      <w:r>
        <w:t xml:space="preserve">Words used for training: </w:t>
      </w:r>
      <w:r w:rsidRPr="00910176">
        <w:t>17</w:t>
      </w:r>
      <w:r>
        <w:t>,</w:t>
      </w:r>
      <w:r w:rsidRPr="00910176">
        <w:t>005</w:t>
      </w:r>
      <w:r>
        <w:t>,</w:t>
      </w:r>
      <w:r w:rsidRPr="00910176">
        <w:t>207</w:t>
      </w:r>
    </w:p>
    <w:p w14:paraId="2571FF0F" w14:textId="7B123E50" w:rsidR="00910176" w:rsidRDefault="00910176" w:rsidP="004C348A">
      <w:r>
        <w:t>Vocabulary size:</w:t>
      </w:r>
      <w:r>
        <w:tab/>
      </w:r>
      <w:r w:rsidRPr="00910176">
        <w:t>71290</w:t>
      </w:r>
    </w:p>
    <w:p w14:paraId="05ED7721" w14:textId="1FC52D7D" w:rsidR="00910176" w:rsidRDefault="00910176" w:rsidP="004C348A">
      <w:r>
        <w:t>Number of questions:</w:t>
      </w:r>
      <w:r>
        <w:tab/>
      </w:r>
      <w:r w:rsidRPr="00910176">
        <w:t>17827</w:t>
      </w:r>
    </w:p>
    <w:p w14:paraId="0161D756" w14:textId="52DE5BEF" w:rsidR="00042AF8" w:rsidRDefault="00042AF8" w:rsidP="008175C6">
      <w:pPr>
        <w:pStyle w:val="Heading2"/>
      </w:pPr>
      <w:r>
        <w:t>Running Window size 1:</w:t>
      </w:r>
    </w:p>
    <w:p w14:paraId="0A514C54" w14:textId="05392339" w:rsidR="00042AF8" w:rsidRDefault="004C348A" w:rsidP="004C348A">
      <w:r>
        <w:t>I ran a loop of tests with the embedding vector sizes in multiple of 8 which means 8,16, …. 248 and measured the loss and</w:t>
      </w:r>
      <w:r w:rsidR="00042AF8">
        <w:t xml:space="preserve"> +</w:t>
      </w:r>
      <w:r>
        <w:t xml:space="preserve"> analogy test accuracy.</w:t>
      </w:r>
    </w:p>
    <w:p w14:paraId="7EC86B3D" w14:textId="42CF2D01" w:rsidR="004C348A" w:rsidRDefault="00042AF8" w:rsidP="004C348A">
      <w:r>
        <w:rPr>
          <w:noProof/>
        </w:rPr>
        <w:drawing>
          <wp:anchor distT="0" distB="0" distL="114300" distR="114300" simplePos="0" relativeHeight="251665408" behindDoc="1" locked="0" layoutInCell="1" allowOverlap="1" wp14:anchorId="552C9CCD" wp14:editId="39AFDD49">
            <wp:simplePos x="0" y="0"/>
            <wp:positionH relativeFrom="margin">
              <wp:posOffset>-176237</wp:posOffset>
            </wp:positionH>
            <wp:positionV relativeFrom="paragraph">
              <wp:posOffset>612531</wp:posOffset>
            </wp:positionV>
            <wp:extent cx="6587490" cy="3059430"/>
            <wp:effectExtent l="0" t="0" r="3810" b="7620"/>
            <wp:wrapTight wrapText="bothSides">
              <wp:wrapPolygon edited="0">
                <wp:start x="0" y="0"/>
                <wp:lineTo x="0" y="21519"/>
                <wp:lineTo x="21550" y="21519"/>
                <wp:lineTo x="21550" y="0"/>
                <wp:lineTo x="0" y="0"/>
              </wp:wrapPolygon>
            </wp:wrapTight>
            <wp:docPr id="11" name="Chart 11">
              <a:extLst xmlns:a="http://schemas.openxmlformats.org/drawingml/2006/main">
                <a:ext uri="{FF2B5EF4-FFF2-40B4-BE49-F238E27FC236}">
                  <a16:creationId xmlns:a16="http://schemas.microsoft.com/office/drawing/2014/main" id="{1C6F9E93-082F-406D-AB97-34512C194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4C348A">
        <w:t xml:space="preserve">From the following table </w:t>
      </w:r>
      <w:r>
        <w:t>I conclude</w:t>
      </w:r>
      <w:r w:rsidR="004C348A">
        <w:t xml:space="preserve"> that </w:t>
      </w:r>
      <w:r>
        <w:t xml:space="preserve">there is correlation between the loss and the analogy. The optimal </w:t>
      </w:r>
      <w:r w:rsidR="004C348A">
        <w:t>embedding size is around 8*8=64.</w:t>
      </w:r>
    </w:p>
    <w:p w14:paraId="6C909219" w14:textId="77777777" w:rsidR="00910176" w:rsidRDefault="00910176" w:rsidP="004C348A"/>
    <w:p w14:paraId="6B869FDB" w14:textId="51BC472E" w:rsidR="00910176" w:rsidRDefault="00910176" w:rsidP="004C348A">
      <w:r>
        <w:t>Based on the results I concluded that the window size may have an impact on the low performance in the analogy test accuracy. And so I decided to raise the window size to 5 but reduce the number of iterations because the time to run each test at this size is quite long.</w:t>
      </w:r>
    </w:p>
    <w:p w14:paraId="3F0393F7" w14:textId="77777777" w:rsidR="008175C6" w:rsidRDefault="008175C6" w:rsidP="004C348A"/>
    <w:p w14:paraId="1B5B1A27" w14:textId="2D972462" w:rsidR="008175C6" w:rsidRDefault="008175C6" w:rsidP="008175C6">
      <w:pPr>
        <w:pStyle w:val="Heading2"/>
      </w:pPr>
      <w:r>
        <w:lastRenderedPageBreak/>
        <w:t>Running Window size 5:</w:t>
      </w:r>
    </w:p>
    <w:p w14:paraId="7765F276" w14:textId="482C01C6" w:rsidR="00910176" w:rsidRDefault="008175C6" w:rsidP="00205FFD">
      <w:r>
        <w:t>On this run I reduced the number of iterations</w:t>
      </w:r>
      <w:r w:rsidR="00205FFD">
        <w:t xml:space="preserve"> to reduce the time required for running the algorithm and used </w:t>
      </w:r>
      <w:r>
        <w:t>the following embedding vector sizes:</w:t>
      </w:r>
      <w:r w:rsidR="00205FFD">
        <w:t xml:space="preserve"> </w:t>
      </w:r>
      <w:r>
        <w:t>8, 16, 24, 32, 40, 48, 56, 64, 128, 192</w:t>
      </w:r>
      <w:r w:rsidR="00205FFD">
        <w:t>.</w:t>
      </w:r>
    </w:p>
    <w:p w14:paraId="5B4CE8C3" w14:textId="46734694" w:rsidR="00205FFD" w:rsidRDefault="00205FFD" w:rsidP="00205FFD">
      <w:r>
        <w:t xml:space="preserve">From the following results we can conclude that the window size contributes to the analogy results alongside the window size. </w:t>
      </w:r>
    </w:p>
    <w:p w14:paraId="4DF8D307" w14:textId="3F8502A9" w:rsidR="004C348A" w:rsidRDefault="00205FFD" w:rsidP="004C348A">
      <w:r>
        <w:rPr>
          <w:noProof/>
        </w:rPr>
        <w:drawing>
          <wp:anchor distT="0" distB="0" distL="114300" distR="114300" simplePos="0" relativeHeight="251666432" behindDoc="1" locked="0" layoutInCell="1" allowOverlap="1" wp14:anchorId="2886A76E" wp14:editId="6CE05735">
            <wp:simplePos x="0" y="0"/>
            <wp:positionH relativeFrom="column">
              <wp:posOffset>424282</wp:posOffset>
            </wp:positionH>
            <wp:positionV relativeFrom="paragraph">
              <wp:posOffset>124816</wp:posOffset>
            </wp:positionV>
            <wp:extent cx="5266944" cy="2589581"/>
            <wp:effectExtent l="0" t="0" r="10160" b="1270"/>
            <wp:wrapTight wrapText="bothSides">
              <wp:wrapPolygon edited="0">
                <wp:start x="0" y="0"/>
                <wp:lineTo x="0" y="21452"/>
                <wp:lineTo x="21564" y="21452"/>
                <wp:lineTo x="21564" y="0"/>
                <wp:lineTo x="0" y="0"/>
              </wp:wrapPolygon>
            </wp:wrapTight>
            <wp:docPr id="8" name="Chart 8">
              <a:extLst xmlns:a="http://schemas.openxmlformats.org/drawingml/2006/main">
                <a:ext uri="{FF2B5EF4-FFF2-40B4-BE49-F238E27FC236}">
                  <a16:creationId xmlns:a16="http://schemas.microsoft.com/office/drawing/2014/main" id="{4C1B7602-3C38-4F58-9672-DA392F0AC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2C2CFD1" w14:textId="3BB23AC2" w:rsidR="00205FFD" w:rsidRDefault="00205FFD" w:rsidP="004C348A"/>
    <w:p w14:paraId="5A118785" w14:textId="477C658D" w:rsidR="004C348A" w:rsidRDefault="004C348A" w:rsidP="004C348A"/>
    <w:p w14:paraId="3777FBEB" w14:textId="1108264A" w:rsidR="004C348A" w:rsidRDefault="004C348A" w:rsidP="004C348A"/>
    <w:p w14:paraId="00B1960A" w14:textId="37D5B71B" w:rsidR="004C348A" w:rsidRDefault="004C348A" w:rsidP="004C348A"/>
    <w:p w14:paraId="1CDE4680" w14:textId="16436A94" w:rsidR="004C348A" w:rsidRDefault="004C348A" w:rsidP="004C348A"/>
    <w:p w14:paraId="335C6D95" w14:textId="7BE4C158" w:rsidR="004C348A" w:rsidRDefault="004C348A" w:rsidP="004C348A"/>
    <w:p w14:paraId="11DA5378" w14:textId="7FC0D7DD" w:rsidR="004C348A" w:rsidRDefault="004C348A" w:rsidP="004C348A"/>
    <w:p w14:paraId="24263F1C" w14:textId="6A4FD888" w:rsidR="004C348A" w:rsidRDefault="004C348A" w:rsidP="004C348A"/>
    <w:p w14:paraId="1432BE90" w14:textId="79C55607" w:rsidR="004C348A" w:rsidRDefault="004C348A" w:rsidP="004C348A"/>
    <w:p w14:paraId="228241D5" w14:textId="7A244272" w:rsidR="004C348A" w:rsidRDefault="004C348A" w:rsidP="004C348A"/>
    <w:p w14:paraId="5C1606D9" w14:textId="77777777" w:rsidR="004C348A" w:rsidRDefault="004C348A" w:rsidP="004C348A"/>
    <w:sectPr w:rsidR="004C3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33"/>
    <w:rsid w:val="00023533"/>
    <w:rsid w:val="00042AF8"/>
    <w:rsid w:val="0018422A"/>
    <w:rsid w:val="00205FFD"/>
    <w:rsid w:val="003149BE"/>
    <w:rsid w:val="004C348A"/>
    <w:rsid w:val="0061121B"/>
    <w:rsid w:val="006326BB"/>
    <w:rsid w:val="00691007"/>
    <w:rsid w:val="00733A84"/>
    <w:rsid w:val="0077085C"/>
    <w:rsid w:val="008175C6"/>
    <w:rsid w:val="0083234D"/>
    <w:rsid w:val="0088459A"/>
    <w:rsid w:val="008E25AD"/>
    <w:rsid w:val="00910176"/>
    <w:rsid w:val="00AC5D96"/>
    <w:rsid w:val="00BB58A9"/>
    <w:rsid w:val="00C87CAA"/>
    <w:rsid w:val="00DC0688"/>
    <w:rsid w:val="00EB44E0"/>
    <w:rsid w:val="00EC1E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48F9"/>
  <w15:chartTrackingRefBased/>
  <w15:docId w15:val="{ABE365F3-15F7-46AE-BC32-06708D70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9BE"/>
    <w:rPr>
      <w:color w:val="0000FF"/>
      <w:u w:val="single"/>
    </w:rPr>
  </w:style>
  <w:style w:type="character" w:customStyle="1" w:styleId="Heading2Char">
    <w:name w:val="Heading 2 Char"/>
    <w:basedOn w:val="DefaultParagraphFont"/>
    <w:link w:val="Heading2"/>
    <w:uiPriority w:val="9"/>
    <w:rsid w:val="006326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26BB"/>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42AF8"/>
    <w:rPr>
      <w:i/>
      <w:iCs/>
      <w:color w:val="404040" w:themeColor="text1" w:themeTint="BF"/>
    </w:rPr>
  </w:style>
  <w:style w:type="paragraph" w:styleId="Subtitle">
    <w:name w:val="Subtitle"/>
    <w:basedOn w:val="Normal"/>
    <w:next w:val="Normal"/>
    <w:link w:val="SubtitleChar"/>
    <w:uiPriority w:val="11"/>
    <w:qFormat/>
    <w:rsid w:val="00042A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2AF8"/>
    <w:rPr>
      <w:rFonts w:eastAsiaTheme="minorEastAsia"/>
      <w:color w:val="5A5A5A" w:themeColor="text1" w:themeTint="A5"/>
      <w:spacing w:val="15"/>
    </w:rPr>
  </w:style>
  <w:style w:type="character" w:styleId="Emphasis">
    <w:name w:val="Emphasis"/>
    <w:basedOn w:val="DefaultParagraphFont"/>
    <w:uiPriority w:val="20"/>
    <w:qFormat/>
    <w:rsid w:val="00042A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nsorflow.org/tutorials/representation/word2vec"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hub.com/Danielli-Itai/GitCrawlerPy" TargetMode="Externa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_Learning\_Learning%203.Ma\A.&#1505;&#1502;&#1497;&#1504;&#1512;%20&#1500;&#1502;&#1497;&#1491;&#1492;%20&#1506;&#1502;&#1493;&#1511;&#1492;\Word2Vec%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3798094801434636E-2"/>
          <c:y val="2.4906600249066001E-2"/>
          <c:w val="0.94508237643534698"/>
          <c:h val="0.78312659547693519"/>
        </c:manualLayout>
      </c:layout>
      <c:lineChart>
        <c:grouping val="stacked"/>
        <c:varyColors val="0"/>
        <c:ser>
          <c:idx val="0"/>
          <c:order val="0"/>
          <c:tx>
            <c:v>analogy accuracy</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'window size 1'!$G$2:$G$32</c:f>
              <c:numCache>
                <c:formatCode>General</c:formatCode>
                <c:ptCount val="31"/>
                <c:pt idx="0">
                  <c:v>0.7</c:v>
                </c:pt>
                <c:pt idx="1">
                  <c:v>1.9</c:v>
                </c:pt>
                <c:pt idx="2">
                  <c:v>2.6</c:v>
                </c:pt>
                <c:pt idx="3">
                  <c:v>3.3</c:v>
                </c:pt>
                <c:pt idx="4">
                  <c:v>3.6</c:v>
                </c:pt>
                <c:pt idx="5">
                  <c:v>3.8</c:v>
                </c:pt>
                <c:pt idx="6">
                  <c:v>3.9</c:v>
                </c:pt>
                <c:pt idx="7">
                  <c:v>4</c:v>
                </c:pt>
                <c:pt idx="8">
                  <c:v>3.9</c:v>
                </c:pt>
                <c:pt idx="9">
                  <c:v>3.8</c:v>
                </c:pt>
                <c:pt idx="10">
                  <c:v>4</c:v>
                </c:pt>
                <c:pt idx="11">
                  <c:v>4</c:v>
                </c:pt>
                <c:pt idx="12">
                  <c:v>4</c:v>
                </c:pt>
                <c:pt idx="13">
                  <c:v>4.0999999999999996</c:v>
                </c:pt>
                <c:pt idx="14">
                  <c:v>4</c:v>
                </c:pt>
                <c:pt idx="15">
                  <c:v>4</c:v>
                </c:pt>
                <c:pt idx="16">
                  <c:v>4</c:v>
                </c:pt>
                <c:pt idx="17">
                  <c:v>4.0999999999999996</c:v>
                </c:pt>
                <c:pt idx="18">
                  <c:v>3.9</c:v>
                </c:pt>
                <c:pt idx="19">
                  <c:v>4</c:v>
                </c:pt>
                <c:pt idx="20">
                  <c:v>4.0999999999999996</c:v>
                </c:pt>
                <c:pt idx="21">
                  <c:v>4.0999999999999996</c:v>
                </c:pt>
                <c:pt idx="22">
                  <c:v>3.9</c:v>
                </c:pt>
                <c:pt idx="23">
                  <c:v>3.9</c:v>
                </c:pt>
                <c:pt idx="24">
                  <c:v>3.9</c:v>
                </c:pt>
                <c:pt idx="25">
                  <c:v>4.0999999999999996</c:v>
                </c:pt>
                <c:pt idx="26">
                  <c:v>3.9</c:v>
                </c:pt>
                <c:pt idx="27">
                  <c:v>3.9</c:v>
                </c:pt>
                <c:pt idx="28">
                  <c:v>4</c:v>
                </c:pt>
                <c:pt idx="29">
                  <c:v>4</c:v>
                </c:pt>
                <c:pt idx="30">
                  <c:v>3.8</c:v>
                </c:pt>
              </c:numCache>
            </c:numRef>
          </c:val>
          <c:smooth val="0"/>
          <c:extLst>
            <c:ext xmlns:c16="http://schemas.microsoft.com/office/drawing/2014/chart" uri="{C3380CC4-5D6E-409C-BE32-E72D297353CC}">
              <c16:uniqueId val="{00000000-9A14-4063-8CE2-B7FF7910F689}"/>
            </c:ext>
          </c:extLst>
        </c:ser>
        <c:ser>
          <c:idx val="1"/>
          <c:order val="1"/>
          <c:tx>
            <c:v>loss</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'window size 1'!$F$2:$F$32</c:f>
              <c:numCache>
                <c:formatCode>General</c:formatCode>
                <c:ptCount val="31"/>
                <c:pt idx="0">
                  <c:v>4.99</c:v>
                </c:pt>
                <c:pt idx="1">
                  <c:v>4.83</c:v>
                </c:pt>
                <c:pt idx="2">
                  <c:v>4.83</c:v>
                </c:pt>
                <c:pt idx="3">
                  <c:v>4.91</c:v>
                </c:pt>
                <c:pt idx="4">
                  <c:v>4.84</c:v>
                </c:pt>
                <c:pt idx="5">
                  <c:v>4.83</c:v>
                </c:pt>
                <c:pt idx="6">
                  <c:v>4.7699999999999996</c:v>
                </c:pt>
                <c:pt idx="7">
                  <c:v>4.74</c:v>
                </c:pt>
                <c:pt idx="8">
                  <c:v>4.8499999999999996</c:v>
                </c:pt>
                <c:pt idx="9">
                  <c:v>4.72</c:v>
                </c:pt>
                <c:pt idx="10">
                  <c:v>4.8499999999999996</c:v>
                </c:pt>
                <c:pt idx="11">
                  <c:v>4.75</c:v>
                </c:pt>
                <c:pt idx="12">
                  <c:v>4.83</c:v>
                </c:pt>
                <c:pt idx="13">
                  <c:v>4.7</c:v>
                </c:pt>
                <c:pt idx="14">
                  <c:v>4.75</c:v>
                </c:pt>
                <c:pt idx="15">
                  <c:v>4.74</c:v>
                </c:pt>
                <c:pt idx="16">
                  <c:v>4.78</c:v>
                </c:pt>
                <c:pt idx="17">
                  <c:v>4.8899999999999997</c:v>
                </c:pt>
                <c:pt idx="18">
                  <c:v>4.7699999999999996</c:v>
                </c:pt>
                <c:pt idx="19">
                  <c:v>4.8099999999999996</c:v>
                </c:pt>
                <c:pt idx="20">
                  <c:v>4.8099999999999996</c:v>
                </c:pt>
                <c:pt idx="21">
                  <c:v>4.8099999999999996</c:v>
                </c:pt>
                <c:pt idx="22">
                  <c:v>4.76</c:v>
                </c:pt>
                <c:pt idx="23">
                  <c:v>4.71</c:v>
                </c:pt>
                <c:pt idx="24">
                  <c:v>4.79</c:v>
                </c:pt>
                <c:pt idx="25">
                  <c:v>4.8</c:v>
                </c:pt>
                <c:pt idx="26">
                  <c:v>4.9000000000000004</c:v>
                </c:pt>
                <c:pt idx="27">
                  <c:v>4.7300000000000004</c:v>
                </c:pt>
                <c:pt idx="28">
                  <c:v>4.83</c:v>
                </c:pt>
                <c:pt idx="29">
                  <c:v>4.83</c:v>
                </c:pt>
                <c:pt idx="30">
                  <c:v>4.76</c:v>
                </c:pt>
              </c:numCache>
            </c:numRef>
          </c:val>
          <c:smooth val="0"/>
          <c:extLst>
            <c:ext xmlns:c16="http://schemas.microsoft.com/office/drawing/2014/chart" uri="{C3380CC4-5D6E-409C-BE32-E72D297353CC}">
              <c16:uniqueId val="{00000001-9A14-4063-8CE2-B7FF7910F689}"/>
            </c:ext>
          </c:extLst>
        </c:ser>
        <c:dLbls>
          <c:dLblPos val="ctr"/>
          <c:showLegendKey val="0"/>
          <c:showVal val="1"/>
          <c:showCatName val="0"/>
          <c:showSerName val="0"/>
          <c:showPercent val="0"/>
          <c:showBubbleSize val="0"/>
        </c:dLbls>
        <c:marker val="1"/>
        <c:smooth val="0"/>
        <c:axId val="460853384"/>
        <c:axId val="460853712"/>
      </c:lineChart>
      <c:catAx>
        <c:axId val="4608533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IL"/>
          </a:p>
        </c:txPr>
        <c:crossAx val="460853712"/>
        <c:crosses val="autoZero"/>
        <c:auto val="1"/>
        <c:lblAlgn val="ctr"/>
        <c:lblOffset val="100"/>
        <c:noMultiLvlLbl val="0"/>
      </c:catAx>
      <c:valAx>
        <c:axId val="4608537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608533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I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'window size 5'!$F$1</c:f>
              <c:strCache>
                <c:ptCount val="1"/>
                <c:pt idx="0">
                  <c:v>loss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'window size 5'!$F$2:$F$11</c:f>
              <c:numCache>
                <c:formatCode>General</c:formatCode>
                <c:ptCount val="10"/>
                <c:pt idx="0">
                  <c:v>5.47</c:v>
                </c:pt>
                <c:pt idx="1">
                  <c:v>5.36</c:v>
                </c:pt>
                <c:pt idx="2">
                  <c:v>5.33</c:v>
                </c:pt>
                <c:pt idx="3">
                  <c:v>5.33</c:v>
                </c:pt>
                <c:pt idx="4">
                  <c:v>5.33</c:v>
                </c:pt>
                <c:pt idx="5">
                  <c:v>5.37</c:v>
                </c:pt>
                <c:pt idx="6">
                  <c:v>5.37</c:v>
                </c:pt>
                <c:pt idx="7">
                  <c:v>5.36</c:v>
                </c:pt>
                <c:pt idx="8">
                  <c:v>5.31</c:v>
                </c:pt>
                <c:pt idx="9">
                  <c:v>5.31</c:v>
                </c:pt>
              </c:numCache>
            </c:numRef>
          </c:val>
          <c:smooth val="0"/>
          <c:extLst>
            <c:ext xmlns:c16="http://schemas.microsoft.com/office/drawing/2014/chart" uri="{C3380CC4-5D6E-409C-BE32-E72D297353CC}">
              <c16:uniqueId val="{00000000-2C5B-4237-9815-BA67FB70B94A}"/>
            </c:ext>
          </c:extLst>
        </c:ser>
        <c:ser>
          <c:idx val="1"/>
          <c:order val="1"/>
          <c:tx>
            <c:strRef>
              <c:f>'window size 5'!$G$1</c:f>
              <c:strCache>
                <c:ptCount val="1"/>
                <c:pt idx="0">
                  <c:v>analogy accuracy %</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I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'window size 5'!$G$2:$G$11</c:f>
              <c:numCache>
                <c:formatCode>General</c:formatCode>
                <c:ptCount val="10"/>
                <c:pt idx="0">
                  <c:v>1.3</c:v>
                </c:pt>
                <c:pt idx="1">
                  <c:v>3.2</c:v>
                </c:pt>
                <c:pt idx="2">
                  <c:v>4.5999999999999996</c:v>
                </c:pt>
                <c:pt idx="3">
                  <c:v>6.1</c:v>
                </c:pt>
                <c:pt idx="4">
                  <c:v>6.1</c:v>
                </c:pt>
                <c:pt idx="5">
                  <c:v>6.5</c:v>
                </c:pt>
                <c:pt idx="6">
                  <c:v>6.8</c:v>
                </c:pt>
                <c:pt idx="7">
                  <c:v>7.3</c:v>
                </c:pt>
                <c:pt idx="8">
                  <c:v>7.9</c:v>
                </c:pt>
                <c:pt idx="9">
                  <c:v>7.8</c:v>
                </c:pt>
              </c:numCache>
            </c:numRef>
          </c:val>
          <c:smooth val="0"/>
          <c:extLst>
            <c:ext xmlns:c16="http://schemas.microsoft.com/office/drawing/2014/chart" uri="{C3380CC4-5D6E-409C-BE32-E72D297353CC}">
              <c16:uniqueId val="{00000001-2C5B-4237-9815-BA67FB70B94A}"/>
            </c:ext>
          </c:extLst>
        </c:ser>
        <c:dLbls>
          <c:dLblPos val="ctr"/>
          <c:showLegendKey val="0"/>
          <c:showVal val="1"/>
          <c:showCatName val="0"/>
          <c:showSerName val="0"/>
          <c:showPercent val="0"/>
          <c:showBubbleSize val="0"/>
        </c:dLbls>
        <c:marker val="1"/>
        <c:smooth val="0"/>
        <c:axId val="460853384"/>
        <c:axId val="460853712"/>
      </c:lineChart>
      <c:catAx>
        <c:axId val="4608533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IL"/>
          </a:p>
        </c:txPr>
        <c:crossAx val="460853712"/>
        <c:crosses val="autoZero"/>
        <c:auto val="1"/>
        <c:lblAlgn val="ctr"/>
        <c:lblOffset val="100"/>
        <c:noMultiLvlLbl val="0"/>
      </c:catAx>
      <c:valAx>
        <c:axId val="46085371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608533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IL"/>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Itai_Laptop</dc:creator>
  <cp:keywords/>
  <dc:description/>
  <cp:lastModifiedBy>Itai_Laptop</cp:lastModifiedBy>
  <cp:revision>7</cp:revision>
  <dcterms:created xsi:type="dcterms:W3CDTF">2019-07-03T08:16:00Z</dcterms:created>
  <dcterms:modified xsi:type="dcterms:W3CDTF">2019-07-13T16:13:00Z</dcterms:modified>
</cp:coreProperties>
</file>