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Layout w:type="fixed"/>
        <w:tblLook w:val="0060" w:firstRow="1" w:lastRow="1" w:firstColumn="0" w:lastColumn="0" w:noHBand="0" w:noVBand="0"/>
      </w:tblPr>
      <w:tblGrid>
        <w:gridCol w:w="3018"/>
        <w:gridCol w:w="3018"/>
        <w:gridCol w:w="3018"/>
      </w:tblGrid>
      <w:tr w:rsidR="009F625E" w14:paraId="617D7AD2" w14:textId="77777777" w:rsidTr="009F6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vMerge w:val="restart"/>
          </w:tcPr>
          <w:p w14:paraId="494D493A" w14:textId="77777777" w:rsidR="009F625E" w:rsidRDefault="009F625E">
            <w:pPr>
              <w:pStyle w:val="Compact"/>
            </w:pPr>
            <w:bookmarkStart w:id="0" w:name="xhatvglftq"/>
          </w:p>
        </w:tc>
        <w:tc>
          <w:tcPr>
            <w:tcW w:w="2640" w:type="dxa"/>
          </w:tcPr>
          <w:p w14:paraId="34FF1E4C" w14:textId="77777777" w:rsidR="009F625E" w:rsidRDefault="00000000">
            <w:pPr>
              <w:pStyle w:val="Compact"/>
            </w:pPr>
            <w:r>
              <w:t>Employment</w:t>
            </w:r>
          </w:p>
        </w:tc>
        <w:tc>
          <w:tcPr>
            <w:tcW w:w="2640" w:type="dxa"/>
          </w:tcPr>
          <w:p w14:paraId="3A3A167D" w14:textId="77777777" w:rsidR="009F625E" w:rsidRDefault="00000000">
            <w:pPr>
              <w:pStyle w:val="Compact"/>
            </w:pPr>
            <w:r>
              <w:t>Wages</w:t>
            </w:r>
          </w:p>
        </w:tc>
      </w:tr>
      <w:tr w:rsidR="009F625E" w14:paraId="554603A7" w14:textId="77777777" w:rsidTr="009F6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vMerge/>
          </w:tcPr>
          <w:p w14:paraId="25DDBA16" w14:textId="77777777" w:rsidR="009F625E" w:rsidRDefault="009F625E"/>
        </w:tc>
        <w:tc>
          <w:tcPr>
            <w:tcW w:w="2640" w:type="dxa"/>
          </w:tcPr>
          <w:p w14:paraId="463891C5" w14:textId="77777777" w:rsidR="009F625E" w:rsidRDefault="00000000">
            <w:pPr>
              <w:pStyle w:val="Compact"/>
            </w:pPr>
            <w:r>
              <w:t>(1)</w:t>
            </w:r>
          </w:p>
        </w:tc>
        <w:tc>
          <w:tcPr>
            <w:tcW w:w="2640" w:type="dxa"/>
          </w:tcPr>
          <w:p w14:paraId="033CF9C1" w14:textId="77777777" w:rsidR="009F625E" w:rsidRDefault="00000000">
            <w:pPr>
              <w:pStyle w:val="Compact"/>
            </w:pPr>
            <w:r>
              <w:t>(2)</w:t>
            </w:r>
          </w:p>
        </w:tc>
      </w:tr>
      <w:tr w:rsidR="009F625E" w14:paraId="7C8DCE24" w14:textId="77777777">
        <w:tc>
          <w:tcPr>
            <w:tcW w:w="7920" w:type="dxa"/>
            <w:gridSpan w:val="3"/>
          </w:tcPr>
          <w:p w14:paraId="7A0713C1" w14:textId="77777777" w:rsidR="009F625E" w:rsidRDefault="00000000">
            <w:pPr>
              <w:pStyle w:val="Compact"/>
            </w:pPr>
            <w:r>
              <w:t>coef</w:t>
            </w:r>
          </w:p>
        </w:tc>
      </w:tr>
      <w:tr w:rsidR="009F625E" w14:paraId="364868AA" w14:textId="77777777">
        <w:tc>
          <w:tcPr>
            <w:tcW w:w="2640" w:type="dxa"/>
          </w:tcPr>
          <w:p w14:paraId="672A452B" w14:textId="77777777" w:rsidR="009F625E" w:rsidRDefault="00000000">
            <w:pPr>
              <w:pStyle w:val="Compact"/>
            </w:pPr>
            <w:r>
              <w:t>p</w:t>
            </w:r>
          </w:p>
        </w:tc>
        <w:tc>
          <w:tcPr>
            <w:tcW w:w="2640" w:type="dxa"/>
          </w:tcPr>
          <w:p w14:paraId="5BAC79D5" w14:textId="77777777" w:rsidR="009F625E" w:rsidRDefault="00000000">
            <w:pPr>
              <w:pStyle w:val="Compact"/>
            </w:pPr>
            <w:r>
              <w:t>0.004</w:t>
            </w:r>
            <w:r>
              <w:br/>
              <w:t>(0.002)</w:t>
            </w:r>
          </w:p>
        </w:tc>
        <w:tc>
          <w:tcPr>
            <w:tcW w:w="2640" w:type="dxa"/>
          </w:tcPr>
          <w:p w14:paraId="02CAB9D9" w14:textId="77777777" w:rsidR="009F625E" w:rsidRDefault="00000000">
            <w:pPr>
              <w:pStyle w:val="Compact"/>
            </w:pPr>
            <w:r>
              <w:t>0.007</w:t>
            </w:r>
            <w:r>
              <w:br/>
              <w:t>(0.008)</w:t>
            </w:r>
          </w:p>
        </w:tc>
      </w:tr>
      <w:tr w:rsidR="009F625E" w14:paraId="724D28BF" w14:textId="77777777">
        <w:tc>
          <w:tcPr>
            <w:tcW w:w="2640" w:type="dxa"/>
          </w:tcPr>
          <w:p w14:paraId="12E40965" w14:textId="77777777" w:rsidR="009F625E" w:rsidRDefault="00000000">
            <w:pPr>
              <w:pStyle w:val="Compact"/>
            </w:pPr>
            <w:r>
              <w:t>p_bajo</w:t>
            </w:r>
          </w:p>
        </w:tc>
        <w:tc>
          <w:tcPr>
            <w:tcW w:w="2640" w:type="dxa"/>
          </w:tcPr>
          <w:p w14:paraId="514924AF" w14:textId="77777777" w:rsidR="009F625E" w:rsidRDefault="00000000">
            <w:pPr>
              <w:pStyle w:val="Compact"/>
            </w:pPr>
            <w:r>
              <w:t>-0.006</w:t>
            </w:r>
            <w:r>
              <w:br/>
              <w:t>(0.004)</w:t>
            </w:r>
          </w:p>
        </w:tc>
        <w:tc>
          <w:tcPr>
            <w:tcW w:w="2640" w:type="dxa"/>
          </w:tcPr>
          <w:p w14:paraId="7E1121DD" w14:textId="77777777" w:rsidR="009F625E" w:rsidRDefault="00000000">
            <w:pPr>
              <w:pStyle w:val="Compact"/>
            </w:pPr>
            <w:r>
              <w:t>-0.027</w:t>
            </w:r>
            <w:r>
              <w:br/>
              <w:t>(0.011)</w:t>
            </w:r>
          </w:p>
        </w:tc>
      </w:tr>
      <w:tr w:rsidR="009F625E" w14:paraId="60F25CF3" w14:textId="77777777">
        <w:tc>
          <w:tcPr>
            <w:tcW w:w="2640" w:type="dxa"/>
          </w:tcPr>
          <w:p w14:paraId="15212532" w14:textId="77777777" w:rsidR="009F625E" w:rsidRDefault="00000000">
            <w:pPr>
              <w:pStyle w:val="Compact"/>
            </w:pPr>
            <w:r>
              <w:t>p_alto</w:t>
            </w:r>
          </w:p>
        </w:tc>
        <w:tc>
          <w:tcPr>
            <w:tcW w:w="2640" w:type="dxa"/>
          </w:tcPr>
          <w:p w14:paraId="339CA1BE" w14:textId="77777777" w:rsidR="009F625E" w:rsidRDefault="00000000">
            <w:pPr>
              <w:pStyle w:val="Compact"/>
            </w:pPr>
            <w:r>
              <w:t>0.006*</w:t>
            </w:r>
            <w:r>
              <w:br/>
              <w:t>(0.002)</w:t>
            </w:r>
          </w:p>
        </w:tc>
        <w:tc>
          <w:tcPr>
            <w:tcW w:w="2640" w:type="dxa"/>
          </w:tcPr>
          <w:p w14:paraId="1AF5C0CE" w14:textId="77777777" w:rsidR="009F625E" w:rsidRDefault="00000000">
            <w:pPr>
              <w:pStyle w:val="Compact"/>
            </w:pPr>
            <w:r>
              <w:t>0.030*</w:t>
            </w:r>
            <w:r>
              <w:br/>
              <w:t>(0.011)</w:t>
            </w:r>
          </w:p>
        </w:tc>
      </w:tr>
      <w:tr w:rsidR="009F625E" w14:paraId="7F9AFA28" w14:textId="77777777">
        <w:tc>
          <w:tcPr>
            <w:tcW w:w="7920" w:type="dxa"/>
            <w:gridSpan w:val="3"/>
          </w:tcPr>
          <w:p w14:paraId="4CE4C65F" w14:textId="77777777" w:rsidR="009F625E" w:rsidRDefault="00000000">
            <w:pPr>
              <w:pStyle w:val="Compact"/>
            </w:pPr>
            <w:r>
              <w:t>fe</w:t>
            </w:r>
          </w:p>
        </w:tc>
      </w:tr>
      <w:tr w:rsidR="009F625E" w14:paraId="2C005BA5" w14:textId="77777777">
        <w:tc>
          <w:tcPr>
            <w:tcW w:w="2640" w:type="dxa"/>
          </w:tcPr>
          <w:p w14:paraId="777BD3F4" w14:textId="77777777" w:rsidR="009F625E" w:rsidRDefault="00000000">
            <w:pPr>
              <w:pStyle w:val="Compact"/>
            </w:pPr>
            <w:r>
              <w:t>habilidad^anno</w:t>
            </w:r>
          </w:p>
        </w:tc>
        <w:tc>
          <w:tcPr>
            <w:tcW w:w="2640" w:type="dxa"/>
          </w:tcPr>
          <w:p w14:paraId="647F288E" w14:textId="77777777" w:rsidR="009F625E" w:rsidRDefault="00000000">
            <w:pPr>
              <w:pStyle w:val="Compact"/>
            </w:pPr>
            <w:r>
              <w:t>x</w:t>
            </w:r>
          </w:p>
        </w:tc>
        <w:tc>
          <w:tcPr>
            <w:tcW w:w="2640" w:type="dxa"/>
          </w:tcPr>
          <w:p w14:paraId="7D43C598" w14:textId="77777777" w:rsidR="009F625E" w:rsidRDefault="00000000">
            <w:pPr>
              <w:pStyle w:val="Compact"/>
            </w:pPr>
            <w:r>
              <w:t>x</w:t>
            </w:r>
          </w:p>
        </w:tc>
      </w:tr>
      <w:tr w:rsidR="009F625E" w14:paraId="374CC025" w14:textId="77777777">
        <w:tc>
          <w:tcPr>
            <w:tcW w:w="2640" w:type="dxa"/>
          </w:tcPr>
          <w:p w14:paraId="24C8937F" w14:textId="77777777" w:rsidR="009F625E" w:rsidRDefault="00000000">
            <w:pPr>
              <w:pStyle w:val="Compact"/>
            </w:pPr>
            <w:r>
              <w:t>habilidad</w:t>
            </w:r>
          </w:p>
        </w:tc>
        <w:tc>
          <w:tcPr>
            <w:tcW w:w="2640" w:type="dxa"/>
          </w:tcPr>
          <w:p w14:paraId="3DCF3EB6" w14:textId="77777777" w:rsidR="009F625E" w:rsidRDefault="00000000">
            <w:pPr>
              <w:pStyle w:val="Compact"/>
            </w:pPr>
            <w:r>
              <w:t>x</w:t>
            </w:r>
          </w:p>
        </w:tc>
        <w:tc>
          <w:tcPr>
            <w:tcW w:w="2640" w:type="dxa"/>
          </w:tcPr>
          <w:p w14:paraId="52A5A235" w14:textId="77777777" w:rsidR="009F625E" w:rsidRDefault="00000000">
            <w:pPr>
              <w:pStyle w:val="Compact"/>
            </w:pPr>
            <w:r>
              <w:t>x</w:t>
            </w:r>
          </w:p>
        </w:tc>
      </w:tr>
      <w:tr w:rsidR="009F625E" w14:paraId="64237392" w14:textId="77777777">
        <w:tc>
          <w:tcPr>
            <w:tcW w:w="2640" w:type="dxa"/>
          </w:tcPr>
          <w:p w14:paraId="16740CB5" w14:textId="77777777" w:rsidR="009F625E" w:rsidRDefault="00000000">
            <w:pPr>
              <w:pStyle w:val="Compact"/>
            </w:pPr>
            <w:r>
              <w:t>anno</w:t>
            </w:r>
          </w:p>
        </w:tc>
        <w:tc>
          <w:tcPr>
            <w:tcW w:w="2640" w:type="dxa"/>
          </w:tcPr>
          <w:p w14:paraId="7D18373E" w14:textId="77777777" w:rsidR="009F625E" w:rsidRDefault="00000000">
            <w:pPr>
              <w:pStyle w:val="Compact"/>
            </w:pPr>
            <w:r>
              <w:t>x</w:t>
            </w:r>
          </w:p>
        </w:tc>
        <w:tc>
          <w:tcPr>
            <w:tcW w:w="2640" w:type="dxa"/>
          </w:tcPr>
          <w:p w14:paraId="250C4E45" w14:textId="77777777" w:rsidR="009F625E" w:rsidRDefault="00000000">
            <w:pPr>
              <w:pStyle w:val="Compact"/>
            </w:pPr>
            <w:r>
              <w:t>x</w:t>
            </w:r>
          </w:p>
        </w:tc>
      </w:tr>
      <w:tr w:rsidR="009F625E" w14:paraId="3C74093D" w14:textId="77777777">
        <w:tc>
          <w:tcPr>
            <w:tcW w:w="7920" w:type="dxa"/>
            <w:gridSpan w:val="3"/>
          </w:tcPr>
          <w:p w14:paraId="3F15A552" w14:textId="77777777" w:rsidR="009F625E" w:rsidRDefault="00000000">
            <w:pPr>
              <w:pStyle w:val="Compact"/>
            </w:pPr>
            <w:r>
              <w:t>stats</w:t>
            </w:r>
          </w:p>
        </w:tc>
      </w:tr>
      <w:tr w:rsidR="009F625E" w14:paraId="3C860D0D" w14:textId="77777777">
        <w:tc>
          <w:tcPr>
            <w:tcW w:w="2640" w:type="dxa"/>
          </w:tcPr>
          <w:p w14:paraId="4A9349D1" w14:textId="77777777" w:rsidR="009F625E" w:rsidRDefault="00000000">
            <w:pPr>
              <w:pStyle w:val="Compact"/>
            </w:pPr>
            <w:r>
              <w:t>Observations</w:t>
            </w:r>
          </w:p>
        </w:tc>
        <w:tc>
          <w:tcPr>
            <w:tcW w:w="2640" w:type="dxa"/>
          </w:tcPr>
          <w:p w14:paraId="0F83BCE8" w14:textId="77777777" w:rsidR="009F625E" w:rsidRDefault="00000000">
            <w:pPr>
              <w:pStyle w:val="Compact"/>
            </w:pPr>
            <w:r>
              <w:t>192,012</w:t>
            </w:r>
          </w:p>
        </w:tc>
        <w:tc>
          <w:tcPr>
            <w:tcW w:w="2640" w:type="dxa"/>
          </w:tcPr>
          <w:p w14:paraId="4BF2CBEC" w14:textId="77777777" w:rsidR="009F625E" w:rsidRDefault="00000000">
            <w:pPr>
              <w:pStyle w:val="Compact"/>
            </w:pPr>
            <w:r>
              <w:t>67,515</w:t>
            </w:r>
          </w:p>
        </w:tc>
      </w:tr>
      <w:tr w:rsidR="009F625E" w14:paraId="18470448" w14:textId="77777777">
        <w:tc>
          <w:tcPr>
            <w:tcW w:w="2640" w:type="dxa"/>
          </w:tcPr>
          <w:p w14:paraId="7DAF9046" w14:textId="77777777" w:rsidR="009F625E" w:rsidRDefault="00000000">
            <w:pPr>
              <w:pStyle w:val="Compact"/>
            </w:pPr>
            <w:r>
              <w:t>S.E. type</w:t>
            </w:r>
          </w:p>
        </w:tc>
        <w:tc>
          <w:tcPr>
            <w:tcW w:w="2640" w:type="dxa"/>
          </w:tcPr>
          <w:p w14:paraId="533EC47D" w14:textId="77777777" w:rsidR="009F625E" w:rsidRDefault="00000000">
            <w:pPr>
              <w:pStyle w:val="Compact"/>
            </w:pPr>
            <w:r>
              <w:t>by: habilidad</w:t>
            </w:r>
          </w:p>
        </w:tc>
        <w:tc>
          <w:tcPr>
            <w:tcW w:w="2640" w:type="dxa"/>
          </w:tcPr>
          <w:p w14:paraId="2A04E161" w14:textId="77777777" w:rsidR="009F625E" w:rsidRDefault="00000000">
            <w:pPr>
              <w:pStyle w:val="Compact"/>
            </w:pPr>
            <w:r>
              <w:t>by: habilidad</w:t>
            </w:r>
          </w:p>
        </w:tc>
      </w:tr>
      <w:tr w:rsidR="009F625E" w14:paraId="61BB2CF1" w14:textId="77777777">
        <w:tc>
          <w:tcPr>
            <w:tcW w:w="2640" w:type="dxa"/>
          </w:tcPr>
          <w:p w14:paraId="777C00EA" w14:textId="77777777" w:rsidR="009F625E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tcW w:w="2640" w:type="dxa"/>
          </w:tcPr>
          <w:p w14:paraId="6B3C0B23" w14:textId="77777777" w:rsidR="009F625E" w:rsidRDefault="00000000">
            <w:pPr>
              <w:pStyle w:val="Compact"/>
            </w:pPr>
            <w:r>
              <w:t>0.084</w:t>
            </w:r>
          </w:p>
        </w:tc>
        <w:tc>
          <w:tcPr>
            <w:tcW w:w="2640" w:type="dxa"/>
          </w:tcPr>
          <w:p w14:paraId="798440E9" w14:textId="77777777" w:rsidR="009F625E" w:rsidRDefault="00000000">
            <w:pPr>
              <w:pStyle w:val="Compact"/>
            </w:pPr>
            <w:r>
              <w:t>0.217</w:t>
            </w:r>
          </w:p>
        </w:tc>
      </w:tr>
      <w:tr w:rsidR="009F625E" w14:paraId="14E37765" w14:textId="77777777">
        <w:tc>
          <w:tcPr>
            <w:tcW w:w="2640" w:type="dxa"/>
          </w:tcPr>
          <w:p w14:paraId="64B814F5" w14:textId="77777777" w:rsidR="009F625E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tcW w:w="2640" w:type="dxa"/>
          </w:tcPr>
          <w:p w14:paraId="0508DB11" w14:textId="77777777" w:rsidR="009F625E" w:rsidRDefault="00000000">
            <w:pPr>
              <w:pStyle w:val="Compact"/>
            </w:pPr>
            <w:r>
              <w:t>0.020</w:t>
            </w:r>
          </w:p>
        </w:tc>
        <w:tc>
          <w:tcPr>
            <w:tcW w:w="2640" w:type="dxa"/>
          </w:tcPr>
          <w:p w14:paraId="3FC8C968" w14:textId="77777777" w:rsidR="009F625E" w:rsidRDefault="00000000">
            <w:pPr>
              <w:pStyle w:val="Compact"/>
            </w:pPr>
            <w:r>
              <w:t>0.015</w:t>
            </w:r>
          </w:p>
        </w:tc>
      </w:tr>
      <w:tr w:rsidR="009F625E" w14:paraId="3752CEAB" w14:textId="77777777" w:rsidTr="001B4024">
        <w:trPr>
          <w:trHeight w:val="74"/>
        </w:trPr>
        <w:tc>
          <w:tcPr>
            <w:tcW w:w="7920" w:type="dxa"/>
            <w:gridSpan w:val="3"/>
          </w:tcPr>
          <w:p w14:paraId="756824A5" w14:textId="77777777" w:rsidR="009F625E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7ECF525B" w14:textId="77777777" w:rsidR="00154BBD" w:rsidRDefault="00154BBD"/>
    <w:sectPr w:rsidR="00154BB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28C5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8028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625E"/>
    <w:rsid w:val="00121511"/>
    <w:rsid w:val="00154BBD"/>
    <w:rsid w:val="001B4024"/>
    <w:rsid w:val="00843F02"/>
    <w:rsid w:val="00914995"/>
    <w:rsid w:val="009F625E"/>
    <w:rsid w:val="00B22F94"/>
    <w:rsid w:val="00F4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2FFE"/>
  <w15:docId w15:val="{1A8849B1-34E3-4BA9-A3BD-21145FA8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359</Characters>
  <Application>Microsoft Office Word</Application>
  <DocSecurity>0</DocSecurity>
  <Lines>11</Lines>
  <Paragraphs>7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6</cp:revision>
  <dcterms:created xsi:type="dcterms:W3CDTF">2025-12-17T22:59:00Z</dcterms:created>
  <dcterms:modified xsi:type="dcterms:W3CDTF">2025-12-17T23:02:00Z</dcterms:modified>
</cp:coreProperties>
</file>