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zibdbszkc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Employment</w:t>
            </w:r>
          </w:p>
        </w:tc>
        <w:tc>
          <w:tcPr/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-0.039</w:t>
            </w:r>
            <w:r>
              <w:br/>
            </w: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0.664**</w:t>
            </w:r>
            <w:r>
              <w:br/>
            </w: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  <w:r>
              <w:br/>
            </w:r>
            <w:r>
              <w:t xml:space="preserve">(0.146)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  <w:r>
              <w:br/>
            </w:r>
            <w:r>
              <w:t xml:space="preserve">(0.474)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  <w:r>
              <w:br/>
            </w:r>
            <w:r>
              <w:t xml:space="preserve">(0.114)</w:t>
            </w:r>
          </w:p>
        </w:tc>
        <w:tc>
          <w:tcPr/>
          <w:p>
            <w:pPr>
              <w:pStyle w:val="Compact"/>
            </w:pPr>
            <w:r>
              <w:t xml:space="preserve">-0.850*</w:t>
            </w:r>
            <w:r>
              <w:br/>
            </w:r>
            <w:r>
              <w:t xml:space="preserve">(0.239)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219,222</w:t>
            </w:r>
          </w:p>
        </w:tc>
        <w:tc>
          <w:tcPr/>
          <w:p>
            <w:pPr>
              <w:pStyle w:val="Compact"/>
            </w:pPr>
            <w:r>
              <w:t xml:space="preserve">82,593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2026-01-20T17:45:08Z</dcterms:created>
  <dcterms:modified xsi:type="dcterms:W3CDTF">2026-01-20T17:45:08Z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